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5D" w:rsidRDefault="00597F5D" w:rsidP="00597F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597F5D" w:rsidRDefault="00597F5D" w:rsidP="00597F5D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597F5D" w:rsidRDefault="00597F5D" w:rsidP="00597F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«___»_______________2020 р.</w:t>
      </w: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зимової сесії на І семестр 2020-2021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>
        <w:rPr>
          <w:b/>
          <w:sz w:val="28"/>
          <w:szCs w:val="28"/>
          <w:lang w:val="en-US"/>
        </w:rPr>
        <w:t>V</w:t>
      </w:r>
      <w:r w:rsidRPr="00CE0AAA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«магістр» </w:t>
      </w:r>
    </w:p>
    <w:p w:rsidR="00597F5D" w:rsidRDefault="00597F5D" w:rsidP="00597F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>спеціальності 053 Психологія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 xml:space="preserve">з 12.10.2020 до 29.10.2020 </w:t>
      </w:r>
    </w:p>
    <w:p w:rsidR="00597F5D" w:rsidRDefault="00597F5D" w:rsidP="00597F5D">
      <w:pPr>
        <w:jc w:val="center"/>
      </w:pPr>
      <w:r>
        <w:rPr>
          <w:b/>
          <w:sz w:val="28"/>
          <w:szCs w:val="28"/>
          <w:lang w:val="uk-UA"/>
        </w:rPr>
        <w:t>617/З група</w:t>
      </w:r>
    </w:p>
    <w:p w:rsidR="00597F5D" w:rsidRDefault="00597F5D" w:rsidP="00597F5D">
      <w:pPr>
        <w:rPr>
          <w:b/>
          <w:sz w:val="32"/>
          <w:szCs w:val="32"/>
          <w:u w:val="single"/>
          <w:lang w:val="uk-UA"/>
        </w:rPr>
      </w:pPr>
    </w:p>
    <w:p w:rsidR="00597F5D" w:rsidRDefault="00597F5D" w:rsidP="00597F5D">
      <w:pPr>
        <w:jc w:val="center"/>
        <w:rPr>
          <w:lang w:val="uk-UA"/>
        </w:rPr>
      </w:pPr>
    </w:p>
    <w:tbl>
      <w:tblPr>
        <w:tblW w:w="14964" w:type="dxa"/>
        <w:jc w:val="center"/>
        <w:tblBorders>
          <w:top w:val="single" w:sz="18" w:space="0" w:color="000000"/>
          <w:left w:val="double" w:sz="4" w:space="0" w:color="000000"/>
          <w:bottom w:val="single" w:sz="4" w:space="0" w:color="000000"/>
          <w:right w:val="double" w:sz="4" w:space="0" w:color="000000"/>
          <w:insideH w:val="single" w:sz="4" w:space="0" w:color="000000"/>
          <w:insideV w:val="double" w:sz="4" w:space="0" w:color="000000"/>
        </w:tblBorders>
        <w:tblCellMar>
          <w:left w:w="98" w:type="dxa"/>
        </w:tblCellMar>
        <w:tblLook w:val="01E0"/>
      </w:tblPr>
      <w:tblGrid>
        <w:gridCol w:w="1528"/>
        <w:gridCol w:w="897"/>
        <w:gridCol w:w="1434"/>
        <w:gridCol w:w="1514"/>
        <w:gridCol w:w="929"/>
        <w:gridCol w:w="5431"/>
        <w:gridCol w:w="3231"/>
      </w:tblGrid>
      <w:tr w:rsidR="00597F5D" w:rsidRPr="00BE0942" w:rsidTr="00597F5D">
        <w:trPr>
          <w:trHeight w:val="722"/>
          <w:jc w:val="center"/>
        </w:trPr>
        <w:tc>
          <w:tcPr>
            <w:tcW w:w="1528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BE0942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День неділі</w:t>
            </w:r>
          </w:p>
        </w:tc>
        <w:tc>
          <w:tcPr>
            <w:tcW w:w="897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BE0942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597F5D" w:rsidRPr="00BE0942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143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BE0942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 xml:space="preserve">Час </w:t>
            </w:r>
          </w:p>
        </w:tc>
        <w:tc>
          <w:tcPr>
            <w:tcW w:w="1514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597F5D" w:rsidRPr="00BE0942" w:rsidRDefault="00597F5D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Аудиторія</w:t>
            </w:r>
          </w:p>
        </w:tc>
        <w:tc>
          <w:tcPr>
            <w:tcW w:w="929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597F5D" w:rsidRPr="00BE0942" w:rsidRDefault="00597F5D" w:rsidP="00DB61E6">
            <w:pPr>
              <w:jc w:val="center"/>
              <w:rPr>
                <w:b/>
                <w:bCs/>
                <w:sz w:val="28"/>
                <w:szCs w:val="28"/>
              </w:rPr>
            </w:pPr>
            <w:r w:rsidRPr="00BE0942">
              <w:rPr>
                <w:b/>
                <w:bCs/>
                <w:sz w:val="28"/>
                <w:szCs w:val="28"/>
              </w:rPr>
              <w:t xml:space="preserve">Л </w:t>
            </w:r>
            <w:proofErr w:type="spellStart"/>
            <w:proofErr w:type="gramStart"/>
            <w:r w:rsidRPr="00BE0942">
              <w:rPr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43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7F5D" w:rsidRPr="00BE0942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3231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97F5D" w:rsidRPr="00BE0942" w:rsidRDefault="00597F5D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ВИКЛАДАЧ</w:t>
            </w:r>
          </w:p>
        </w:tc>
      </w:tr>
      <w:tr w:rsidR="00E834F6" w:rsidRPr="00BE0942" w:rsidTr="00597F5D">
        <w:trPr>
          <w:trHeight w:val="532"/>
          <w:jc w:val="center"/>
        </w:trPr>
        <w:tc>
          <w:tcPr>
            <w:tcW w:w="15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Понеділок 12.10.2020</w:t>
            </w: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532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654DD8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Інформаційно-іноваційні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41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 xml:space="preserve">Вівторок 13.10.2020 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Методика і технології навчання історії у закладах вищої освіти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E834F6" w:rsidRPr="00BE0942" w:rsidTr="00597F5D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Методика і технології навчання історії у закладах вищої освіти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E834F6" w:rsidRPr="00BE0942" w:rsidTr="00597F5D">
        <w:trPr>
          <w:trHeight w:val="41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597F5D">
        <w:trPr>
          <w:trHeight w:val="396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Середа</w:t>
            </w:r>
          </w:p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14.10.2020</w:t>
            </w:r>
          </w:p>
        </w:tc>
        <w:tc>
          <w:tcPr>
            <w:tcW w:w="13436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</w:p>
        </w:tc>
      </w:tr>
      <w:tr w:rsidR="00E834F6" w:rsidRPr="00BE0942" w:rsidTr="00CF230D">
        <w:trPr>
          <w:trHeight w:val="362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Четвер</w:t>
            </w:r>
          </w:p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CF230D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597F5D">
        <w:trPr>
          <w:trHeight w:val="362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597F5D">
        <w:trPr>
          <w:trHeight w:val="278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П</w:t>
            </w:r>
            <w:r w:rsidRPr="00BE0942">
              <w:rPr>
                <w:b/>
                <w:sz w:val="28"/>
                <w:szCs w:val="28"/>
              </w:rPr>
              <w:t>’</w:t>
            </w:r>
            <w:proofErr w:type="spellStart"/>
            <w:r w:rsidRPr="00BE0942">
              <w:rPr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BE094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16.10.2020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CC1C33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Методика і технології навчання історії у закладах вищої освіти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E834F6" w:rsidRPr="00BE0942" w:rsidTr="00597F5D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CC1C33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Методика і технології навчання історії у закладах вищої освіти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E834F6" w:rsidRPr="00BE0942" w:rsidTr="00597F5D">
        <w:trPr>
          <w:trHeight w:val="278"/>
          <w:jc w:val="center"/>
        </w:trPr>
        <w:tc>
          <w:tcPr>
            <w:tcW w:w="15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F423E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423E3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423E3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392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Субота 17.10.2020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46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19.10.2020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561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597F5D">
        <w:trPr>
          <w:trHeight w:val="568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597F5D">
        <w:trPr>
          <w:trHeight w:val="406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20.10.2020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Методика і технології навчання історії у закладах вищої освіти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Маринченко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Г.М.</w:t>
            </w:r>
          </w:p>
        </w:tc>
      </w:tr>
      <w:tr w:rsidR="00E834F6" w:rsidRPr="00BE0942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Історіографія археології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406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  <w:r w:rsidRPr="00BE094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Інформаційно-іноваційні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430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Середа 21.10.2020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Історіографія археології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  <w:r w:rsidRPr="00BE094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16.40-18.00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сем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Інформаційно-іноваційні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технології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B01934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Четвер 22.10.2020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Наука в історії суспільства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B01934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Соціально-рольовий статус чоловіка і жінки в історії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доктор історичних наук, професор Рижева Н.О.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01.323</w:t>
            </w:r>
          </w:p>
        </w:tc>
        <w:tc>
          <w:tcPr>
            <w:tcW w:w="929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Дискусійні питання історії України</w:t>
            </w:r>
          </w:p>
        </w:tc>
        <w:tc>
          <w:tcPr>
            <w:tcW w:w="3231" w:type="dxa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П’ятниця 23.10.2020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01.313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Історіографія археології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Субота 24.10.2020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Понеділок 26.10.2020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08.30-09.50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Дискусійні питання історії України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Історіографія археології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Вівторок 27.10.2020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01.106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Історіографія археології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en-US"/>
              </w:rPr>
              <w:t>13</w:t>
            </w:r>
            <w:r w:rsidRPr="00BE0942">
              <w:rPr>
                <w:sz w:val="28"/>
                <w:szCs w:val="28"/>
                <w:lang w:val="uk-UA"/>
              </w:rPr>
              <w:t>.20-14.40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Дискусійні питання історії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en-US"/>
              </w:rPr>
            </w:pPr>
            <w:r w:rsidRPr="00BE0942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3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15.10-16.30</w:t>
            </w:r>
          </w:p>
        </w:tc>
        <w:tc>
          <w:tcPr>
            <w:tcW w:w="151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02.409</w:t>
            </w:r>
          </w:p>
        </w:tc>
        <w:tc>
          <w:tcPr>
            <w:tcW w:w="92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54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Дискусійні питання історії України</w:t>
            </w:r>
          </w:p>
        </w:tc>
        <w:tc>
          <w:tcPr>
            <w:tcW w:w="323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sz w:val="28"/>
                <w:szCs w:val="28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Середа 28.10.2020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11.50-13.10</w:t>
            </w: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5C329B" w:rsidP="00DB61E6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01.333</w:t>
            </w: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Дискусійні питання історії України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F51A9A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 xml:space="preserve">доктор філософії в галузі гуманітарних наук, доцент </w:t>
            </w:r>
            <w:proofErr w:type="spellStart"/>
            <w:r w:rsidRPr="00BE0942">
              <w:rPr>
                <w:sz w:val="28"/>
                <w:szCs w:val="28"/>
                <w:lang w:val="uk-UA"/>
              </w:rPr>
              <w:t>Ласинська</w:t>
            </w:r>
            <w:proofErr w:type="spellEnd"/>
            <w:r w:rsidRPr="00BE0942">
              <w:rPr>
                <w:sz w:val="28"/>
                <w:szCs w:val="28"/>
                <w:lang w:val="uk-UA"/>
              </w:rPr>
              <w:t xml:space="preserve"> М.Ю.</w:t>
            </w:r>
          </w:p>
        </w:tc>
      </w:tr>
      <w:tr w:rsidR="00E834F6" w:rsidRPr="00BE0942" w:rsidTr="00597F5D">
        <w:trPr>
          <w:trHeight w:val="394"/>
          <w:jc w:val="center"/>
        </w:trPr>
        <w:tc>
          <w:tcPr>
            <w:tcW w:w="1528" w:type="dxa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E0942">
              <w:rPr>
                <w:b/>
                <w:sz w:val="28"/>
                <w:szCs w:val="28"/>
                <w:lang w:val="uk-UA"/>
              </w:rPr>
              <w:t>Четвер 29.10.2020</w:t>
            </w:r>
          </w:p>
        </w:tc>
        <w:tc>
          <w:tcPr>
            <w:tcW w:w="89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93631E">
            <w:pPr>
              <w:jc w:val="center"/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3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93631E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834F6" w:rsidRPr="00BE0942" w:rsidRDefault="00E834F6" w:rsidP="0093631E">
            <w:pPr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93631E">
            <w:pPr>
              <w:rPr>
                <w:sz w:val="28"/>
                <w:szCs w:val="28"/>
                <w:lang w:val="uk-UA"/>
              </w:rPr>
            </w:pPr>
            <w:proofErr w:type="spellStart"/>
            <w:r w:rsidRPr="00BE0942"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54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93631E">
            <w:pPr>
              <w:rPr>
                <w:sz w:val="28"/>
                <w:szCs w:val="28"/>
                <w:lang w:val="uk-UA"/>
              </w:rPr>
            </w:pPr>
            <w:r w:rsidRPr="00BE0942"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323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834F6" w:rsidRPr="00BE0942" w:rsidRDefault="00E834F6" w:rsidP="00DB61E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</w:p>
    <w:p w:rsidR="00597F5D" w:rsidRDefault="00597F5D" w:rsidP="00597F5D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p w:rsidR="00597F5D" w:rsidRDefault="00597F5D" w:rsidP="00597F5D">
      <w:pPr>
        <w:jc w:val="center"/>
        <w:rPr>
          <w:lang w:val="uk-UA"/>
        </w:rPr>
      </w:pPr>
    </w:p>
    <w:p w:rsidR="00597F5D" w:rsidRDefault="00597F5D" w:rsidP="00597F5D"/>
    <w:p w:rsidR="009A08F2" w:rsidRDefault="009A08F2"/>
    <w:sectPr w:rsidR="009A08F2" w:rsidSect="00D431F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97F5D"/>
    <w:rsid w:val="001B0CC3"/>
    <w:rsid w:val="00597F5D"/>
    <w:rsid w:val="005C329B"/>
    <w:rsid w:val="007B276C"/>
    <w:rsid w:val="009A08F2"/>
    <w:rsid w:val="009C617C"/>
    <w:rsid w:val="009E7310"/>
    <w:rsid w:val="00A63ED5"/>
    <w:rsid w:val="00BE0942"/>
    <w:rsid w:val="00CF6F8D"/>
    <w:rsid w:val="00E834F6"/>
    <w:rsid w:val="00F5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3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31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4DA5B-007F-4C56-A446-5EA84D4B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2020-10-12T05:56:00Z</cp:lastPrinted>
  <dcterms:created xsi:type="dcterms:W3CDTF">2020-09-25T07:50:00Z</dcterms:created>
  <dcterms:modified xsi:type="dcterms:W3CDTF">2020-10-13T06:58:00Z</dcterms:modified>
</cp:coreProperties>
</file>