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69F" w:rsidRDefault="004E369F" w:rsidP="00656927">
      <w:pPr>
        <w:spacing w:after="0" w:line="240" w:lineRule="auto"/>
        <w:jc w:val="right"/>
        <w:rPr>
          <w:rFonts w:ascii="Times New Roman" w:hAnsi="Times New Roman"/>
          <w:sz w:val="28"/>
          <w:szCs w:val="28"/>
        </w:rPr>
      </w:pPr>
      <w:r>
        <w:rPr>
          <w:rFonts w:ascii="Times New Roman" w:hAnsi="Times New Roman"/>
          <w:sz w:val="28"/>
          <w:szCs w:val="28"/>
        </w:rPr>
        <w:t xml:space="preserve">  Додаток 3 до наказу </w:t>
      </w:r>
    </w:p>
    <w:p w:rsidR="004E369F" w:rsidRDefault="004E369F" w:rsidP="00656927">
      <w:pPr>
        <w:spacing w:after="0" w:line="240" w:lineRule="auto"/>
        <w:jc w:val="right"/>
        <w:rPr>
          <w:rFonts w:ascii="Times New Roman" w:hAnsi="Times New Roman"/>
          <w:sz w:val="28"/>
          <w:szCs w:val="28"/>
        </w:rPr>
      </w:pPr>
      <w:r>
        <w:rPr>
          <w:rFonts w:ascii="Times New Roman" w:hAnsi="Times New Roman"/>
          <w:sz w:val="28"/>
          <w:szCs w:val="28"/>
        </w:rPr>
        <w:t xml:space="preserve">МНУ імені В. О. Сухомлинського </w:t>
      </w:r>
    </w:p>
    <w:p w:rsidR="004E369F" w:rsidRDefault="004E369F" w:rsidP="00656927">
      <w:pPr>
        <w:spacing w:after="0" w:line="240" w:lineRule="auto"/>
        <w:jc w:val="right"/>
        <w:rPr>
          <w:rFonts w:ascii="Times New Roman" w:hAnsi="Times New Roman"/>
          <w:sz w:val="28"/>
          <w:szCs w:val="28"/>
        </w:rPr>
      </w:pPr>
      <w:r>
        <w:rPr>
          <w:rFonts w:ascii="Times New Roman" w:hAnsi="Times New Roman"/>
          <w:sz w:val="28"/>
          <w:szCs w:val="28"/>
        </w:rPr>
        <w:t>від 17.05.2017 № 157</w:t>
      </w:r>
    </w:p>
    <w:p w:rsidR="004E369F" w:rsidRDefault="004E369F" w:rsidP="00656927">
      <w:pPr>
        <w:spacing w:after="0" w:line="240" w:lineRule="auto"/>
        <w:jc w:val="right"/>
        <w:rPr>
          <w:rFonts w:ascii="Times New Roman" w:hAnsi="Times New Roman"/>
          <w:sz w:val="24"/>
          <w:szCs w:val="24"/>
          <w:lang w:eastAsia="ru-RU"/>
        </w:rPr>
      </w:pPr>
    </w:p>
    <w:p w:rsidR="004E369F" w:rsidRPr="002A5A8F" w:rsidRDefault="004E369F" w:rsidP="00656927">
      <w:pPr>
        <w:spacing w:after="0" w:line="240" w:lineRule="auto"/>
        <w:jc w:val="center"/>
        <w:rPr>
          <w:rFonts w:ascii="Times New Roman" w:hAnsi="Times New Roman"/>
          <w:b/>
          <w:sz w:val="24"/>
          <w:szCs w:val="24"/>
          <w:u w:val="single"/>
          <w:lang w:eastAsia="ru-RU"/>
        </w:rPr>
      </w:pPr>
    </w:p>
    <w:p w:rsidR="004E369F" w:rsidRPr="00491479" w:rsidRDefault="004E369F" w:rsidP="00656927">
      <w:pPr>
        <w:spacing w:after="0" w:line="240" w:lineRule="auto"/>
        <w:jc w:val="center"/>
        <w:rPr>
          <w:rFonts w:ascii="Times New Roman" w:hAnsi="Times New Roman"/>
          <w:b/>
          <w:bCs/>
          <w:sz w:val="24"/>
          <w:szCs w:val="24"/>
          <w:lang w:eastAsia="ru-RU"/>
        </w:rPr>
      </w:pPr>
      <w:r w:rsidRPr="00491479">
        <w:rPr>
          <w:rFonts w:ascii="Times New Roman" w:hAnsi="Times New Roman"/>
          <w:b/>
          <w:bCs/>
          <w:sz w:val="24"/>
          <w:szCs w:val="24"/>
          <w:lang w:eastAsia="ru-RU"/>
        </w:rPr>
        <w:t>АНОТОВАНИЙ ЗВІТ</w:t>
      </w:r>
    </w:p>
    <w:p w:rsidR="004E369F" w:rsidRPr="00491479" w:rsidRDefault="004E369F" w:rsidP="00656927">
      <w:pPr>
        <w:spacing w:after="0" w:line="240" w:lineRule="auto"/>
        <w:jc w:val="center"/>
        <w:rPr>
          <w:rFonts w:ascii="Times New Roman" w:hAnsi="Times New Roman"/>
          <w:b/>
          <w:bCs/>
          <w:sz w:val="24"/>
          <w:szCs w:val="24"/>
          <w:lang w:eastAsia="ru-RU"/>
        </w:rPr>
      </w:pPr>
      <w:r w:rsidRPr="00491479">
        <w:rPr>
          <w:rFonts w:ascii="Times New Roman" w:hAnsi="Times New Roman"/>
          <w:b/>
          <w:bCs/>
          <w:sz w:val="24"/>
          <w:szCs w:val="24"/>
          <w:lang w:eastAsia="ru-RU"/>
        </w:rPr>
        <w:t>про</w:t>
      </w:r>
      <w:r>
        <w:rPr>
          <w:rFonts w:ascii="Times New Roman" w:hAnsi="Times New Roman"/>
          <w:b/>
          <w:bCs/>
          <w:sz w:val="24"/>
          <w:szCs w:val="24"/>
          <w:lang w:eastAsia="ru-RU"/>
        </w:rPr>
        <w:t xml:space="preserve"> </w:t>
      </w:r>
      <w:r w:rsidRPr="00491479">
        <w:rPr>
          <w:rFonts w:ascii="Times New Roman" w:hAnsi="Times New Roman"/>
          <w:b/>
          <w:bCs/>
          <w:sz w:val="24"/>
          <w:szCs w:val="24"/>
          <w:lang w:eastAsia="ru-RU"/>
        </w:rPr>
        <w:t>виконання</w:t>
      </w:r>
      <w:r>
        <w:rPr>
          <w:rFonts w:ascii="Times New Roman" w:hAnsi="Times New Roman"/>
          <w:b/>
          <w:bCs/>
          <w:sz w:val="24"/>
          <w:szCs w:val="24"/>
          <w:lang w:eastAsia="ru-RU"/>
        </w:rPr>
        <w:t xml:space="preserve"> </w:t>
      </w:r>
      <w:r w:rsidRPr="00491479">
        <w:rPr>
          <w:rFonts w:ascii="Times New Roman" w:hAnsi="Times New Roman"/>
          <w:b/>
          <w:bCs/>
          <w:sz w:val="24"/>
          <w:szCs w:val="24"/>
          <w:lang w:eastAsia="ru-RU"/>
        </w:rPr>
        <w:t>НДР</w:t>
      </w:r>
      <w:r>
        <w:rPr>
          <w:rFonts w:ascii="Times New Roman" w:hAnsi="Times New Roman"/>
          <w:b/>
          <w:bCs/>
          <w:sz w:val="24"/>
          <w:szCs w:val="24"/>
          <w:lang w:eastAsia="ru-RU"/>
        </w:rPr>
        <w:t xml:space="preserve"> </w:t>
      </w:r>
    </w:p>
    <w:p w:rsidR="004E369F" w:rsidRPr="00491479" w:rsidRDefault="004E369F" w:rsidP="00656927">
      <w:pPr>
        <w:spacing w:after="0" w:line="240" w:lineRule="auto"/>
        <w:jc w:val="center"/>
        <w:rPr>
          <w:rFonts w:ascii="Times New Roman" w:hAnsi="Times New Roman"/>
          <w:b/>
          <w:sz w:val="24"/>
          <w:szCs w:val="24"/>
          <w:lang w:eastAsia="ru-RU"/>
        </w:rPr>
      </w:pPr>
      <w:r w:rsidRPr="00491479">
        <w:rPr>
          <w:rFonts w:ascii="Times New Roman" w:hAnsi="Times New Roman"/>
          <w:b/>
          <w:sz w:val="24"/>
          <w:szCs w:val="24"/>
          <w:lang w:eastAsia="ru-RU"/>
        </w:rPr>
        <w:t>у</w:t>
      </w:r>
      <w:r>
        <w:rPr>
          <w:rFonts w:ascii="Times New Roman" w:hAnsi="Times New Roman"/>
          <w:b/>
          <w:sz w:val="24"/>
          <w:szCs w:val="24"/>
          <w:lang w:eastAsia="ru-RU"/>
        </w:rPr>
        <w:t xml:space="preserve"> </w:t>
      </w:r>
      <w:r w:rsidRPr="00491479">
        <w:rPr>
          <w:rFonts w:ascii="Times New Roman" w:hAnsi="Times New Roman"/>
          <w:b/>
          <w:sz w:val="24"/>
          <w:szCs w:val="24"/>
          <w:lang w:eastAsia="ru-RU"/>
        </w:rPr>
        <w:t>201</w:t>
      </w:r>
      <w:r>
        <w:rPr>
          <w:rFonts w:ascii="Times New Roman" w:hAnsi="Times New Roman"/>
          <w:b/>
          <w:sz w:val="24"/>
          <w:szCs w:val="24"/>
          <w:lang w:eastAsia="ru-RU"/>
        </w:rPr>
        <w:t xml:space="preserve">8 </w:t>
      </w:r>
      <w:r w:rsidRPr="00491479">
        <w:rPr>
          <w:rFonts w:ascii="Times New Roman" w:hAnsi="Times New Roman"/>
          <w:b/>
          <w:sz w:val="24"/>
          <w:szCs w:val="24"/>
          <w:lang w:eastAsia="ru-RU"/>
        </w:rPr>
        <w:t>року</w:t>
      </w:r>
    </w:p>
    <w:p w:rsidR="004E369F" w:rsidRPr="00491479" w:rsidRDefault="004E369F" w:rsidP="00656927">
      <w:pPr>
        <w:spacing w:after="0" w:line="240" w:lineRule="auto"/>
        <w:jc w:val="center"/>
        <w:rPr>
          <w:rFonts w:ascii="Times New Roman" w:hAnsi="Times New Roman"/>
          <w:b/>
          <w:sz w:val="24"/>
          <w:szCs w:val="24"/>
          <w:lang w:eastAsia="ru-RU"/>
        </w:rPr>
      </w:pPr>
      <w:r w:rsidRPr="00491479">
        <w:rPr>
          <w:rFonts w:ascii="Times New Roman" w:hAnsi="Times New Roman"/>
          <w:b/>
          <w:sz w:val="24"/>
          <w:szCs w:val="24"/>
          <w:lang w:eastAsia="ru-RU"/>
        </w:rPr>
        <w:t>(</w:t>
      </w:r>
      <w:r w:rsidRPr="00491479">
        <w:rPr>
          <w:rFonts w:ascii="Times New Roman" w:hAnsi="Times New Roman"/>
          <w:sz w:val="24"/>
          <w:szCs w:val="24"/>
          <w:lang w:eastAsia="ru-RU"/>
        </w:rPr>
        <w:t>Характер НДР:</w:t>
      </w:r>
      <w:r>
        <w:rPr>
          <w:rFonts w:ascii="Times New Roman" w:hAnsi="Times New Roman"/>
          <w:sz w:val="24"/>
          <w:szCs w:val="24"/>
          <w:lang w:eastAsia="ru-RU"/>
        </w:rPr>
        <w:t xml:space="preserve"> фундаментальне дослідження</w:t>
      </w:r>
      <w:r w:rsidRPr="00491479">
        <w:rPr>
          <w:rFonts w:ascii="Times New Roman" w:hAnsi="Times New Roman"/>
          <w:b/>
          <w:sz w:val="24"/>
          <w:szCs w:val="24"/>
          <w:lang w:eastAsia="ru-RU"/>
        </w:rPr>
        <w:t>)</w:t>
      </w:r>
    </w:p>
    <w:p w:rsidR="004E369F" w:rsidRPr="00491479" w:rsidRDefault="004E369F" w:rsidP="00656927">
      <w:pPr>
        <w:spacing w:after="0" w:line="240" w:lineRule="auto"/>
        <w:jc w:val="both"/>
        <w:rPr>
          <w:rFonts w:ascii="Times New Roman" w:hAnsi="Times New Roman"/>
          <w:sz w:val="24"/>
          <w:szCs w:val="24"/>
          <w:lang w:eastAsia="ru-RU"/>
        </w:rPr>
      </w:pPr>
      <w:r w:rsidRPr="00491479">
        <w:rPr>
          <w:rFonts w:ascii="Times New Roman" w:hAnsi="Times New Roman"/>
          <w:b/>
          <w:bCs/>
          <w:sz w:val="24"/>
          <w:szCs w:val="24"/>
          <w:lang w:eastAsia="ru-RU"/>
        </w:rPr>
        <w:t>1. Тема НДР</w:t>
      </w:r>
      <w:r w:rsidRPr="00491479">
        <w:rPr>
          <w:rFonts w:ascii="Times New Roman" w:hAnsi="Times New Roman"/>
          <w:sz w:val="24"/>
          <w:szCs w:val="24"/>
          <w:lang w:eastAsia="ru-RU"/>
        </w:rPr>
        <w:t>:</w:t>
      </w:r>
      <w:r>
        <w:rPr>
          <w:rFonts w:ascii="Times New Roman" w:hAnsi="Times New Roman"/>
          <w:sz w:val="24"/>
          <w:szCs w:val="24"/>
          <w:lang w:eastAsia="ru-RU"/>
        </w:rPr>
        <w:t xml:space="preserve"> </w:t>
      </w:r>
      <w:r w:rsidRPr="00067EDF">
        <w:rPr>
          <w:rFonts w:ascii="Times New Roman" w:hAnsi="Times New Roman"/>
          <w:b/>
          <w:sz w:val="24"/>
          <w:szCs w:val="24"/>
          <w:lang w:eastAsia="ru-RU"/>
        </w:rPr>
        <w:t>Хронопсихологічне прогнозування особливостей розвитку та психосоматичного стану осіб із особливими потребами.</w:t>
      </w:r>
    </w:p>
    <w:p w:rsidR="004E369F" w:rsidRPr="00491479" w:rsidRDefault="004E369F" w:rsidP="00656927">
      <w:pPr>
        <w:spacing w:after="0" w:line="240" w:lineRule="auto"/>
        <w:jc w:val="both"/>
        <w:rPr>
          <w:rFonts w:ascii="Times New Roman" w:hAnsi="Times New Roman"/>
          <w:sz w:val="24"/>
          <w:szCs w:val="24"/>
          <w:lang w:eastAsia="ru-RU"/>
        </w:rPr>
      </w:pPr>
      <w:r w:rsidRPr="00491479">
        <w:rPr>
          <w:rFonts w:ascii="Times New Roman" w:hAnsi="Times New Roman"/>
          <w:b/>
          <w:sz w:val="24"/>
          <w:szCs w:val="24"/>
          <w:lang w:eastAsia="ru-RU"/>
        </w:rPr>
        <w:t>2</w:t>
      </w:r>
      <w:r w:rsidRPr="00491479">
        <w:rPr>
          <w:rFonts w:ascii="Times New Roman" w:hAnsi="Times New Roman"/>
          <w:sz w:val="24"/>
          <w:szCs w:val="24"/>
          <w:lang w:eastAsia="ru-RU"/>
        </w:rPr>
        <w:t xml:space="preserve">. </w:t>
      </w:r>
      <w:r w:rsidRPr="00491479">
        <w:rPr>
          <w:rFonts w:ascii="Times New Roman" w:hAnsi="Times New Roman"/>
          <w:b/>
          <w:bCs/>
          <w:sz w:val="24"/>
          <w:szCs w:val="24"/>
          <w:lang w:eastAsia="ru-RU"/>
        </w:rPr>
        <w:t xml:space="preserve">Керівник НДР: </w:t>
      </w:r>
      <w:r w:rsidRPr="00067EDF">
        <w:rPr>
          <w:rFonts w:ascii="Times New Roman" w:hAnsi="Times New Roman"/>
          <w:b/>
          <w:bCs/>
          <w:sz w:val="24"/>
          <w:szCs w:val="24"/>
          <w:u w:val="single"/>
          <w:lang w:eastAsia="ru-RU"/>
        </w:rPr>
        <w:t>Савенкова Ірина Іванівна</w:t>
      </w:r>
    </w:p>
    <w:p w:rsidR="004E369F" w:rsidRPr="00067EDF" w:rsidRDefault="004E369F" w:rsidP="00656927">
      <w:pPr>
        <w:spacing w:after="0" w:line="240" w:lineRule="auto"/>
        <w:jc w:val="both"/>
        <w:rPr>
          <w:rFonts w:ascii="Times New Roman" w:hAnsi="Times New Roman"/>
          <w:sz w:val="24"/>
          <w:szCs w:val="24"/>
          <w:lang w:eastAsia="ru-RU"/>
        </w:rPr>
      </w:pPr>
      <w:r w:rsidRPr="00491479">
        <w:rPr>
          <w:rFonts w:ascii="Times New Roman" w:hAnsi="Times New Roman"/>
          <w:b/>
          <w:bCs/>
          <w:sz w:val="24"/>
          <w:szCs w:val="24"/>
          <w:lang w:eastAsia="ru-RU"/>
        </w:rPr>
        <w:t>3. Номер державної реєстрації НДР</w:t>
      </w:r>
      <w:r w:rsidRPr="00491479">
        <w:rPr>
          <w:rFonts w:ascii="Times New Roman" w:hAnsi="Times New Roman"/>
          <w:sz w:val="24"/>
          <w:szCs w:val="24"/>
          <w:lang w:eastAsia="ru-RU"/>
        </w:rPr>
        <w:t>:</w:t>
      </w:r>
      <w:r>
        <w:rPr>
          <w:rFonts w:ascii="Times New Roman" w:hAnsi="Times New Roman"/>
          <w:sz w:val="24"/>
          <w:szCs w:val="24"/>
          <w:lang w:eastAsia="ru-RU"/>
        </w:rPr>
        <w:t xml:space="preserve"> </w:t>
      </w:r>
      <w:r w:rsidRPr="00067EDF">
        <w:rPr>
          <w:rFonts w:ascii="Times New Roman" w:hAnsi="Times New Roman"/>
          <w:b/>
          <w:sz w:val="24"/>
          <w:szCs w:val="24"/>
          <w:lang w:eastAsia="ru-RU"/>
        </w:rPr>
        <w:t>0116</w:t>
      </w:r>
      <w:r w:rsidRPr="00067EDF">
        <w:rPr>
          <w:rFonts w:ascii="Times New Roman" w:hAnsi="Times New Roman"/>
          <w:b/>
          <w:sz w:val="24"/>
          <w:szCs w:val="24"/>
          <w:lang w:val="en-US" w:eastAsia="ru-RU"/>
        </w:rPr>
        <w:t>U</w:t>
      </w:r>
      <w:r w:rsidRPr="00067EDF">
        <w:rPr>
          <w:rFonts w:ascii="Times New Roman" w:hAnsi="Times New Roman"/>
          <w:b/>
          <w:sz w:val="24"/>
          <w:szCs w:val="24"/>
          <w:lang w:eastAsia="ru-RU"/>
        </w:rPr>
        <w:t>005588</w:t>
      </w:r>
    </w:p>
    <w:p w:rsidR="004E369F" w:rsidRPr="00491479" w:rsidRDefault="004E369F" w:rsidP="00656927">
      <w:pPr>
        <w:spacing w:after="0" w:line="240" w:lineRule="auto"/>
        <w:jc w:val="both"/>
        <w:rPr>
          <w:rFonts w:ascii="Times New Roman" w:hAnsi="Times New Roman"/>
          <w:b/>
          <w:bCs/>
          <w:sz w:val="24"/>
          <w:szCs w:val="24"/>
          <w:lang w:eastAsia="ru-RU"/>
        </w:rPr>
      </w:pPr>
      <w:r w:rsidRPr="00491479">
        <w:rPr>
          <w:rFonts w:ascii="Times New Roman" w:hAnsi="Times New Roman"/>
          <w:b/>
          <w:sz w:val="24"/>
          <w:szCs w:val="24"/>
          <w:lang w:eastAsia="ru-RU"/>
        </w:rPr>
        <w:t>4.</w:t>
      </w:r>
      <w:r w:rsidRPr="00491479">
        <w:rPr>
          <w:rFonts w:ascii="Times New Roman" w:hAnsi="Times New Roman"/>
          <w:sz w:val="24"/>
          <w:szCs w:val="24"/>
          <w:lang w:eastAsia="ru-RU"/>
        </w:rPr>
        <w:t xml:space="preserve"> </w:t>
      </w:r>
      <w:r w:rsidRPr="00491479">
        <w:rPr>
          <w:rFonts w:ascii="Times New Roman" w:hAnsi="Times New Roman"/>
          <w:b/>
          <w:bCs/>
          <w:sz w:val="24"/>
          <w:szCs w:val="24"/>
          <w:lang w:eastAsia="ru-RU"/>
        </w:rPr>
        <w:t>Назва вищого навчального закладу, наукової установи:</w:t>
      </w:r>
      <w:r>
        <w:rPr>
          <w:rFonts w:ascii="Times New Roman" w:hAnsi="Times New Roman"/>
          <w:b/>
          <w:bCs/>
          <w:sz w:val="24"/>
          <w:szCs w:val="24"/>
          <w:lang w:eastAsia="ru-RU"/>
        </w:rPr>
        <w:t xml:space="preserve"> Миколаївський національний університет імені В.О. Сухомлинського</w:t>
      </w:r>
    </w:p>
    <w:p w:rsidR="004E369F" w:rsidRPr="00491479" w:rsidRDefault="004E369F" w:rsidP="00656927">
      <w:pPr>
        <w:spacing w:after="0" w:line="240" w:lineRule="auto"/>
        <w:jc w:val="both"/>
        <w:rPr>
          <w:rFonts w:ascii="Times New Roman" w:hAnsi="Times New Roman"/>
          <w:sz w:val="24"/>
          <w:szCs w:val="24"/>
          <w:lang w:eastAsia="ru-RU"/>
        </w:rPr>
      </w:pPr>
      <w:r w:rsidRPr="00491479">
        <w:rPr>
          <w:rFonts w:ascii="Times New Roman" w:hAnsi="Times New Roman"/>
          <w:b/>
          <w:sz w:val="24"/>
          <w:szCs w:val="24"/>
          <w:lang w:eastAsia="ru-RU"/>
        </w:rPr>
        <w:t>5.</w:t>
      </w:r>
      <w:r w:rsidRPr="00491479">
        <w:rPr>
          <w:rFonts w:ascii="Times New Roman" w:hAnsi="Times New Roman"/>
          <w:sz w:val="24"/>
          <w:szCs w:val="24"/>
          <w:lang w:eastAsia="ru-RU"/>
        </w:rPr>
        <w:t xml:space="preserve"> </w:t>
      </w:r>
      <w:r w:rsidRPr="00491479">
        <w:rPr>
          <w:rFonts w:ascii="Times New Roman" w:hAnsi="Times New Roman"/>
          <w:b/>
          <w:sz w:val="24"/>
          <w:szCs w:val="24"/>
          <w:lang w:eastAsia="ru-RU"/>
        </w:rPr>
        <w:t>Терміни виконання:</w:t>
      </w:r>
      <w:r w:rsidRPr="00491479">
        <w:rPr>
          <w:rFonts w:ascii="Times New Roman" w:hAnsi="Times New Roman"/>
          <w:b/>
          <w:bCs/>
          <w:sz w:val="24"/>
          <w:szCs w:val="24"/>
          <w:lang w:eastAsia="ru-RU"/>
        </w:rPr>
        <w:t xml:space="preserve"> </w:t>
      </w:r>
      <w:r w:rsidRPr="00491479">
        <w:rPr>
          <w:rFonts w:ascii="Times New Roman" w:hAnsi="Times New Roman"/>
          <w:sz w:val="24"/>
          <w:szCs w:val="24"/>
          <w:lang w:eastAsia="ru-RU"/>
        </w:rPr>
        <w:t xml:space="preserve">початок </w:t>
      </w:r>
      <w:r>
        <w:rPr>
          <w:rFonts w:ascii="Times New Roman" w:hAnsi="Times New Roman"/>
          <w:sz w:val="24"/>
          <w:szCs w:val="24"/>
          <w:lang w:eastAsia="ru-RU"/>
        </w:rPr>
        <w:t>–</w:t>
      </w:r>
      <w:r w:rsidRPr="00491479">
        <w:rPr>
          <w:rFonts w:ascii="Times New Roman" w:hAnsi="Times New Roman"/>
          <w:sz w:val="24"/>
          <w:szCs w:val="24"/>
          <w:lang w:eastAsia="ru-RU"/>
        </w:rPr>
        <w:t xml:space="preserve"> </w:t>
      </w:r>
      <w:r w:rsidRPr="00067EDF">
        <w:rPr>
          <w:rFonts w:ascii="Times New Roman" w:hAnsi="Times New Roman"/>
          <w:b/>
          <w:sz w:val="24"/>
          <w:szCs w:val="24"/>
          <w:u w:val="single"/>
          <w:lang w:eastAsia="ru-RU"/>
        </w:rPr>
        <w:t>01.09.2016 р.</w:t>
      </w:r>
      <w:r w:rsidRPr="00491479">
        <w:rPr>
          <w:rFonts w:ascii="Times New Roman" w:hAnsi="Times New Roman"/>
          <w:sz w:val="24"/>
          <w:szCs w:val="24"/>
          <w:lang w:eastAsia="ru-RU"/>
        </w:rPr>
        <w:t xml:space="preserve">, закінчення </w:t>
      </w:r>
      <w:r>
        <w:rPr>
          <w:rFonts w:ascii="Times New Roman" w:hAnsi="Times New Roman"/>
          <w:sz w:val="24"/>
          <w:szCs w:val="24"/>
          <w:lang w:eastAsia="ru-RU"/>
        </w:rPr>
        <w:t>–</w:t>
      </w:r>
      <w:r w:rsidRPr="00491479">
        <w:rPr>
          <w:rFonts w:ascii="Times New Roman" w:hAnsi="Times New Roman"/>
          <w:sz w:val="24"/>
          <w:szCs w:val="24"/>
          <w:lang w:eastAsia="ru-RU"/>
        </w:rPr>
        <w:t xml:space="preserve"> </w:t>
      </w:r>
      <w:r w:rsidRPr="00067EDF">
        <w:rPr>
          <w:rFonts w:ascii="Times New Roman" w:hAnsi="Times New Roman"/>
          <w:b/>
          <w:sz w:val="24"/>
          <w:szCs w:val="24"/>
          <w:u w:val="single"/>
          <w:lang w:eastAsia="ru-RU"/>
        </w:rPr>
        <w:t>01.09.2019 р.</w:t>
      </w:r>
    </w:p>
    <w:p w:rsidR="004E369F" w:rsidRPr="00491479" w:rsidRDefault="004E369F" w:rsidP="00656927">
      <w:pPr>
        <w:spacing w:after="0" w:line="240" w:lineRule="auto"/>
        <w:jc w:val="both"/>
        <w:rPr>
          <w:rFonts w:ascii="Times New Roman" w:hAnsi="Times New Roman"/>
          <w:b/>
          <w:bCs/>
          <w:sz w:val="24"/>
          <w:szCs w:val="24"/>
          <w:lang w:eastAsia="ru-RU"/>
        </w:rPr>
      </w:pPr>
      <w:r>
        <w:rPr>
          <w:rFonts w:ascii="Times New Roman" w:hAnsi="Times New Roman"/>
          <w:b/>
          <w:sz w:val="24"/>
          <w:szCs w:val="24"/>
          <w:lang w:eastAsia="ru-RU"/>
        </w:rPr>
        <w:t>6</w:t>
      </w:r>
      <w:r w:rsidRPr="00491479">
        <w:rPr>
          <w:rFonts w:ascii="Times New Roman" w:hAnsi="Times New Roman"/>
          <w:b/>
          <w:sz w:val="24"/>
          <w:szCs w:val="24"/>
          <w:lang w:eastAsia="ru-RU"/>
        </w:rPr>
        <w:t>.</w:t>
      </w:r>
      <w:r w:rsidRPr="00491479">
        <w:rPr>
          <w:rFonts w:ascii="Times New Roman" w:hAnsi="Times New Roman"/>
          <w:sz w:val="24"/>
          <w:szCs w:val="24"/>
          <w:lang w:eastAsia="ru-RU"/>
        </w:rPr>
        <w:t xml:space="preserve"> </w:t>
      </w:r>
      <w:r w:rsidRPr="00491479">
        <w:rPr>
          <w:rFonts w:ascii="Times New Roman" w:hAnsi="Times New Roman"/>
          <w:b/>
          <w:bCs/>
          <w:sz w:val="24"/>
          <w:szCs w:val="24"/>
          <w:lang w:eastAsia="ru-RU"/>
        </w:rPr>
        <w:t xml:space="preserve">Короткий зміст </w:t>
      </w:r>
      <w:r w:rsidRPr="00491479">
        <w:rPr>
          <w:rFonts w:ascii="Times New Roman" w:hAnsi="Times New Roman"/>
          <w:b/>
          <w:sz w:val="24"/>
          <w:szCs w:val="24"/>
          <w:lang w:eastAsia="ru-RU"/>
        </w:rPr>
        <w:t xml:space="preserve">запиту </w:t>
      </w:r>
      <w:r w:rsidRPr="00491479">
        <w:rPr>
          <w:rFonts w:ascii="Times New Roman" w:hAnsi="Times New Roman"/>
          <w:sz w:val="24"/>
          <w:szCs w:val="24"/>
          <w:lang w:eastAsia="ru-RU"/>
        </w:rPr>
        <w:t>(до 40 рядків тексту)</w:t>
      </w:r>
      <w:r w:rsidRPr="00491479">
        <w:rPr>
          <w:rFonts w:ascii="Times New Roman" w:hAnsi="Times New Roman"/>
          <w:b/>
          <w:bCs/>
          <w:sz w:val="24"/>
          <w:szCs w:val="24"/>
          <w:lang w:eastAsia="ru-RU"/>
        </w:rPr>
        <w:t xml:space="preserve">: </w:t>
      </w:r>
    </w:p>
    <w:p w:rsidR="004E369F" w:rsidRDefault="004E369F" w:rsidP="00656927">
      <w:pPr>
        <w:spacing w:after="0" w:line="240" w:lineRule="auto"/>
        <w:jc w:val="both"/>
        <w:rPr>
          <w:rFonts w:ascii="Times New Roman" w:hAnsi="Times New Roman"/>
          <w:bCs/>
          <w:sz w:val="24"/>
          <w:szCs w:val="24"/>
          <w:lang w:eastAsia="ru-RU"/>
        </w:rPr>
      </w:pPr>
      <w:r w:rsidRPr="00491479">
        <w:rPr>
          <w:rFonts w:ascii="Times New Roman" w:hAnsi="Times New Roman"/>
          <w:b/>
          <w:bCs/>
          <w:sz w:val="24"/>
          <w:szCs w:val="24"/>
          <w:lang w:eastAsia="ru-RU"/>
        </w:rPr>
        <w:tab/>
      </w:r>
      <w:r>
        <w:rPr>
          <w:rFonts w:ascii="Times New Roman" w:hAnsi="Times New Roman"/>
          <w:b/>
          <w:bCs/>
          <w:sz w:val="24"/>
          <w:szCs w:val="24"/>
          <w:lang w:eastAsia="ru-RU"/>
        </w:rPr>
        <w:t xml:space="preserve">Предмет дослідження: </w:t>
      </w:r>
      <w:r w:rsidRPr="00067EDF">
        <w:rPr>
          <w:rFonts w:ascii="Times New Roman" w:hAnsi="Times New Roman"/>
          <w:bCs/>
          <w:sz w:val="24"/>
          <w:szCs w:val="24"/>
          <w:lang w:eastAsia="ru-RU"/>
        </w:rPr>
        <w:t>хронопсихологічне прогнозування особливостей розвитку та психосоматичного стану осіб із особливими потребами.</w:t>
      </w:r>
    </w:p>
    <w:p w:rsidR="004E369F" w:rsidRPr="00067EDF" w:rsidRDefault="004E369F" w:rsidP="00656927">
      <w:pPr>
        <w:spacing w:after="0" w:line="240" w:lineRule="auto"/>
        <w:ind w:firstLine="720"/>
        <w:jc w:val="both"/>
        <w:rPr>
          <w:rFonts w:ascii="Times New Roman" w:hAnsi="Times New Roman"/>
          <w:bCs/>
          <w:sz w:val="24"/>
          <w:szCs w:val="24"/>
          <w:lang w:eastAsia="ru-RU"/>
        </w:rPr>
      </w:pPr>
      <w:r w:rsidRPr="00067EDF">
        <w:rPr>
          <w:rFonts w:ascii="Times New Roman" w:hAnsi="Times New Roman"/>
          <w:b/>
          <w:bCs/>
          <w:sz w:val="24"/>
          <w:szCs w:val="24"/>
          <w:lang w:eastAsia="ru-RU"/>
        </w:rPr>
        <w:t xml:space="preserve">Об’єкт дослідження: </w:t>
      </w:r>
      <w:r w:rsidRPr="00067EDF">
        <w:rPr>
          <w:rFonts w:ascii="Times New Roman" w:hAnsi="Times New Roman"/>
          <w:bCs/>
          <w:sz w:val="24"/>
          <w:szCs w:val="24"/>
          <w:lang w:eastAsia="ru-RU"/>
        </w:rPr>
        <w:t>психосоматичний стан осіб із особливими потребами.</w:t>
      </w:r>
    </w:p>
    <w:p w:rsidR="004E369F" w:rsidRDefault="004E369F" w:rsidP="00656927">
      <w:pPr>
        <w:spacing w:after="0" w:line="240" w:lineRule="auto"/>
        <w:ind w:firstLine="720"/>
        <w:jc w:val="both"/>
        <w:rPr>
          <w:rFonts w:ascii="Times New Roman" w:hAnsi="Times New Roman"/>
          <w:sz w:val="24"/>
          <w:szCs w:val="24"/>
          <w:lang w:eastAsia="ru-RU"/>
        </w:rPr>
      </w:pPr>
      <w:r w:rsidRPr="00067EDF">
        <w:rPr>
          <w:rFonts w:ascii="Times New Roman" w:hAnsi="Times New Roman"/>
          <w:b/>
          <w:sz w:val="24"/>
          <w:szCs w:val="24"/>
          <w:lang w:eastAsia="ru-RU"/>
        </w:rPr>
        <w:t>Мета дослідження:</w:t>
      </w:r>
      <w:r>
        <w:rPr>
          <w:rFonts w:ascii="Times New Roman" w:hAnsi="Times New Roman"/>
          <w:sz w:val="24"/>
          <w:szCs w:val="24"/>
          <w:lang w:eastAsia="ru-RU"/>
        </w:rPr>
        <w:t xml:space="preserve"> розробка нової концепції хронопсихологічного прогнозування особливостей розвитку інтелектуальних можливостей особистості та психосоматичного стану осіб із особливими потребами.</w:t>
      </w:r>
    </w:p>
    <w:p w:rsidR="004E369F" w:rsidRPr="00067EDF" w:rsidRDefault="004E369F" w:rsidP="00656927">
      <w:pPr>
        <w:spacing w:after="0" w:line="240" w:lineRule="auto"/>
        <w:ind w:firstLine="720"/>
        <w:jc w:val="both"/>
        <w:rPr>
          <w:rFonts w:ascii="Times New Roman" w:hAnsi="Times New Roman"/>
          <w:b/>
          <w:sz w:val="24"/>
          <w:szCs w:val="24"/>
          <w:lang w:eastAsia="ru-RU"/>
        </w:rPr>
      </w:pPr>
      <w:r w:rsidRPr="00067EDF">
        <w:rPr>
          <w:rFonts w:ascii="Times New Roman" w:hAnsi="Times New Roman"/>
          <w:b/>
          <w:sz w:val="24"/>
          <w:szCs w:val="24"/>
          <w:lang w:eastAsia="ru-RU"/>
        </w:rPr>
        <w:t>Основні задачі дослідження:</w:t>
      </w:r>
    </w:p>
    <w:p w:rsidR="004E369F" w:rsidRDefault="004E369F" w:rsidP="00656927">
      <w:pPr>
        <w:numPr>
          <w:ilvl w:val="0"/>
          <w:numId w:val="1"/>
        </w:numPr>
        <w:tabs>
          <w:tab w:val="clear" w:pos="1770"/>
          <w:tab w:val="num" w:pos="1080"/>
        </w:tabs>
        <w:spacing w:after="0" w:line="240" w:lineRule="auto"/>
        <w:ind w:left="1080" w:hanging="360"/>
        <w:jc w:val="both"/>
        <w:rPr>
          <w:rFonts w:ascii="Times New Roman" w:hAnsi="Times New Roman"/>
          <w:sz w:val="24"/>
          <w:szCs w:val="24"/>
          <w:lang w:eastAsia="ru-RU"/>
        </w:rPr>
      </w:pPr>
      <w:r>
        <w:rPr>
          <w:rFonts w:ascii="Times New Roman" w:hAnsi="Times New Roman"/>
          <w:sz w:val="24"/>
          <w:szCs w:val="24"/>
          <w:lang w:eastAsia="ru-RU"/>
        </w:rPr>
        <w:t>Обґрунтувати загальні теоретико-методологічні засади прогнозування перебігу особливостей розвитку та психосоматичного стану осіб із особливими потребами.</w:t>
      </w:r>
    </w:p>
    <w:p w:rsidR="004E369F" w:rsidRDefault="004E369F" w:rsidP="00656927">
      <w:pPr>
        <w:numPr>
          <w:ilvl w:val="0"/>
          <w:numId w:val="1"/>
        </w:numPr>
        <w:tabs>
          <w:tab w:val="clear" w:pos="1770"/>
          <w:tab w:val="num" w:pos="1080"/>
        </w:tabs>
        <w:spacing w:after="0" w:line="240" w:lineRule="auto"/>
        <w:ind w:left="1080" w:hanging="360"/>
        <w:jc w:val="both"/>
        <w:rPr>
          <w:rFonts w:ascii="Times New Roman" w:hAnsi="Times New Roman"/>
          <w:sz w:val="24"/>
          <w:szCs w:val="24"/>
          <w:lang w:eastAsia="ru-RU"/>
        </w:rPr>
      </w:pPr>
      <w:r>
        <w:rPr>
          <w:rFonts w:ascii="Times New Roman" w:hAnsi="Times New Roman"/>
          <w:sz w:val="24"/>
          <w:szCs w:val="24"/>
          <w:lang w:eastAsia="ru-RU"/>
        </w:rPr>
        <w:t>Визначити зміст етапів та розробити алгоритм хронопсихологічного прогнозування перебігу особливостей розвитку та психосоматичного стану осіб із особливими потребами, проаналізувати його ефективність на прикладі різних груп осіб із такими потребами.</w:t>
      </w:r>
    </w:p>
    <w:p w:rsidR="004E369F" w:rsidRDefault="004E369F" w:rsidP="00656927">
      <w:pPr>
        <w:numPr>
          <w:ilvl w:val="0"/>
          <w:numId w:val="1"/>
        </w:numPr>
        <w:tabs>
          <w:tab w:val="clear" w:pos="1770"/>
          <w:tab w:val="num" w:pos="1080"/>
        </w:tabs>
        <w:spacing w:after="0" w:line="240" w:lineRule="auto"/>
        <w:ind w:left="1080" w:hanging="360"/>
        <w:jc w:val="both"/>
        <w:rPr>
          <w:rFonts w:ascii="Times New Roman" w:hAnsi="Times New Roman"/>
          <w:sz w:val="24"/>
          <w:szCs w:val="24"/>
          <w:lang w:eastAsia="ru-RU"/>
        </w:rPr>
      </w:pPr>
      <w:r>
        <w:rPr>
          <w:rFonts w:ascii="Times New Roman" w:hAnsi="Times New Roman"/>
          <w:sz w:val="24"/>
          <w:szCs w:val="24"/>
          <w:lang w:eastAsia="ru-RU"/>
        </w:rPr>
        <w:t>Виокремити психолого-часові індикатори прогнозування інтелектуального розвитку осіб із затримкою психічного розвитку та розумовою відсталістю.</w:t>
      </w:r>
    </w:p>
    <w:p w:rsidR="004E369F" w:rsidRDefault="004E369F" w:rsidP="00656927">
      <w:pPr>
        <w:numPr>
          <w:ilvl w:val="0"/>
          <w:numId w:val="1"/>
        </w:numPr>
        <w:tabs>
          <w:tab w:val="clear" w:pos="1770"/>
          <w:tab w:val="num" w:pos="1080"/>
        </w:tabs>
        <w:spacing w:after="0" w:line="240" w:lineRule="auto"/>
        <w:ind w:left="1080" w:hanging="360"/>
        <w:jc w:val="both"/>
        <w:rPr>
          <w:rFonts w:ascii="Times New Roman" w:hAnsi="Times New Roman"/>
          <w:sz w:val="24"/>
          <w:szCs w:val="24"/>
          <w:lang w:eastAsia="ru-RU"/>
        </w:rPr>
      </w:pPr>
      <w:r>
        <w:rPr>
          <w:rFonts w:ascii="Times New Roman" w:hAnsi="Times New Roman"/>
          <w:sz w:val="24"/>
          <w:szCs w:val="24"/>
          <w:lang w:eastAsia="ru-RU"/>
        </w:rPr>
        <w:t>Побудувати індивідуальний хронотип перебігу у особи із особливими потребами психосоматичних порушень в онтогенетичній розгортці.</w:t>
      </w:r>
    </w:p>
    <w:p w:rsidR="004E369F" w:rsidRDefault="004E369F" w:rsidP="00656927">
      <w:pPr>
        <w:numPr>
          <w:ilvl w:val="0"/>
          <w:numId w:val="1"/>
        </w:numPr>
        <w:tabs>
          <w:tab w:val="clear" w:pos="1770"/>
          <w:tab w:val="num" w:pos="1080"/>
        </w:tabs>
        <w:spacing w:after="0" w:line="240" w:lineRule="auto"/>
        <w:ind w:left="1080" w:hanging="360"/>
        <w:jc w:val="both"/>
        <w:rPr>
          <w:rFonts w:ascii="Times New Roman" w:hAnsi="Times New Roman"/>
          <w:sz w:val="24"/>
          <w:szCs w:val="24"/>
          <w:lang w:eastAsia="ru-RU"/>
        </w:rPr>
      </w:pPr>
      <w:r>
        <w:rPr>
          <w:rFonts w:ascii="Times New Roman" w:hAnsi="Times New Roman"/>
          <w:sz w:val="24"/>
          <w:szCs w:val="24"/>
          <w:lang w:eastAsia="ru-RU"/>
        </w:rPr>
        <w:t>Створити «хронопсихологічний профіль особистості» осіб із затримкою психічного розвитку та розумовою відсталістю.</w:t>
      </w:r>
    </w:p>
    <w:p w:rsidR="004E369F" w:rsidRDefault="004E369F" w:rsidP="00656927">
      <w:pPr>
        <w:numPr>
          <w:ilvl w:val="0"/>
          <w:numId w:val="1"/>
        </w:numPr>
        <w:tabs>
          <w:tab w:val="clear" w:pos="1770"/>
          <w:tab w:val="num" w:pos="1080"/>
        </w:tabs>
        <w:spacing w:after="0" w:line="240" w:lineRule="auto"/>
        <w:ind w:left="1080" w:hanging="360"/>
        <w:jc w:val="both"/>
        <w:rPr>
          <w:rFonts w:ascii="Times New Roman" w:hAnsi="Times New Roman"/>
          <w:sz w:val="24"/>
          <w:szCs w:val="24"/>
          <w:lang w:eastAsia="ru-RU"/>
        </w:rPr>
      </w:pPr>
      <w:r>
        <w:rPr>
          <w:rFonts w:ascii="Times New Roman" w:hAnsi="Times New Roman"/>
          <w:sz w:val="24"/>
          <w:szCs w:val="24"/>
          <w:lang w:eastAsia="ru-RU"/>
        </w:rPr>
        <w:t>Визначити якість основних підходів щодо підвищення ефективності застосування технік інклюзивного навчання шляхом диференціації часових характеристик у суб’єктів із такими порушеннями.</w:t>
      </w:r>
    </w:p>
    <w:p w:rsidR="004E369F" w:rsidRDefault="004E369F" w:rsidP="00656927">
      <w:pPr>
        <w:numPr>
          <w:ilvl w:val="0"/>
          <w:numId w:val="1"/>
        </w:numPr>
        <w:tabs>
          <w:tab w:val="clear" w:pos="1770"/>
          <w:tab w:val="num" w:pos="1080"/>
        </w:tabs>
        <w:spacing w:after="0" w:line="240" w:lineRule="auto"/>
        <w:ind w:left="1080" w:hanging="360"/>
        <w:jc w:val="both"/>
        <w:rPr>
          <w:rFonts w:ascii="Times New Roman" w:hAnsi="Times New Roman"/>
          <w:sz w:val="24"/>
          <w:szCs w:val="24"/>
          <w:lang w:eastAsia="ru-RU"/>
        </w:rPr>
      </w:pPr>
      <w:r>
        <w:rPr>
          <w:rFonts w:ascii="Times New Roman" w:hAnsi="Times New Roman"/>
          <w:sz w:val="24"/>
          <w:szCs w:val="24"/>
          <w:lang w:eastAsia="ru-RU"/>
        </w:rPr>
        <w:t>Розробити систему заходів психологічної реабілітації осіб із особливими потребами та програму психопрофілактики соматичних порушень даної категорії населення.</w:t>
      </w:r>
    </w:p>
    <w:p w:rsidR="004E369F" w:rsidRDefault="004E369F" w:rsidP="00656927">
      <w:pPr>
        <w:spacing w:after="0" w:line="240" w:lineRule="auto"/>
        <w:jc w:val="both"/>
        <w:rPr>
          <w:rFonts w:ascii="Times New Roman" w:hAnsi="Times New Roman"/>
          <w:sz w:val="24"/>
          <w:szCs w:val="24"/>
          <w:lang w:eastAsia="ru-RU"/>
        </w:rPr>
      </w:pPr>
    </w:p>
    <w:p w:rsidR="004E369F" w:rsidRPr="00491479" w:rsidRDefault="004E369F" w:rsidP="00656927">
      <w:pPr>
        <w:spacing w:after="0" w:line="240" w:lineRule="auto"/>
        <w:jc w:val="both"/>
        <w:rPr>
          <w:rFonts w:ascii="Times New Roman" w:hAnsi="Times New Roman"/>
          <w:b/>
          <w:bCs/>
          <w:sz w:val="24"/>
          <w:szCs w:val="24"/>
          <w:lang w:eastAsia="ru-RU"/>
        </w:rPr>
      </w:pPr>
      <w:r w:rsidRPr="00491479">
        <w:rPr>
          <w:rFonts w:ascii="Times New Roman" w:hAnsi="Times New Roman"/>
          <w:b/>
          <w:sz w:val="24"/>
          <w:szCs w:val="24"/>
          <w:lang w:eastAsia="ru-RU"/>
        </w:rPr>
        <w:t>8.</w:t>
      </w:r>
      <w:r w:rsidRPr="00491479">
        <w:rPr>
          <w:rFonts w:ascii="Times New Roman" w:hAnsi="Times New Roman"/>
          <w:sz w:val="24"/>
          <w:szCs w:val="24"/>
          <w:lang w:eastAsia="ru-RU"/>
        </w:rPr>
        <w:t xml:space="preserve"> </w:t>
      </w:r>
      <w:r w:rsidRPr="00491479">
        <w:rPr>
          <w:rFonts w:ascii="Times New Roman" w:hAnsi="Times New Roman"/>
          <w:b/>
          <w:bCs/>
          <w:sz w:val="24"/>
          <w:szCs w:val="24"/>
          <w:lang w:eastAsia="ru-RU"/>
        </w:rPr>
        <w:t xml:space="preserve">Опис процесу наукового дослідження </w:t>
      </w:r>
      <w:r w:rsidRPr="00491479">
        <w:rPr>
          <w:rFonts w:ascii="Times New Roman" w:hAnsi="Times New Roman"/>
          <w:spacing w:val="-2"/>
          <w:sz w:val="24"/>
          <w:szCs w:val="24"/>
          <w:lang w:eastAsia="ru-RU"/>
        </w:rPr>
        <w:t>(40 - 50 рядків тексту)</w:t>
      </w:r>
      <w:r w:rsidRPr="00491479">
        <w:rPr>
          <w:rFonts w:ascii="Times New Roman" w:hAnsi="Times New Roman"/>
          <w:b/>
          <w:bCs/>
          <w:sz w:val="24"/>
          <w:szCs w:val="24"/>
          <w:lang w:eastAsia="ru-RU"/>
        </w:rPr>
        <w:t xml:space="preserve">: </w:t>
      </w:r>
    </w:p>
    <w:p w:rsidR="004E369F" w:rsidRDefault="004E369F" w:rsidP="00DF7BE5">
      <w:pPr>
        <w:spacing w:after="0" w:line="240" w:lineRule="auto"/>
        <w:jc w:val="both"/>
        <w:rPr>
          <w:rFonts w:ascii="Times New Roman" w:hAnsi="Times New Roman"/>
          <w:spacing w:val="-2"/>
          <w:sz w:val="24"/>
          <w:szCs w:val="24"/>
          <w:lang w:val="ru-RU" w:eastAsia="ru-RU"/>
        </w:rPr>
      </w:pPr>
      <w:r w:rsidRPr="00491479">
        <w:rPr>
          <w:rFonts w:ascii="Times New Roman" w:hAnsi="Times New Roman"/>
          <w:b/>
          <w:bCs/>
          <w:sz w:val="24"/>
          <w:szCs w:val="24"/>
          <w:lang w:eastAsia="ru-RU"/>
        </w:rPr>
        <w:tab/>
      </w:r>
      <w:r w:rsidRPr="00491479">
        <w:rPr>
          <w:rFonts w:ascii="Times New Roman" w:hAnsi="Times New Roman"/>
          <w:bCs/>
          <w:spacing w:val="-2"/>
          <w:sz w:val="24"/>
          <w:szCs w:val="24"/>
          <w:lang w:eastAsia="ru-RU"/>
        </w:rPr>
        <w:t>- вказати</w:t>
      </w:r>
      <w:r>
        <w:rPr>
          <w:rFonts w:ascii="Times New Roman" w:hAnsi="Times New Roman"/>
          <w:bCs/>
          <w:spacing w:val="-2"/>
          <w:sz w:val="24"/>
          <w:szCs w:val="24"/>
          <w:lang w:eastAsia="ru-RU"/>
        </w:rPr>
        <w:t xml:space="preserve"> </w:t>
      </w:r>
      <w:r w:rsidRPr="00491479">
        <w:rPr>
          <w:rFonts w:ascii="Times New Roman" w:hAnsi="Times New Roman"/>
          <w:bCs/>
          <w:spacing w:val="-2"/>
          <w:sz w:val="24"/>
          <w:szCs w:val="24"/>
          <w:lang w:eastAsia="ru-RU"/>
        </w:rPr>
        <w:t>методи наукових досліджень, методики, обладнання, викори</w:t>
      </w:r>
      <w:r>
        <w:rPr>
          <w:rFonts w:ascii="Times New Roman" w:hAnsi="Times New Roman"/>
          <w:bCs/>
          <w:spacing w:val="-2"/>
          <w:sz w:val="24"/>
          <w:szCs w:val="24"/>
          <w:lang w:val="ru-RU" w:eastAsia="ru-RU"/>
        </w:rPr>
        <w:t>с</w:t>
      </w:r>
      <w:r w:rsidRPr="00491479">
        <w:rPr>
          <w:rFonts w:ascii="Times New Roman" w:hAnsi="Times New Roman"/>
          <w:bCs/>
          <w:spacing w:val="-2"/>
          <w:sz w:val="24"/>
          <w:szCs w:val="24"/>
          <w:lang w:eastAsia="ru-RU"/>
        </w:rPr>
        <w:t>тані</w:t>
      </w:r>
      <w:r>
        <w:rPr>
          <w:rFonts w:ascii="Times New Roman" w:hAnsi="Times New Roman"/>
          <w:bCs/>
          <w:spacing w:val="-2"/>
          <w:sz w:val="24"/>
          <w:szCs w:val="24"/>
          <w:lang w:eastAsia="ru-RU"/>
        </w:rPr>
        <w:t xml:space="preserve"> </w:t>
      </w:r>
      <w:r w:rsidRPr="00491479">
        <w:rPr>
          <w:rFonts w:ascii="Times New Roman" w:hAnsi="Times New Roman"/>
          <w:bCs/>
          <w:spacing w:val="-2"/>
          <w:sz w:val="24"/>
          <w:szCs w:val="24"/>
          <w:lang w:eastAsia="ru-RU"/>
        </w:rPr>
        <w:t>в</w:t>
      </w:r>
      <w:r>
        <w:rPr>
          <w:rFonts w:ascii="Times New Roman" w:hAnsi="Times New Roman"/>
          <w:bCs/>
          <w:spacing w:val="-2"/>
          <w:sz w:val="24"/>
          <w:szCs w:val="24"/>
          <w:lang w:eastAsia="ru-RU"/>
        </w:rPr>
        <w:t xml:space="preserve"> 2018 р.:</w:t>
      </w:r>
    </w:p>
    <w:p w:rsidR="004E369F" w:rsidRPr="00FB1EEE" w:rsidRDefault="004E369F" w:rsidP="00DF7B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Упродовж 2018 року проводилася робота щодо вивчення психосоматичного стану осіб із особливими потребами у межах хронопсихологічного підходу. Зокрема, вивчено та схарактеризовано основні психотипи та соматотипи осіб із особливими потребами у межах хронопсихологічного підходу. Описано основні підходи щодо підвищення ефективності профілактики психосоматичних порушень осіб із особливими потребами засобами диференціації часових характеристик. </w:t>
      </w:r>
    </w:p>
    <w:p w:rsidR="004E369F" w:rsidRDefault="004E369F" w:rsidP="00DF7B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olor w:val="000000"/>
          <w:sz w:val="24"/>
          <w:szCs w:val="24"/>
          <w:lang w:eastAsia="ru-RU"/>
        </w:rPr>
      </w:pPr>
      <w:r>
        <w:rPr>
          <w:rFonts w:ascii="Times New Roman" w:hAnsi="Times New Roman"/>
          <w:sz w:val="24"/>
          <w:szCs w:val="24"/>
          <w:lang w:eastAsia="ru-RU"/>
        </w:rPr>
        <w:t>Крім того, визначено соціально-психологічні характеристики осіб із особливими освітніми потребами; схарактеризовано особливості ґенези особливих освітніх потреб в умовах сім</w:t>
      </w:r>
      <w:r w:rsidRPr="007F3658">
        <w:rPr>
          <w:rFonts w:ascii="Times New Roman" w:hAnsi="Times New Roman"/>
          <w:sz w:val="24"/>
          <w:szCs w:val="24"/>
          <w:lang w:eastAsia="ru-RU"/>
        </w:rPr>
        <w:t>’</w:t>
      </w:r>
      <w:r>
        <w:rPr>
          <w:rFonts w:ascii="Times New Roman" w:hAnsi="Times New Roman"/>
          <w:sz w:val="24"/>
          <w:szCs w:val="24"/>
          <w:lang w:eastAsia="ru-RU"/>
        </w:rPr>
        <w:t xml:space="preserve">ї; розкрито взаємозв’язок певних особистісних характеристик із особливими освітніми потребами осіб; визначено специфіку формування професійного самовизначення осіб підліткового віку в сучасному світі; з’ясовано </w:t>
      </w:r>
      <w:r w:rsidRPr="007F3658">
        <w:rPr>
          <w:rStyle w:val="docdata"/>
          <w:rFonts w:ascii="Times New Roman" w:hAnsi="Times New Roman"/>
          <w:bCs/>
          <w:color w:val="000000"/>
          <w:sz w:val="24"/>
          <w:szCs w:val="24"/>
        </w:rPr>
        <w:t>особливості формування індивідуальних освітніх траєкторій молоді</w:t>
      </w:r>
      <w:r>
        <w:rPr>
          <w:rStyle w:val="docdata"/>
          <w:rFonts w:ascii="Times New Roman" w:hAnsi="Times New Roman"/>
          <w:bCs/>
          <w:color w:val="000000"/>
          <w:sz w:val="24"/>
          <w:szCs w:val="24"/>
        </w:rPr>
        <w:t xml:space="preserve"> тощо. </w:t>
      </w:r>
      <w:r w:rsidRPr="00DF7BE5">
        <w:rPr>
          <w:rStyle w:val="docdata"/>
          <w:rFonts w:ascii="Times New Roman" w:hAnsi="Times New Roman"/>
          <w:bCs/>
          <w:color w:val="000000"/>
          <w:sz w:val="24"/>
          <w:szCs w:val="24"/>
        </w:rPr>
        <w:t>В</w:t>
      </w:r>
      <w:r w:rsidRPr="00DF7BE5">
        <w:rPr>
          <w:rFonts w:ascii="Times New Roman" w:hAnsi="Times New Roman"/>
          <w:color w:val="000000"/>
          <w:sz w:val="24"/>
          <w:szCs w:val="24"/>
          <w:lang w:eastAsia="ru-RU"/>
        </w:rPr>
        <w:t>изначено</w:t>
      </w:r>
      <w:r>
        <w:rPr>
          <w:rFonts w:ascii="Times New Roman" w:hAnsi="Times New Roman"/>
          <w:color w:val="000000"/>
          <w:sz w:val="24"/>
          <w:szCs w:val="24"/>
          <w:lang w:eastAsia="ru-RU"/>
        </w:rPr>
        <w:t xml:space="preserve"> та схарактеризо</w:t>
      </w:r>
      <w:r w:rsidRPr="00DF7BE5">
        <w:rPr>
          <w:rFonts w:ascii="Times New Roman" w:hAnsi="Times New Roman"/>
          <w:color w:val="000000"/>
          <w:sz w:val="24"/>
          <w:szCs w:val="24"/>
          <w:lang w:eastAsia="ru-RU"/>
        </w:rPr>
        <w:t>вано типи особливих потреб дитини в контексті її взаємодії з соціальними інституціями різних систем.</w:t>
      </w:r>
    </w:p>
    <w:p w:rsidR="004E369F" w:rsidRDefault="004E369F" w:rsidP="00CC3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Розроблено та обґрунтовано системний підхід у процесі аналізу функціонування дітей із особливими потребами. Ґрунтуючись на системному підході, схарактеризовано системну модель функціонування та психологічного супроводу осіб із особливими потребами.</w:t>
      </w:r>
    </w:p>
    <w:p w:rsidR="004E369F" w:rsidRPr="00DF7BE5" w:rsidRDefault="004E369F" w:rsidP="00CC3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lang w:eastAsia="ru-RU"/>
        </w:rPr>
      </w:pPr>
      <w:r w:rsidRPr="00DF7BE5">
        <w:rPr>
          <w:rFonts w:ascii="Times New Roman" w:hAnsi="Times New Roman"/>
          <w:sz w:val="24"/>
          <w:szCs w:val="24"/>
          <w:lang w:eastAsia="ru-RU"/>
        </w:rPr>
        <w:t xml:space="preserve"> </w:t>
      </w:r>
    </w:p>
    <w:p w:rsidR="004E369F" w:rsidRPr="009058FF" w:rsidRDefault="004E369F" w:rsidP="003C60BA">
      <w:pPr>
        <w:spacing w:after="0" w:line="240" w:lineRule="auto"/>
        <w:ind w:firstLine="708"/>
        <w:jc w:val="both"/>
        <w:rPr>
          <w:rFonts w:ascii="Times New Roman" w:hAnsi="Times New Roman"/>
          <w:bCs/>
          <w:sz w:val="24"/>
          <w:szCs w:val="24"/>
          <w:lang w:eastAsia="ru-RU"/>
        </w:rPr>
      </w:pPr>
      <w:r w:rsidRPr="007F3658">
        <w:rPr>
          <w:rFonts w:ascii="Times New Roman" w:hAnsi="Times New Roman"/>
          <w:sz w:val="24"/>
          <w:szCs w:val="24"/>
          <w:lang w:eastAsia="ru-RU"/>
        </w:rPr>
        <w:t xml:space="preserve">  </w:t>
      </w:r>
      <w:r w:rsidRPr="006B34DC">
        <w:rPr>
          <w:rFonts w:ascii="Times New Roman" w:hAnsi="Times New Roman"/>
          <w:b/>
          <w:bCs/>
          <w:i/>
          <w:sz w:val="24"/>
          <w:szCs w:val="24"/>
          <w:lang w:eastAsia="ru-RU"/>
        </w:rPr>
        <w:t>Мета</w:t>
      </w:r>
      <w:r>
        <w:rPr>
          <w:rFonts w:ascii="Times New Roman" w:hAnsi="Times New Roman"/>
          <w:bCs/>
          <w:sz w:val="24"/>
          <w:szCs w:val="24"/>
          <w:lang w:eastAsia="ru-RU"/>
        </w:rPr>
        <w:t xml:space="preserve"> -  визначити психологічний портрет особистості з особливими освітніми потребами; виокремити та обґрунтувати потреби дитини з особливими потребами в межах системного підходу; надати рекомендації щодо подальшої розвиваючої та корекційної роботи з виокремлених параметрів. </w:t>
      </w:r>
    </w:p>
    <w:p w:rsidR="004E369F" w:rsidRPr="003C60BA" w:rsidRDefault="004E369F" w:rsidP="003C60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Cs/>
          <w:sz w:val="24"/>
          <w:szCs w:val="24"/>
          <w:lang w:eastAsia="ru-RU"/>
        </w:rPr>
      </w:pPr>
      <w:r>
        <w:rPr>
          <w:rFonts w:ascii="Times New Roman" w:hAnsi="Times New Roman"/>
          <w:sz w:val="24"/>
          <w:szCs w:val="24"/>
          <w:lang w:eastAsia="ru-RU"/>
        </w:rPr>
        <w:t xml:space="preserve"> </w:t>
      </w:r>
      <w:r w:rsidRPr="006B34DC">
        <w:rPr>
          <w:rFonts w:ascii="Times New Roman" w:hAnsi="Times New Roman"/>
          <w:b/>
          <w:i/>
          <w:sz w:val="24"/>
          <w:szCs w:val="24"/>
          <w:lang w:eastAsia="ru-RU"/>
        </w:rPr>
        <w:t>Методи</w:t>
      </w:r>
      <w:r>
        <w:rPr>
          <w:rFonts w:ascii="Times New Roman" w:hAnsi="Times New Roman"/>
          <w:sz w:val="24"/>
          <w:szCs w:val="24"/>
          <w:lang w:eastAsia="ru-RU"/>
        </w:rPr>
        <w:t xml:space="preserve">: теоретичні та емпіричні. </w:t>
      </w:r>
      <w:r w:rsidRPr="006B34DC">
        <w:rPr>
          <w:rFonts w:ascii="Times New Roman" w:hAnsi="Times New Roman"/>
          <w:sz w:val="24"/>
          <w:szCs w:val="24"/>
          <w:u w:val="single"/>
          <w:lang w:eastAsia="ru-RU"/>
        </w:rPr>
        <w:t>До комплексу теоретичних методів</w:t>
      </w:r>
      <w:r>
        <w:rPr>
          <w:rFonts w:ascii="Times New Roman" w:hAnsi="Times New Roman"/>
          <w:sz w:val="24"/>
          <w:szCs w:val="24"/>
          <w:lang w:eastAsia="ru-RU"/>
        </w:rPr>
        <w:t xml:space="preserve"> увійшли: аналіз, синтез, узагальнення дослідних даних; аналіз із позиції реляційної концепції часу особливостей психосоматичного стану осіб із особливими потребами; класифікація; моделювання. </w:t>
      </w:r>
    </w:p>
    <w:p w:rsidR="004E369F" w:rsidRDefault="004E369F" w:rsidP="003C60BA">
      <w:pPr>
        <w:pStyle w:val="ListParagraph"/>
        <w:tabs>
          <w:tab w:val="left" w:pos="318"/>
        </w:tab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За результатами теоретичних методів: </w:t>
      </w:r>
    </w:p>
    <w:p w:rsidR="004E369F" w:rsidRDefault="004E369F" w:rsidP="003C60BA">
      <w:pPr>
        <w:pStyle w:val="ListParagraph"/>
        <w:numPr>
          <w:ilvl w:val="0"/>
          <w:numId w:val="2"/>
        </w:numPr>
        <w:tabs>
          <w:tab w:val="left" w:pos="318"/>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уточнено </w:t>
      </w:r>
      <w:r w:rsidRPr="00A61278">
        <w:rPr>
          <w:rFonts w:ascii="Times New Roman" w:hAnsi="Times New Roman"/>
          <w:sz w:val="24"/>
          <w:szCs w:val="24"/>
          <w:lang w:eastAsia="ru-RU"/>
        </w:rPr>
        <w:t>поняття «особи із особливими</w:t>
      </w:r>
      <w:r>
        <w:rPr>
          <w:rFonts w:ascii="Times New Roman" w:hAnsi="Times New Roman"/>
          <w:sz w:val="24"/>
          <w:szCs w:val="24"/>
          <w:lang w:eastAsia="ru-RU"/>
        </w:rPr>
        <w:t xml:space="preserve"> </w:t>
      </w:r>
      <w:r w:rsidRPr="00A61278">
        <w:rPr>
          <w:rFonts w:ascii="Times New Roman" w:hAnsi="Times New Roman"/>
          <w:sz w:val="24"/>
          <w:szCs w:val="24"/>
          <w:lang w:eastAsia="ru-RU"/>
        </w:rPr>
        <w:t>потребами»;</w:t>
      </w:r>
    </w:p>
    <w:p w:rsidR="004E369F" w:rsidRDefault="004E369F" w:rsidP="003C60BA">
      <w:pPr>
        <w:pStyle w:val="ListParagraph"/>
        <w:numPr>
          <w:ilvl w:val="0"/>
          <w:numId w:val="2"/>
        </w:numPr>
        <w:tabs>
          <w:tab w:val="left" w:pos="318"/>
        </w:tabs>
        <w:spacing w:after="0" w:line="240" w:lineRule="auto"/>
        <w:ind w:left="0" w:firstLine="0"/>
        <w:jc w:val="both"/>
        <w:rPr>
          <w:rFonts w:ascii="Times New Roman" w:hAnsi="Times New Roman"/>
          <w:sz w:val="24"/>
          <w:szCs w:val="24"/>
          <w:lang w:eastAsia="ru-RU"/>
        </w:rPr>
      </w:pPr>
      <w:r w:rsidRPr="00532A9F">
        <w:rPr>
          <w:rFonts w:ascii="Times New Roman" w:hAnsi="Times New Roman"/>
          <w:sz w:val="24"/>
          <w:szCs w:val="24"/>
          <w:lang w:eastAsia="ru-RU"/>
        </w:rPr>
        <w:t>з’ясовано, що поняття «особа з особливими потребами»</w:t>
      </w:r>
      <w:r>
        <w:rPr>
          <w:rFonts w:ascii="Times New Roman" w:hAnsi="Times New Roman"/>
          <w:sz w:val="24"/>
          <w:szCs w:val="24"/>
          <w:lang w:eastAsia="ru-RU"/>
        </w:rPr>
        <w:t xml:space="preserve">  є достатньо вживаним у психологічній літературі, втім в сучасних розвідках не визначено чітких соціально-психологічних критеріїв осіб, які відносяться до означеної категорії</w:t>
      </w:r>
      <w:r w:rsidRPr="00532A9F">
        <w:rPr>
          <w:rFonts w:ascii="Times New Roman" w:hAnsi="Times New Roman"/>
          <w:sz w:val="24"/>
          <w:szCs w:val="24"/>
          <w:lang w:eastAsia="ru-RU"/>
        </w:rPr>
        <w:t>;</w:t>
      </w:r>
    </w:p>
    <w:p w:rsidR="004E369F" w:rsidRDefault="004E369F" w:rsidP="003C60BA">
      <w:pPr>
        <w:pStyle w:val="ListParagraph"/>
        <w:numPr>
          <w:ilvl w:val="0"/>
          <w:numId w:val="2"/>
        </w:numPr>
        <w:tabs>
          <w:tab w:val="left" w:pos="318"/>
        </w:tabs>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схарактеризовано особливості психосоматичного стану осіб із особливими потребами;</w:t>
      </w:r>
    </w:p>
    <w:p w:rsidR="004E369F" w:rsidRPr="003C60BA" w:rsidRDefault="004E369F" w:rsidP="003C60BA">
      <w:pPr>
        <w:pStyle w:val="ListParagraph"/>
        <w:numPr>
          <w:ilvl w:val="0"/>
          <w:numId w:val="2"/>
        </w:numPr>
        <w:tabs>
          <w:tab w:val="left" w:pos="318"/>
        </w:tabs>
        <w:spacing w:after="0" w:line="240" w:lineRule="auto"/>
        <w:ind w:left="0" w:firstLine="0"/>
        <w:jc w:val="both"/>
        <w:rPr>
          <w:rFonts w:ascii="Times New Roman" w:hAnsi="Times New Roman"/>
          <w:sz w:val="24"/>
          <w:szCs w:val="24"/>
          <w:lang w:eastAsia="ru-RU"/>
        </w:rPr>
      </w:pPr>
      <w:r w:rsidRPr="003C60BA">
        <w:rPr>
          <w:rFonts w:ascii="Times New Roman" w:hAnsi="Times New Roman"/>
          <w:sz w:val="24"/>
          <w:szCs w:val="24"/>
          <w:lang w:eastAsia="ru-RU"/>
        </w:rPr>
        <w:t xml:space="preserve">класифіковано потреби дитини з особливими потребами </w:t>
      </w:r>
      <w:r w:rsidRPr="003C60BA">
        <w:rPr>
          <w:rFonts w:ascii="Times New Roman" w:hAnsi="Times New Roman"/>
          <w:color w:val="000000"/>
          <w:sz w:val="24"/>
          <w:szCs w:val="24"/>
          <w:lang w:eastAsia="ru-RU"/>
        </w:rPr>
        <w:t>у контексті взаємодії з системами різних рівнів</w:t>
      </w:r>
      <w:r>
        <w:rPr>
          <w:rFonts w:ascii="Times New Roman" w:hAnsi="Times New Roman"/>
          <w:color w:val="000000"/>
          <w:sz w:val="24"/>
          <w:szCs w:val="24"/>
          <w:lang w:eastAsia="ru-RU"/>
        </w:rPr>
        <w:t>;</w:t>
      </w:r>
    </w:p>
    <w:p w:rsidR="004E369F" w:rsidRPr="00896DF9" w:rsidRDefault="004E369F" w:rsidP="003C60BA">
      <w:pPr>
        <w:pStyle w:val="ListParagraph"/>
        <w:numPr>
          <w:ilvl w:val="0"/>
          <w:numId w:val="2"/>
        </w:numPr>
        <w:tabs>
          <w:tab w:val="left" w:pos="318"/>
        </w:tabs>
        <w:spacing w:after="0" w:line="240" w:lineRule="auto"/>
        <w:ind w:left="0" w:firstLine="0"/>
        <w:jc w:val="both"/>
        <w:rPr>
          <w:rFonts w:ascii="Times New Roman" w:hAnsi="Times New Roman"/>
          <w:sz w:val="24"/>
          <w:szCs w:val="24"/>
          <w:lang w:eastAsia="ru-RU"/>
        </w:rPr>
      </w:pPr>
      <w:r w:rsidRPr="00896DF9">
        <w:rPr>
          <w:rFonts w:ascii="Times New Roman" w:hAnsi="Times New Roman"/>
          <w:sz w:val="24"/>
          <w:szCs w:val="24"/>
          <w:lang w:eastAsia="ru-RU"/>
        </w:rPr>
        <w:t xml:space="preserve">на основні проведеного аналізу </w:t>
      </w:r>
      <w:r>
        <w:rPr>
          <w:rFonts w:ascii="Times New Roman" w:hAnsi="Times New Roman"/>
          <w:sz w:val="24"/>
          <w:szCs w:val="24"/>
          <w:lang w:eastAsia="ru-RU"/>
        </w:rPr>
        <w:t xml:space="preserve">продовжено </w:t>
      </w:r>
      <w:r w:rsidRPr="00896DF9">
        <w:rPr>
          <w:rFonts w:ascii="Times New Roman" w:hAnsi="Times New Roman"/>
          <w:sz w:val="24"/>
          <w:szCs w:val="24"/>
          <w:lang w:eastAsia="ru-RU"/>
        </w:rPr>
        <w:t>психодіагностик</w:t>
      </w:r>
      <w:r>
        <w:rPr>
          <w:rFonts w:ascii="Times New Roman" w:hAnsi="Times New Roman"/>
          <w:sz w:val="24"/>
          <w:szCs w:val="24"/>
          <w:lang w:eastAsia="ru-RU"/>
        </w:rPr>
        <w:t>у</w:t>
      </w:r>
      <w:r w:rsidRPr="00896DF9">
        <w:rPr>
          <w:rFonts w:ascii="Times New Roman" w:hAnsi="Times New Roman"/>
          <w:sz w:val="24"/>
          <w:szCs w:val="24"/>
          <w:lang w:eastAsia="ru-RU"/>
        </w:rPr>
        <w:t xml:space="preserve"> дітей із особливими освітніми </w:t>
      </w:r>
      <w:r>
        <w:rPr>
          <w:rFonts w:ascii="Times New Roman" w:hAnsi="Times New Roman"/>
          <w:sz w:val="24"/>
          <w:szCs w:val="24"/>
          <w:lang w:eastAsia="ru-RU"/>
        </w:rPr>
        <w:t xml:space="preserve">потребами у двох основних напрямах: </w:t>
      </w:r>
      <w:r w:rsidRPr="00896DF9">
        <w:rPr>
          <w:rFonts w:ascii="Times New Roman" w:hAnsi="Times New Roman"/>
          <w:sz w:val="24"/>
          <w:szCs w:val="24"/>
          <w:lang w:eastAsia="ru-RU"/>
        </w:rPr>
        <w:t>особистісн</w:t>
      </w:r>
      <w:r>
        <w:rPr>
          <w:rFonts w:ascii="Times New Roman" w:hAnsi="Times New Roman"/>
          <w:sz w:val="24"/>
          <w:szCs w:val="24"/>
          <w:lang w:eastAsia="ru-RU"/>
        </w:rPr>
        <w:t>ому</w:t>
      </w:r>
      <w:r w:rsidRPr="00896DF9">
        <w:rPr>
          <w:rFonts w:ascii="Times New Roman" w:hAnsi="Times New Roman"/>
          <w:sz w:val="24"/>
          <w:szCs w:val="24"/>
          <w:lang w:eastAsia="ru-RU"/>
        </w:rPr>
        <w:t xml:space="preserve"> та соціальн</w:t>
      </w:r>
      <w:r>
        <w:rPr>
          <w:rFonts w:ascii="Times New Roman" w:hAnsi="Times New Roman"/>
          <w:sz w:val="24"/>
          <w:szCs w:val="24"/>
          <w:lang w:eastAsia="ru-RU"/>
        </w:rPr>
        <w:t>ому</w:t>
      </w:r>
      <w:r w:rsidRPr="00896DF9">
        <w:rPr>
          <w:rFonts w:ascii="Times New Roman" w:hAnsi="Times New Roman"/>
          <w:sz w:val="24"/>
          <w:szCs w:val="24"/>
          <w:lang w:eastAsia="ru-RU"/>
        </w:rPr>
        <w:t xml:space="preserve">. </w:t>
      </w:r>
      <w:r w:rsidRPr="006B34DC">
        <w:rPr>
          <w:rFonts w:ascii="Times New Roman" w:hAnsi="Times New Roman"/>
          <w:sz w:val="24"/>
          <w:szCs w:val="24"/>
          <w:u w:val="single"/>
          <w:lang w:eastAsia="ru-RU"/>
        </w:rPr>
        <w:t>До комплексу емпіричних методів увійшли</w:t>
      </w:r>
      <w:r>
        <w:rPr>
          <w:rFonts w:ascii="Times New Roman" w:hAnsi="Times New Roman"/>
          <w:sz w:val="24"/>
          <w:szCs w:val="24"/>
          <w:lang w:eastAsia="ru-RU"/>
        </w:rPr>
        <w:t xml:space="preserve">: </w:t>
      </w:r>
      <w:r w:rsidRPr="006B34DC">
        <w:rPr>
          <w:rFonts w:ascii="Times New Roman" w:hAnsi="Times New Roman"/>
          <w:sz w:val="24"/>
          <w:szCs w:val="24"/>
          <w:lang w:eastAsia="ru-RU"/>
        </w:rPr>
        <w:t>спостереження, бес</w:t>
      </w:r>
      <w:r>
        <w:rPr>
          <w:rFonts w:ascii="Times New Roman" w:hAnsi="Times New Roman"/>
          <w:sz w:val="24"/>
          <w:szCs w:val="24"/>
          <w:lang w:eastAsia="ru-RU"/>
        </w:rPr>
        <w:t xml:space="preserve">іда, психодіагностичні методики; хронометрування з метою диференціації проявів психосоматичних порушень в осіб із особливими потребами. </w:t>
      </w:r>
    </w:p>
    <w:p w:rsidR="004E369F" w:rsidRDefault="004E369F" w:rsidP="00656927">
      <w:pPr>
        <w:spacing w:after="0" w:line="240" w:lineRule="auto"/>
        <w:jc w:val="both"/>
        <w:rPr>
          <w:rFonts w:ascii="Times New Roman" w:hAnsi="Times New Roman"/>
          <w:spacing w:val="-2"/>
          <w:sz w:val="24"/>
          <w:szCs w:val="24"/>
          <w:lang w:eastAsia="ru-RU"/>
        </w:rPr>
      </w:pPr>
    </w:p>
    <w:p w:rsidR="004E369F" w:rsidRPr="00491479" w:rsidRDefault="004E369F" w:rsidP="00656927">
      <w:pPr>
        <w:spacing w:after="0" w:line="240" w:lineRule="auto"/>
        <w:jc w:val="both"/>
        <w:rPr>
          <w:rFonts w:ascii="Times New Roman" w:hAnsi="Times New Roman"/>
          <w:spacing w:val="-2"/>
          <w:sz w:val="24"/>
          <w:szCs w:val="24"/>
          <w:lang w:eastAsia="ru-RU"/>
        </w:rPr>
      </w:pPr>
      <w:r w:rsidRPr="00491479">
        <w:rPr>
          <w:rFonts w:ascii="Times New Roman" w:hAnsi="Times New Roman"/>
          <w:spacing w:val="-2"/>
          <w:sz w:val="24"/>
          <w:szCs w:val="24"/>
          <w:lang w:eastAsia="ru-RU"/>
        </w:rPr>
        <w:t>проміжний</w:t>
      </w:r>
      <w:r>
        <w:rPr>
          <w:rFonts w:ascii="Times New Roman" w:hAnsi="Times New Roman"/>
          <w:spacing w:val="-2"/>
          <w:sz w:val="24"/>
          <w:szCs w:val="24"/>
          <w:lang w:eastAsia="ru-RU"/>
        </w:rPr>
        <w:t xml:space="preserve"> </w:t>
      </w:r>
      <w:r w:rsidRPr="00491479">
        <w:rPr>
          <w:rFonts w:ascii="Times New Roman" w:hAnsi="Times New Roman"/>
          <w:spacing w:val="-2"/>
          <w:sz w:val="24"/>
          <w:szCs w:val="24"/>
          <w:lang w:eastAsia="ru-RU"/>
        </w:rPr>
        <w:t>результат</w:t>
      </w:r>
      <w:r>
        <w:rPr>
          <w:rFonts w:ascii="Times New Roman" w:hAnsi="Times New Roman"/>
          <w:spacing w:val="-2"/>
          <w:sz w:val="24"/>
          <w:szCs w:val="24"/>
          <w:lang w:eastAsia="ru-RU"/>
        </w:rPr>
        <w:t xml:space="preserve"> </w:t>
      </w:r>
      <w:r w:rsidRPr="00491479">
        <w:rPr>
          <w:rFonts w:ascii="Times New Roman" w:hAnsi="Times New Roman"/>
          <w:spacing w:val="-2"/>
          <w:sz w:val="24"/>
          <w:szCs w:val="24"/>
          <w:lang w:eastAsia="ru-RU"/>
        </w:rPr>
        <w:t>виконуваного</w:t>
      </w:r>
      <w:r>
        <w:rPr>
          <w:rFonts w:ascii="Times New Roman" w:hAnsi="Times New Roman"/>
          <w:spacing w:val="-2"/>
          <w:sz w:val="24"/>
          <w:szCs w:val="24"/>
          <w:lang w:eastAsia="ru-RU"/>
        </w:rPr>
        <w:t xml:space="preserve"> </w:t>
      </w:r>
      <w:r w:rsidRPr="00491479">
        <w:rPr>
          <w:rFonts w:ascii="Times New Roman" w:hAnsi="Times New Roman"/>
          <w:spacing w:val="-2"/>
          <w:sz w:val="24"/>
          <w:szCs w:val="24"/>
          <w:lang w:eastAsia="ru-RU"/>
        </w:rPr>
        <w:t>етапу</w:t>
      </w:r>
      <w:r>
        <w:rPr>
          <w:rFonts w:ascii="Times New Roman" w:hAnsi="Times New Roman"/>
          <w:spacing w:val="-2"/>
          <w:sz w:val="24"/>
          <w:szCs w:val="24"/>
          <w:lang w:eastAsia="ru-RU"/>
        </w:rPr>
        <w:t xml:space="preserve"> </w:t>
      </w:r>
      <w:r w:rsidRPr="00491479">
        <w:rPr>
          <w:rFonts w:ascii="Times New Roman" w:hAnsi="Times New Roman"/>
          <w:spacing w:val="-2"/>
          <w:sz w:val="24"/>
          <w:szCs w:val="24"/>
          <w:lang w:eastAsia="ru-RU"/>
        </w:rPr>
        <w:t>(відповідно до технічного завдання) відобразити у таблиці:</w:t>
      </w:r>
    </w:p>
    <w:p w:rsidR="004E369F" w:rsidRPr="00D632ED" w:rsidRDefault="004E369F" w:rsidP="00656927">
      <w:pPr>
        <w:pStyle w:val="ListParagraph"/>
        <w:spacing w:after="0" w:line="240" w:lineRule="auto"/>
        <w:ind w:left="1428"/>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7"/>
        <w:gridCol w:w="1875"/>
        <w:gridCol w:w="3543"/>
        <w:gridCol w:w="3392"/>
      </w:tblGrid>
      <w:tr w:rsidR="004E369F" w:rsidRPr="00491479" w:rsidTr="00AB3FFE">
        <w:tc>
          <w:tcPr>
            <w:tcW w:w="927" w:type="dxa"/>
            <w:vAlign w:val="center"/>
          </w:tcPr>
          <w:p w:rsidR="004E369F" w:rsidRPr="00491479" w:rsidRDefault="004E369F" w:rsidP="00AB3FFE">
            <w:pPr>
              <w:spacing w:after="0" w:line="240" w:lineRule="auto"/>
              <w:jc w:val="center"/>
              <w:rPr>
                <w:rFonts w:ascii="Times New Roman" w:hAnsi="Times New Roman"/>
                <w:b/>
                <w:bCs/>
                <w:sz w:val="24"/>
                <w:szCs w:val="24"/>
                <w:lang w:eastAsia="ru-RU"/>
              </w:rPr>
            </w:pPr>
            <w:r w:rsidRPr="00491479">
              <w:rPr>
                <w:rFonts w:ascii="Times New Roman" w:hAnsi="Times New Roman"/>
                <w:b/>
                <w:bCs/>
                <w:sz w:val="24"/>
                <w:szCs w:val="24"/>
                <w:lang w:eastAsia="ru-RU"/>
              </w:rPr>
              <w:t>Номер етапу</w:t>
            </w:r>
          </w:p>
        </w:tc>
        <w:tc>
          <w:tcPr>
            <w:tcW w:w="1875" w:type="dxa"/>
            <w:vAlign w:val="center"/>
          </w:tcPr>
          <w:p w:rsidR="004E369F" w:rsidRPr="00491479" w:rsidRDefault="004E369F" w:rsidP="00AB3FFE">
            <w:pPr>
              <w:spacing w:after="0" w:line="240" w:lineRule="auto"/>
              <w:jc w:val="center"/>
              <w:rPr>
                <w:rFonts w:ascii="Times New Roman" w:hAnsi="Times New Roman"/>
                <w:b/>
                <w:bCs/>
                <w:sz w:val="24"/>
                <w:szCs w:val="24"/>
                <w:lang w:eastAsia="ru-RU"/>
              </w:rPr>
            </w:pPr>
            <w:r w:rsidRPr="00491479">
              <w:rPr>
                <w:rFonts w:ascii="Times New Roman" w:hAnsi="Times New Roman"/>
                <w:b/>
                <w:bCs/>
                <w:sz w:val="24"/>
                <w:szCs w:val="24"/>
                <w:lang w:eastAsia="ru-RU"/>
              </w:rPr>
              <w:t xml:space="preserve">Назва етапу </w:t>
            </w:r>
          </w:p>
          <w:p w:rsidR="004E369F" w:rsidRPr="00491479" w:rsidRDefault="004E369F" w:rsidP="00AB3FFE">
            <w:pPr>
              <w:spacing w:after="0" w:line="240" w:lineRule="auto"/>
              <w:jc w:val="center"/>
              <w:rPr>
                <w:rFonts w:ascii="Times New Roman" w:hAnsi="Times New Roman"/>
                <w:b/>
                <w:bCs/>
                <w:sz w:val="24"/>
                <w:szCs w:val="24"/>
                <w:lang w:eastAsia="ru-RU"/>
              </w:rPr>
            </w:pPr>
            <w:r w:rsidRPr="00491479">
              <w:rPr>
                <w:rFonts w:ascii="Times New Roman" w:hAnsi="Times New Roman"/>
                <w:b/>
                <w:bCs/>
                <w:sz w:val="24"/>
                <w:szCs w:val="24"/>
                <w:lang w:eastAsia="ru-RU"/>
              </w:rPr>
              <w:t>згідно з технічним завданням</w:t>
            </w:r>
          </w:p>
        </w:tc>
        <w:tc>
          <w:tcPr>
            <w:tcW w:w="3543" w:type="dxa"/>
            <w:vAlign w:val="center"/>
          </w:tcPr>
          <w:p w:rsidR="004E369F" w:rsidRPr="00491479" w:rsidRDefault="004E369F" w:rsidP="00AB3FFE">
            <w:pPr>
              <w:spacing w:after="0" w:line="240" w:lineRule="auto"/>
              <w:jc w:val="center"/>
              <w:rPr>
                <w:rFonts w:ascii="Times New Roman" w:hAnsi="Times New Roman"/>
                <w:b/>
                <w:bCs/>
                <w:sz w:val="24"/>
                <w:szCs w:val="24"/>
                <w:lang w:eastAsia="ru-RU"/>
              </w:rPr>
            </w:pPr>
            <w:r w:rsidRPr="00491479">
              <w:rPr>
                <w:rFonts w:ascii="Times New Roman" w:hAnsi="Times New Roman"/>
                <w:b/>
                <w:bCs/>
                <w:sz w:val="24"/>
                <w:szCs w:val="24"/>
                <w:lang w:eastAsia="ru-RU"/>
              </w:rPr>
              <w:t xml:space="preserve">Заплановані </w:t>
            </w:r>
          </w:p>
          <w:p w:rsidR="004E369F" w:rsidRPr="00491479" w:rsidRDefault="004E369F" w:rsidP="00AB3FFE">
            <w:pPr>
              <w:spacing w:after="0" w:line="240" w:lineRule="auto"/>
              <w:jc w:val="center"/>
              <w:rPr>
                <w:rFonts w:ascii="Times New Roman" w:hAnsi="Times New Roman"/>
                <w:b/>
                <w:bCs/>
                <w:sz w:val="24"/>
                <w:szCs w:val="24"/>
                <w:lang w:eastAsia="ru-RU"/>
              </w:rPr>
            </w:pPr>
            <w:r w:rsidRPr="00491479">
              <w:rPr>
                <w:rFonts w:ascii="Times New Roman" w:hAnsi="Times New Roman"/>
                <w:b/>
                <w:bCs/>
                <w:sz w:val="24"/>
                <w:szCs w:val="24"/>
                <w:lang w:eastAsia="ru-RU"/>
              </w:rPr>
              <w:t>результати етапу</w:t>
            </w:r>
          </w:p>
        </w:tc>
        <w:tc>
          <w:tcPr>
            <w:tcW w:w="3392" w:type="dxa"/>
          </w:tcPr>
          <w:p w:rsidR="004E369F" w:rsidRPr="00491479" w:rsidRDefault="004E369F" w:rsidP="00AB3FFE">
            <w:pPr>
              <w:spacing w:after="0" w:line="240" w:lineRule="auto"/>
              <w:jc w:val="center"/>
              <w:rPr>
                <w:rFonts w:ascii="Times New Roman" w:hAnsi="Times New Roman"/>
                <w:b/>
                <w:bCs/>
                <w:sz w:val="24"/>
                <w:szCs w:val="24"/>
                <w:lang w:eastAsia="ru-RU"/>
              </w:rPr>
            </w:pPr>
            <w:r w:rsidRPr="00491479">
              <w:rPr>
                <w:rFonts w:ascii="Times New Roman" w:hAnsi="Times New Roman"/>
                <w:b/>
                <w:bCs/>
                <w:sz w:val="24"/>
                <w:szCs w:val="24"/>
                <w:lang w:eastAsia="ru-RU"/>
              </w:rPr>
              <w:t>Отримані результати етапу</w:t>
            </w:r>
          </w:p>
        </w:tc>
      </w:tr>
      <w:tr w:rsidR="004E369F" w:rsidRPr="00445FC7" w:rsidTr="00AB3FFE">
        <w:tc>
          <w:tcPr>
            <w:tcW w:w="927" w:type="dxa"/>
          </w:tcPr>
          <w:p w:rsidR="004E369F" w:rsidRPr="00491479" w:rsidRDefault="004E369F" w:rsidP="00AB3FFE">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І</w:t>
            </w:r>
          </w:p>
        </w:tc>
        <w:tc>
          <w:tcPr>
            <w:tcW w:w="1875" w:type="dxa"/>
          </w:tcPr>
          <w:p w:rsidR="004E369F" w:rsidRPr="00491479" w:rsidRDefault="004E369F" w:rsidP="00AB3FFE">
            <w:pPr>
              <w:spacing w:after="0" w:line="240" w:lineRule="auto"/>
              <w:jc w:val="both"/>
              <w:rPr>
                <w:rFonts w:ascii="Times New Roman" w:hAnsi="Times New Roman"/>
                <w:b/>
                <w:bCs/>
                <w:sz w:val="24"/>
                <w:szCs w:val="24"/>
                <w:lang w:eastAsia="ru-RU"/>
              </w:rPr>
            </w:pPr>
            <w:r>
              <w:rPr>
                <w:rFonts w:ascii="Times New Roman" w:hAnsi="Times New Roman"/>
                <w:b/>
                <w:bCs/>
                <w:sz w:val="24"/>
                <w:szCs w:val="24"/>
                <w:lang w:val="ru-RU" w:eastAsia="ru-RU"/>
              </w:rPr>
              <w:t>3 етап</w:t>
            </w:r>
            <w:r>
              <w:rPr>
                <w:rFonts w:ascii="Times New Roman" w:hAnsi="Times New Roman"/>
                <w:b/>
                <w:bCs/>
                <w:sz w:val="24"/>
                <w:szCs w:val="24"/>
                <w:lang w:eastAsia="ru-RU"/>
              </w:rPr>
              <w:t xml:space="preserve"> </w:t>
            </w:r>
          </w:p>
        </w:tc>
        <w:tc>
          <w:tcPr>
            <w:tcW w:w="3543" w:type="dxa"/>
          </w:tcPr>
          <w:p w:rsidR="004E369F" w:rsidRDefault="004E369F" w:rsidP="00AB3FFE">
            <w:pPr>
              <w:spacing w:after="0" w:line="240" w:lineRule="auto"/>
              <w:jc w:val="both"/>
              <w:rPr>
                <w:rFonts w:ascii="Times New Roman" w:hAnsi="Times New Roman"/>
                <w:sz w:val="24"/>
                <w:szCs w:val="24"/>
                <w:lang w:eastAsia="ru-RU"/>
              </w:rPr>
            </w:pPr>
            <w:r w:rsidRPr="005B4A79">
              <w:rPr>
                <w:rFonts w:ascii="Times New Roman" w:hAnsi="Times New Roman"/>
                <w:bCs/>
                <w:sz w:val="24"/>
                <w:szCs w:val="24"/>
                <w:lang w:eastAsia="ru-RU"/>
              </w:rPr>
              <w:t xml:space="preserve">Розробка </w:t>
            </w:r>
            <w:r>
              <w:rPr>
                <w:rFonts w:ascii="Times New Roman" w:hAnsi="Times New Roman"/>
                <w:bCs/>
                <w:sz w:val="24"/>
                <w:szCs w:val="24"/>
                <w:lang w:eastAsia="ru-RU"/>
              </w:rPr>
              <w:t>основних підходів щодо прогнозування перебігу психосоматичних порушень та підвищення ефективності попередження порушення шляхом диференціації часових характеристик в осіб із особливими потребами.</w:t>
            </w:r>
          </w:p>
          <w:p w:rsidR="004E369F" w:rsidRPr="005B4A79" w:rsidRDefault="004E369F" w:rsidP="00AB3FFE">
            <w:pPr>
              <w:spacing w:after="0" w:line="240" w:lineRule="auto"/>
              <w:jc w:val="both"/>
              <w:rPr>
                <w:rFonts w:ascii="Times New Roman" w:hAnsi="Times New Roman"/>
                <w:bCs/>
                <w:sz w:val="24"/>
                <w:szCs w:val="24"/>
                <w:lang w:eastAsia="ru-RU"/>
              </w:rPr>
            </w:pPr>
          </w:p>
          <w:p w:rsidR="004E369F" w:rsidRPr="0051130F" w:rsidRDefault="004E369F" w:rsidP="00AB3FFE">
            <w:pPr>
              <w:spacing w:after="0" w:line="240" w:lineRule="auto"/>
              <w:jc w:val="both"/>
              <w:rPr>
                <w:rFonts w:ascii="Times New Roman" w:hAnsi="Times New Roman"/>
                <w:b/>
                <w:bCs/>
                <w:sz w:val="24"/>
                <w:szCs w:val="24"/>
                <w:lang w:eastAsia="ru-RU"/>
              </w:rPr>
            </w:pPr>
          </w:p>
        </w:tc>
        <w:tc>
          <w:tcPr>
            <w:tcW w:w="3392" w:type="dxa"/>
          </w:tcPr>
          <w:p w:rsidR="004E369F" w:rsidRPr="003C60BA" w:rsidRDefault="004E369F" w:rsidP="0051130F">
            <w:pPr>
              <w:pStyle w:val="ListParagraph"/>
              <w:numPr>
                <w:ilvl w:val="0"/>
                <w:numId w:val="3"/>
              </w:numPr>
              <w:tabs>
                <w:tab w:val="left" w:pos="318"/>
              </w:tabs>
              <w:spacing w:after="0" w:line="240" w:lineRule="auto"/>
              <w:ind w:left="0" w:firstLine="360"/>
              <w:jc w:val="both"/>
              <w:rPr>
                <w:rFonts w:ascii="Times New Roman" w:hAnsi="Times New Roman"/>
                <w:sz w:val="24"/>
                <w:szCs w:val="24"/>
                <w:lang w:eastAsia="ru-RU"/>
              </w:rPr>
            </w:pPr>
            <w:r w:rsidRPr="00D9569C">
              <w:rPr>
                <w:rFonts w:ascii="Times New Roman" w:hAnsi="Times New Roman"/>
                <w:sz w:val="24"/>
                <w:szCs w:val="24"/>
                <w:lang w:eastAsia="ru-RU"/>
              </w:rPr>
              <w:t xml:space="preserve">За результатами теоретичного аналізу </w:t>
            </w:r>
            <w:r>
              <w:rPr>
                <w:rFonts w:ascii="Times New Roman" w:hAnsi="Times New Roman"/>
                <w:sz w:val="24"/>
                <w:szCs w:val="24"/>
                <w:lang w:eastAsia="ru-RU"/>
              </w:rPr>
              <w:t xml:space="preserve">уточнено поняття, визначено соціально-психологічні критерії поняття «діти з особливими освітніми потребами»; визначено модель, алгоритм та напрями психодіагностики дітей із особливими потребами; схарактеризовано особливості психосоматичного стану осіб із особливими потребами; </w:t>
            </w:r>
            <w:r w:rsidRPr="003C60BA">
              <w:rPr>
                <w:rFonts w:ascii="Times New Roman" w:hAnsi="Times New Roman"/>
                <w:sz w:val="24"/>
                <w:szCs w:val="24"/>
                <w:lang w:eastAsia="ru-RU"/>
              </w:rPr>
              <w:t xml:space="preserve">класифіковано потреби дитини з особливими потребами </w:t>
            </w:r>
            <w:r w:rsidRPr="003C60BA">
              <w:rPr>
                <w:rFonts w:ascii="Times New Roman" w:hAnsi="Times New Roman"/>
                <w:color w:val="000000"/>
                <w:sz w:val="24"/>
                <w:szCs w:val="24"/>
                <w:lang w:eastAsia="ru-RU"/>
              </w:rPr>
              <w:t>у контексті взаємодії з системами різних рівнів</w:t>
            </w:r>
            <w:r>
              <w:rPr>
                <w:rFonts w:ascii="Times New Roman" w:hAnsi="Times New Roman"/>
                <w:color w:val="000000"/>
                <w:sz w:val="24"/>
                <w:szCs w:val="24"/>
                <w:lang w:eastAsia="ru-RU"/>
              </w:rPr>
              <w:t xml:space="preserve">. </w:t>
            </w:r>
          </w:p>
          <w:p w:rsidR="004E369F" w:rsidRPr="002E32CE" w:rsidRDefault="004E369F" w:rsidP="00656927">
            <w:pPr>
              <w:pStyle w:val="ListParagraph"/>
              <w:numPr>
                <w:ilvl w:val="0"/>
                <w:numId w:val="3"/>
              </w:numPr>
              <w:tabs>
                <w:tab w:val="left" w:pos="459"/>
              </w:tabs>
              <w:spacing w:after="0" w:line="240" w:lineRule="auto"/>
              <w:ind w:left="0" w:firstLine="34"/>
              <w:jc w:val="both"/>
              <w:rPr>
                <w:rFonts w:ascii="Times New Roman" w:hAnsi="Times New Roman"/>
                <w:sz w:val="24"/>
                <w:szCs w:val="24"/>
                <w:lang w:eastAsia="ru-RU"/>
              </w:rPr>
            </w:pPr>
            <w:r w:rsidRPr="002E32CE">
              <w:rPr>
                <w:rFonts w:ascii="Times New Roman" w:hAnsi="Times New Roman"/>
                <w:sz w:val="24"/>
                <w:szCs w:val="24"/>
              </w:rPr>
              <w:t>Укладено угоду про співробітництво з Миколаївський обласним центром зайнятості (Угода №01 від 15 січня 2018 р.).</w:t>
            </w:r>
          </w:p>
          <w:p w:rsidR="004E369F" w:rsidRDefault="004E369F" w:rsidP="00656927">
            <w:pPr>
              <w:pStyle w:val="ListParagraph"/>
              <w:numPr>
                <w:ilvl w:val="0"/>
                <w:numId w:val="3"/>
              </w:numPr>
              <w:tabs>
                <w:tab w:val="left" w:pos="459"/>
              </w:tabs>
              <w:spacing w:after="0" w:line="240" w:lineRule="auto"/>
              <w:ind w:left="0" w:firstLine="34"/>
              <w:jc w:val="both"/>
              <w:rPr>
                <w:rFonts w:ascii="Times New Roman" w:hAnsi="Times New Roman"/>
                <w:sz w:val="24"/>
                <w:szCs w:val="24"/>
                <w:lang w:eastAsia="ru-RU"/>
              </w:rPr>
            </w:pPr>
            <w:r>
              <w:rPr>
                <w:rFonts w:ascii="Times New Roman" w:hAnsi="Times New Roman"/>
                <w:sz w:val="24"/>
                <w:szCs w:val="24"/>
                <w:lang w:eastAsia="ru-RU"/>
              </w:rPr>
              <w:t>Розроблено та схарактеризовано системну модель функціонування та психологічного супроводу осіб із особливими потребами.</w:t>
            </w:r>
          </w:p>
          <w:p w:rsidR="004E369F" w:rsidRDefault="004E369F" w:rsidP="00656927">
            <w:pPr>
              <w:pStyle w:val="ListParagraph"/>
              <w:numPr>
                <w:ilvl w:val="0"/>
                <w:numId w:val="3"/>
              </w:numPr>
              <w:tabs>
                <w:tab w:val="left" w:pos="459"/>
              </w:tabs>
              <w:spacing w:after="0" w:line="240" w:lineRule="auto"/>
              <w:ind w:left="0" w:firstLine="34"/>
              <w:jc w:val="both"/>
              <w:rPr>
                <w:rFonts w:ascii="Times New Roman" w:hAnsi="Times New Roman"/>
                <w:sz w:val="24"/>
                <w:szCs w:val="24"/>
                <w:lang w:eastAsia="ru-RU"/>
              </w:rPr>
            </w:pPr>
            <w:r>
              <w:rPr>
                <w:rFonts w:ascii="Times New Roman" w:hAnsi="Times New Roman"/>
                <w:sz w:val="24"/>
                <w:szCs w:val="24"/>
                <w:lang w:eastAsia="ru-RU"/>
              </w:rPr>
              <w:t>Розроблено алгоритм хронопсихологічного прогнозування психосоматичного стану осіб із особливими потребами.</w:t>
            </w:r>
          </w:p>
          <w:p w:rsidR="004E369F" w:rsidRPr="002E32CE" w:rsidRDefault="004E369F" w:rsidP="00656927">
            <w:pPr>
              <w:pStyle w:val="ListParagraph"/>
              <w:numPr>
                <w:ilvl w:val="0"/>
                <w:numId w:val="3"/>
              </w:numPr>
              <w:tabs>
                <w:tab w:val="left" w:pos="459"/>
              </w:tabs>
              <w:spacing w:after="0" w:line="240" w:lineRule="auto"/>
              <w:ind w:left="0" w:firstLine="34"/>
              <w:jc w:val="both"/>
              <w:rPr>
                <w:rFonts w:ascii="Times New Roman" w:hAnsi="Times New Roman"/>
                <w:sz w:val="24"/>
                <w:szCs w:val="24"/>
                <w:lang w:eastAsia="ru-RU"/>
              </w:rPr>
            </w:pPr>
            <w:r>
              <w:rPr>
                <w:rFonts w:ascii="Times New Roman" w:hAnsi="Times New Roman"/>
                <w:sz w:val="24"/>
                <w:szCs w:val="24"/>
              </w:rPr>
              <w:t>Проведено низку заходів профорієнтаційного спрямування (в тому числі й для учнів із особливими освітніми потребами) з метою ефективного самовизначення у виборі професії.</w:t>
            </w:r>
          </w:p>
          <w:p w:rsidR="004E369F" w:rsidRPr="003C60BA" w:rsidRDefault="004E369F" w:rsidP="00656927">
            <w:pPr>
              <w:pStyle w:val="ListParagraph"/>
              <w:numPr>
                <w:ilvl w:val="0"/>
                <w:numId w:val="3"/>
              </w:numPr>
              <w:tabs>
                <w:tab w:val="left" w:pos="459"/>
              </w:tabs>
              <w:spacing w:after="0" w:line="240" w:lineRule="auto"/>
              <w:ind w:left="0" w:firstLine="34"/>
              <w:jc w:val="both"/>
              <w:rPr>
                <w:rFonts w:ascii="Times New Roman" w:hAnsi="Times New Roman"/>
                <w:sz w:val="24"/>
                <w:szCs w:val="24"/>
                <w:lang w:eastAsia="ru-RU"/>
              </w:rPr>
            </w:pPr>
            <w:r>
              <w:rPr>
                <w:rFonts w:ascii="Times New Roman" w:hAnsi="Times New Roman"/>
                <w:sz w:val="24"/>
                <w:szCs w:val="24"/>
              </w:rPr>
              <w:t xml:space="preserve">Проведено круглий стіл за участю сторін-партнерів </w:t>
            </w:r>
            <w:r w:rsidRPr="00086FE5">
              <w:rPr>
                <w:rFonts w:ascii="Times New Roman" w:hAnsi="Times New Roman"/>
                <w:sz w:val="24"/>
                <w:szCs w:val="24"/>
              </w:rPr>
              <w:t>«Психолого-педагогічний супровід осіб з особливими освітніми потребами та їх сімей»</w:t>
            </w:r>
            <w:r>
              <w:rPr>
                <w:rFonts w:ascii="Times New Roman" w:hAnsi="Times New Roman"/>
                <w:sz w:val="24"/>
                <w:szCs w:val="24"/>
              </w:rPr>
              <w:t xml:space="preserve">. </w:t>
            </w:r>
          </w:p>
          <w:p w:rsidR="004E369F" w:rsidRPr="002E32CE" w:rsidRDefault="004E369F" w:rsidP="008B70AE">
            <w:pPr>
              <w:pStyle w:val="ListParagraph"/>
              <w:numPr>
                <w:ilvl w:val="0"/>
                <w:numId w:val="3"/>
              </w:numPr>
              <w:tabs>
                <w:tab w:val="left" w:pos="459"/>
              </w:tabs>
              <w:spacing w:after="0" w:line="240" w:lineRule="auto"/>
              <w:ind w:left="0" w:firstLine="34"/>
              <w:jc w:val="both"/>
              <w:rPr>
                <w:rFonts w:ascii="Times New Roman" w:hAnsi="Times New Roman"/>
                <w:sz w:val="24"/>
                <w:szCs w:val="24"/>
                <w:lang w:eastAsia="ru-RU"/>
              </w:rPr>
            </w:pPr>
            <w:r>
              <w:rPr>
                <w:rFonts w:ascii="Times New Roman" w:hAnsi="Times New Roman"/>
                <w:sz w:val="24"/>
                <w:szCs w:val="24"/>
                <w:lang w:eastAsia="ru-RU"/>
              </w:rPr>
              <w:t xml:space="preserve">Результати дослідження щодо виокремлення особливих потреб дітей із у контексті системного підходу апробовано на </w:t>
            </w:r>
            <w:r>
              <w:rPr>
                <w:rFonts w:ascii="Times New Roman" w:hAnsi="Times New Roman"/>
                <w:sz w:val="24"/>
                <w:szCs w:val="24"/>
                <w:lang w:val="en-US" w:eastAsia="ru-RU"/>
              </w:rPr>
              <w:t>II</w:t>
            </w:r>
            <w:r>
              <w:rPr>
                <w:rFonts w:ascii="Times New Roman" w:hAnsi="Times New Roman"/>
                <w:sz w:val="24"/>
                <w:szCs w:val="24"/>
                <w:lang w:eastAsia="ru-RU"/>
              </w:rPr>
              <w:t xml:space="preserve"> Фестивалі психологічних практик (31 жовтня, МНУ імені В.О. Сухомлинського) для практичних психологів м. Миколаєва та області.</w:t>
            </w:r>
          </w:p>
        </w:tc>
      </w:tr>
    </w:tbl>
    <w:p w:rsidR="004E369F" w:rsidRDefault="004E369F" w:rsidP="00656927">
      <w:pPr>
        <w:spacing w:after="0" w:line="240" w:lineRule="auto"/>
        <w:ind w:firstLine="708"/>
        <w:jc w:val="both"/>
        <w:rPr>
          <w:rFonts w:ascii="Times New Roman" w:hAnsi="Times New Roman"/>
          <w:sz w:val="24"/>
          <w:szCs w:val="24"/>
          <w:lang w:eastAsia="ru-RU"/>
        </w:rPr>
      </w:pPr>
    </w:p>
    <w:p w:rsidR="004E369F" w:rsidRDefault="004E369F" w:rsidP="00656927">
      <w:pPr>
        <w:spacing w:after="0" w:line="240" w:lineRule="auto"/>
        <w:jc w:val="both"/>
        <w:rPr>
          <w:rFonts w:ascii="Times New Roman" w:hAnsi="Times New Roman"/>
          <w:sz w:val="24"/>
          <w:szCs w:val="24"/>
          <w:lang w:eastAsia="ru-RU"/>
        </w:rPr>
      </w:pPr>
      <w:r w:rsidRPr="00491479">
        <w:rPr>
          <w:rFonts w:ascii="Times New Roman" w:hAnsi="Times New Roman"/>
          <w:b/>
          <w:sz w:val="24"/>
          <w:szCs w:val="24"/>
          <w:lang w:eastAsia="ru-RU"/>
        </w:rPr>
        <w:t>9.</w:t>
      </w:r>
      <w:r w:rsidRPr="00491479">
        <w:rPr>
          <w:rFonts w:ascii="Times New Roman" w:hAnsi="Times New Roman"/>
          <w:sz w:val="24"/>
          <w:szCs w:val="24"/>
          <w:lang w:eastAsia="ru-RU"/>
        </w:rPr>
        <w:t xml:space="preserve"> </w:t>
      </w:r>
      <w:r w:rsidRPr="00491479">
        <w:rPr>
          <w:rFonts w:ascii="Times New Roman" w:hAnsi="Times New Roman"/>
          <w:b/>
          <w:sz w:val="24"/>
          <w:szCs w:val="24"/>
          <w:lang w:eastAsia="ru-RU"/>
        </w:rPr>
        <w:t>Наукова новизна та</w:t>
      </w:r>
      <w:r>
        <w:rPr>
          <w:rFonts w:ascii="Times New Roman" w:hAnsi="Times New Roman"/>
          <w:b/>
          <w:sz w:val="24"/>
          <w:szCs w:val="24"/>
          <w:lang w:eastAsia="ru-RU"/>
        </w:rPr>
        <w:t xml:space="preserve"> </w:t>
      </w:r>
      <w:r w:rsidRPr="00491479">
        <w:rPr>
          <w:rFonts w:ascii="Times New Roman" w:hAnsi="Times New Roman"/>
          <w:b/>
          <w:sz w:val="24"/>
          <w:szCs w:val="24"/>
          <w:lang w:eastAsia="ru-RU"/>
        </w:rPr>
        <w:t>значимість отриманих наукових результатів</w:t>
      </w:r>
      <w:r w:rsidRPr="00491479">
        <w:rPr>
          <w:rFonts w:ascii="Times New Roman" w:hAnsi="Times New Roman"/>
          <w:sz w:val="24"/>
          <w:szCs w:val="24"/>
          <w:lang w:eastAsia="ru-RU"/>
        </w:rPr>
        <w:t>, отриманих</w:t>
      </w:r>
      <w:r>
        <w:rPr>
          <w:rFonts w:ascii="Times New Roman" w:hAnsi="Times New Roman"/>
          <w:sz w:val="24"/>
          <w:szCs w:val="24"/>
          <w:lang w:eastAsia="ru-RU"/>
        </w:rPr>
        <w:t xml:space="preserve"> </w:t>
      </w:r>
      <w:r w:rsidRPr="00491479">
        <w:rPr>
          <w:rFonts w:ascii="Times New Roman" w:hAnsi="Times New Roman"/>
          <w:sz w:val="24"/>
          <w:szCs w:val="24"/>
          <w:lang w:eastAsia="ru-RU"/>
        </w:rPr>
        <w:t>у 201</w:t>
      </w:r>
      <w:r>
        <w:rPr>
          <w:rFonts w:ascii="Times New Roman" w:hAnsi="Times New Roman"/>
          <w:sz w:val="24"/>
          <w:szCs w:val="24"/>
          <w:lang w:eastAsia="ru-RU"/>
        </w:rPr>
        <w:t>8</w:t>
      </w:r>
      <w:r w:rsidRPr="00491479">
        <w:rPr>
          <w:rFonts w:ascii="Times New Roman" w:hAnsi="Times New Roman"/>
          <w:sz w:val="24"/>
          <w:szCs w:val="24"/>
          <w:lang w:eastAsia="ru-RU"/>
        </w:rPr>
        <w:t xml:space="preserve"> р.</w:t>
      </w:r>
    </w:p>
    <w:p w:rsidR="004E369F" w:rsidRDefault="004E369F" w:rsidP="00697EF1">
      <w:pPr>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1. Поглиблено поняття «особи з особливими освітніми потребами»;</w:t>
      </w:r>
      <w:r w:rsidRPr="00086FE5">
        <w:rPr>
          <w:rFonts w:ascii="Times New Roman" w:hAnsi="Times New Roman"/>
          <w:sz w:val="24"/>
          <w:szCs w:val="24"/>
          <w:lang w:eastAsia="ru-RU"/>
        </w:rPr>
        <w:t xml:space="preserve"> </w:t>
      </w:r>
      <w:r>
        <w:rPr>
          <w:rFonts w:ascii="Times New Roman" w:hAnsi="Times New Roman"/>
          <w:sz w:val="24"/>
          <w:szCs w:val="24"/>
          <w:lang w:eastAsia="ru-RU"/>
        </w:rPr>
        <w:t>схарактеризовано особливості ґенези осіб із особливими освітніми  потребами.</w:t>
      </w:r>
    </w:p>
    <w:p w:rsidR="004E369F" w:rsidRDefault="004E369F" w:rsidP="00656927">
      <w:pPr>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2.Визначено соціально-психологічні критерії хронопсихологічного прогнозування розвитку особистості.</w:t>
      </w:r>
    </w:p>
    <w:p w:rsidR="004E369F" w:rsidRDefault="004E369F" w:rsidP="00656927">
      <w:pPr>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3. Розроблено алгоритм хронопсихологічного прогнозування психосоматичного стану осіб із особливими потребами.</w:t>
      </w:r>
    </w:p>
    <w:p w:rsidR="004E369F" w:rsidRDefault="004E369F" w:rsidP="00656927">
      <w:pPr>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4. Розроблено модель функціонування та психологічного супроводу осіб із особливими потребами у межах системного підходу.  </w:t>
      </w:r>
    </w:p>
    <w:p w:rsidR="004E369F" w:rsidRDefault="004E369F" w:rsidP="00656927">
      <w:pPr>
        <w:spacing w:after="0" w:line="240" w:lineRule="auto"/>
        <w:ind w:firstLine="426"/>
        <w:jc w:val="both"/>
        <w:rPr>
          <w:rFonts w:ascii="Times New Roman" w:hAnsi="Times New Roman"/>
          <w:sz w:val="24"/>
          <w:szCs w:val="24"/>
        </w:rPr>
      </w:pPr>
      <w:r>
        <w:rPr>
          <w:rFonts w:ascii="Times New Roman" w:hAnsi="Times New Roman"/>
          <w:sz w:val="24"/>
          <w:szCs w:val="24"/>
          <w:lang w:eastAsia="ru-RU"/>
        </w:rPr>
        <w:t>5. Висвітлено особливості супроводу осіб і</w:t>
      </w:r>
      <w:r w:rsidRPr="00086FE5">
        <w:rPr>
          <w:rFonts w:ascii="Times New Roman" w:hAnsi="Times New Roman"/>
          <w:sz w:val="24"/>
          <w:szCs w:val="24"/>
        </w:rPr>
        <w:t>з особливими освітніми потребами та їх сімей</w:t>
      </w:r>
      <w:r>
        <w:rPr>
          <w:rFonts w:ascii="Times New Roman" w:hAnsi="Times New Roman"/>
          <w:sz w:val="24"/>
          <w:szCs w:val="24"/>
        </w:rPr>
        <w:t>.</w:t>
      </w:r>
    </w:p>
    <w:p w:rsidR="004E369F" w:rsidRDefault="004E369F" w:rsidP="00656927">
      <w:pPr>
        <w:spacing w:after="0" w:line="240" w:lineRule="auto"/>
        <w:ind w:firstLine="426"/>
        <w:jc w:val="both"/>
        <w:rPr>
          <w:rFonts w:ascii="Times New Roman" w:hAnsi="Times New Roman"/>
          <w:color w:val="000000"/>
          <w:sz w:val="24"/>
          <w:szCs w:val="24"/>
          <w:lang w:eastAsia="ru-RU"/>
        </w:rPr>
      </w:pPr>
      <w:r>
        <w:rPr>
          <w:rFonts w:ascii="Times New Roman" w:hAnsi="Times New Roman"/>
          <w:sz w:val="24"/>
          <w:szCs w:val="24"/>
        </w:rPr>
        <w:t xml:space="preserve">6. Виокремлено та схарактеризовано </w:t>
      </w:r>
      <w:r w:rsidRPr="003C60BA">
        <w:rPr>
          <w:rFonts w:ascii="Times New Roman" w:hAnsi="Times New Roman"/>
          <w:sz w:val="24"/>
          <w:szCs w:val="24"/>
          <w:lang w:eastAsia="ru-RU"/>
        </w:rPr>
        <w:t>особлив</w:t>
      </w:r>
      <w:r>
        <w:rPr>
          <w:rFonts w:ascii="Times New Roman" w:hAnsi="Times New Roman"/>
          <w:sz w:val="24"/>
          <w:szCs w:val="24"/>
          <w:lang w:eastAsia="ru-RU"/>
        </w:rPr>
        <w:t>і</w:t>
      </w:r>
      <w:r w:rsidRPr="003C60BA">
        <w:rPr>
          <w:rFonts w:ascii="Times New Roman" w:hAnsi="Times New Roman"/>
          <w:sz w:val="24"/>
          <w:szCs w:val="24"/>
          <w:lang w:eastAsia="ru-RU"/>
        </w:rPr>
        <w:t xml:space="preserve"> потреби дитини </w:t>
      </w:r>
      <w:r w:rsidRPr="003C60BA">
        <w:rPr>
          <w:rFonts w:ascii="Times New Roman" w:hAnsi="Times New Roman"/>
          <w:color w:val="000000"/>
          <w:sz w:val="24"/>
          <w:szCs w:val="24"/>
          <w:lang w:eastAsia="ru-RU"/>
        </w:rPr>
        <w:t>у контексті взаємодії з системами різних рівнів</w:t>
      </w:r>
      <w:r>
        <w:rPr>
          <w:rFonts w:ascii="Times New Roman" w:hAnsi="Times New Roman"/>
          <w:color w:val="000000"/>
          <w:sz w:val="24"/>
          <w:szCs w:val="24"/>
          <w:lang w:eastAsia="ru-RU"/>
        </w:rPr>
        <w:t>.</w:t>
      </w:r>
    </w:p>
    <w:p w:rsidR="004E369F" w:rsidRDefault="004E369F" w:rsidP="00656927">
      <w:pPr>
        <w:spacing w:after="0" w:line="240" w:lineRule="auto"/>
        <w:ind w:firstLine="426"/>
        <w:jc w:val="both"/>
        <w:rPr>
          <w:rFonts w:ascii="Times New Roman" w:hAnsi="Times New Roman"/>
          <w:sz w:val="24"/>
          <w:szCs w:val="24"/>
          <w:lang w:eastAsia="ru-RU"/>
        </w:rPr>
      </w:pPr>
      <w:r>
        <w:rPr>
          <w:rFonts w:ascii="Times New Roman" w:hAnsi="Times New Roman"/>
          <w:color w:val="000000"/>
          <w:sz w:val="24"/>
          <w:szCs w:val="24"/>
          <w:lang w:eastAsia="ru-RU"/>
        </w:rPr>
        <w:t>Отримані результати дозволять здійснювати ефективну психологічну діагностику та психологічний супровід осіб із особливими потребами у межах системного підходу з урахуванням взаємопливу та взаємодії систем різних рівнів: індивідуальної системи, мікросистеми та макросистеми.</w:t>
      </w:r>
    </w:p>
    <w:p w:rsidR="004E369F" w:rsidRDefault="004E369F" w:rsidP="00656927">
      <w:pPr>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  </w:t>
      </w:r>
    </w:p>
    <w:p w:rsidR="004E369F" w:rsidRDefault="004E369F" w:rsidP="00656927">
      <w:pPr>
        <w:spacing w:after="0" w:line="240" w:lineRule="auto"/>
        <w:jc w:val="both"/>
        <w:rPr>
          <w:rFonts w:ascii="Times New Roman" w:hAnsi="Times New Roman"/>
          <w:sz w:val="24"/>
          <w:szCs w:val="24"/>
          <w:lang w:eastAsia="ru-RU"/>
        </w:rPr>
      </w:pPr>
      <w:r w:rsidRPr="00491479">
        <w:rPr>
          <w:rFonts w:ascii="Times New Roman" w:hAnsi="Times New Roman"/>
          <w:b/>
          <w:sz w:val="24"/>
          <w:szCs w:val="24"/>
          <w:lang w:eastAsia="ru-RU"/>
        </w:rPr>
        <w:t xml:space="preserve">10. Відповідність отриманих наукових результатів сучасному рівню досліджень в даній галузі </w:t>
      </w:r>
      <w:r w:rsidRPr="00491479">
        <w:rPr>
          <w:rFonts w:ascii="Times New Roman" w:hAnsi="Times New Roman"/>
          <w:sz w:val="24"/>
          <w:szCs w:val="24"/>
          <w:lang w:eastAsia="ru-RU"/>
        </w:rPr>
        <w:t>(навести порівняння характеристик, ознак, властивостей, показників)</w:t>
      </w:r>
      <w:r>
        <w:rPr>
          <w:rFonts w:ascii="Times New Roman" w:hAnsi="Times New Roman"/>
          <w:sz w:val="24"/>
          <w:szCs w:val="24"/>
          <w:lang w:eastAsia="ru-RU"/>
        </w:rPr>
        <w:t>.</w:t>
      </w:r>
    </w:p>
    <w:p w:rsidR="004E369F" w:rsidRPr="00CD4419" w:rsidRDefault="004E369F" w:rsidP="00CD4419">
      <w:pPr>
        <w:spacing w:after="0"/>
        <w:ind w:firstLine="357"/>
        <w:jc w:val="both"/>
        <w:rPr>
          <w:rFonts w:ascii="Times New Roman" w:hAnsi="Times New Roman"/>
          <w:sz w:val="24"/>
          <w:szCs w:val="24"/>
          <w:lang w:eastAsia="ru-RU"/>
        </w:rPr>
      </w:pPr>
      <w:r w:rsidRPr="00CD4419">
        <w:rPr>
          <w:rFonts w:ascii="Times New Roman" w:hAnsi="Times New Roman"/>
          <w:sz w:val="24"/>
          <w:szCs w:val="24"/>
        </w:rPr>
        <w:t xml:space="preserve">Створення системної моделі функціонування та психологічного супроводу осіб із особливими потребами вимагає аналізу їх психологічних характеристик з урахуванням їх психотипу та соматотипу. Необхідно акцентувати увагу на тому, що до недавніх часів проблема осіб із особливими потребами певною мірою стосувалася лише сім’ї такої дитини.  В останні роки у суспільстві розглядається поняття «особа з особливими потребами» як суспільний феномен (WendtY., </w:t>
      </w:r>
      <w:r w:rsidRPr="00CD4419">
        <w:rPr>
          <w:rFonts w:ascii="Times New Roman" w:hAnsi="Times New Roman"/>
          <w:sz w:val="24"/>
          <w:szCs w:val="24"/>
          <w:lang w:val="en-US"/>
        </w:rPr>
        <w:t>HammA</w:t>
      </w:r>
      <w:r w:rsidRPr="00CD4419">
        <w:rPr>
          <w:rFonts w:ascii="Times New Roman" w:hAnsi="Times New Roman"/>
          <w:sz w:val="24"/>
          <w:szCs w:val="24"/>
        </w:rPr>
        <w:t xml:space="preserve">., </w:t>
      </w:r>
      <w:r w:rsidRPr="00CD4419">
        <w:rPr>
          <w:rFonts w:ascii="Times New Roman" w:hAnsi="Times New Roman"/>
          <w:sz w:val="24"/>
          <w:szCs w:val="24"/>
          <w:lang w:val="en-US"/>
        </w:rPr>
        <w:t>Pane</w:t>
      </w:r>
      <w:r w:rsidRPr="00CD4419">
        <w:rPr>
          <w:rFonts w:ascii="Times New Roman" w:hAnsi="Times New Roman"/>
          <w:sz w:val="24"/>
          <w:szCs w:val="24"/>
        </w:rPr>
        <w:t>-</w:t>
      </w:r>
      <w:r w:rsidRPr="00CD4419">
        <w:rPr>
          <w:rFonts w:ascii="Times New Roman" w:hAnsi="Times New Roman"/>
          <w:sz w:val="24"/>
          <w:szCs w:val="24"/>
          <w:lang w:val="en-US"/>
        </w:rPr>
        <w:t>FarreC</w:t>
      </w:r>
      <w:r w:rsidRPr="00CD4419">
        <w:rPr>
          <w:rFonts w:ascii="Times New Roman" w:hAnsi="Times New Roman"/>
          <w:sz w:val="24"/>
          <w:szCs w:val="24"/>
        </w:rPr>
        <w:t>., 2018). Відповідно посилюється інтерес до особливостей функціонування та психологічного супроводу осіб із особливими потребами у контексті взаємодії такої особи з інституціями різних рівнів; вивченні впливу сомато-психологічних особливостей на виникнення психологічних проблем у різні періоди розвитку особистості (</w:t>
      </w:r>
      <w:r w:rsidRPr="00CD4419">
        <w:rPr>
          <w:rFonts w:ascii="Times New Roman" w:hAnsi="Times New Roman"/>
          <w:sz w:val="24"/>
          <w:szCs w:val="24"/>
          <w:lang w:val="en-US"/>
        </w:rPr>
        <w:t>Henningsen</w:t>
      </w:r>
      <w:r w:rsidRPr="00CD4419">
        <w:rPr>
          <w:rFonts w:ascii="Times New Roman" w:hAnsi="Times New Roman"/>
          <w:sz w:val="24"/>
          <w:szCs w:val="24"/>
        </w:rPr>
        <w:t xml:space="preserve"> </w:t>
      </w:r>
      <w:r w:rsidRPr="00CD4419">
        <w:rPr>
          <w:rFonts w:ascii="Times New Roman" w:hAnsi="Times New Roman"/>
          <w:sz w:val="24"/>
          <w:szCs w:val="24"/>
          <w:lang w:val="en-US"/>
        </w:rPr>
        <w:t>P</w:t>
      </w:r>
      <w:r w:rsidRPr="00CD4419">
        <w:rPr>
          <w:rFonts w:ascii="Times New Roman" w:hAnsi="Times New Roman"/>
          <w:sz w:val="24"/>
          <w:szCs w:val="24"/>
        </w:rPr>
        <w:t xml:space="preserve">., </w:t>
      </w:r>
      <w:r w:rsidRPr="00CD4419">
        <w:rPr>
          <w:rFonts w:ascii="Times New Roman" w:hAnsi="Times New Roman"/>
          <w:sz w:val="24"/>
          <w:szCs w:val="24"/>
          <w:lang w:val="en-US"/>
        </w:rPr>
        <w:t>Zipfel</w:t>
      </w:r>
      <w:r w:rsidRPr="00CD4419">
        <w:rPr>
          <w:rFonts w:ascii="Times New Roman" w:hAnsi="Times New Roman"/>
          <w:sz w:val="24"/>
          <w:szCs w:val="24"/>
        </w:rPr>
        <w:t xml:space="preserve"> </w:t>
      </w:r>
      <w:r w:rsidRPr="00CD4419">
        <w:rPr>
          <w:rFonts w:ascii="Times New Roman" w:hAnsi="Times New Roman"/>
          <w:sz w:val="24"/>
          <w:szCs w:val="24"/>
          <w:lang w:val="en-US"/>
        </w:rPr>
        <w:t>S</w:t>
      </w:r>
      <w:r w:rsidRPr="00CD4419">
        <w:rPr>
          <w:rFonts w:ascii="Times New Roman" w:hAnsi="Times New Roman"/>
          <w:sz w:val="24"/>
          <w:szCs w:val="24"/>
        </w:rPr>
        <w:t xml:space="preserve">., </w:t>
      </w:r>
      <w:r w:rsidRPr="00CD4419">
        <w:rPr>
          <w:rFonts w:ascii="Times New Roman" w:hAnsi="Times New Roman"/>
          <w:sz w:val="24"/>
          <w:szCs w:val="24"/>
          <w:lang w:val="en-US"/>
        </w:rPr>
        <w:t>Saffel</w:t>
      </w:r>
      <w:r w:rsidRPr="00CD4419">
        <w:rPr>
          <w:rFonts w:ascii="Times New Roman" w:hAnsi="Times New Roman"/>
          <w:sz w:val="24"/>
          <w:szCs w:val="24"/>
        </w:rPr>
        <w:t xml:space="preserve"> </w:t>
      </w:r>
      <w:r w:rsidRPr="00CD4419">
        <w:rPr>
          <w:rFonts w:ascii="Times New Roman" w:hAnsi="Times New Roman"/>
          <w:sz w:val="24"/>
          <w:szCs w:val="24"/>
          <w:lang w:val="en-US"/>
        </w:rPr>
        <w:t>H</w:t>
      </w:r>
      <w:r w:rsidRPr="00CD4419">
        <w:rPr>
          <w:rFonts w:ascii="Times New Roman" w:hAnsi="Times New Roman"/>
          <w:sz w:val="24"/>
          <w:szCs w:val="24"/>
        </w:rPr>
        <w:t xml:space="preserve">., </w:t>
      </w:r>
      <w:r w:rsidRPr="00CD4419">
        <w:rPr>
          <w:rFonts w:ascii="Times New Roman" w:hAnsi="Times New Roman"/>
          <w:sz w:val="24"/>
          <w:szCs w:val="24"/>
          <w:lang w:val="en-US"/>
        </w:rPr>
        <w:t>Creed</w:t>
      </w:r>
      <w:r w:rsidRPr="00CD4419">
        <w:rPr>
          <w:rFonts w:ascii="Times New Roman" w:hAnsi="Times New Roman"/>
          <w:sz w:val="24"/>
          <w:szCs w:val="24"/>
        </w:rPr>
        <w:t xml:space="preserve"> </w:t>
      </w:r>
      <w:r w:rsidRPr="00CD4419">
        <w:rPr>
          <w:rFonts w:ascii="Times New Roman" w:hAnsi="Times New Roman"/>
          <w:sz w:val="24"/>
          <w:szCs w:val="24"/>
          <w:lang w:val="en-US"/>
        </w:rPr>
        <w:t>F</w:t>
      </w:r>
      <w:r w:rsidRPr="00CD4419">
        <w:rPr>
          <w:rFonts w:ascii="Times New Roman" w:hAnsi="Times New Roman"/>
          <w:sz w:val="24"/>
          <w:szCs w:val="24"/>
        </w:rPr>
        <w:t>., 2018) та особливостей їх психокорекції (</w:t>
      </w:r>
      <w:r w:rsidRPr="00CD4419">
        <w:rPr>
          <w:rFonts w:ascii="Times New Roman" w:hAnsi="Times New Roman"/>
          <w:sz w:val="24"/>
          <w:szCs w:val="24"/>
          <w:lang w:val="en-US"/>
        </w:rPr>
        <w:t>Kuralova</w:t>
      </w:r>
      <w:r w:rsidRPr="00CD4419">
        <w:rPr>
          <w:rFonts w:ascii="Times New Roman" w:hAnsi="Times New Roman"/>
          <w:sz w:val="24"/>
          <w:szCs w:val="24"/>
        </w:rPr>
        <w:t xml:space="preserve"> </w:t>
      </w:r>
      <w:r w:rsidRPr="00CD4419">
        <w:rPr>
          <w:rFonts w:ascii="Times New Roman" w:hAnsi="Times New Roman"/>
          <w:sz w:val="24"/>
          <w:szCs w:val="24"/>
          <w:lang w:val="en-US"/>
        </w:rPr>
        <w:t>A</w:t>
      </w:r>
      <w:r w:rsidRPr="00CD4419">
        <w:rPr>
          <w:rFonts w:ascii="Times New Roman" w:hAnsi="Times New Roman"/>
          <w:sz w:val="24"/>
          <w:szCs w:val="24"/>
        </w:rPr>
        <w:t xml:space="preserve">., 2017). </w:t>
      </w:r>
      <w:r w:rsidRPr="00CD4419">
        <w:rPr>
          <w:rFonts w:ascii="Times New Roman" w:hAnsi="Times New Roman"/>
          <w:sz w:val="24"/>
          <w:szCs w:val="24"/>
          <w:lang w:eastAsia="ru-RU"/>
        </w:rPr>
        <w:t>Підхід хронопсихологічного прогнозування особливостей розвитку та психосоматичного стану осіб із особливими потребами базується на сучасних психологічних дослідженнях представників реляційної концепції часу щодо диференціації проявів психосоматичних порушень даної категорії осіб .</w:t>
      </w:r>
      <w:r w:rsidRPr="00CD4419">
        <w:rPr>
          <w:rFonts w:ascii="Times New Roman" w:hAnsi="Times New Roman"/>
          <w:sz w:val="24"/>
          <w:szCs w:val="24"/>
          <w:lang w:eastAsia="ru-RU"/>
        </w:rPr>
        <w:tab/>
      </w:r>
      <w:r w:rsidRPr="00CD4419">
        <w:rPr>
          <w:rFonts w:ascii="Times New Roman" w:hAnsi="Times New Roman"/>
          <w:sz w:val="24"/>
          <w:szCs w:val="24"/>
          <w:lang w:eastAsia="ru-RU"/>
        </w:rPr>
        <w:tab/>
      </w:r>
    </w:p>
    <w:p w:rsidR="004E369F" w:rsidRPr="00CD4419" w:rsidRDefault="004E369F" w:rsidP="00CD4419">
      <w:pPr>
        <w:spacing w:after="0"/>
        <w:ind w:firstLine="357"/>
        <w:jc w:val="both"/>
        <w:rPr>
          <w:rFonts w:ascii="Times New Roman" w:hAnsi="Times New Roman"/>
          <w:sz w:val="24"/>
          <w:szCs w:val="24"/>
        </w:rPr>
      </w:pPr>
      <w:r w:rsidRPr="00CD4419">
        <w:rPr>
          <w:rFonts w:ascii="Times New Roman" w:hAnsi="Times New Roman"/>
          <w:color w:val="000000"/>
          <w:sz w:val="24"/>
          <w:szCs w:val="24"/>
          <w:shd w:val="clear" w:color="auto" w:fill="FFFFFF"/>
        </w:rPr>
        <w:t xml:space="preserve">Згідно з Законом України Про освіту (№ 2145-VIII від 05.09.2017) особа з особливими освітніми потребами – це особа, яка потребує додаткової постійної чи тимчасової підтримки в освітньому процесі з метою забезпечення її права на освіту. Тобто це діти, які через певні умови не мають можливості зреалізувати в повному обсязі право на отримання освіти. </w:t>
      </w:r>
      <w:r w:rsidRPr="00CD4419">
        <w:rPr>
          <w:rFonts w:ascii="Times New Roman" w:hAnsi="Times New Roman"/>
          <w:sz w:val="24"/>
          <w:szCs w:val="24"/>
          <w:lang w:eastAsia="ru-RU"/>
        </w:rPr>
        <w:t xml:space="preserve">Відповідно </w:t>
      </w:r>
      <w:r w:rsidRPr="00CD4419">
        <w:rPr>
          <w:rFonts w:ascii="Times New Roman" w:hAnsi="Times New Roman"/>
          <w:sz w:val="24"/>
          <w:szCs w:val="24"/>
        </w:rPr>
        <w:t xml:space="preserve">провідними завданнями науковців країни постають: розширення уявлень та підвищення толерантності суспільства щодо категорії осіб, які мають певні особливі потреби; визначення низки соціально-психологічних критеріїв осіб із особливими освітніми потребами (оскільки базовим критерієм визначення такої категорії осіб на сьогоднішній день є  лише «труднощі в процесі здобування освіти»); виокремлення критеріїв та з’ясування групи особливих потреб дітей; визначення основних чинників виникнення особливих освітніх потреб у дітей; створення програми соціально-психологічного супроводу        визначеної категорії осіб як в умовах інклюзивно-ресурсних центрів, так і в умовах навчальних закладів різних рівнів. </w:t>
      </w:r>
    </w:p>
    <w:p w:rsidR="004E369F" w:rsidRDefault="004E369F" w:rsidP="00656927">
      <w:pPr>
        <w:spacing w:after="0" w:line="240" w:lineRule="auto"/>
        <w:jc w:val="both"/>
        <w:rPr>
          <w:rFonts w:ascii="Times New Roman" w:hAnsi="Times New Roman"/>
          <w:bCs/>
          <w:sz w:val="24"/>
          <w:szCs w:val="24"/>
          <w:lang w:eastAsia="ru-RU"/>
        </w:rPr>
      </w:pPr>
      <w:r w:rsidRPr="00491479">
        <w:rPr>
          <w:rFonts w:ascii="Times New Roman" w:hAnsi="Times New Roman"/>
          <w:b/>
          <w:sz w:val="24"/>
          <w:szCs w:val="24"/>
          <w:lang w:eastAsia="ru-RU"/>
        </w:rPr>
        <w:t>11.</w:t>
      </w:r>
      <w:r w:rsidRPr="00491479">
        <w:rPr>
          <w:rFonts w:ascii="Times New Roman" w:hAnsi="Times New Roman"/>
          <w:sz w:val="24"/>
          <w:szCs w:val="24"/>
          <w:lang w:eastAsia="ru-RU"/>
        </w:rPr>
        <w:t xml:space="preserve"> </w:t>
      </w:r>
      <w:r w:rsidRPr="00491479">
        <w:rPr>
          <w:rFonts w:ascii="Times New Roman" w:hAnsi="Times New Roman"/>
          <w:b/>
          <w:bCs/>
          <w:sz w:val="24"/>
          <w:szCs w:val="24"/>
          <w:lang w:eastAsia="ru-RU"/>
        </w:rPr>
        <w:t xml:space="preserve">Практична цінність результатів НДР </w:t>
      </w:r>
    </w:p>
    <w:p w:rsidR="004E369F" w:rsidRDefault="004E369F" w:rsidP="00F645A1">
      <w:pPr>
        <w:numPr>
          <w:ilvl w:val="0"/>
          <w:numId w:val="28"/>
        </w:numPr>
        <w:tabs>
          <w:tab w:val="clear" w:pos="720"/>
          <w:tab w:val="num" w:pos="142"/>
        </w:tabs>
        <w:spacing w:after="0" w:line="240" w:lineRule="auto"/>
        <w:ind w:left="0" w:firstLine="360"/>
        <w:jc w:val="both"/>
        <w:rPr>
          <w:rFonts w:ascii="Times New Roman" w:hAnsi="Times New Roman"/>
          <w:sz w:val="24"/>
          <w:szCs w:val="24"/>
        </w:rPr>
      </w:pPr>
      <w:r>
        <w:rPr>
          <w:rFonts w:ascii="Times New Roman" w:hAnsi="Times New Roman"/>
          <w:sz w:val="24"/>
          <w:szCs w:val="24"/>
          <w:lang w:eastAsia="ru-RU"/>
        </w:rPr>
        <w:t xml:space="preserve">Отримані результати дозволяють вивчити особливості розвитку дітей із особливими освітніми потребами. На підставі отриманих результатів стає можливим проводити роботу у трьох напрямах: макросистемному (регіон, місто), мікросистемному (освітня інституція) та індивідуальному (безпосередньо з дитиною).  </w:t>
      </w:r>
    </w:p>
    <w:p w:rsidR="004E369F" w:rsidRDefault="004E369F" w:rsidP="00031BA9">
      <w:pPr>
        <w:spacing w:after="0" w:line="240" w:lineRule="auto"/>
        <w:ind w:firstLine="360"/>
        <w:jc w:val="both"/>
        <w:rPr>
          <w:rFonts w:ascii="Times New Roman" w:hAnsi="Times New Roman"/>
          <w:sz w:val="24"/>
          <w:szCs w:val="24"/>
          <w:lang w:eastAsia="ru-RU"/>
        </w:rPr>
      </w:pPr>
      <w:r>
        <w:rPr>
          <w:rFonts w:ascii="Times New Roman" w:hAnsi="Times New Roman"/>
          <w:sz w:val="24"/>
          <w:szCs w:val="24"/>
          <w:lang w:eastAsia="ru-RU"/>
        </w:rPr>
        <w:t xml:space="preserve">Відповідно до </w:t>
      </w:r>
      <w:r w:rsidRPr="0059112E">
        <w:rPr>
          <w:rFonts w:ascii="Times New Roman" w:hAnsi="Times New Roman"/>
          <w:b/>
          <w:i/>
          <w:sz w:val="24"/>
          <w:szCs w:val="24"/>
          <w:lang w:eastAsia="ru-RU"/>
        </w:rPr>
        <w:t>макросистемного рівня</w:t>
      </w:r>
      <w:r>
        <w:rPr>
          <w:rFonts w:ascii="Times New Roman" w:hAnsi="Times New Roman"/>
          <w:sz w:val="24"/>
          <w:szCs w:val="24"/>
          <w:lang w:eastAsia="ru-RU"/>
        </w:rPr>
        <w:t xml:space="preserve">  вивчено уявлення активної частини суспільства (молоді) щодо поняття «особи з особливими освітніми потребами», проведено </w:t>
      </w:r>
      <w:r>
        <w:rPr>
          <w:rFonts w:ascii="Times New Roman" w:hAnsi="Times New Roman"/>
          <w:sz w:val="24"/>
          <w:szCs w:val="24"/>
        </w:rPr>
        <w:t xml:space="preserve">круглий стіл за участю сторін-партнерів </w:t>
      </w:r>
      <w:r w:rsidRPr="00086FE5">
        <w:rPr>
          <w:rFonts w:ascii="Times New Roman" w:hAnsi="Times New Roman"/>
          <w:sz w:val="24"/>
          <w:szCs w:val="24"/>
        </w:rPr>
        <w:t xml:space="preserve">«Психолого-педагогічний супровід осіб </w:t>
      </w:r>
      <w:r>
        <w:rPr>
          <w:rFonts w:ascii="Times New Roman" w:hAnsi="Times New Roman"/>
          <w:sz w:val="24"/>
          <w:szCs w:val="24"/>
        </w:rPr>
        <w:t>і</w:t>
      </w:r>
      <w:r w:rsidRPr="00086FE5">
        <w:rPr>
          <w:rFonts w:ascii="Times New Roman" w:hAnsi="Times New Roman"/>
          <w:sz w:val="24"/>
          <w:szCs w:val="24"/>
        </w:rPr>
        <w:t>з особливими освітніми потребами та їх сімей»</w:t>
      </w:r>
      <w:r>
        <w:rPr>
          <w:rFonts w:ascii="Times New Roman" w:hAnsi="Times New Roman"/>
          <w:sz w:val="24"/>
          <w:szCs w:val="24"/>
          <w:lang w:eastAsia="ru-RU"/>
        </w:rPr>
        <w:t xml:space="preserve">. </w:t>
      </w:r>
    </w:p>
    <w:p w:rsidR="004E369F" w:rsidRDefault="004E369F" w:rsidP="00031BA9">
      <w:pPr>
        <w:spacing w:after="0" w:line="240" w:lineRule="auto"/>
        <w:ind w:firstLine="360"/>
        <w:jc w:val="both"/>
        <w:rPr>
          <w:rFonts w:ascii="Times New Roman" w:hAnsi="Times New Roman"/>
          <w:sz w:val="24"/>
          <w:szCs w:val="24"/>
          <w:lang w:eastAsia="ru-RU"/>
        </w:rPr>
      </w:pPr>
      <w:r>
        <w:rPr>
          <w:rFonts w:ascii="Times New Roman" w:hAnsi="Times New Roman"/>
          <w:sz w:val="24"/>
          <w:szCs w:val="24"/>
          <w:lang w:eastAsia="ru-RU"/>
        </w:rPr>
        <w:t xml:space="preserve">На </w:t>
      </w:r>
      <w:r w:rsidRPr="0059112E">
        <w:rPr>
          <w:rFonts w:ascii="Times New Roman" w:hAnsi="Times New Roman"/>
          <w:b/>
          <w:i/>
          <w:sz w:val="24"/>
          <w:szCs w:val="24"/>
          <w:lang w:eastAsia="ru-RU"/>
        </w:rPr>
        <w:t>мікросистемному рівні</w:t>
      </w:r>
      <w:r>
        <w:rPr>
          <w:rFonts w:ascii="Times New Roman" w:hAnsi="Times New Roman"/>
          <w:sz w:val="24"/>
          <w:szCs w:val="24"/>
          <w:lang w:eastAsia="ru-RU"/>
        </w:rPr>
        <w:t xml:space="preserve">  створено програму роботи з різним категоріями дітей із особливими освітніми потребами й їх сім</w:t>
      </w:r>
      <w:r w:rsidRPr="00200F13">
        <w:rPr>
          <w:rFonts w:ascii="Times New Roman" w:hAnsi="Times New Roman"/>
          <w:sz w:val="24"/>
          <w:szCs w:val="24"/>
          <w:lang w:eastAsia="ru-RU"/>
        </w:rPr>
        <w:t>’</w:t>
      </w:r>
      <w:r>
        <w:rPr>
          <w:rFonts w:ascii="Times New Roman" w:hAnsi="Times New Roman"/>
          <w:sz w:val="24"/>
          <w:szCs w:val="24"/>
          <w:lang w:eastAsia="ru-RU"/>
        </w:rPr>
        <w:t>ями та  надано пропозиції щодо роботи практичним психологам та соціальним працівникам освітніх інституцій. Зокрема, у межах виконання кафедральної теми «</w:t>
      </w:r>
      <w:r w:rsidRPr="00A57649">
        <w:rPr>
          <w:rFonts w:ascii="Times New Roman" w:hAnsi="Times New Roman"/>
          <w:sz w:val="24"/>
          <w:szCs w:val="24"/>
          <w:lang w:eastAsia="ru-RU"/>
        </w:rPr>
        <w:t>Хронопсихологічне прогнозування особливостей розвитку та психосоматичного стану осіб із особливими потребами»</w:t>
      </w:r>
      <w:r>
        <w:rPr>
          <w:rFonts w:ascii="Times New Roman" w:hAnsi="Times New Roman"/>
          <w:sz w:val="24"/>
          <w:szCs w:val="24"/>
          <w:lang w:eastAsia="ru-RU"/>
        </w:rPr>
        <w:t>:</w:t>
      </w:r>
    </w:p>
    <w:p w:rsidR="004E369F" w:rsidRDefault="004E369F" w:rsidP="00031BA9">
      <w:pPr>
        <w:numPr>
          <w:ilvl w:val="0"/>
          <w:numId w:val="29"/>
        </w:numPr>
        <w:spacing w:after="0" w:line="240" w:lineRule="auto"/>
        <w:jc w:val="both"/>
        <w:rPr>
          <w:rFonts w:ascii="Times New Roman" w:hAnsi="Times New Roman"/>
          <w:sz w:val="24"/>
          <w:szCs w:val="24"/>
        </w:rPr>
      </w:pPr>
      <w:r>
        <w:rPr>
          <w:rFonts w:ascii="Times New Roman" w:hAnsi="Times New Roman"/>
          <w:sz w:val="24"/>
          <w:szCs w:val="24"/>
        </w:rPr>
        <w:t xml:space="preserve">результати дослідження Савенкової І.І., Мухіної Л.М., Шевченко В.В. представлено у «Методичних рекомендаціях щодо психологічного супроводу дітей аутичного спектру»  з висвітленням системи рекомендацій для батьків та соціальних працівників Миколаївського центру соціальної реабілітації дітей-інвалідів «Мрія» (Довідка №24 від 23.02.2018 р.) </w:t>
      </w:r>
    </w:p>
    <w:p w:rsidR="004E369F" w:rsidRDefault="004E369F" w:rsidP="00031BA9">
      <w:pPr>
        <w:numPr>
          <w:ilvl w:val="0"/>
          <w:numId w:val="29"/>
        </w:numPr>
        <w:spacing w:after="0" w:line="240" w:lineRule="auto"/>
        <w:jc w:val="both"/>
        <w:rPr>
          <w:rFonts w:ascii="Times New Roman" w:hAnsi="Times New Roman"/>
          <w:sz w:val="24"/>
          <w:szCs w:val="24"/>
        </w:rPr>
      </w:pPr>
      <w:r>
        <w:rPr>
          <w:rFonts w:ascii="Times New Roman" w:hAnsi="Times New Roman"/>
          <w:sz w:val="24"/>
          <w:szCs w:val="24"/>
          <w:lang w:eastAsia="ru-RU"/>
        </w:rPr>
        <w:t xml:space="preserve">проведено дослідження та впроваджено у практику роботи Миколаївського </w:t>
      </w:r>
      <w:r w:rsidRPr="00273E8D">
        <w:rPr>
          <w:rFonts w:ascii="Times New Roman" w:hAnsi="Times New Roman"/>
          <w:sz w:val="24"/>
          <w:szCs w:val="24"/>
          <w:lang w:eastAsia="ru-RU"/>
        </w:rPr>
        <w:t>обласн</w:t>
      </w:r>
      <w:r>
        <w:rPr>
          <w:rFonts w:ascii="Times New Roman" w:hAnsi="Times New Roman"/>
          <w:sz w:val="24"/>
          <w:szCs w:val="24"/>
          <w:lang w:eastAsia="ru-RU"/>
        </w:rPr>
        <w:t>ого</w:t>
      </w:r>
      <w:r w:rsidRPr="00273E8D">
        <w:rPr>
          <w:rFonts w:ascii="Times New Roman" w:hAnsi="Times New Roman"/>
          <w:sz w:val="24"/>
          <w:szCs w:val="24"/>
          <w:lang w:eastAsia="ru-RU"/>
        </w:rPr>
        <w:t xml:space="preserve"> центр</w:t>
      </w:r>
      <w:r>
        <w:rPr>
          <w:rFonts w:ascii="Times New Roman" w:hAnsi="Times New Roman"/>
          <w:sz w:val="24"/>
          <w:szCs w:val="24"/>
          <w:lang w:eastAsia="ru-RU"/>
        </w:rPr>
        <w:t>у</w:t>
      </w:r>
      <w:r w:rsidRPr="00273E8D">
        <w:rPr>
          <w:rFonts w:ascii="Times New Roman" w:hAnsi="Times New Roman"/>
          <w:sz w:val="24"/>
          <w:szCs w:val="24"/>
          <w:lang w:eastAsia="ru-RU"/>
        </w:rPr>
        <w:t xml:space="preserve"> соціальних служб для сім’ї, дітей та молоді</w:t>
      </w:r>
      <w:r>
        <w:rPr>
          <w:rFonts w:ascii="Times New Roman" w:hAnsi="Times New Roman"/>
          <w:sz w:val="24"/>
          <w:szCs w:val="24"/>
          <w:lang w:eastAsia="ru-RU"/>
        </w:rPr>
        <w:t xml:space="preserve"> результати магістерського дослідження Деркач А.В. «Психологічні особливості формування батьківської ідентичності в підлітковому віці» (керівник Кучманич І.М.): тренінгові заняття для підлітків із метою розвитку їх батьківської ідентичності; цикл семінарів для прийомних батьків (д</w:t>
      </w:r>
      <w:r w:rsidRPr="00F645A1">
        <w:rPr>
          <w:rFonts w:ascii="Times New Roman" w:hAnsi="Times New Roman"/>
          <w:sz w:val="24"/>
          <w:szCs w:val="24"/>
          <w:lang w:eastAsia="ru-RU"/>
        </w:rPr>
        <w:t>овідка про впровадження № 391/01 від 03.05.2018 року</w:t>
      </w:r>
      <w:r>
        <w:rPr>
          <w:rFonts w:ascii="Times New Roman" w:hAnsi="Times New Roman"/>
          <w:sz w:val="24"/>
          <w:szCs w:val="24"/>
          <w:lang w:eastAsia="ru-RU"/>
        </w:rPr>
        <w:t>);</w:t>
      </w:r>
    </w:p>
    <w:p w:rsidR="004E369F" w:rsidRDefault="004E369F" w:rsidP="00031BA9">
      <w:pPr>
        <w:numPr>
          <w:ilvl w:val="0"/>
          <w:numId w:val="29"/>
        </w:numPr>
        <w:spacing w:after="0" w:line="240" w:lineRule="auto"/>
        <w:jc w:val="both"/>
        <w:rPr>
          <w:rFonts w:ascii="Times New Roman" w:hAnsi="Times New Roman"/>
          <w:sz w:val="24"/>
          <w:szCs w:val="24"/>
        </w:rPr>
      </w:pPr>
      <w:r>
        <w:rPr>
          <w:rFonts w:ascii="Times New Roman" w:hAnsi="Times New Roman"/>
          <w:sz w:val="24"/>
          <w:szCs w:val="24"/>
          <w:lang w:eastAsia="ru-RU"/>
        </w:rPr>
        <w:t>проведено семінар із проблеми психологічного супроводу психосоматичних розладів у вихованців позашкільних навчальних закладів у межах виконання магістерського дослідження Ярошенко О.В. (керівник Савенкова І.І) (Акт впровадження №17 від 13.02.2018 р. );</w:t>
      </w:r>
    </w:p>
    <w:p w:rsidR="004E369F" w:rsidRDefault="004E369F" w:rsidP="002512E0">
      <w:pPr>
        <w:numPr>
          <w:ilvl w:val="0"/>
          <w:numId w:val="29"/>
        </w:numPr>
        <w:spacing w:after="0" w:line="240" w:lineRule="auto"/>
        <w:jc w:val="both"/>
        <w:rPr>
          <w:rFonts w:ascii="Times New Roman" w:hAnsi="Times New Roman"/>
          <w:sz w:val="24"/>
          <w:szCs w:val="24"/>
        </w:rPr>
      </w:pPr>
      <w:r>
        <w:rPr>
          <w:rFonts w:ascii="Times New Roman" w:hAnsi="Times New Roman"/>
          <w:sz w:val="24"/>
          <w:szCs w:val="24"/>
          <w:lang w:eastAsia="ru-RU"/>
        </w:rPr>
        <w:t>р</w:t>
      </w:r>
      <w:r w:rsidRPr="00F645A1">
        <w:rPr>
          <w:rFonts w:ascii="Times New Roman" w:hAnsi="Times New Roman"/>
          <w:sz w:val="24"/>
          <w:szCs w:val="24"/>
          <w:lang w:eastAsia="ru-RU"/>
        </w:rPr>
        <w:t>езультати наукового дослідження Лисогор А.В.  «Психологічні особливості</w:t>
      </w:r>
      <w:r w:rsidRPr="00932B01">
        <w:rPr>
          <w:rFonts w:ascii="Times New Roman" w:hAnsi="Times New Roman"/>
          <w:sz w:val="24"/>
          <w:szCs w:val="24"/>
          <w:lang w:eastAsia="ru-RU"/>
        </w:rPr>
        <w:t xml:space="preserve"> </w:t>
      </w:r>
      <w:r>
        <w:rPr>
          <w:rFonts w:ascii="Times New Roman" w:hAnsi="Times New Roman"/>
          <w:sz w:val="24"/>
          <w:szCs w:val="24"/>
          <w:lang w:eastAsia="ru-RU"/>
        </w:rPr>
        <w:t>підліткової конформності»</w:t>
      </w:r>
      <w:r w:rsidRPr="00F645A1">
        <w:rPr>
          <w:rFonts w:ascii="Times New Roman" w:hAnsi="Times New Roman"/>
          <w:sz w:val="24"/>
          <w:szCs w:val="24"/>
          <w:lang w:eastAsia="ru-RU"/>
        </w:rPr>
        <w:t xml:space="preserve">, проведеного в межах наукової теми кафедри «Хронопсихологічне прогнозування особливостей розвитку та психосоматичного стану осіб із особливими потребами», впроваджено в </w:t>
      </w:r>
      <w:r w:rsidRPr="00F645A1">
        <w:rPr>
          <w:rFonts w:ascii="Times New Roman" w:hAnsi="Times New Roman"/>
          <w:bCs/>
          <w:sz w:val="24"/>
          <w:szCs w:val="24"/>
        </w:rPr>
        <w:t>роботу гуртків Миколаївського обласного еколого-натуралістичного центру учнівської молоді, слухачів секцій відділення «Хімії» та «Біології» Миколаївського територіального відділення малої академії наук України №30 від 14.02.2018 р.</w:t>
      </w:r>
      <w:r>
        <w:rPr>
          <w:rFonts w:ascii="Times New Roman" w:hAnsi="Times New Roman"/>
          <w:sz w:val="24"/>
          <w:szCs w:val="24"/>
          <w:lang w:eastAsia="ru-RU"/>
        </w:rPr>
        <w:t>;</w:t>
      </w:r>
      <w:r w:rsidRPr="002512E0">
        <w:rPr>
          <w:rFonts w:ascii="Times New Roman" w:hAnsi="Times New Roman"/>
          <w:sz w:val="24"/>
          <w:szCs w:val="24"/>
          <w:lang w:eastAsia="ru-RU"/>
        </w:rPr>
        <w:t xml:space="preserve"> </w:t>
      </w:r>
    </w:p>
    <w:p w:rsidR="004E369F" w:rsidRDefault="004E369F" w:rsidP="00031BA9">
      <w:pPr>
        <w:numPr>
          <w:ilvl w:val="0"/>
          <w:numId w:val="29"/>
        </w:numPr>
        <w:spacing w:after="0" w:line="240" w:lineRule="auto"/>
        <w:jc w:val="both"/>
        <w:rPr>
          <w:rFonts w:ascii="Times New Roman" w:hAnsi="Times New Roman"/>
          <w:sz w:val="24"/>
          <w:szCs w:val="24"/>
        </w:rPr>
      </w:pPr>
      <w:r>
        <w:rPr>
          <w:rFonts w:ascii="Times New Roman" w:hAnsi="Times New Roman"/>
          <w:sz w:val="24"/>
          <w:szCs w:val="24"/>
        </w:rPr>
        <w:t xml:space="preserve">розроблено програму психологічного супроводу осіб із особливими потребами з позиції психології часу у межах виконання магістерської роботи Степанюк Л.С. та впроваджено у практику роботи Лисогорського закладу загальної середньої освіти №1 Первомайської районної ради Миколаївської області (керівник Савенкова І.І.) (Акт впровадження №33 від 22.02.2018 р.); </w:t>
      </w:r>
    </w:p>
    <w:p w:rsidR="004E369F" w:rsidRDefault="004E369F" w:rsidP="00031BA9">
      <w:pPr>
        <w:numPr>
          <w:ilvl w:val="0"/>
          <w:numId w:val="29"/>
        </w:numPr>
        <w:spacing w:after="0" w:line="240" w:lineRule="auto"/>
        <w:jc w:val="both"/>
        <w:rPr>
          <w:rFonts w:ascii="Times New Roman" w:hAnsi="Times New Roman"/>
          <w:sz w:val="24"/>
          <w:szCs w:val="24"/>
        </w:rPr>
      </w:pPr>
      <w:r>
        <w:rPr>
          <w:rFonts w:ascii="Times New Roman" w:hAnsi="Times New Roman"/>
          <w:sz w:val="24"/>
          <w:szCs w:val="24"/>
        </w:rPr>
        <w:t xml:space="preserve">підготовлено психолого-педагогічну програму для дітей із нейротичними проблемами Золотар С.В. та впроваджено у практику роботи науково-практичного центру для дітей дошкільного та молодшого шкільного віку з особливими потребами «Логотренажер» Київського університету імеі Бориса Грінченка (керівник Савенкова І.І.) (Довідка №127 від 15.05. 2018 р.);  </w:t>
      </w:r>
    </w:p>
    <w:p w:rsidR="004E369F" w:rsidRDefault="004E369F" w:rsidP="00031BA9">
      <w:pPr>
        <w:numPr>
          <w:ilvl w:val="0"/>
          <w:numId w:val="29"/>
        </w:numPr>
        <w:spacing w:after="0" w:line="240" w:lineRule="auto"/>
        <w:jc w:val="both"/>
        <w:rPr>
          <w:rFonts w:ascii="Times New Roman" w:hAnsi="Times New Roman"/>
          <w:sz w:val="24"/>
          <w:szCs w:val="24"/>
        </w:rPr>
      </w:pPr>
      <w:r>
        <w:rPr>
          <w:rFonts w:ascii="Times New Roman" w:hAnsi="Times New Roman"/>
          <w:sz w:val="24"/>
          <w:szCs w:val="24"/>
          <w:lang w:eastAsia="ru-RU"/>
        </w:rPr>
        <w:t xml:space="preserve">впроваджено у практику роботи </w:t>
      </w:r>
      <w:r w:rsidRPr="0052721A">
        <w:rPr>
          <w:rFonts w:ascii="Times New Roman" w:hAnsi="Times New Roman"/>
          <w:sz w:val="24"/>
          <w:szCs w:val="24"/>
        </w:rPr>
        <w:t>Миколаївського обласного центру соціальних служб для сім’ї, дітей та молоді</w:t>
      </w:r>
      <w:r>
        <w:rPr>
          <w:rFonts w:ascii="Times New Roman" w:hAnsi="Times New Roman"/>
          <w:sz w:val="24"/>
          <w:szCs w:val="24"/>
        </w:rPr>
        <w:t xml:space="preserve"> результати дослідження Кучманич І.М. у межах наукової теми: рекомендації батькам, які виховують дітей із особливими потребами, щодо ефективної взаємодії у батьківській підсистемі </w:t>
      </w:r>
      <w:r w:rsidRPr="0052721A">
        <w:rPr>
          <w:rFonts w:ascii="Times New Roman" w:hAnsi="Times New Roman"/>
          <w:sz w:val="24"/>
          <w:szCs w:val="24"/>
        </w:rPr>
        <w:t>(довідка №443/01 від 17.05.2018 р.)</w:t>
      </w:r>
      <w:r>
        <w:rPr>
          <w:rFonts w:ascii="Times New Roman" w:hAnsi="Times New Roman"/>
          <w:sz w:val="24"/>
          <w:szCs w:val="24"/>
        </w:rPr>
        <w:t>;</w:t>
      </w:r>
    </w:p>
    <w:p w:rsidR="004E369F" w:rsidRDefault="004E369F" w:rsidP="00031BA9">
      <w:pPr>
        <w:numPr>
          <w:ilvl w:val="0"/>
          <w:numId w:val="29"/>
        </w:numPr>
        <w:spacing w:after="0" w:line="240" w:lineRule="auto"/>
        <w:jc w:val="both"/>
        <w:rPr>
          <w:rFonts w:ascii="Times New Roman" w:hAnsi="Times New Roman"/>
          <w:sz w:val="24"/>
          <w:szCs w:val="24"/>
        </w:rPr>
      </w:pPr>
      <w:r>
        <w:rPr>
          <w:rFonts w:ascii="Times New Roman" w:hAnsi="Times New Roman"/>
          <w:sz w:val="24"/>
          <w:szCs w:val="24"/>
        </w:rPr>
        <w:t>р</w:t>
      </w:r>
      <w:r>
        <w:rPr>
          <w:rFonts w:ascii="Times New Roman" w:hAnsi="Times New Roman"/>
          <w:bCs/>
          <w:sz w:val="24"/>
          <w:szCs w:val="24"/>
        </w:rPr>
        <w:t xml:space="preserve">езультати роботи Опанасенко Л. А. та Кучманич І.М. щодо створення циклу тренінгових занять </w:t>
      </w:r>
      <w:r w:rsidRPr="00F645A1">
        <w:rPr>
          <w:rFonts w:ascii="Times New Roman" w:hAnsi="Times New Roman"/>
          <w:sz w:val="24"/>
          <w:szCs w:val="24"/>
        </w:rPr>
        <w:t>«На перехресті</w:t>
      </w:r>
      <w:r>
        <w:rPr>
          <w:rFonts w:ascii="Times New Roman" w:hAnsi="Times New Roman"/>
          <w:sz w:val="24"/>
          <w:szCs w:val="24"/>
        </w:rPr>
        <w:t>» для підлітків та старшокласників</w:t>
      </w:r>
      <w:r>
        <w:rPr>
          <w:rFonts w:ascii="Times New Roman" w:hAnsi="Times New Roman"/>
          <w:bCs/>
          <w:sz w:val="24"/>
          <w:szCs w:val="24"/>
        </w:rPr>
        <w:t xml:space="preserve"> (спрямованих на розвиток навчальної мотивації підлітків із особливими потребами), у</w:t>
      </w:r>
      <w:r w:rsidRPr="00F645A1">
        <w:rPr>
          <w:rFonts w:ascii="Times New Roman" w:hAnsi="Times New Roman"/>
          <w:sz w:val="24"/>
          <w:szCs w:val="24"/>
        </w:rPr>
        <w:t>проваджен</w:t>
      </w:r>
      <w:r>
        <w:rPr>
          <w:rFonts w:ascii="Times New Roman" w:hAnsi="Times New Roman"/>
          <w:sz w:val="24"/>
          <w:szCs w:val="24"/>
        </w:rPr>
        <w:t>о</w:t>
      </w:r>
      <w:r w:rsidRPr="00F645A1">
        <w:rPr>
          <w:rFonts w:ascii="Times New Roman" w:hAnsi="Times New Roman"/>
          <w:sz w:val="24"/>
          <w:szCs w:val="24"/>
        </w:rPr>
        <w:t xml:space="preserve"> </w:t>
      </w:r>
      <w:r>
        <w:rPr>
          <w:rFonts w:ascii="Times New Roman" w:hAnsi="Times New Roman"/>
          <w:sz w:val="24"/>
          <w:szCs w:val="24"/>
        </w:rPr>
        <w:t>в практику роботи в</w:t>
      </w:r>
      <w:r w:rsidRPr="00F645A1">
        <w:rPr>
          <w:rFonts w:ascii="Times New Roman" w:hAnsi="Times New Roman"/>
          <w:sz w:val="24"/>
          <w:szCs w:val="24"/>
        </w:rPr>
        <w:t>ідділ</w:t>
      </w:r>
      <w:r>
        <w:rPr>
          <w:rFonts w:ascii="Times New Roman" w:hAnsi="Times New Roman"/>
          <w:sz w:val="24"/>
          <w:szCs w:val="24"/>
        </w:rPr>
        <w:t>у</w:t>
      </w:r>
      <w:r w:rsidRPr="00F645A1">
        <w:rPr>
          <w:rFonts w:ascii="Times New Roman" w:hAnsi="Times New Roman"/>
          <w:sz w:val="24"/>
          <w:szCs w:val="24"/>
        </w:rPr>
        <w:t xml:space="preserve"> освіти, молоді та спорту Братської районної державної адміністрації Миколаївської області </w:t>
      </w:r>
      <w:r>
        <w:rPr>
          <w:rFonts w:ascii="Times New Roman" w:hAnsi="Times New Roman"/>
          <w:sz w:val="24"/>
          <w:szCs w:val="24"/>
        </w:rPr>
        <w:t>(</w:t>
      </w:r>
      <w:r w:rsidRPr="00F645A1">
        <w:rPr>
          <w:rFonts w:ascii="Times New Roman" w:hAnsi="Times New Roman"/>
          <w:sz w:val="24"/>
          <w:szCs w:val="24"/>
        </w:rPr>
        <w:t>№883-01-29 від 27.08.2018 р.</w:t>
      </w:r>
      <w:r>
        <w:rPr>
          <w:rFonts w:ascii="Times New Roman" w:hAnsi="Times New Roman"/>
          <w:sz w:val="24"/>
          <w:szCs w:val="24"/>
        </w:rPr>
        <w:t>)</w:t>
      </w:r>
      <w:r w:rsidRPr="00F645A1">
        <w:rPr>
          <w:rFonts w:ascii="Times New Roman" w:hAnsi="Times New Roman"/>
          <w:sz w:val="24"/>
          <w:szCs w:val="24"/>
        </w:rPr>
        <w:t xml:space="preserve"> про</w:t>
      </w:r>
      <w:r>
        <w:rPr>
          <w:rFonts w:ascii="Times New Roman" w:hAnsi="Times New Roman"/>
          <w:sz w:val="24"/>
          <w:szCs w:val="24"/>
        </w:rPr>
        <w:t xml:space="preserve">  циклу тренінгових занять;</w:t>
      </w:r>
    </w:p>
    <w:p w:rsidR="004E369F" w:rsidRPr="000665AB" w:rsidRDefault="004E369F" w:rsidP="005C2BCC">
      <w:pPr>
        <w:numPr>
          <w:ilvl w:val="0"/>
          <w:numId w:val="29"/>
        </w:numPr>
        <w:spacing w:after="0" w:line="240" w:lineRule="auto"/>
        <w:jc w:val="both"/>
        <w:rPr>
          <w:rFonts w:ascii="Times New Roman" w:hAnsi="Times New Roman"/>
          <w:b/>
          <w:sz w:val="24"/>
          <w:szCs w:val="24"/>
        </w:rPr>
      </w:pPr>
      <w:r>
        <w:rPr>
          <w:rFonts w:ascii="Times New Roman" w:hAnsi="Times New Roman"/>
          <w:sz w:val="24"/>
          <w:szCs w:val="24"/>
        </w:rPr>
        <w:t>результати роботи Опанасенко Л.А. щодо розробки</w:t>
      </w:r>
      <w:r w:rsidRPr="000665AB">
        <w:rPr>
          <w:rFonts w:ascii="Times New Roman" w:hAnsi="Times New Roman"/>
          <w:sz w:val="24"/>
          <w:szCs w:val="24"/>
        </w:rPr>
        <w:t xml:space="preserve">  авторської корекційно-розвивальної програми «Навчаюсь із задоволенням» </w:t>
      </w:r>
      <w:r>
        <w:rPr>
          <w:rFonts w:ascii="Times New Roman" w:hAnsi="Times New Roman"/>
          <w:sz w:val="24"/>
          <w:szCs w:val="24"/>
        </w:rPr>
        <w:t>впроваджено у практику роботи</w:t>
      </w:r>
      <w:r w:rsidRPr="000665AB">
        <w:rPr>
          <w:rFonts w:ascii="Times New Roman" w:hAnsi="Times New Roman"/>
          <w:sz w:val="24"/>
          <w:szCs w:val="24"/>
        </w:rPr>
        <w:t xml:space="preserve"> Сімейн</w:t>
      </w:r>
      <w:r>
        <w:rPr>
          <w:rFonts w:ascii="Times New Roman" w:hAnsi="Times New Roman"/>
          <w:sz w:val="24"/>
          <w:szCs w:val="24"/>
        </w:rPr>
        <w:t>ого</w:t>
      </w:r>
      <w:r w:rsidRPr="000665AB">
        <w:rPr>
          <w:rFonts w:ascii="Times New Roman" w:hAnsi="Times New Roman"/>
          <w:sz w:val="24"/>
          <w:szCs w:val="24"/>
        </w:rPr>
        <w:t xml:space="preserve"> психологічн</w:t>
      </w:r>
      <w:r>
        <w:rPr>
          <w:rFonts w:ascii="Times New Roman" w:hAnsi="Times New Roman"/>
          <w:sz w:val="24"/>
          <w:szCs w:val="24"/>
        </w:rPr>
        <w:t>ого</w:t>
      </w:r>
      <w:r w:rsidRPr="000665AB">
        <w:rPr>
          <w:rFonts w:ascii="Times New Roman" w:hAnsi="Times New Roman"/>
          <w:sz w:val="24"/>
          <w:szCs w:val="24"/>
        </w:rPr>
        <w:t xml:space="preserve"> центр</w:t>
      </w:r>
      <w:r>
        <w:rPr>
          <w:rFonts w:ascii="Times New Roman" w:hAnsi="Times New Roman"/>
          <w:sz w:val="24"/>
          <w:szCs w:val="24"/>
        </w:rPr>
        <w:t>у</w:t>
      </w:r>
      <w:r w:rsidRPr="000665AB">
        <w:rPr>
          <w:rFonts w:ascii="Times New Roman" w:hAnsi="Times New Roman"/>
          <w:sz w:val="24"/>
          <w:szCs w:val="24"/>
        </w:rPr>
        <w:t xml:space="preserve"> </w:t>
      </w:r>
      <w:r>
        <w:rPr>
          <w:rFonts w:ascii="Times New Roman" w:hAnsi="Times New Roman"/>
          <w:sz w:val="24"/>
          <w:szCs w:val="24"/>
        </w:rPr>
        <w:t>«Клуб неслухняних дітей» (д</w:t>
      </w:r>
      <w:r w:rsidRPr="000665AB">
        <w:rPr>
          <w:rFonts w:ascii="Times New Roman" w:hAnsi="Times New Roman"/>
          <w:sz w:val="24"/>
          <w:szCs w:val="24"/>
        </w:rPr>
        <w:t>овідка №102018-1 від 10.10.2018 р.</w:t>
      </w:r>
      <w:r>
        <w:rPr>
          <w:rFonts w:ascii="Times New Roman" w:hAnsi="Times New Roman"/>
          <w:sz w:val="24"/>
          <w:szCs w:val="24"/>
        </w:rPr>
        <w:t>)</w:t>
      </w:r>
    </w:p>
    <w:p w:rsidR="004E369F" w:rsidRPr="00F645A1" w:rsidRDefault="004E369F" w:rsidP="005C2BCC">
      <w:pPr>
        <w:spacing w:after="0" w:line="240" w:lineRule="auto"/>
        <w:ind w:left="720"/>
        <w:jc w:val="both"/>
        <w:rPr>
          <w:rFonts w:ascii="Times New Roman" w:hAnsi="Times New Roman"/>
          <w:sz w:val="24"/>
          <w:szCs w:val="24"/>
        </w:rPr>
      </w:pPr>
    </w:p>
    <w:p w:rsidR="004E369F" w:rsidRDefault="004E369F" w:rsidP="00656927">
      <w:pPr>
        <w:ind w:firstLine="708"/>
        <w:jc w:val="both"/>
        <w:rPr>
          <w:rFonts w:ascii="Times New Roman" w:hAnsi="Times New Roman"/>
          <w:sz w:val="24"/>
          <w:szCs w:val="24"/>
          <w:lang w:eastAsia="ru-RU"/>
        </w:rPr>
      </w:pPr>
      <w:r>
        <w:rPr>
          <w:rFonts w:ascii="Times New Roman" w:hAnsi="Times New Roman"/>
          <w:sz w:val="24"/>
          <w:szCs w:val="24"/>
          <w:lang w:eastAsia="ru-RU"/>
        </w:rPr>
        <w:t xml:space="preserve">На </w:t>
      </w:r>
      <w:r w:rsidRPr="0059112E">
        <w:rPr>
          <w:rFonts w:ascii="Times New Roman" w:hAnsi="Times New Roman"/>
          <w:b/>
          <w:i/>
          <w:sz w:val="24"/>
          <w:szCs w:val="24"/>
          <w:lang w:eastAsia="ru-RU"/>
        </w:rPr>
        <w:t>індивідуальному рівні</w:t>
      </w:r>
      <w:r>
        <w:rPr>
          <w:rFonts w:ascii="Times New Roman" w:hAnsi="Times New Roman"/>
          <w:sz w:val="24"/>
          <w:szCs w:val="24"/>
          <w:lang w:eastAsia="ru-RU"/>
        </w:rPr>
        <w:t xml:space="preserve"> визначено основні напрями психолого-педагогічного супроводу осіб із особливими освітніми потребами. Виокремлено та схарактеризовано особливі потреби дітей у межах системного підходу.  </w:t>
      </w:r>
      <w:r w:rsidRPr="0063107C">
        <w:rPr>
          <w:rFonts w:ascii="Times New Roman" w:hAnsi="Times New Roman"/>
          <w:sz w:val="24"/>
          <w:szCs w:val="24"/>
          <w:lang w:eastAsia="ru-RU"/>
        </w:rPr>
        <w:t xml:space="preserve">   </w:t>
      </w:r>
      <w:r>
        <w:rPr>
          <w:rFonts w:ascii="Times New Roman" w:hAnsi="Times New Roman"/>
          <w:sz w:val="24"/>
          <w:szCs w:val="24"/>
          <w:lang w:eastAsia="ru-RU"/>
        </w:rPr>
        <w:t xml:space="preserve">  </w:t>
      </w:r>
    </w:p>
    <w:p w:rsidR="004E369F" w:rsidRDefault="004E369F" w:rsidP="00656927">
      <w:pPr>
        <w:spacing w:after="0" w:line="240" w:lineRule="auto"/>
        <w:jc w:val="both"/>
        <w:rPr>
          <w:rFonts w:ascii="Times New Roman" w:hAnsi="Times New Roman"/>
          <w:sz w:val="24"/>
          <w:szCs w:val="24"/>
          <w:lang w:eastAsia="ru-RU"/>
        </w:rPr>
      </w:pPr>
      <w:r w:rsidRPr="00491479">
        <w:rPr>
          <w:rFonts w:ascii="Times New Roman" w:hAnsi="Times New Roman"/>
          <w:b/>
          <w:sz w:val="24"/>
          <w:szCs w:val="24"/>
          <w:lang w:eastAsia="ru-RU"/>
        </w:rPr>
        <w:t>12. Використання результатів у навчальному процесі (</w:t>
      </w:r>
      <w:r w:rsidRPr="00491479">
        <w:rPr>
          <w:rFonts w:ascii="Times New Roman" w:hAnsi="Times New Roman"/>
          <w:sz w:val="24"/>
          <w:szCs w:val="24"/>
          <w:lang w:eastAsia="ru-RU"/>
        </w:rPr>
        <w:t>нові (оновлені) курси лекцій або їх розділи, практичні та лабораторні роботи, які створено (розроблено) на основі результатів НДР</w:t>
      </w:r>
      <w:r>
        <w:rPr>
          <w:rFonts w:ascii="Times New Roman" w:hAnsi="Times New Roman"/>
          <w:sz w:val="24"/>
          <w:szCs w:val="24"/>
          <w:lang w:eastAsia="ru-RU"/>
        </w:rPr>
        <w:t xml:space="preserve"> </w:t>
      </w:r>
      <w:r w:rsidRPr="00491479">
        <w:rPr>
          <w:rFonts w:ascii="Times New Roman" w:hAnsi="Times New Roman"/>
          <w:sz w:val="24"/>
          <w:szCs w:val="24"/>
          <w:lang w:eastAsia="ru-RU"/>
        </w:rPr>
        <w:t>у</w:t>
      </w:r>
      <w:r>
        <w:rPr>
          <w:rFonts w:ascii="Times New Roman" w:hAnsi="Times New Roman"/>
          <w:sz w:val="24"/>
          <w:szCs w:val="24"/>
          <w:lang w:eastAsia="ru-RU"/>
        </w:rPr>
        <w:t xml:space="preserve"> першому</w:t>
      </w:r>
      <w:r w:rsidRPr="00491479">
        <w:rPr>
          <w:rFonts w:ascii="Times New Roman" w:hAnsi="Times New Roman"/>
          <w:sz w:val="24"/>
          <w:szCs w:val="24"/>
          <w:lang w:eastAsia="ru-RU"/>
        </w:rPr>
        <w:t xml:space="preserve"> півріччі</w:t>
      </w:r>
      <w:r>
        <w:rPr>
          <w:rFonts w:ascii="Times New Roman" w:hAnsi="Times New Roman"/>
          <w:sz w:val="24"/>
          <w:szCs w:val="24"/>
          <w:lang w:eastAsia="ru-RU"/>
        </w:rPr>
        <w:t xml:space="preserve"> </w:t>
      </w:r>
      <w:r w:rsidRPr="00491479">
        <w:rPr>
          <w:rFonts w:ascii="Times New Roman" w:hAnsi="Times New Roman"/>
          <w:sz w:val="24"/>
          <w:szCs w:val="24"/>
          <w:lang w:eastAsia="ru-RU"/>
        </w:rPr>
        <w:t>201</w:t>
      </w:r>
      <w:r>
        <w:rPr>
          <w:rFonts w:ascii="Times New Roman" w:hAnsi="Times New Roman"/>
          <w:sz w:val="24"/>
          <w:szCs w:val="24"/>
          <w:lang w:eastAsia="ru-RU"/>
        </w:rPr>
        <w:t>8</w:t>
      </w:r>
      <w:r w:rsidRPr="00491479">
        <w:rPr>
          <w:rFonts w:ascii="Times New Roman" w:hAnsi="Times New Roman"/>
          <w:sz w:val="24"/>
          <w:szCs w:val="24"/>
          <w:lang w:eastAsia="ru-RU"/>
        </w:rPr>
        <w:t xml:space="preserve"> р.</w:t>
      </w:r>
    </w:p>
    <w:p w:rsidR="004E369F" w:rsidRDefault="004E369F" w:rsidP="00656927">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Використання результатів НДР у першому півріччі 2018 р.:</w:t>
      </w:r>
    </w:p>
    <w:p w:rsidR="004E369F" w:rsidRDefault="004E369F" w:rsidP="00656927">
      <w:pPr>
        <w:pStyle w:val="ListParagraph"/>
        <w:numPr>
          <w:ilvl w:val="0"/>
          <w:numId w:val="13"/>
        </w:numPr>
        <w:tabs>
          <w:tab w:val="left" w:pos="1134"/>
        </w:tabs>
        <w:spacing w:after="0" w:line="240" w:lineRule="auto"/>
        <w:jc w:val="both"/>
        <w:rPr>
          <w:rFonts w:ascii="Times New Roman" w:hAnsi="Times New Roman"/>
          <w:sz w:val="24"/>
          <w:szCs w:val="24"/>
          <w:lang w:eastAsia="ru-RU"/>
        </w:rPr>
      </w:pPr>
      <w:r w:rsidRPr="00DC77E8">
        <w:rPr>
          <w:rFonts w:ascii="Times New Roman" w:hAnsi="Times New Roman"/>
          <w:sz w:val="24"/>
          <w:szCs w:val="24"/>
          <w:lang w:eastAsia="ru-RU"/>
        </w:rPr>
        <w:t xml:space="preserve">У вивченні курсу «Педагогічна психологія», «Клінічна психологія та нейропсихологія», «Реабілітаційна психологія та психіатрія», «Профорієнтація та профвідбір»,  «Психологія сім’ї та усвідомлене батьківство», «Психологія праці та інженерна психологія», «Психологія творчості» на основі отриманих результатів психодіагностичного дослідження  розроблено комплекс завдань (ситуативні задачі, вправи, кейси тощо) до практичних занять.  </w:t>
      </w:r>
    </w:p>
    <w:p w:rsidR="004E369F" w:rsidRDefault="004E369F" w:rsidP="00656927">
      <w:pPr>
        <w:pStyle w:val="ListParagraph"/>
        <w:numPr>
          <w:ilvl w:val="0"/>
          <w:numId w:val="13"/>
        </w:numPr>
        <w:tabs>
          <w:tab w:val="left" w:pos="1134"/>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У практику роботи Центру Психологічної служби МНУ імені В.О. Сухомлинського впроваджено результати магістерських досліджень (здійснених під керівництвом к.психол.н., доц. Кучманич І.М.) Касьянової Н.М. (цикл тренінгових занять щодо реалізації творчого потенціалу в осіб дорослого віку), Лисогор А.В.(цикл тренінгових занять щодо розвитку особистісної зрілості студентів-психологів). </w:t>
      </w:r>
    </w:p>
    <w:p w:rsidR="004E369F" w:rsidRPr="00DC77E8" w:rsidRDefault="004E369F" w:rsidP="004A700D">
      <w:pPr>
        <w:pStyle w:val="ListParagraph"/>
        <w:tabs>
          <w:tab w:val="left" w:pos="1134"/>
        </w:tabs>
        <w:spacing w:after="0" w:line="240" w:lineRule="auto"/>
        <w:ind w:left="0"/>
        <w:jc w:val="both"/>
        <w:rPr>
          <w:rFonts w:ascii="Times New Roman" w:hAnsi="Times New Roman"/>
          <w:sz w:val="24"/>
          <w:szCs w:val="24"/>
          <w:lang w:eastAsia="ru-RU"/>
        </w:rPr>
      </w:pPr>
    </w:p>
    <w:p w:rsidR="004E369F" w:rsidRDefault="004E369F" w:rsidP="00656927">
      <w:pPr>
        <w:spacing w:after="0" w:line="240" w:lineRule="auto"/>
        <w:jc w:val="both"/>
        <w:rPr>
          <w:rFonts w:ascii="Times New Roman" w:hAnsi="Times New Roman"/>
          <w:b/>
          <w:sz w:val="24"/>
          <w:szCs w:val="24"/>
          <w:lang w:eastAsia="ru-RU"/>
        </w:rPr>
      </w:pPr>
    </w:p>
    <w:p w:rsidR="004E369F" w:rsidRPr="00491479" w:rsidRDefault="004E369F" w:rsidP="00656927">
      <w:pPr>
        <w:spacing w:after="0" w:line="240" w:lineRule="auto"/>
        <w:jc w:val="both"/>
        <w:rPr>
          <w:rFonts w:ascii="Times New Roman" w:hAnsi="Times New Roman"/>
          <w:b/>
          <w:sz w:val="24"/>
          <w:szCs w:val="24"/>
          <w:lang w:eastAsia="ru-RU"/>
        </w:rPr>
      </w:pPr>
      <w:r w:rsidRPr="00491479">
        <w:rPr>
          <w:rFonts w:ascii="Times New Roman" w:hAnsi="Times New Roman"/>
          <w:b/>
          <w:sz w:val="24"/>
          <w:szCs w:val="24"/>
          <w:lang w:eastAsia="ru-RU"/>
        </w:rPr>
        <w:t>13. Результативність виконання науково-дослідної роботи</w:t>
      </w:r>
    </w:p>
    <w:p w:rsidR="004E369F" w:rsidRPr="00491479" w:rsidRDefault="004E369F" w:rsidP="00656927">
      <w:pPr>
        <w:spacing w:after="0" w:line="240" w:lineRule="auto"/>
        <w:jc w:val="both"/>
        <w:rPr>
          <w:rFonts w:ascii="Times New Roman" w:hAnsi="Times New Roman"/>
          <w:b/>
          <w:sz w:val="24"/>
          <w:szCs w:val="24"/>
          <w:lang w:eastAsia="ru-RU"/>
        </w:rPr>
      </w:pP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
        <w:gridCol w:w="647"/>
        <w:gridCol w:w="4561"/>
        <w:gridCol w:w="1799"/>
        <w:gridCol w:w="1979"/>
        <w:gridCol w:w="925"/>
      </w:tblGrid>
      <w:tr w:rsidR="004E369F" w:rsidRPr="00491479" w:rsidTr="00AB3FFE">
        <w:tc>
          <w:tcPr>
            <w:tcW w:w="648" w:type="dxa"/>
            <w:gridSpan w:val="2"/>
            <w:vMerge w:val="restart"/>
            <w:vAlign w:val="center"/>
          </w:tcPr>
          <w:p w:rsidR="004E369F" w:rsidRPr="00491479" w:rsidRDefault="004E369F" w:rsidP="00AB3FFE">
            <w:pPr>
              <w:spacing w:after="0" w:line="240" w:lineRule="auto"/>
              <w:jc w:val="center"/>
              <w:rPr>
                <w:rFonts w:ascii="Times New Roman" w:hAnsi="Times New Roman"/>
                <w:b/>
                <w:bCs/>
                <w:sz w:val="24"/>
                <w:szCs w:val="24"/>
                <w:lang w:eastAsia="ru-RU"/>
              </w:rPr>
            </w:pPr>
            <w:r w:rsidRPr="00491479">
              <w:rPr>
                <w:rFonts w:ascii="Times New Roman" w:hAnsi="Times New Roman"/>
                <w:b/>
                <w:bCs/>
                <w:sz w:val="24"/>
                <w:szCs w:val="24"/>
                <w:lang w:eastAsia="ru-RU"/>
              </w:rPr>
              <w:t>№ з/п</w:t>
            </w:r>
          </w:p>
          <w:p w:rsidR="004E369F" w:rsidRPr="00491479" w:rsidRDefault="004E369F" w:rsidP="00AB3FFE">
            <w:pPr>
              <w:spacing w:after="0" w:line="240" w:lineRule="auto"/>
              <w:jc w:val="center"/>
              <w:rPr>
                <w:rFonts w:ascii="Times New Roman" w:hAnsi="Times New Roman"/>
                <w:b/>
                <w:bCs/>
                <w:sz w:val="24"/>
                <w:szCs w:val="24"/>
                <w:lang w:eastAsia="ru-RU"/>
              </w:rPr>
            </w:pPr>
          </w:p>
          <w:p w:rsidR="004E369F" w:rsidRPr="00491479" w:rsidRDefault="004E369F" w:rsidP="00AB3FFE">
            <w:pPr>
              <w:spacing w:after="0" w:line="240" w:lineRule="auto"/>
              <w:jc w:val="center"/>
              <w:rPr>
                <w:rFonts w:ascii="Times New Roman" w:hAnsi="Times New Roman"/>
                <w:b/>
                <w:bCs/>
                <w:sz w:val="24"/>
                <w:szCs w:val="24"/>
                <w:lang w:eastAsia="ru-RU"/>
              </w:rPr>
            </w:pPr>
          </w:p>
        </w:tc>
        <w:tc>
          <w:tcPr>
            <w:tcW w:w="4563" w:type="dxa"/>
            <w:vMerge w:val="restart"/>
            <w:vAlign w:val="center"/>
          </w:tcPr>
          <w:p w:rsidR="004E369F" w:rsidRPr="00491479" w:rsidRDefault="004E369F" w:rsidP="00AB3FFE">
            <w:pPr>
              <w:spacing w:after="0" w:line="240" w:lineRule="auto"/>
              <w:jc w:val="center"/>
              <w:rPr>
                <w:rFonts w:ascii="Times New Roman" w:hAnsi="Times New Roman"/>
                <w:b/>
                <w:bCs/>
                <w:sz w:val="24"/>
                <w:szCs w:val="24"/>
                <w:lang w:eastAsia="ru-RU"/>
              </w:rPr>
            </w:pPr>
            <w:r w:rsidRPr="00491479">
              <w:rPr>
                <w:rFonts w:ascii="Times New Roman" w:hAnsi="Times New Roman"/>
                <w:b/>
                <w:bCs/>
                <w:sz w:val="24"/>
                <w:szCs w:val="24"/>
                <w:lang w:eastAsia="ru-RU"/>
              </w:rPr>
              <w:t>Критерії</w:t>
            </w:r>
          </w:p>
          <w:p w:rsidR="004E369F" w:rsidRPr="00491479" w:rsidRDefault="004E369F" w:rsidP="00AB3FFE">
            <w:pPr>
              <w:spacing w:after="0" w:line="240" w:lineRule="auto"/>
              <w:jc w:val="center"/>
              <w:rPr>
                <w:rFonts w:ascii="Times New Roman" w:hAnsi="Times New Roman"/>
                <w:b/>
                <w:bCs/>
                <w:sz w:val="24"/>
                <w:szCs w:val="24"/>
                <w:lang w:eastAsia="ru-RU"/>
              </w:rPr>
            </w:pPr>
          </w:p>
          <w:p w:rsidR="004E369F" w:rsidRPr="00491479" w:rsidRDefault="004E369F" w:rsidP="00AB3FFE">
            <w:pPr>
              <w:spacing w:after="0" w:line="240" w:lineRule="auto"/>
              <w:jc w:val="center"/>
              <w:rPr>
                <w:rFonts w:ascii="Times New Roman" w:hAnsi="Times New Roman"/>
                <w:b/>
                <w:bCs/>
                <w:sz w:val="24"/>
                <w:szCs w:val="24"/>
                <w:lang w:eastAsia="ru-RU"/>
              </w:rPr>
            </w:pPr>
          </w:p>
          <w:p w:rsidR="004E369F" w:rsidRPr="00491479" w:rsidRDefault="004E369F" w:rsidP="00AB3FFE">
            <w:pPr>
              <w:spacing w:after="0" w:line="240" w:lineRule="auto"/>
              <w:jc w:val="center"/>
              <w:rPr>
                <w:rFonts w:ascii="Times New Roman" w:hAnsi="Times New Roman"/>
                <w:b/>
                <w:bCs/>
                <w:sz w:val="24"/>
                <w:szCs w:val="24"/>
                <w:lang w:eastAsia="ru-RU"/>
              </w:rPr>
            </w:pPr>
          </w:p>
        </w:tc>
        <w:tc>
          <w:tcPr>
            <w:tcW w:w="1800" w:type="dxa"/>
            <w:vAlign w:val="center"/>
          </w:tcPr>
          <w:p w:rsidR="004E369F" w:rsidRPr="00491479" w:rsidRDefault="004E369F" w:rsidP="00AB3FFE">
            <w:pPr>
              <w:spacing w:after="0" w:line="240" w:lineRule="auto"/>
              <w:jc w:val="center"/>
              <w:rPr>
                <w:rFonts w:ascii="Times New Roman" w:hAnsi="Times New Roman"/>
                <w:b/>
                <w:bCs/>
                <w:sz w:val="24"/>
                <w:szCs w:val="24"/>
                <w:u w:val="single"/>
                <w:lang w:eastAsia="ru-RU"/>
              </w:rPr>
            </w:pPr>
            <w:r w:rsidRPr="00491479">
              <w:rPr>
                <w:rFonts w:ascii="Times New Roman" w:hAnsi="Times New Roman"/>
                <w:b/>
                <w:bCs/>
                <w:sz w:val="24"/>
                <w:szCs w:val="24"/>
                <w:u w:val="single"/>
                <w:lang w:eastAsia="ru-RU"/>
              </w:rPr>
              <w:t>Заплановано</w:t>
            </w:r>
          </w:p>
          <w:p w:rsidR="004E369F" w:rsidRPr="00491479" w:rsidRDefault="004E369F" w:rsidP="00AB3FFE">
            <w:pPr>
              <w:spacing w:after="0" w:line="240" w:lineRule="auto"/>
              <w:jc w:val="center"/>
              <w:rPr>
                <w:rFonts w:ascii="Times New Roman" w:hAnsi="Times New Roman"/>
                <w:b/>
                <w:bCs/>
                <w:sz w:val="24"/>
                <w:szCs w:val="24"/>
                <w:lang w:eastAsia="ru-RU"/>
              </w:rPr>
            </w:pPr>
            <w:r w:rsidRPr="00491479">
              <w:rPr>
                <w:rFonts w:ascii="Times New Roman" w:hAnsi="Times New Roman"/>
                <w:b/>
                <w:bCs/>
                <w:sz w:val="24"/>
                <w:szCs w:val="24"/>
                <w:lang w:eastAsia="ru-RU"/>
              </w:rPr>
              <w:t>(відповідно</w:t>
            </w:r>
          </w:p>
          <w:p w:rsidR="004E369F" w:rsidRPr="00491479" w:rsidRDefault="004E369F" w:rsidP="00AB3FFE">
            <w:pPr>
              <w:spacing w:after="0" w:line="240" w:lineRule="auto"/>
              <w:jc w:val="center"/>
              <w:rPr>
                <w:rFonts w:ascii="Times New Roman" w:hAnsi="Times New Roman"/>
                <w:b/>
                <w:bCs/>
                <w:sz w:val="24"/>
                <w:szCs w:val="24"/>
                <w:lang w:eastAsia="ru-RU"/>
              </w:rPr>
            </w:pPr>
            <w:r w:rsidRPr="00491479">
              <w:rPr>
                <w:rFonts w:ascii="Times New Roman" w:hAnsi="Times New Roman"/>
                <w:b/>
                <w:bCs/>
                <w:sz w:val="24"/>
                <w:szCs w:val="24"/>
                <w:lang w:eastAsia="ru-RU"/>
              </w:rPr>
              <w:t>до запиту)</w:t>
            </w:r>
          </w:p>
        </w:tc>
        <w:tc>
          <w:tcPr>
            <w:tcW w:w="1980" w:type="dxa"/>
            <w:vAlign w:val="center"/>
          </w:tcPr>
          <w:p w:rsidR="004E369F" w:rsidRPr="00491479" w:rsidRDefault="004E369F" w:rsidP="00AB3FFE">
            <w:pPr>
              <w:spacing w:after="0" w:line="240" w:lineRule="auto"/>
              <w:jc w:val="center"/>
              <w:rPr>
                <w:rFonts w:ascii="Times New Roman" w:hAnsi="Times New Roman"/>
                <w:b/>
                <w:bCs/>
                <w:sz w:val="24"/>
                <w:szCs w:val="24"/>
                <w:u w:val="single"/>
                <w:lang w:eastAsia="ru-RU"/>
              </w:rPr>
            </w:pPr>
            <w:r w:rsidRPr="00491479">
              <w:rPr>
                <w:rFonts w:ascii="Times New Roman" w:hAnsi="Times New Roman"/>
                <w:b/>
                <w:bCs/>
                <w:sz w:val="24"/>
                <w:szCs w:val="24"/>
                <w:u w:val="single"/>
                <w:lang w:eastAsia="ru-RU"/>
              </w:rPr>
              <w:t>Виконано</w:t>
            </w:r>
          </w:p>
          <w:p w:rsidR="004E369F" w:rsidRPr="00491479" w:rsidRDefault="004E369F" w:rsidP="00AB3FFE">
            <w:pPr>
              <w:spacing w:after="0" w:line="240" w:lineRule="auto"/>
              <w:jc w:val="center"/>
              <w:rPr>
                <w:rFonts w:ascii="Times New Roman" w:hAnsi="Times New Roman"/>
                <w:b/>
                <w:bCs/>
                <w:sz w:val="24"/>
                <w:szCs w:val="24"/>
                <w:lang w:eastAsia="ru-RU"/>
              </w:rPr>
            </w:pPr>
            <w:r w:rsidRPr="00491479">
              <w:rPr>
                <w:rFonts w:ascii="Times New Roman" w:hAnsi="Times New Roman"/>
                <w:b/>
                <w:bCs/>
                <w:sz w:val="24"/>
                <w:szCs w:val="24"/>
                <w:lang w:eastAsia="ru-RU"/>
              </w:rPr>
              <w:t>(за резуль-татами НДР)</w:t>
            </w:r>
          </w:p>
        </w:tc>
        <w:tc>
          <w:tcPr>
            <w:tcW w:w="925" w:type="dxa"/>
            <w:vAlign w:val="center"/>
          </w:tcPr>
          <w:p w:rsidR="004E369F" w:rsidRPr="00491479" w:rsidRDefault="004E369F" w:rsidP="00AB3FFE">
            <w:pPr>
              <w:spacing w:after="0" w:line="240" w:lineRule="auto"/>
              <w:jc w:val="center"/>
              <w:rPr>
                <w:rFonts w:ascii="Times New Roman" w:hAnsi="Times New Roman"/>
                <w:b/>
                <w:bCs/>
                <w:sz w:val="24"/>
                <w:szCs w:val="24"/>
                <w:u w:val="single"/>
                <w:lang w:eastAsia="ru-RU"/>
              </w:rPr>
            </w:pPr>
            <w:r w:rsidRPr="00491479">
              <w:rPr>
                <w:rFonts w:ascii="Times New Roman" w:hAnsi="Times New Roman"/>
                <w:b/>
                <w:bCs/>
                <w:sz w:val="24"/>
                <w:szCs w:val="24"/>
                <w:u w:val="single"/>
                <w:lang w:eastAsia="ru-RU"/>
              </w:rPr>
              <w:t>%</w:t>
            </w:r>
          </w:p>
          <w:p w:rsidR="004E369F" w:rsidRPr="00491479" w:rsidRDefault="004E369F" w:rsidP="00AB3FFE">
            <w:pPr>
              <w:spacing w:after="0" w:line="240" w:lineRule="auto"/>
              <w:jc w:val="center"/>
              <w:rPr>
                <w:rFonts w:ascii="Times New Roman" w:hAnsi="Times New Roman"/>
                <w:b/>
                <w:bCs/>
                <w:sz w:val="24"/>
                <w:szCs w:val="24"/>
                <w:u w:val="single"/>
                <w:lang w:eastAsia="ru-RU"/>
              </w:rPr>
            </w:pPr>
            <w:r w:rsidRPr="00491479">
              <w:rPr>
                <w:rFonts w:ascii="Times New Roman" w:hAnsi="Times New Roman"/>
                <w:b/>
                <w:bCs/>
                <w:sz w:val="24"/>
                <w:szCs w:val="24"/>
                <w:u w:val="single"/>
                <w:lang w:eastAsia="ru-RU"/>
              </w:rPr>
              <w:t>вико-нання</w:t>
            </w:r>
          </w:p>
        </w:tc>
      </w:tr>
      <w:tr w:rsidR="004E369F" w:rsidRPr="00491479" w:rsidTr="00AB3FFE">
        <w:tc>
          <w:tcPr>
            <w:tcW w:w="648" w:type="dxa"/>
            <w:gridSpan w:val="2"/>
            <w:vMerge/>
            <w:vAlign w:val="center"/>
          </w:tcPr>
          <w:p w:rsidR="004E369F" w:rsidRPr="00491479" w:rsidRDefault="004E369F" w:rsidP="00AB3FFE">
            <w:pPr>
              <w:spacing w:after="0" w:line="240" w:lineRule="auto"/>
              <w:jc w:val="center"/>
              <w:rPr>
                <w:rFonts w:ascii="Times New Roman" w:hAnsi="Times New Roman"/>
                <w:b/>
                <w:bCs/>
                <w:sz w:val="24"/>
                <w:szCs w:val="24"/>
                <w:lang w:eastAsia="ru-RU"/>
              </w:rPr>
            </w:pPr>
          </w:p>
        </w:tc>
        <w:tc>
          <w:tcPr>
            <w:tcW w:w="4563" w:type="dxa"/>
            <w:vMerge/>
            <w:vAlign w:val="center"/>
          </w:tcPr>
          <w:p w:rsidR="004E369F" w:rsidRPr="00491479" w:rsidRDefault="004E369F" w:rsidP="00AB3FFE">
            <w:pPr>
              <w:spacing w:after="0" w:line="240" w:lineRule="auto"/>
              <w:jc w:val="center"/>
              <w:rPr>
                <w:rFonts w:ascii="Times New Roman" w:hAnsi="Times New Roman"/>
                <w:b/>
                <w:bCs/>
                <w:sz w:val="24"/>
                <w:szCs w:val="24"/>
                <w:lang w:eastAsia="ru-RU"/>
              </w:rPr>
            </w:pPr>
          </w:p>
        </w:tc>
        <w:tc>
          <w:tcPr>
            <w:tcW w:w="1800" w:type="dxa"/>
            <w:vAlign w:val="center"/>
          </w:tcPr>
          <w:p w:rsidR="004E369F" w:rsidRPr="00491479" w:rsidRDefault="004E369F" w:rsidP="00AB3FFE">
            <w:pPr>
              <w:spacing w:after="0" w:line="240" w:lineRule="auto"/>
              <w:jc w:val="center"/>
              <w:rPr>
                <w:rFonts w:ascii="Times New Roman" w:hAnsi="Times New Roman"/>
                <w:bCs/>
                <w:sz w:val="24"/>
                <w:szCs w:val="24"/>
                <w:lang w:eastAsia="ru-RU"/>
              </w:rPr>
            </w:pPr>
            <w:r w:rsidRPr="00491479">
              <w:rPr>
                <w:rFonts w:ascii="Times New Roman" w:hAnsi="Times New Roman"/>
                <w:bCs/>
                <w:sz w:val="24"/>
                <w:szCs w:val="24"/>
                <w:lang w:eastAsia="ru-RU"/>
              </w:rPr>
              <w:t>кількість</w:t>
            </w:r>
          </w:p>
        </w:tc>
        <w:tc>
          <w:tcPr>
            <w:tcW w:w="1980" w:type="dxa"/>
            <w:vAlign w:val="center"/>
          </w:tcPr>
          <w:p w:rsidR="004E369F" w:rsidRPr="00491479" w:rsidRDefault="004E369F" w:rsidP="00AB3FFE">
            <w:pPr>
              <w:spacing w:after="0" w:line="240" w:lineRule="auto"/>
              <w:jc w:val="center"/>
              <w:rPr>
                <w:rFonts w:ascii="Times New Roman" w:hAnsi="Times New Roman"/>
                <w:bCs/>
                <w:sz w:val="24"/>
                <w:szCs w:val="24"/>
                <w:lang w:eastAsia="ru-RU"/>
              </w:rPr>
            </w:pPr>
            <w:r w:rsidRPr="00491479">
              <w:rPr>
                <w:rFonts w:ascii="Times New Roman" w:hAnsi="Times New Roman"/>
                <w:bCs/>
                <w:sz w:val="24"/>
                <w:szCs w:val="24"/>
                <w:lang w:eastAsia="ru-RU"/>
              </w:rPr>
              <w:t>кількість</w:t>
            </w:r>
          </w:p>
        </w:tc>
        <w:tc>
          <w:tcPr>
            <w:tcW w:w="925" w:type="dxa"/>
            <w:vAlign w:val="center"/>
          </w:tcPr>
          <w:p w:rsidR="004E369F" w:rsidRPr="00491479" w:rsidRDefault="004E369F" w:rsidP="00AB3FFE">
            <w:pPr>
              <w:spacing w:after="0" w:line="240" w:lineRule="auto"/>
              <w:jc w:val="center"/>
              <w:rPr>
                <w:rFonts w:ascii="Times New Roman" w:hAnsi="Times New Roman"/>
                <w:bCs/>
                <w:sz w:val="24"/>
                <w:szCs w:val="24"/>
                <w:lang w:eastAsia="ru-RU"/>
              </w:rPr>
            </w:pPr>
            <w:r w:rsidRPr="00491479">
              <w:rPr>
                <w:rFonts w:ascii="Times New Roman" w:hAnsi="Times New Roman"/>
                <w:bCs/>
                <w:sz w:val="24"/>
                <w:szCs w:val="24"/>
                <w:lang w:eastAsia="ru-RU"/>
              </w:rPr>
              <w:t>%</w:t>
            </w:r>
          </w:p>
        </w:tc>
      </w:tr>
      <w:tr w:rsidR="004E369F" w:rsidRPr="00491479" w:rsidTr="00AB3FFE">
        <w:trPr>
          <w:gridBefore w:val="1"/>
        </w:trPr>
        <w:tc>
          <w:tcPr>
            <w:tcW w:w="648" w:type="dxa"/>
          </w:tcPr>
          <w:p w:rsidR="004E369F" w:rsidRPr="00491479" w:rsidRDefault="004E369F" w:rsidP="00AB3FFE">
            <w:pPr>
              <w:spacing w:after="0" w:line="240" w:lineRule="auto"/>
              <w:contextualSpacing/>
              <w:jc w:val="both"/>
              <w:rPr>
                <w:rFonts w:ascii="Times New Roman" w:hAnsi="Times New Roman"/>
                <w:bCs/>
                <w:sz w:val="24"/>
                <w:szCs w:val="24"/>
                <w:lang w:eastAsia="ru-RU"/>
              </w:rPr>
            </w:pPr>
            <w:r w:rsidRPr="00491479">
              <w:rPr>
                <w:rFonts w:ascii="Times New Roman" w:hAnsi="Times New Roman"/>
                <w:bCs/>
                <w:sz w:val="24"/>
                <w:szCs w:val="24"/>
                <w:lang w:eastAsia="ru-RU"/>
              </w:rPr>
              <w:t>1.</w:t>
            </w:r>
          </w:p>
        </w:tc>
        <w:tc>
          <w:tcPr>
            <w:tcW w:w="4563" w:type="dxa"/>
          </w:tcPr>
          <w:p w:rsidR="004E369F" w:rsidRPr="00491479" w:rsidRDefault="004E369F" w:rsidP="00AB3FFE">
            <w:pPr>
              <w:spacing w:after="0" w:line="240" w:lineRule="auto"/>
              <w:jc w:val="both"/>
              <w:rPr>
                <w:rFonts w:ascii="Times New Roman" w:hAnsi="Times New Roman"/>
                <w:b/>
                <w:bCs/>
                <w:lang w:eastAsia="ru-RU"/>
              </w:rPr>
            </w:pPr>
            <w:r w:rsidRPr="00491479">
              <w:rPr>
                <w:rFonts w:ascii="Times New Roman" w:hAnsi="Times New Roman"/>
                <w:b/>
                <w:bCs/>
                <w:lang w:eastAsia="ru-RU"/>
              </w:rPr>
              <w:t>Публікації колективу виконавців НДР:</w:t>
            </w:r>
          </w:p>
          <w:p w:rsidR="004E369F" w:rsidRPr="00491479" w:rsidRDefault="004E369F" w:rsidP="00AB3FFE">
            <w:pPr>
              <w:spacing w:after="0" w:line="240" w:lineRule="auto"/>
              <w:jc w:val="both"/>
              <w:rPr>
                <w:rFonts w:ascii="Times New Roman" w:hAnsi="Times New Roman"/>
                <w:lang w:eastAsia="ru-RU"/>
              </w:rPr>
            </w:pPr>
            <w:r w:rsidRPr="00491479">
              <w:rPr>
                <w:rFonts w:ascii="Times New Roman" w:hAnsi="Times New Roman"/>
                <w:lang w:eastAsia="ru-RU"/>
              </w:rPr>
              <w:t>1.1. Статті у журналах, що входять до наукометричних баз даних.</w:t>
            </w:r>
          </w:p>
          <w:p w:rsidR="004E369F" w:rsidRPr="00491479" w:rsidRDefault="004E369F" w:rsidP="00AB3FFE">
            <w:pPr>
              <w:spacing w:after="0" w:line="240" w:lineRule="auto"/>
              <w:jc w:val="both"/>
              <w:rPr>
                <w:rFonts w:ascii="Times New Roman" w:hAnsi="Times New Roman"/>
                <w:lang w:eastAsia="ru-RU"/>
              </w:rPr>
            </w:pPr>
            <w:r w:rsidRPr="00491479">
              <w:rPr>
                <w:rFonts w:ascii="Times New Roman" w:hAnsi="Times New Roman"/>
                <w:lang w:eastAsia="ru-RU"/>
              </w:rPr>
              <w:t>1.2. Публікації в матеріалах конференцій, що входять до наукометричних баз даних.</w:t>
            </w:r>
          </w:p>
          <w:p w:rsidR="004E369F" w:rsidRPr="00491479" w:rsidRDefault="004E369F" w:rsidP="00AB3FFE">
            <w:pPr>
              <w:spacing w:after="0" w:line="240" w:lineRule="auto"/>
              <w:jc w:val="both"/>
              <w:rPr>
                <w:rFonts w:ascii="Times New Roman" w:hAnsi="Times New Roman"/>
                <w:lang w:eastAsia="ru-RU"/>
              </w:rPr>
            </w:pPr>
            <w:r w:rsidRPr="00491479">
              <w:rPr>
                <w:rFonts w:ascii="Times New Roman" w:hAnsi="Times New Roman"/>
                <w:lang w:eastAsia="ru-RU"/>
              </w:rPr>
              <w:t>1.3. Статті у журналах, що включені до переліку наукових фахових видань України.</w:t>
            </w:r>
          </w:p>
          <w:p w:rsidR="004E369F" w:rsidRPr="00491479" w:rsidRDefault="004E369F" w:rsidP="00AB3FFE">
            <w:pPr>
              <w:spacing w:after="0" w:line="240" w:lineRule="auto"/>
              <w:jc w:val="both"/>
              <w:rPr>
                <w:rFonts w:ascii="Times New Roman" w:hAnsi="Times New Roman"/>
                <w:lang w:eastAsia="ru-RU"/>
              </w:rPr>
            </w:pPr>
            <w:r w:rsidRPr="00491479">
              <w:rPr>
                <w:rFonts w:ascii="Times New Roman" w:hAnsi="Times New Roman"/>
                <w:lang w:eastAsia="ru-RU"/>
              </w:rPr>
              <w:t>1.4. Публікації у матеріалах конференцій, тезах доповідей та</w:t>
            </w:r>
            <w:r>
              <w:rPr>
                <w:rFonts w:ascii="Times New Roman" w:hAnsi="Times New Roman"/>
                <w:lang w:eastAsia="ru-RU"/>
              </w:rPr>
              <w:t xml:space="preserve"> </w:t>
            </w:r>
            <w:r w:rsidRPr="00491479">
              <w:rPr>
                <w:rFonts w:ascii="Times New Roman" w:hAnsi="Times New Roman"/>
                <w:lang w:eastAsia="ru-RU"/>
              </w:rPr>
              <w:t>виданнях, що не включені до переліку наукових фахових видань України.</w:t>
            </w:r>
          </w:p>
          <w:p w:rsidR="004E369F" w:rsidRPr="00491479" w:rsidRDefault="004E369F" w:rsidP="00AB3FFE">
            <w:pPr>
              <w:spacing w:after="0" w:line="240" w:lineRule="auto"/>
              <w:contextualSpacing/>
              <w:jc w:val="both"/>
              <w:rPr>
                <w:rFonts w:ascii="Times New Roman" w:hAnsi="Times New Roman"/>
                <w:lang w:eastAsia="ru-RU"/>
              </w:rPr>
            </w:pPr>
            <w:r w:rsidRPr="00491479">
              <w:rPr>
                <w:rFonts w:ascii="Times New Roman" w:hAnsi="Times New Roman"/>
                <w:lang w:eastAsia="ru-RU"/>
              </w:rPr>
              <w:t>1.5. Монографії, опубліковані за рішенням Вченої ради ВНЗ (наукової установи).</w:t>
            </w:r>
          </w:p>
          <w:p w:rsidR="004E369F" w:rsidRPr="00491479" w:rsidRDefault="004E369F" w:rsidP="00AB3FFE">
            <w:pPr>
              <w:spacing w:after="0" w:line="240" w:lineRule="auto"/>
              <w:contextualSpacing/>
              <w:jc w:val="both"/>
              <w:rPr>
                <w:rFonts w:ascii="Times New Roman" w:hAnsi="Times New Roman"/>
                <w:b/>
                <w:bCs/>
                <w:lang w:eastAsia="ru-RU"/>
              </w:rPr>
            </w:pPr>
            <w:r w:rsidRPr="00491479">
              <w:rPr>
                <w:rFonts w:ascii="Times New Roman" w:hAnsi="Times New Roman"/>
                <w:lang w:eastAsia="ru-RU"/>
              </w:rPr>
              <w:t>1.6. Підручники, навчальні посібники з грифом МОН України.</w:t>
            </w:r>
          </w:p>
          <w:p w:rsidR="004E369F" w:rsidRPr="00491479" w:rsidRDefault="004E369F" w:rsidP="00AB3FFE">
            <w:pPr>
              <w:spacing w:after="0" w:line="240" w:lineRule="auto"/>
              <w:contextualSpacing/>
              <w:jc w:val="both"/>
              <w:rPr>
                <w:rFonts w:ascii="Times New Roman" w:hAnsi="Times New Roman"/>
                <w:b/>
                <w:bCs/>
                <w:lang w:eastAsia="ru-RU"/>
              </w:rPr>
            </w:pPr>
            <w:r w:rsidRPr="00491479">
              <w:rPr>
                <w:rFonts w:ascii="Times New Roman" w:hAnsi="Times New Roman"/>
                <w:lang w:eastAsia="ru-RU"/>
              </w:rPr>
              <w:t>1.7. Навчальні посібники без грифу МОН України.</w:t>
            </w:r>
          </w:p>
          <w:p w:rsidR="004E369F" w:rsidRPr="00491479" w:rsidRDefault="004E369F" w:rsidP="00AB3FFE">
            <w:pPr>
              <w:spacing w:after="0" w:line="240" w:lineRule="auto"/>
              <w:contextualSpacing/>
              <w:jc w:val="both"/>
              <w:rPr>
                <w:rFonts w:ascii="Times New Roman" w:hAnsi="Times New Roman"/>
                <w:b/>
                <w:bCs/>
                <w:lang w:eastAsia="ru-RU"/>
              </w:rPr>
            </w:pPr>
            <w:r w:rsidRPr="00491479">
              <w:rPr>
                <w:rFonts w:ascii="Times New Roman" w:hAnsi="Times New Roman"/>
                <w:lang w:eastAsia="ru-RU"/>
              </w:rPr>
              <w:t xml:space="preserve">1.8. Словники, довідники. </w:t>
            </w:r>
          </w:p>
        </w:tc>
        <w:tc>
          <w:tcPr>
            <w:tcW w:w="1800" w:type="dxa"/>
          </w:tcPr>
          <w:p w:rsidR="004E369F" w:rsidRPr="00C064A6" w:rsidRDefault="004E369F" w:rsidP="00AB3FFE">
            <w:pPr>
              <w:spacing w:after="0" w:line="240" w:lineRule="auto"/>
              <w:jc w:val="center"/>
              <w:rPr>
                <w:rFonts w:ascii="Times New Roman" w:hAnsi="Times New Roman"/>
                <w:b/>
                <w:bCs/>
                <w:lang w:eastAsia="ru-RU"/>
              </w:rPr>
            </w:pPr>
          </w:p>
          <w:p w:rsidR="004E369F" w:rsidRPr="00C064A6" w:rsidRDefault="004E369F" w:rsidP="00AB3FFE">
            <w:pPr>
              <w:spacing w:after="0" w:line="240" w:lineRule="auto"/>
              <w:jc w:val="center"/>
              <w:rPr>
                <w:rFonts w:ascii="Times New Roman" w:hAnsi="Times New Roman"/>
                <w:b/>
                <w:bCs/>
                <w:lang w:eastAsia="ru-RU"/>
              </w:rPr>
            </w:pPr>
          </w:p>
          <w:p w:rsidR="004E369F" w:rsidRPr="00C064A6" w:rsidRDefault="004E369F" w:rsidP="00AB3FFE">
            <w:pPr>
              <w:spacing w:after="0" w:line="240" w:lineRule="auto"/>
              <w:jc w:val="center"/>
              <w:rPr>
                <w:rFonts w:ascii="Times New Roman" w:hAnsi="Times New Roman"/>
                <w:b/>
                <w:bCs/>
                <w:lang w:eastAsia="ru-RU"/>
              </w:rPr>
            </w:pPr>
          </w:p>
          <w:p w:rsidR="004E369F" w:rsidRPr="00C064A6" w:rsidRDefault="004E369F" w:rsidP="00AB3FFE">
            <w:pPr>
              <w:spacing w:after="0" w:line="240" w:lineRule="auto"/>
              <w:jc w:val="center"/>
              <w:rPr>
                <w:rFonts w:ascii="Times New Roman" w:hAnsi="Times New Roman"/>
                <w:b/>
                <w:bCs/>
                <w:lang w:eastAsia="ru-RU"/>
              </w:rPr>
            </w:pPr>
          </w:p>
          <w:p w:rsidR="004E369F" w:rsidRPr="00C064A6" w:rsidRDefault="004E369F" w:rsidP="00AB3FFE">
            <w:pPr>
              <w:spacing w:after="0" w:line="240" w:lineRule="auto"/>
              <w:jc w:val="center"/>
              <w:rPr>
                <w:rFonts w:ascii="Times New Roman" w:hAnsi="Times New Roman"/>
                <w:b/>
                <w:bCs/>
                <w:lang w:eastAsia="ru-RU"/>
              </w:rPr>
            </w:pPr>
          </w:p>
          <w:p w:rsidR="004E369F" w:rsidRPr="00C064A6" w:rsidRDefault="004E369F" w:rsidP="00AB3FFE">
            <w:pPr>
              <w:spacing w:after="0" w:line="240" w:lineRule="auto"/>
              <w:jc w:val="center"/>
              <w:rPr>
                <w:rFonts w:ascii="Times New Roman" w:hAnsi="Times New Roman"/>
                <w:b/>
                <w:bCs/>
                <w:lang w:eastAsia="ru-RU"/>
              </w:rPr>
            </w:pPr>
          </w:p>
          <w:p w:rsidR="004E369F" w:rsidRPr="00C064A6" w:rsidRDefault="004E369F" w:rsidP="00AB3FFE">
            <w:pPr>
              <w:spacing w:after="0" w:line="240" w:lineRule="auto"/>
              <w:jc w:val="center"/>
              <w:rPr>
                <w:rFonts w:ascii="Times New Roman" w:hAnsi="Times New Roman"/>
                <w:b/>
                <w:bCs/>
                <w:lang w:eastAsia="ru-RU"/>
              </w:rPr>
            </w:pPr>
            <w:r>
              <w:rPr>
                <w:rFonts w:ascii="Times New Roman" w:hAnsi="Times New Roman"/>
                <w:b/>
                <w:bCs/>
                <w:lang w:eastAsia="ru-RU"/>
              </w:rPr>
              <w:t>1</w:t>
            </w:r>
          </w:p>
          <w:p w:rsidR="004E369F" w:rsidRPr="00C064A6" w:rsidRDefault="004E369F" w:rsidP="00AB3FFE">
            <w:pPr>
              <w:spacing w:after="0" w:line="240" w:lineRule="auto"/>
              <w:jc w:val="center"/>
              <w:rPr>
                <w:rFonts w:ascii="Times New Roman" w:hAnsi="Times New Roman"/>
                <w:b/>
                <w:bCs/>
                <w:lang w:eastAsia="ru-RU"/>
              </w:rPr>
            </w:pPr>
          </w:p>
          <w:p w:rsidR="004E369F" w:rsidRDefault="004E369F" w:rsidP="00AB3FFE">
            <w:pPr>
              <w:spacing w:after="0" w:line="240" w:lineRule="auto"/>
              <w:jc w:val="center"/>
              <w:rPr>
                <w:rFonts w:ascii="Times New Roman" w:hAnsi="Times New Roman"/>
                <w:b/>
                <w:bCs/>
                <w:lang w:eastAsia="ru-RU"/>
              </w:rPr>
            </w:pPr>
            <w:r>
              <w:rPr>
                <w:rFonts w:ascii="Times New Roman" w:hAnsi="Times New Roman"/>
                <w:b/>
                <w:bCs/>
                <w:lang w:eastAsia="ru-RU"/>
              </w:rPr>
              <w:t>-</w:t>
            </w:r>
          </w:p>
          <w:p w:rsidR="004E369F" w:rsidRDefault="004E369F" w:rsidP="00AB3FFE">
            <w:pPr>
              <w:rPr>
                <w:rFonts w:ascii="Times New Roman" w:hAnsi="Times New Roman"/>
                <w:lang w:eastAsia="ru-RU"/>
              </w:rPr>
            </w:pPr>
          </w:p>
          <w:p w:rsidR="004E369F" w:rsidRDefault="004E369F" w:rsidP="00AB3FFE">
            <w:pPr>
              <w:jc w:val="center"/>
              <w:rPr>
                <w:rFonts w:ascii="Times New Roman" w:hAnsi="Times New Roman"/>
                <w:lang w:eastAsia="ru-RU"/>
              </w:rPr>
            </w:pPr>
            <w:r>
              <w:rPr>
                <w:rFonts w:ascii="Times New Roman" w:hAnsi="Times New Roman"/>
                <w:lang w:eastAsia="ru-RU"/>
              </w:rPr>
              <w:t>1</w:t>
            </w:r>
          </w:p>
          <w:p w:rsidR="004E369F" w:rsidRDefault="004E369F" w:rsidP="00875803">
            <w:pPr>
              <w:rPr>
                <w:rFonts w:ascii="Times New Roman" w:hAnsi="Times New Roman"/>
                <w:lang w:eastAsia="ru-RU"/>
              </w:rPr>
            </w:pPr>
          </w:p>
          <w:p w:rsidR="004E369F" w:rsidRPr="00875803" w:rsidRDefault="004E369F" w:rsidP="00875803">
            <w:pPr>
              <w:jc w:val="center"/>
              <w:rPr>
                <w:rFonts w:ascii="Times New Roman" w:hAnsi="Times New Roman"/>
                <w:lang w:eastAsia="ru-RU"/>
              </w:rPr>
            </w:pPr>
            <w:r>
              <w:rPr>
                <w:rFonts w:ascii="Times New Roman" w:hAnsi="Times New Roman"/>
                <w:lang w:eastAsia="ru-RU"/>
              </w:rPr>
              <w:t>-</w:t>
            </w:r>
          </w:p>
        </w:tc>
        <w:tc>
          <w:tcPr>
            <w:tcW w:w="1980" w:type="dxa"/>
          </w:tcPr>
          <w:p w:rsidR="004E369F" w:rsidRPr="00C064A6" w:rsidRDefault="004E369F" w:rsidP="00AB3FFE">
            <w:pPr>
              <w:spacing w:after="0" w:line="240" w:lineRule="auto"/>
              <w:jc w:val="center"/>
              <w:rPr>
                <w:rFonts w:ascii="Times New Roman" w:hAnsi="Times New Roman"/>
                <w:b/>
                <w:bCs/>
                <w:lang w:eastAsia="ru-RU"/>
              </w:rPr>
            </w:pPr>
          </w:p>
          <w:p w:rsidR="004E369F" w:rsidRPr="00C064A6" w:rsidRDefault="004E369F" w:rsidP="00AB3FFE">
            <w:pPr>
              <w:spacing w:after="0" w:line="240" w:lineRule="auto"/>
              <w:jc w:val="center"/>
              <w:rPr>
                <w:rFonts w:ascii="Times New Roman" w:hAnsi="Times New Roman"/>
                <w:b/>
                <w:bCs/>
                <w:lang w:eastAsia="ru-RU"/>
              </w:rPr>
            </w:pPr>
          </w:p>
          <w:p w:rsidR="004E369F" w:rsidRPr="00C064A6" w:rsidRDefault="004E369F" w:rsidP="00AB3FFE">
            <w:pPr>
              <w:spacing w:after="0" w:line="240" w:lineRule="auto"/>
              <w:jc w:val="center"/>
              <w:rPr>
                <w:rFonts w:ascii="Times New Roman" w:hAnsi="Times New Roman"/>
                <w:b/>
                <w:bCs/>
                <w:lang w:eastAsia="ru-RU"/>
              </w:rPr>
            </w:pPr>
          </w:p>
          <w:p w:rsidR="004E369F" w:rsidRPr="00C064A6" w:rsidRDefault="004E369F" w:rsidP="00AB3FFE">
            <w:pPr>
              <w:spacing w:after="0" w:line="240" w:lineRule="auto"/>
              <w:jc w:val="center"/>
              <w:rPr>
                <w:rFonts w:ascii="Times New Roman" w:hAnsi="Times New Roman"/>
                <w:b/>
                <w:bCs/>
                <w:lang w:eastAsia="ru-RU"/>
              </w:rPr>
            </w:pPr>
            <w:r>
              <w:rPr>
                <w:rFonts w:ascii="Times New Roman" w:hAnsi="Times New Roman"/>
                <w:b/>
                <w:bCs/>
                <w:lang w:eastAsia="ru-RU"/>
              </w:rPr>
              <w:t>2</w:t>
            </w:r>
            <w:bookmarkStart w:id="0" w:name="_GoBack"/>
            <w:bookmarkEnd w:id="0"/>
          </w:p>
          <w:p w:rsidR="004E369F" w:rsidRPr="00C064A6" w:rsidRDefault="004E369F" w:rsidP="00AB3FFE">
            <w:pPr>
              <w:spacing w:after="0" w:line="240" w:lineRule="auto"/>
              <w:jc w:val="center"/>
              <w:rPr>
                <w:rFonts w:ascii="Times New Roman" w:hAnsi="Times New Roman"/>
                <w:b/>
                <w:bCs/>
                <w:lang w:eastAsia="ru-RU"/>
              </w:rPr>
            </w:pPr>
          </w:p>
          <w:p w:rsidR="004E369F" w:rsidRPr="00C064A6" w:rsidRDefault="004E369F" w:rsidP="00AB3FFE">
            <w:pPr>
              <w:spacing w:after="0" w:line="240" w:lineRule="auto"/>
              <w:jc w:val="center"/>
              <w:rPr>
                <w:rFonts w:ascii="Times New Roman" w:hAnsi="Times New Roman"/>
                <w:b/>
                <w:bCs/>
                <w:lang w:eastAsia="ru-RU"/>
              </w:rPr>
            </w:pPr>
          </w:p>
          <w:p w:rsidR="004E369F" w:rsidRPr="00C064A6" w:rsidRDefault="004E369F" w:rsidP="00AB3FFE">
            <w:pPr>
              <w:spacing w:after="0" w:line="240" w:lineRule="auto"/>
              <w:jc w:val="center"/>
              <w:rPr>
                <w:rFonts w:ascii="Times New Roman" w:hAnsi="Times New Roman"/>
                <w:b/>
                <w:bCs/>
                <w:lang w:eastAsia="ru-RU"/>
              </w:rPr>
            </w:pPr>
            <w:r>
              <w:rPr>
                <w:rFonts w:ascii="Times New Roman" w:hAnsi="Times New Roman"/>
                <w:b/>
                <w:bCs/>
                <w:lang w:eastAsia="ru-RU"/>
              </w:rPr>
              <w:t>3</w:t>
            </w:r>
          </w:p>
          <w:p w:rsidR="004E369F" w:rsidRPr="00C064A6" w:rsidRDefault="004E369F" w:rsidP="00AB3FFE">
            <w:pPr>
              <w:spacing w:after="0" w:line="240" w:lineRule="auto"/>
              <w:jc w:val="center"/>
              <w:rPr>
                <w:rFonts w:ascii="Times New Roman" w:hAnsi="Times New Roman"/>
                <w:b/>
                <w:bCs/>
                <w:lang w:eastAsia="ru-RU"/>
              </w:rPr>
            </w:pPr>
          </w:p>
          <w:p w:rsidR="004E369F" w:rsidRPr="00C064A6" w:rsidRDefault="004E369F" w:rsidP="00AB3FFE">
            <w:pPr>
              <w:spacing w:after="0" w:line="240" w:lineRule="auto"/>
              <w:jc w:val="center"/>
              <w:rPr>
                <w:rFonts w:ascii="Times New Roman" w:hAnsi="Times New Roman"/>
                <w:b/>
                <w:bCs/>
                <w:lang w:eastAsia="ru-RU"/>
              </w:rPr>
            </w:pPr>
            <w:r>
              <w:rPr>
                <w:rFonts w:ascii="Times New Roman" w:hAnsi="Times New Roman"/>
                <w:b/>
                <w:bCs/>
                <w:lang w:eastAsia="ru-RU"/>
              </w:rPr>
              <w:t>13</w:t>
            </w:r>
          </w:p>
          <w:p w:rsidR="004E369F" w:rsidRPr="00C064A6" w:rsidRDefault="004E369F" w:rsidP="00AB3FFE">
            <w:pPr>
              <w:spacing w:after="0" w:line="240" w:lineRule="auto"/>
              <w:jc w:val="center"/>
              <w:rPr>
                <w:rFonts w:ascii="Times New Roman" w:hAnsi="Times New Roman"/>
                <w:b/>
                <w:bCs/>
                <w:lang w:eastAsia="ru-RU"/>
              </w:rPr>
            </w:pPr>
          </w:p>
          <w:p w:rsidR="004E369F" w:rsidRPr="00C064A6" w:rsidRDefault="004E369F" w:rsidP="00AB3FFE">
            <w:pPr>
              <w:spacing w:after="0" w:line="240" w:lineRule="auto"/>
              <w:jc w:val="center"/>
              <w:rPr>
                <w:rFonts w:ascii="Times New Roman" w:hAnsi="Times New Roman"/>
                <w:b/>
                <w:bCs/>
                <w:lang w:eastAsia="ru-RU"/>
              </w:rPr>
            </w:pPr>
          </w:p>
          <w:p w:rsidR="004E369F" w:rsidRDefault="004E369F" w:rsidP="00AB3FFE">
            <w:pPr>
              <w:spacing w:after="0" w:line="240" w:lineRule="auto"/>
              <w:jc w:val="center"/>
              <w:rPr>
                <w:rFonts w:ascii="Times New Roman" w:hAnsi="Times New Roman"/>
                <w:b/>
                <w:bCs/>
                <w:lang w:eastAsia="ru-RU"/>
              </w:rPr>
            </w:pPr>
            <w:r>
              <w:rPr>
                <w:rFonts w:ascii="Times New Roman" w:hAnsi="Times New Roman"/>
                <w:b/>
                <w:bCs/>
                <w:lang w:eastAsia="ru-RU"/>
              </w:rPr>
              <w:t>2</w:t>
            </w:r>
          </w:p>
          <w:p w:rsidR="004E369F" w:rsidRPr="00B42F6D" w:rsidRDefault="004E369F" w:rsidP="00AB3FFE">
            <w:pPr>
              <w:jc w:val="center"/>
              <w:rPr>
                <w:rFonts w:ascii="Times New Roman" w:hAnsi="Times New Roman"/>
                <w:lang w:eastAsia="ru-RU"/>
              </w:rPr>
            </w:pPr>
          </w:p>
        </w:tc>
        <w:tc>
          <w:tcPr>
            <w:tcW w:w="925" w:type="dxa"/>
          </w:tcPr>
          <w:p w:rsidR="004E369F" w:rsidRDefault="004E369F" w:rsidP="00AB3FFE">
            <w:pPr>
              <w:spacing w:after="0" w:line="240" w:lineRule="auto"/>
              <w:jc w:val="both"/>
              <w:rPr>
                <w:rFonts w:ascii="Times New Roman" w:hAnsi="Times New Roman"/>
                <w:b/>
                <w:bCs/>
                <w:sz w:val="24"/>
                <w:szCs w:val="24"/>
                <w:lang w:eastAsia="ru-RU"/>
              </w:rPr>
            </w:pPr>
          </w:p>
          <w:p w:rsidR="004E369F" w:rsidRDefault="004E369F" w:rsidP="00AB3FFE">
            <w:pPr>
              <w:spacing w:after="0" w:line="240" w:lineRule="auto"/>
              <w:jc w:val="both"/>
              <w:rPr>
                <w:rFonts w:ascii="Times New Roman" w:hAnsi="Times New Roman"/>
                <w:b/>
                <w:bCs/>
                <w:sz w:val="24"/>
                <w:szCs w:val="24"/>
                <w:lang w:eastAsia="ru-RU"/>
              </w:rPr>
            </w:pPr>
          </w:p>
          <w:p w:rsidR="004E369F" w:rsidRDefault="004E369F" w:rsidP="00AB3FFE">
            <w:pPr>
              <w:spacing w:after="0" w:line="240" w:lineRule="auto"/>
              <w:jc w:val="both"/>
              <w:rPr>
                <w:rFonts w:ascii="Times New Roman" w:hAnsi="Times New Roman"/>
                <w:b/>
                <w:bCs/>
                <w:sz w:val="24"/>
                <w:szCs w:val="24"/>
                <w:lang w:eastAsia="ru-RU"/>
              </w:rPr>
            </w:pPr>
          </w:p>
          <w:p w:rsidR="004E369F" w:rsidRDefault="004E369F" w:rsidP="00AB3FFE">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100%</w:t>
            </w:r>
          </w:p>
          <w:p w:rsidR="004E369F" w:rsidRDefault="004E369F" w:rsidP="00AB3FFE">
            <w:pPr>
              <w:spacing w:after="0" w:line="240" w:lineRule="auto"/>
              <w:jc w:val="both"/>
              <w:rPr>
                <w:rFonts w:ascii="Times New Roman" w:hAnsi="Times New Roman"/>
                <w:b/>
                <w:bCs/>
                <w:sz w:val="24"/>
                <w:szCs w:val="24"/>
                <w:lang w:eastAsia="ru-RU"/>
              </w:rPr>
            </w:pPr>
          </w:p>
          <w:p w:rsidR="004E369F" w:rsidRDefault="004E369F" w:rsidP="00AB3FFE">
            <w:pPr>
              <w:spacing w:after="0" w:line="240" w:lineRule="auto"/>
              <w:jc w:val="both"/>
              <w:rPr>
                <w:rFonts w:ascii="Times New Roman" w:hAnsi="Times New Roman"/>
                <w:b/>
                <w:bCs/>
                <w:sz w:val="24"/>
                <w:szCs w:val="24"/>
                <w:lang w:eastAsia="ru-RU"/>
              </w:rPr>
            </w:pPr>
          </w:p>
          <w:p w:rsidR="004E369F" w:rsidRDefault="004E369F" w:rsidP="00AB3FFE">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100%</w:t>
            </w:r>
          </w:p>
          <w:p w:rsidR="004E369F" w:rsidRDefault="004E369F" w:rsidP="00AB3FFE">
            <w:pPr>
              <w:spacing w:after="0" w:line="240" w:lineRule="auto"/>
              <w:jc w:val="both"/>
              <w:rPr>
                <w:rFonts w:ascii="Times New Roman" w:hAnsi="Times New Roman"/>
                <w:b/>
                <w:bCs/>
                <w:sz w:val="24"/>
                <w:szCs w:val="24"/>
                <w:lang w:eastAsia="ru-RU"/>
              </w:rPr>
            </w:pPr>
          </w:p>
          <w:p w:rsidR="004E369F" w:rsidRDefault="004E369F" w:rsidP="00AB3FFE">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100%</w:t>
            </w:r>
          </w:p>
          <w:p w:rsidR="004E369F" w:rsidRDefault="004E369F" w:rsidP="00AB3FFE">
            <w:pPr>
              <w:spacing w:after="0" w:line="240" w:lineRule="auto"/>
              <w:jc w:val="both"/>
              <w:rPr>
                <w:rFonts w:ascii="Times New Roman" w:hAnsi="Times New Roman"/>
                <w:b/>
                <w:bCs/>
                <w:sz w:val="24"/>
                <w:szCs w:val="24"/>
                <w:lang w:eastAsia="ru-RU"/>
              </w:rPr>
            </w:pPr>
          </w:p>
          <w:p w:rsidR="004E369F" w:rsidRDefault="004E369F" w:rsidP="00AB3FFE">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100%</w:t>
            </w:r>
          </w:p>
          <w:p w:rsidR="004E369F" w:rsidRPr="00491479" w:rsidRDefault="004E369F" w:rsidP="00AB3FFE">
            <w:pPr>
              <w:spacing w:after="0" w:line="240" w:lineRule="auto"/>
              <w:jc w:val="both"/>
              <w:rPr>
                <w:rFonts w:ascii="Times New Roman" w:hAnsi="Times New Roman"/>
                <w:b/>
                <w:bCs/>
                <w:sz w:val="24"/>
                <w:szCs w:val="24"/>
                <w:lang w:eastAsia="ru-RU"/>
              </w:rPr>
            </w:pPr>
          </w:p>
        </w:tc>
      </w:tr>
      <w:tr w:rsidR="004E369F" w:rsidRPr="00C51D8B" w:rsidTr="00AB3FFE">
        <w:trPr>
          <w:gridBefore w:val="1"/>
        </w:trPr>
        <w:tc>
          <w:tcPr>
            <w:tcW w:w="648" w:type="dxa"/>
          </w:tcPr>
          <w:p w:rsidR="004E369F" w:rsidRPr="00491479" w:rsidRDefault="004E369F" w:rsidP="00AB3FFE">
            <w:pPr>
              <w:spacing w:after="0" w:line="240" w:lineRule="auto"/>
              <w:contextualSpacing/>
              <w:jc w:val="both"/>
              <w:rPr>
                <w:rFonts w:ascii="Times New Roman" w:hAnsi="Times New Roman"/>
                <w:bCs/>
                <w:sz w:val="24"/>
                <w:szCs w:val="24"/>
                <w:lang w:eastAsia="ru-RU"/>
              </w:rPr>
            </w:pPr>
            <w:r w:rsidRPr="00491479">
              <w:rPr>
                <w:rFonts w:ascii="Times New Roman" w:hAnsi="Times New Roman"/>
                <w:bCs/>
                <w:sz w:val="24"/>
                <w:szCs w:val="24"/>
                <w:lang w:eastAsia="ru-RU"/>
              </w:rPr>
              <w:t>2.</w:t>
            </w:r>
          </w:p>
        </w:tc>
        <w:tc>
          <w:tcPr>
            <w:tcW w:w="4563" w:type="dxa"/>
          </w:tcPr>
          <w:p w:rsidR="004E369F" w:rsidRPr="00491479" w:rsidRDefault="004E369F" w:rsidP="00AB3FFE">
            <w:pPr>
              <w:spacing w:after="0" w:line="240" w:lineRule="auto"/>
              <w:jc w:val="both"/>
              <w:rPr>
                <w:rFonts w:ascii="Times New Roman" w:hAnsi="Times New Roman"/>
                <w:b/>
                <w:lang w:eastAsia="ru-RU"/>
              </w:rPr>
            </w:pPr>
            <w:r w:rsidRPr="00491479">
              <w:rPr>
                <w:rFonts w:ascii="Times New Roman" w:hAnsi="Times New Roman"/>
                <w:b/>
                <w:lang w:eastAsia="ru-RU"/>
              </w:rPr>
              <w:t>Підготовка наукових кадрів:</w:t>
            </w:r>
          </w:p>
          <w:p w:rsidR="004E369F" w:rsidRPr="00491479" w:rsidRDefault="004E369F" w:rsidP="00AB3FFE">
            <w:pPr>
              <w:spacing w:after="0" w:line="240" w:lineRule="auto"/>
              <w:ind w:left="11"/>
              <w:contextualSpacing/>
              <w:jc w:val="both"/>
              <w:rPr>
                <w:rFonts w:ascii="Times New Roman" w:hAnsi="Times New Roman"/>
                <w:b/>
                <w:bCs/>
                <w:lang w:eastAsia="ru-RU"/>
              </w:rPr>
            </w:pPr>
            <w:r w:rsidRPr="00491479">
              <w:rPr>
                <w:rFonts w:ascii="Times New Roman" w:hAnsi="Times New Roman"/>
                <w:lang w:eastAsia="ru-RU"/>
              </w:rPr>
              <w:t>2.1. Захищено докторських дисертацій</w:t>
            </w:r>
            <w:r w:rsidRPr="00491479">
              <w:rPr>
                <w:rFonts w:ascii="Times New Roman" w:hAnsi="Times New Roman"/>
                <w:b/>
                <w:bCs/>
                <w:lang w:eastAsia="ru-RU"/>
              </w:rPr>
              <w:t xml:space="preserve"> </w:t>
            </w:r>
            <w:r w:rsidRPr="00491479">
              <w:rPr>
                <w:rFonts w:ascii="Times New Roman" w:hAnsi="Times New Roman"/>
                <w:bCs/>
                <w:lang w:eastAsia="ru-RU"/>
              </w:rPr>
              <w:t>за тематикою НДР.</w:t>
            </w:r>
          </w:p>
          <w:p w:rsidR="004E369F" w:rsidRPr="00491479" w:rsidRDefault="004E369F" w:rsidP="00AB3FFE">
            <w:pPr>
              <w:spacing w:after="0" w:line="240" w:lineRule="auto"/>
              <w:ind w:left="11"/>
              <w:contextualSpacing/>
              <w:jc w:val="both"/>
              <w:rPr>
                <w:rFonts w:ascii="Times New Roman" w:hAnsi="Times New Roman"/>
                <w:b/>
                <w:bCs/>
                <w:lang w:eastAsia="ru-RU"/>
              </w:rPr>
            </w:pPr>
            <w:r w:rsidRPr="00491479">
              <w:rPr>
                <w:rFonts w:ascii="Times New Roman" w:hAnsi="Times New Roman"/>
                <w:lang w:eastAsia="ru-RU"/>
              </w:rPr>
              <w:t>2.2. Подано до розгляду у спеціалізовану вчену раду докторських дисертацій</w:t>
            </w:r>
            <w:r w:rsidRPr="00491479">
              <w:rPr>
                <w:rFonts w:ascii="Times New Roman" w:hAnsi="Times New Roman"/>
                <w:bCs/>
                <w:lang w:eastAsia="ru-RU"/>
              </w:rPr>
              <w:t xml:space="preserve"> за тематикою НДР.</w:t>
            </w:r>
          </w:p>
          <w:p w:rsidR="004E369F" w:rsidRPr="00491479" w:rsidRDefault="004E369F" w:rsidP="00AB3FFE">
            <w:pPr>
              <w:spacing w:after="0" w:line="240" w:lineRule="auto"/>
              <w:contextualSpacing/>
              <w:jc w:val="both"/>
              <w:rPr>
                <w:rFonts w:ascii="Times New Roman" w:hAnsi="Times New Roman"/>
                <w:b/>
                <w:bCs/>
                <w:lang w:eastAsia="ru-RU"/>
              </w:rPr>
            </w:pPr>
            <w:r w:rsidRPr="00491479">
              <w:rPr>
                <w:rFonts w:ascii="Times New Roman" w:hAnsi="Times New Roman"/>
                <w:lang w:eastAsia="ru-RU"/>
              </w:rPr>
              <w:t>2.3. Захищено кандидатських дисертацій</w:t>
            </w:r>
            <w:r w:rsidRPr="00491479">
              <w:rPr>
                <w:rFonts w:ascii="Times New Roman" w:hAnsi="Times New Roman"/>
                <w:bCs/>
                <w:lang w:eastAsia="ru-RU"/>
              </w:rPr>
              <w:t xml:space="preserve"> за тематикою НДР.</w:t>
            </w:r>
          </w:p>
          <w:p w:rsidR="004E369F" w:rsidRPr="00491479" w:rsidRDefault="004E369F" w:rsidP="00AB3FFE">
            <w:pPr>
              <w:spacing w:after="0" w:line="240" w:lineRule="auto"/>
              <w:contextualSpacing/>
              <w:jc w:val="both"/>
              <w:rPr>
                <w:rFonts w:ascii="Times New Roman" w:hAnsi="Times New Roman"/>
                <w:b/>
                <w:bCs/>
                <w:lang w:eastAsia="ru-RU"/>
              </w:rPr>
            </w:pPr>
            <w:r w:rsidRPr="00491479">
              <w:rPr>
                <w:rFonts w:ascii="Times New Roman" w:hAnsi="Times New Roman"/>
                <w:lang w:eastAsia="ru-RU"/>
              </w:rPr>
              <w:t>2.4. Подано до розгляду у спеціалізовану вчену раду кандидатських дисертацій</w:t>
            </w:r>
            <w:r w:rsidRPr="00491479">
              <w:rPr>
                <w:rFonts w:ascii="Times New Roman" w:hAnsi="Times New Roman"/>
                <w:bCs/>
                <w:lang w:eastAsia="ru-RU"/>
              </w:rPr>
              <w:t xml:space="preserve"> за тематикою НДР.</w:t>
            </w:r>
          </w:p>
          <w:p w:rsidR="004E369F" w:rsidRPr="00491479" w:rsidRDefault="004E369F" w:rsidP="00AB3FFE">
            <w:pPr>
              <w:spacing w:after="0" w:line="240" w:lineRule="auto"/>
              <w:contextualSpacing/>
              <w:jc w:val="both"/>
              <w:rPr>
                <w:rFonts w:ascii="Times New Roman" w:hAnsi="Times New Roman"/>
                <w:b/>
                <w:bCs/>
                <w:lang w:eastAsia="ru-RU"/>
              </w:rPr>
            </w:pPr>
            <w:r w:rsidRPr="001B5D4C">
              <w:rPr>
                <w:rFonts w:ascii="Times New Roman" w:hAnsi="Times New Roman"/>
                <w:bCs/>
                <w:lang w:eastAsia="ru-RU"/>
              </w:rPr>
              <w:t>2.5. Захищено магістерських робіт за тематикою НДР</w:t>
            </w:r>
            <w:r w:rsidRPr="001B5D4C">
              <w:rPr>
                <w:rFonts w:ascii="Times New Roman" w:hAnsi="Times New Roman"/>
                <w:lang w:eastAsia="ru-RU"/>
              </w:rPr>
              <w:t xml:space="preserve">.       </w:t>
            </w:r>
          </w:p>
        </w:tc>
        <w:tc>
          <w:tcPr>
            <w:tcW w:w="1800" w:type="dxa"/>
          </w:tcPr>
          <w:p w:rsidR="004E369F" w:rsidRDefault="004E369F" w:rsidP="00AB3FFE">
            <w:pPr>
              <w:spacing w:after="0" w:line="240" w:lineRule="auto"/>
              <w:jc w:val="center"/>
              <w:rPr>
                <w:rFonts w:ascii="Times New Roman" w:hAnsi="Times New Roman"/>
                <w:b/>
                <w:bCs/>
                <w:lang w:eastAsia="ru-RU"/>
              </w:rPr>
            </w:pPr>
          </w:p>
          <w:p w:rsidR="004E369F" w:rsidRDefault="004E369F" w:rsidP="00AB3FFE">
            <w:pPr>
              <w:spacing w:after="0" w:line="240" w:lineRule="auto"/>
              <w:jc w:val="center"/>
              <w:rPr>
                <w:rFonts w:ascii="Times New Roman" w:hAnsi="Times New Roman"/>
                <w:b/>
                <w:bCs/>
                <w:lang w:eastAsia="ru-RU"/>
              </w:rPr>
            </w:pPr>
          </w:p>
          <w:p w:rsidR="004E369F" w:rsidRDefault="004E369F" w:rsidP="00AB3FFE">
            <w:pPr>
              <w:spacing w:after="0" w:line="240" w:lineRule="auto"/>
              <w:jc w:val="center"/>
              <w:rPr>
                <w:rFonts w:ascii="Times New Roman" w:hAnsi="Times New Roman"/>
                <w:b/>
                <w:bCs/>
                <w:lang w:eastAsia="ru-RU"/>
              </w:rPr>
            </w:pPr>
          </w:p>
          <w:p w:rsidR="004E369F" w:rsidRDefault="004E369F" w:rsidP="00AB3FFE">
            <w:pPr>
              <w:spacing w:after="0" w:line="240" w:lineRule="auto"/>
              <w:jc w:val="center"/>
              <w:rPr>
                <w:rFonts w:ascii="Times New Roman" w:hAnsi="Times New Roman"/>
                <w:b/>
                <w:bCs/>
                <w:lang w:eastAsia="ru-RU"/>
              </w:rPr>
            </w:pPr>
          </w:p>
          <w:p w:rsidR="004E369F" w:rsidRDefault="004E369F" w:rsidP="00AB3FFE">
            <w:pPr>
              <w:spacing w:after="0" w:line="240" w:lineRule="auto"/>
              <w:jc w:val="center"/>
              <w:rPr>
                <w:rFonts w:ascii="Times New Roman" w:hAnsi="Times New Roman"/>
                <w:b/>
                <w:bCs/>
                <w:lang w:eastAsia="ru-RU"/>
              </w:rPr>
            </w:pPr>
            <w:r>
              <w:rPr>
                <w:rFonts w:ascii="Times New Roman" w:hAnsi="Times New Roman"/>
                <w:b/>
                <w:bCs/>
                <w:lang w:eastAsia="ru-RU"/>
              </w:rPr>
              <w:t>-</w:t>
            </w:r>
          </w:p>
          <w:p w:rsidR="004E369F" w:rsidRDefault="004E369F" w:rsidP="00875803">
            <w:pPr>
              <w:rPr>
                <w:rFonts w:ascii="Times New Roman" w:hAnsi="Times New Roman"/>
                <w:lang w:eastAsia="ru-RU"/>
              </w:rPr>
            </w:pPr>
          </w:p>
          <w:p w:rsidR="004E369F" w:rsidRPr="00875803" w:rsidRDefault="004E369F" w:rsidP="00875803">
            <w:pPr>
              <w:jc w:val="center"/>
              <w:rPr>
                <w:rFonts w:ascii="Times New Roman" w:hAnsi="Times New Roman"/>
                <w:lang w:eastAsia="ru-RU"/>
              </w:rPr>
            </w:pPr>
            <w:r>
              <w:rPr>
                <w:rFonts w:ascii="Times New Roman" w:hAnsi="Times New Roman"/>
                <w:lang w:eastAsia="ru-RU"/>
              </w:rPr>
              <w:t>-</w:t>
            </w:r>
          </w:p>
        </w:tc>
        <w:tc>
          <w:tcPr>
            <w:tcW w:w="1980" w:type="dxa"/>
          </w:tcPr>
          <w:p w:rsidR="004E369F" w:rsidRDefault="004E369F" w:rsidP="00AB3FFE">
            <w:pPr>
              <w:spacing w:after="0" w:line="240" w:lineRule="auto"/>
              <w:jc w:val="center"/>
              <w:rPr>
                <w:rFonts w:ascii="Times New Roman" w:hAnsi="Times New Roman"/>
                <w:b/>
                <w:bCs/>
                <w:lang w:eastAsia="ru-RU"/>
              </w:rPr>
            </w:pPr>
          </w:p>
          <w:p w:rsidR="004E369F" w:rsidRDefault="004E369F" w:rsidP="00AB3FFE">
            <w:pPr>
              <w:spacing w:after="0" w:line="240" w:lineRule="auto"/>
              <w:jc w:val="center"/>
              <w:rPr>
                <w:rFonts w:ascii="Times New Roman" w:hAnsi="Times New Roman"/>
                <w:b/>
                <w:bCs/>
                <w:lang w:eastAsia="ru-RU"/>
              </w:rPr>
            </w:pPr>
          </w:p>
          <w:p w:rsidR="004E369F" w:rsidRDefault="004E369F" w:rsidP="00AB3FFE">
            <w:pPr>
              <w:spacing w:after="0" w:line="240" w:lineRule="auto"/>
              <w:jc w:val="center"/>
              <w:rPr>
                <w:rFonts w:ascii="Times New Roman" w:hAnsi="Times New Roman"/>
                <w:b/>
                <w:bCs/>
                <w:lang w:eastAsia="ru-RU"/>
              </w:rPr>
            </w:pPr>
          </w:p>
          <w:p w:rsidR="004E369F" w:rsidRDefault="004E369F" w:rsidP="00AB3FFE">
            <w:pPr>
              <w:spacing w:after="0" w:line="240" w:lineRule="auto"/>
              <w:jc w:val="center"/>
              <w:rPr>
                <w:rFonts w:ascii="Times New Roman" w:hAnsi="Times New Roman"/>
                <w:b/>
                <w:bCs/>
                <w:lang w:eastAsia="ru-RU"/>
              </w:rPr>
            </w:pPr>
          </w:p>
          <w:p w:rsidR="004E369F" w:rsidRDefault="004E369F" w:rsidP="00AB3FFE">
            <w:pPr>
              <w:spacing w:after="0" w:line="240" w:lineRule="auto"/>
              <w:jc w:val="center"/>
              <w:rPr>
                <w:rFonts w:ascii="Times New Roman" w:hAnsi="Times New Roman"/>
                <w:b/>
                <w:bCs/>
                <w:lang w:eastAsia="ru-RU"/>
              </w:rPr>
            </w:pPr>
          </w:p>
          <w:p w:rsidR="004E369F" w:rsidRDefault="004E369F" w:rsidP="00AB3FFE">
            <w:pPr>
              <w:spacing w:after="0" w:line="240" w:lineRule="auto"/>
              <w:jc w:val="center"/>
              <w:rPr>
                <w:rFonts w:ascii="Times New Roman" w:hAnsi="Times New Roman"/>
                <w:b/>
                <w:bCs/>
                <w:lang w:eastAsia="ru-RU"/>
              </w:rPr>
            </w:pPr>
          </w:p>
          <w:p w:rsidR="004E369F" w:rsidRDefault="004E369F" w:rsidP="00AB3FFE">
            <w:pPr>
              <w:spacing w:after="0" w:line="240" w:lineRule="auto"/>
              <w:jc w:val="center"/>
              <w:rPr>
                <w:rFonts w:ascii="Times New Roman" w:hAnsi="Times New Roman"/>
                <w:b/>
                <w:bCs/>
                <w:lang w:eastAsia="ru-RU"/>
              </w:rPr>
            </w:pPr>
          </w:p>
          <w:p w:rsidR="004E369F" w:rsidRDefault="004E369F" w:rsidP="00AB3FFE">
            <w:pPr>
              <w:spacing w:after="0" w:line="240" w:lineRule="auto"/>
              <w:jc w:val="center"/>
              <w:rPr>
                <w:rFonts w:ascii="Times New Roman" w:hAnsi="Times New Roman"/>
                <w:b/>
                <w:bCs/>
                <w:lang w:eastAsia="ru-RU"/>
              </w:rPr>
            </w:pPr>
            <w:r>
              <w:rPr>
                <w:rFonts w:ascii="Times New Roman" w:hAnsi="Times New Roman"/>
                <w:b/>
                <w:bCs/>
                <w:lang w:eastAsia="ru-RU"/>
              </w:rPr>
              <w:t>3</w:t>
            </w:r>
          </w:p>
          <w:p w:rsidR="004E369F" w:rsidRDefault="004E369F" w:rsidP="00AB3FFE">
            <w:pPr>
              <w:spacing w:after="0" w:line="240" w:lineRule="auto"/>
              <w:jc w:val="center"/>
              <w:rPr>
                <w:rFonts w:ascii="Times New Roman" w:hAnsi="Times New Roman"/>
                <w:b/>
                <w:bCs/>
                <w:lang w:eastAsia="ru-RU"/>
              </w:rPr>
            </w:pPr>
          </w:p>
          <w:p w:rsidR="004E369F" w:rsidRDefault="004E369F" w:rsidP="00AB3FFE">
            <w:pPr>
              <w:spacing w:after="0" w:line="240" w:lineRule="auto"/>
              <w:jc w:val="center"/>
              <w:rPr>
                <w:rFonts w:ascii="Times New Roman" w:hAnsi="Times New Roman"/>
                <w:b/>
                <w:bCs/>
                <w:lang w:eastAsia="ru-RU"/>
              </w:rPr>
            </w:pPr>
          </w:p>
          <w:p w:rsidR="004E369F" w:rsidRDefault="004E369F" w:rsidP="00AB3FFE">
            <w:pPr>
              <w:spacing w:after="0" w:line="240" w:lineRule="auto"/>
              <w:jc w:val="center"/>
              <w:rPr>
                <w:rFonts w:ascii="Times New Roman" w:hAnsi="Times New Roman"/>
                <w:b/>
                <w:bCs/>
                <w:lang w:eastAsia="ru-RU"/>
              </w:rPr>
            </w:pPr>
          </w:p>
          <w:p w:rsidR="004E369F" w:rsidRPr="00491479" w:rsidRDefault="004E369F" w:rsidP="00AB3FFE">
            <w:pPr>
              <w:spacing w:after="0" w:line="240" w:lineRule="auto"/>
              <w:jc w:val="center"/>
              <w:rPr>
                <w:rFonts w:ascii="Times New Roman" w:hAnsi="Times New Roman"/>
                <w:b/>
                <w:bCs/>
                <w:lang w:eastAsia="ru-RU"/>
              </w:rPr>
            </w:pPr>
            <w:r>
              <w:rPr>
                <w:rFonts w:ascii="Times New Roman" w:hAnsi="Times New Roman"/>
                <w:b/>
                <w:bCs/>
                <w:lang w:eastAsia="ru-RU"/>
              </w:rPr>
              <w:t>4</w:t>
            </w:r>
          </w:p>
        </w:tc>
        <w:tc>
          <w:tcPr>
            <w:tcW w:w="925" w:type="dxa"/>
          </w:tcPr>
          <w:p w:rsidR="004E369F" w:rsidRPr="00C51D8B" w:rsidRDefault="004E369F" w:rsidP="00AB3FFE">
            <w:pPr>
              <w:spacing w:after="0" w:line="240" w:lineRule="auto"/>
              <w:jc w:val="center"/>
              <w:rPr>
                <w:rFonts w:ascii="Times New Roman" w:hAnsi="Times New Roman"/>
                <w:b/>
                <w:bCs/>
                <w:sz w:val="24"/>
                <w:szCs w:val="24"/>
                <w:lang w:eastAsia="ru-RU"/>
              </w:rPr>
            </w:pPr>
          </w:p>
          <w:p w:rsidR="004E369F" w:rsidRPr="00C51D8B" w:rsidRDefault="004E369F" w:rsidP="00AB3FFE">
            <w:pPr>
              <w:spacing w:after="0" w:line="240" w:lineRule="auto"/>
              <w:jc w:val="center"/>
              <w:rPr>
                <w:rFonts w:ascii="Times New Roman" w:hAnsi="Times New Roman"/>
                <w:b/>
                <w:bCs/>
                <w:sz w:val="24"/>
                <w:szCs w:val="24"/>
                <w:lang w:eastAsia="ru-RU"/>
              </w:rPr>
            </w:pPr>
          </w:p>
          <w:p w:rsidR="004E369F" w:rsidRPr="00C51D8B" w:rsidRDefault="004E369F" w:rsidP="00AB3FFE">
            <w:pPr>
              <w:spacing w:after="0" w:line="240" w:lineRule="auto"/>
              <w:jc w:val="center"/>
              <w:rPr>
                <w:rFonts w:ascii="Times New Roman" w:hAnsi="Times New Roman"/>
                <w:b/>
                <w:bCs/>
                <w:sz w:val="24"/>
                <w:szCs w:val="24"/>
                <w:lang w:eastAsia="ru-RU"/>
              </w:rPr>
            </w:pPr>
          </w:p>
          <w:p w:rsidR="004E369F" w:rsidRPr="00C51D8B" w:rsidRDefault="004E369F" w:rsidP="00AB3FFE">
            <w:pPr>
              <w:spacing w:after="0" w:line="240" w:lineRule="auto"/>
              <w:jc w:val="center"/>
              <w:rPr>
                <w:rFonts w:ascii="Times New Roman" w:hAnsi="Times New Roman"/>
                <w:b/>
                <w:bCs/>
                <w:sz w:val="24"/>
                <w:szCs w:val="24"/>
                <w:lang w:eastAsia="ru-RU"/>
              </w:rPr>
            </w:pPr>
          </w:p>
          <w:p w:rsidR="004E369F" w:rsidRPr="00C51D8B" w:rsidRDefault="004E369F" w:rsidP="00AB3FFE">
            <w:pPr>
              <w:spacing w:after="0" w:line="240" w:lineRule="auto"/>
              <w:jc w:val="center"/>
              <w:rPr>
                <w:rFonts w:ascii="Times New Roman" w:hAnsi="Times New Roman"/>
                <w:b/>
                <w:bCs/>
                <w:sz w:val="24"/>
                <w:szCs w:val="24"/>
                <w:lang w:eastAsia="ru-RU"/>
              </w:rPr>
            </w:pPr>
            <w:r w:rsidRPr="00C51D8B">
              <w:rPr>
                <w:rFonts w:ascii="Times New Roman" w:hAnsi="Times New Roman"/>
                <w:b/>
                <w:bCs/>
                <w:sz w:val="24"/>
                <w:szCs w:val="24"/>
                <w:lang w:eastAsia="ru-RU"/>
              </w:rPr>
              <w:t>-</w:t>
            </w:r>
          </w:p>
          <w:p w:rsidR="004E369F" w:rsidRPr="00C51D8B" w:rsidRDefault="004E369F" w:rsidP="00875803">
            <w:pPr>
              <w:rPr>
                <w:rFonts w:ascii="Times New Roman" w:hAnsi="Times New Roman"/>
                <w:b/>
                <w:sz w:val="24"/>
                <w:szCs w:val="24"/>
                <w:lang w:eastAsia="ru-RU"/>
              </w:rPr>
            </w:pPr>
          </w:p>
          <w:p w:rsidR="004E369F" w:rsidRPr="00C51D8B" w:rsidRDefault="004E369F" w:rsidP="00875803">
            <w:pPr>
              <w:rPr>
                <w:rFonts w:ascii="Times New Roman" w:hAnsi="Times New Roman"/>
                <w:b/>
                <w:sz w:val="24"/>
                <w:szCs w:val="24"/>
                <w:lang w:eastAsia="ru-RU"/>
              </w:rPr>
            </w:pPr>
            <w:r w:rsidRPr="00C51D8B">
              <w:rPr>
                <w:rFonts w:ascii="Times New Roman" w:hAnsi="Times New Roman"/>
                <w:b/>
                <w:sz w:val="24"/>
                <w:szCs w:val="24"/>
                <w:lang w:eastAsia="ru-RU"/>
              </w:rPr>
              <w:t>100 %</w:t>
            </w:r>
          </w:p>
          <w:p w:rsidR="004E369F" w:rsidRPr="00C51D8B" w:rsidRDefault="004E369F" w:rsidP="00875803">
            <w:pPr>
              <w:rPr>
                <w:rFonts w:ascii="Times New Roman" w:hAnsi="Times New Roman"/>
                <w:b/>
                <w:sz w:val="24"/>
                <w:szCs w:val="24"/>
                <w:lang w:eastAsia="ru-RU"/>
              </w:rPr>
            </w:pPr>
          </w:p>
          <w:p w:rsidR="004E369F" w:rsidRPr="00C51D8B" w:rsidRDefault="004E369F" w:rsidP="00875803">
            <w:pPr>
              <w:rPr>
                <w:rFonts w:ascii="Times New Roman" w:hAnsi="Times New Roman"/>
                <w:b/>
                <w:sz w:val="24"/>
                <w:szCs w:val="24"/>
                <w:lang w:eastAsia="ru-RU"/>
              </w:rPr>
            </w:pPr>
            <w:r w:rsidRPr="00C51D8B">
              <w:rPr>
                <w:rFonts w:ascii="Times New Roman" w:hAnsi="Times New Roman"/>
                <w:b/>
                <w:sz w:val="24"/>
                <w:szCs w:val="24"/>
                <w:lang w:eastAsia="ru-RU"/>
              </w:rPr>
              <w:t>100 %</w:t>
            </w:r>
          </w:p>
        </w:tc>
      </w:tr>
      <w:tr w:rsidR="004E369F" w:rsidRPr="00491479" w:rsidTr="00AB3FFE">
        <w:trPr>
          <w:gridBefore w:val="1"/>
        </w:trPr>
        <w:tc>
          <w:tcPr>
            <w:tcW w:w="648" w:type="dxa"/>
          </w:tcPr>
          <w:p w:rsidR="004E369F" w:rsidRPr="00491479" w:rsidRDefault="004E369F" w:rsidP="00AB3FFE">
            <w:pPr>
              <w:spacing w:after="0" w:line="240" w:lineRule="auto"/>
              <w:contextualSpacing/>
              <w:jc w:val="both"/>
              <w:rPr>
                <w:rFonts w:ascii="Times New Roman" w:hAnsi="Times New Roman"/>
                <w:bCs/>
                <w:sz w:val="24"/>
                <w:szCs w:val="24"/>
                <w:lang w:eastAsia="ru-RU"/>
              </w:rPr>
            </w:pPr>
            <w:r w:rsidRPr="00491479">
              <w:rPr>
                <w:rFonts w:ascii="Times New Roman" w:hAnsi="Times New Roman"/>
                <w:bCs/>
                <w:sz w:val="24"/>
                <w:szCs w:val="24"/>
                <w:lang w:eastAsia="ru-RU"/>
              </w:rPr>
              <w:t>3.</w:t>
            </w:r>
          </w:p>
        </w:tc>
        <w:tc>
          <w:tcPr>
            <w:tcW w:w="4563" w:type="dxa"/>
          </w:tcPr>
          <w:p w:rsidR="004E369F" w:rsidRPr="00491479" w:rsidRDefault="004E369F" w:rsidP="00AB3FFE">
            <w:pPr>
              <w:spacing w:after="0" w:line="240" w:lineRule="auto"/>
              <w:jc w:val="both"/>
              <w:rPr>
                <w:rFonts w:ascii="Times New Roman" w:eastAsia="MS Mincho" w:hAnsi="Times New Roman"/>
                <w:b/>
                <w:lang w:eastAsia="ru-RU"/>
              </w:rPr>
            </w:pPr>
            <w:r w:rsidRPr="00491479">
              <w:rPr>
                <w:rFonts w:ascii="Times New Roman" w:eastAsia="MS Mincho" w:hAnsi="Times New Roman"/>
                <w:b/>
                <w:lang w:eastAsia="ru-RU"/>
              </w:rPr>
              <w:t>Охоронні документи на об’єкти права інтелектуальної власності, які створено за тематикою НДР:</w:t>
            </w:r>
          </w:p>
          <w:p w:rsidR="004E369F" w:rsidRPr="009202FE" w:rsidRDefault="004E369F" w:rsidP="00AB3FFE">
            <w:pPr>
              <w:spacing w:after="0" w:line="240" w:lineRule="auto"/>
              <w:ind w:left="11"/>
              <w:contextualSpacing/>
              <w:jc w:val="both"/>
              <w:rPr>
                <w:rFonts w:ascii="Times New Roman" w:hAnsi="Times New Roman"/>
                <w:u w:val="single"/>
                <w:lang w:eastAsia="ru-RU"/>
              </w:rPr>
            </w:pPr>
            <w:r w:rsidRPr="009202FE">
              <w:rPr>
                <w:rFonts w:ascii="Times New Roman" w:hAnsi="Times New Roman"/>
                <w:u w:val="single"/>
                <w:lang w:eastAsia="ru-RU"/>
              </w:rPr>
              <w:t xml:space="preserve">3.1. Отримано патентів (свідоцтв авторського права) України. </w:t>
            </w:r>
          </w:p>
          <w:p w:rsidR="004E369F" w:rsidRPr="00491479" w:rsidRDefault="004E369F" w:rsidP="00AB3FFE">
            <w:pPr>
              <w:spacing w:after="0" w:line="240" w:lineRule="auto"/>
              <w:ind w:left="11"/>
              <w:contextualSpacing/>
              <w:jc w:val="both"/>
              <w:rPr>
                <w:rFonts w:ascii="Times New Roman" w:hAnsi="Times New Roman"/>
                <w:b/>
                <w:lang w:eastAsia="ru-RU"/>
              </w:rPr>
            </w:pPr>
            <w:r w:rsidRPr="00491479">
              <w:rPr>
                <w:rFonts w:ascii="Times New Roman" w:hAnsi="Times New Roman"/>
                <w:lang w:eastAsia="ru-RU"/>
              </w:rPr>
              <w:t xml:space="preserve">3.2. Подано заявок на отримання патенту України. </w:t>
            </w:r>
          </w:p>
          <w:p w:rsidR="004E369F" w:rsidRPr="00491479" w:rsidRDefault="004E369F" w:rsidP="00AB3FFE">
            <w:pPr>
              <w:spacing w:after="0" w:line="240" w:lineRule="auto"/>
              <w:jc w:val="both"/>
              <w:rPr>
                <w:rFonts w:ascii="Times New Roman" w:hAnsi="Times New Roman"/>
                <w:lang w:eastAsia="ru-RU"/>
              </w:rPr>
            </w:pPr>
            <w:r w:rsidRPr="00491479">
              <w:rPr>
                <w:rFonts w:ascii="Times New Roman" w:hAnsi="Times New Roman"/>
                <w:lang w:eastAsia="ru-RU"/>
              </w:rPr>
              <w:t xml:space="preserve">3.3. Отримано патентів (свідоцтв авторського права) інших держав. </w:t>
            </w:r>
          </w:p>
          <w:p w:rsidR="004E369F" w:rsidRPr="00491479" w:rsidRDefault="004E369F" w:rsidP="00AB3FFE">
            <w:pPr>
              <w:spacing w:after="0" w:line="240" w:lineRule="auto"/>
              <w:jc w:val="both"/>
              <w:rPr>
                <w:rFonts w:ascii="Times New Roman" w:hAnsi="Times New Roman"/>
                <w:b/>
                <w:lang w:eastAsia="ru-RU"/>
              </w:rPr>
            </w:pPr>
            <w:r w:rsidRPr="00491479">
              <w:rPr>
                <w:rFonts w:ascii="Times New Roman" w:hAnsi="Times New Roman"/>
                <w:lang w:eastAsia="ru-RU"/>
              </w:rPr>
              <w:t>3.4. Подано заявок на отримання патенту інших держав.</w:t>
            </w:r>
          </w:p>
        </w:tc>
        <w:tc>
          <w:tcPr>
            <w:tcW w:w="1800" w:type="dxa"/>
          </w:tcPr>
          <w:p w:rsidR="004E369F" w:rsidRDefault="004E369F" w:rsidP="00AB3FFE">
            <w:pPr>
              <w:spacing w:after="0" w:line="240" w:lineRule="auto"/>
              <w:jc w:val="center"/>
              <w:rPr>
                <w:rFonts w:ascii="Times New Roman" w:hAnsi="Times New Roman"/>
                <w:b/>
                <w:bCs/>
                <w:lang w:eastAsia="ru-RU"/>
              </w:rPr>
            </w:pPr>
            <w:r>
              <w:rPr>
                <w:rFonts w:ascii="Times New Roman" w:hAnsi="Times New Roman"/>
                <w:b/>
                <w:bCs/>
                <w:lang w:eastAsia="ru-RU"/>
              </w:rPr>
              <w:t>-</w:t>
            </w:r>
          </w:p>
          <w:p w:rsidR="004E369F" w:rsidRPr="00B42F6D" w:rsidRDefault="004E369F" w:rsidP="00AB3FFE">
            <w:pPr>
              <w:rPr>
                <w:rFonts w:ascii="Times New Roman" w:hAnsi="Times New Roman"/>
                <w:lang w:eastAsia="ru-RU"/>
              </w:rPr>
            </w:pPr>
          </w:p>
          <w:p w:rsidR="004E369F" w:rsidRDefault="004E369F" w:rsidP="00C85B92">
            <w:pPr>
              <w:jc w:val="center"/>
              <w:rPr>
                <w:rFonts w:ascii="Times New Roman" w:hAnsi="Times New Roman"/>
                <w:lang w:eastAsia="ru-RU"/>
              </w:rPr>
            </w:pPr>
            <w:r>
              <w:rPr>
                <w:rFonts w:ascii="Times New Roman" w:hAnsi="Times New Roman"/>
                <w:lang w:eastAsia="ru-RU"/>
              </w:rPr>
              <w:t>-</w:t>
            </w:r>
          </w:p>
          <w:p w:rsidR="004E369F" w:rsidRPr="00B42F6D" w:rsidRDefault="004E369F" w:rsidP="00AB3FFE">
            <w:pPr>
              <w:jc w:val="center"/>
              <w:rPr>
                <w:rFonts w:ascii="Times New Roman" w:hAnsi="Times New Roman"/>
                <w:lang w:eastAsia="ru-RU"/>
              </w:rPr>
            </w:pPr>
            <w:r>
              <w:rPr>
                <w:rFonts w:ascii="Times New Roman" w:hAnsi="Times New Roman"/>
                <w:lang w:eastAsia="ru-RU"/>
              </w:rPr>
              <w:t>2</w:t>
            </w:r>
          </w:p>
        </w:tc>
        <w:tc>
          <w:tcPr>
            <w:tcW w:w="1980" w:type="dxa"/>
          </w:tcPr>
          <w:p w:rsidR="004E369F" w:rsidRDefault="004E369F" w:rsidP="00AB3FFE">
            <w:pPr>
              <w:spacing w:after="0" w:line="240" w:lineRule="auto"/>
              <w:jc w:val="center"/>
              <w:rPr>
                <w:rFonts w:ascii="Times New Roman" w:hAnsi="Times New Roman"/>
                <w:b/>
                <w:bCs/>
                <w:lang w:eastAsia="ru-RU"/>
              </w:rPr>
            </w:pPr>
            <w:r>
              <w:rPr>
                <w:rFonts w:ascii="Times New Roman" w:hAnsi="Times New Roman"/>
                <w:b/>
                <w:bCs/>
                <w:lang w:eastAsia="ru-RU"/>
              </w:rPr>
              <w:t>-</w:t>
            </w:r>
          </w:p>
          <w:p w:rsidR="004E369F" w:rsidRPr="00B42F6D" w:rsidRDefault="004E369F" w:rsidP="00AB3FFE">
            <w:pPr>
              <w:rPr>
                <w:rFonts w:ascii="Times New Roman" w:hAnsi="Times New Roman"/>
                <w:lang w:eastAsia="ru-RU"/>
              </w:rPr>
            </w:pPr>
          </w:p>
          <w:p w:rsidR="004E369F" w:rsidRDefault="004E369F" w:rsidP="00AB3FFE">
            <w:pPr>
              <w:ind w:firstLine="708"/>
              <w:rPr>
                <w:rFonts w:ascii="Times New Roman" w:hAnsi="Times New Roman"/>
                <w:lang w:eastAsia="ru-RU"/>
              </w:rPr>
            </w:pPr>
            <w:r>
              <w:rPr>
                <w:rFonts w:ascii="Times New Roman" w:hAnsi="Times New Roman"/>
                <w:lang w:eastAsia="ru-RU"/>
              </w:rPr>
              <w:t>2</w:t>
            </w:r>
          </w:p>
          <w:p w:rsidR="004E369F" w:rsidRPr="00B42F6D" w:rsidRDefault="004E369F" w:rsidP="00AB3FFE">
            <w:pPr>
              <w:ind w:firstLine="708"/>
              <w:rPr>
                <w:rFonts w:ascii="Times New Roman" w:hAnsi="Times New Roman"/>
                <w:lang w:eastAsia="ru-RU"/>
              </w:rPr>
            </w:pPr>
            <w:r>
              <w:rPr>
                <w:rFonts w:ascii="Times New Roman" w:hAnsi="Times New Roman"/>
                <w:lang w:eastAsia="ru-RU"/>
              </w:rPr>
              <w:t>2</w:t>
            </w:r>
          </w:p>
        </w:tc>
        <w:tc>
          <w:tcPr>
            <w:tcW w:w="925" w:type="dxa"/>
          </w:tcPr>
          <w:p w:rsidR="004E369F" w:rsidRDefault="004E369F" w:rsidP="00AB3FF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w:t>
            </w:r>
          </w:p>
          <w:p w:rsidR="004E369F" w:rsidRDefault="004E369F" w:rsidP="00C51D8B">
            <w:pPr>
              <w:rPr>
                <w:rFonts w:ascii="Times New Roman" w:hAnsi="Times New Roman"/>
                <w:sz w:val="24"/>
                <w:szCs w:val="24"/>
                <w:lang w:eastAsia="ru-RU"/>
              </w:rPr>
            </w:pPr>
          </w:p>
          <w:p w:rsidR="004E369F" w:rsidRPr="00C51D8B" w:rsidRDefault="004E369F" w:rsidP="00C51D8B">
            <w:pPr>
              <w:rPr>
                <w:rFonts w:ascii="Times New Roman" w:hAnsi="Times New Roman"/>
                <w:b/>
                <w:sz w:val="24"/>
                <w:szCs w:val="24"/>
                <w:lang w:eastAsia="ru-RU"/>
              </w:rPr>
            </w:pPr>
            <w:r w:rsidRPr="00C51D8B">
              <w:rPr>
                <w:rFonts w:ascii="Times New Roman" w:hAnsi="Times New Roman"/>
                <w:b/>
                <w:sz w:val="24"/>
                <w:szCs w:val="24"/>
                <w:lang w:eastAsia="ru-RU"/>
              </w:rPr>
              <w:t>100 %</w:t>
            </w:r>
          </w:p>
          <w:p w:rsidR="004E369F" w:rsidRPr="00C51D8B" w:rsidRDefault="004E369F" w:rsidP="00C51D8B">
            <w:pPr>
              <w:rPr>
                <w:rFonts w:ascii="Times New Roman" w:hAnsi="Times New Roman"/>
                <w:sz w:val="24"/>
                <w:szCs w:val="24"/>
                <w:lang w:eastAsia="ru-RU"/>
              </w:rPr>
            </w:pPr>
            <w:r w:rsidRPr="00C51D8B">
              <w:rPr>
                <w:rFonts w:ascii="Times New Roman" w:hAnsi="Times New Roman"/>
                <w:b/>
                <w:sz w:val="24"/>
                <w:szCs w:val="24"/>
                <w:lang w:eastAsia="ru-RU"/>
              </w:rPr>
              <w:t>100%</w:t>
            </w:r>
          </w:p>
        </w:tc>
      </w:tr>
      <w:tr w:rsidR="004E369F" w:rsidRPr="00491479" w:rsidTr="00AB3FFE">
        <w:trPr>
          <w:gridBefore w:val="1"/>
        </w:trPr>
        <w:tc>
          <w:tcPr>
            <w:tcW w:w="648" w:type="dxa"/>
          </w:tcPr>
          <w:p w:rsidR="004E369F" w:rsidRPr="00491479" w:rsidRDefault="004E369F" w:rsidP="00AB3FFE">
            <w:pPr>
              <w:spacing w:after="0" w:line="240" w:lineRule="auto"/>
              <w:contextualSpacing/>
              <w:jc w:val="both"/>
              <w:rPr>
                <w:rFonts w:ascii="Times New Roman" w:hAnsi="Times New Roman"/>
                <w:bCs/>
                <w:sz w:val="24"/>
                <w:szCs w:val="24"/>
                <w:lang w:eastAsia="ru-RU"/>
              </w:rPr>
            </w:pPr>
            <w:r w:rsidRPr="00491479">
              <w:rPr>
                <w:rFonts w:ascii="Times New Roman" w:hAnsi="Times New Roman"/>
                <w:bCs/>
                <w:sz w:val="24"/>
                <w:szCs w:val="24"/>
                <w:lang w:eastAsia="ru-RU"/>
              </w:rPr>
              <w:t>4.</w:t>
            </w:r>
          </w:p>
        </w:tc>
        <w:tc>
          <w:tcPr>
            <w:tcW w:w="4563" w:type="dxa"/>
          </w:tcPr>
          <w:p w:rsidR="004E369F" w:rsidRPr="00491479" w:rsidRDefault="004E369F" w:rsidP="00AB3FFE">
            <w:pPr>
              <w:spacing w:after="0" w:line="240" w:lineRule="auto"/>
              <w:jc w:val="both"/>
              <w:rPr>
                <w:rFonts w:ascii="Times New Roman" w:hAnsi="Times New Roman"/>
                <w:b/>
                <w:sz w:val="24"/>
                <w:szCs w:val="24"/>
                <w:lang w:eastAsia="ru-RU"/>
              </w:rPr>
            </w:pPr>
            <w:r w:rsidRPr="00491479">
              <w:rPr>
                <w:rFonts w:ascii="Times New Roman" w:hAnsi="Times New Roman"/>
                <w:b/>
                <w:sz w:val="24"/>
                <w:szCs w:val="24"/>
                <w:lang w:eastAsia="ru-RU"/>
              </w:rPr>
              <w:t>Участь з оплатою у виконанні НДР:</w:t>
            </w:r>
          </w:p>
          <w:p w:rsidR="004E369F" w:rsidRPr="00491479" w:rsidRDefault="004E369F" w:rsidP="00AB3FFE">
            <w:pPr>
              <w:spacing w:after="0" w:line="240" w:lineRule="auto"/>
              <w:jc w:val="both"/>
              <w:rPr>
                <w:rFonts w:ascii="Times New Roman" w:hAnsi="Times New Roman"/>
                <w:sz w:val="24"/>
                <w:szCs w:val="24"/>
                <w:lang w:eastAsia="ru-RU"/>
              </w:rPr>
            </w:pPr>
            <w:r w:rsidRPr="00491479">
              <w:rPr>
                <w:rFonts w:ascii="Times New Roman" w:hAnsi="Times New Roman"/>
                <w:sz w:val="24"/>
                <w:szCs w:val="24"/>
                <w:lang w:eastAsia="ru-RU"/>
              </w:rPr>
              <w:t>4.1. Студентів.</w:t>
            </w:r>
          </w:p>
          <w:p w:rsidR="004E369F" w:rsidRPr="00491479" w:rsidRDefault="004E369F" w:rsidP="00AB3FFE">
            <w:pPr>
              <w:spacing w:after="0" w:line="240" w:lineRule="auto"/>
              <w:contextualSpacing/>
              <w:jc w:val="both"/>
              <w:rPr>
                <w:rFonts w:ascii="Times New Roman" w:hAnsi="Times New Roman"/>
                <w:b/>
                <w:bCs/>
                <w:sz w:val="24"/>
                <w:szCs w:val="24"/>
                <w:lang w:eastAsia="ru-RU"/>
              </w:rPr>
            </w:pPr>
            <w:r w:rsidRPr="00491479">
              <w:rPr>
                <w:rFonts w:ascii="Times New Roman" w:hAnsi="Times New Roman"/>
                <w:sz w:val="24"/>
                <w:szCs w:val="24"/>
                <w:lang w:eastAsia="ru-RU"/>
              </w:rPr>
              <w:t>4.2. Молодих учених та аспірантів.</w:t>
            </w:r>
          </w:p>
        </w:tc>
        <w:tc>
          <w:tcPr>
            <w:tcW w:w="1800" w:type="dxa"/>
          </w:tcPr>
          <w:p w:rsidR="004E369F" w:rsidRDefault="004E369F" w:rsidP="00AB3FFE">
            <w:pPr>
              <w:spacing w:after="0" w:line="240" w:lineRule="auto"/>
              <w:jc w:val="center"/>
              <w:rPr>
                <w:rFonts w:ascii="Times New Roman" w:hAnsi="Times New Roman"/>
                <w:b/>
                <w:bCs/>
                <w:sz w:val="24"/>
                <w:szCs w:val="24"/>
                <w:lang w:eastAsia="ru-RU"/>
              </w:rPr>
            </w:pPr>
          </w:p>
          <w:p w:rsidR="004E369F" w:rsidRPr="00491479" w:rsidRDefault="004E369F" w:rsidP="00AB3FF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w:t>
            </w:r>
          </w:p>
        </w:tc>
        <w:tc>
          <w:tcPr>
            <w:tcW w:w="1980" w:type="dxa"/>
          </w:tcPr>
          <w:p w:rsidR="004E369F" w:rsidRDefault="004E369F" w:rsidP="00AB3FFE">
            <w:pPr>
              <w:spacing w:after="0" w:line="240" w:lineRule="auto"/>
              <w:jc w:val="center"/>
              <w:rPr>
                <w:rFonts w:ascii="Times New Roman" w:hAnsi="Times New Roman"/>
                <w:b/>
                <w:bCs/>
                <w:sz w:val="24"/>
                <w:szCs w:val="24"/>
                <w:lang w:eastAsia="ru-RU"/>
              </w:rPr>
            </w:pPr>
          </w:p>
          <w:p w:rsidR="004E369F" w:rsidRPr="00491479" w:rsidRDefault="004E369F" w:rsidP="00AB3FF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w:t>
            </w:r>
          </w:p>
        </w:tc>
        <w:tc>
          <w:tcPr>
            <w:tcW w:w="925" w:type="dxa"/>
          </w:tcPr>
          <w:p w:rsidR="004E369F" w:rsidRDefault="004E369F" w:rsidP="00AB3FFE">
            <w:pPr>
              <w:spacing w:after="0" w:line="240" w:lineRule="auto"/>
              <w:jc w:val="center"/>
              <w:rPr>
                <w:rFonts w:ascii="Times New Roman" w:hAnsi="Times New Roman"/>
                <w:b/>
                <w:bCs/>
                <w:sz w:val="24"/>
                <w:szCs w:val="24"/>
                <w:lang w:eastAsia="ru-RU"/>
              </w:rPr>
            </w:pPr>
          </w:p>
          <w:p w:rsidR="004E369F" w:rsidRPr="00491479" w:rsidRDefault="004E369F" w:rsidP="00AB3FF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w:t>
            </w:r>
          </w:p>
        </w:tc>
      </w:tr>
    </w:tbl>
    <w:p w:rsidR="004E369F" w:rsidRDefault="004E369F" w:rsidP="00656927">
      <w:pPr>
        <w:spacing w:before="60" w:after="60" w:line="240" w:lineRule="auto"/>
        <w:jc w:val="both"/>
        <w:rPr>
          <w:rFonts w:ascii="Times New Roman" w:hAnsi="Times New Roman"/>
          <w:b/>
          <w:sz w:val="24"/>
          <w:szCs w:val="24"/>
          <w:lang w:eastAsia="ru-RU"/>
        </w:rPr>
      </w:pPr>
    </w:p>
    <w:p w:rsidR="004E369F" w:rsidRDefault="004E369F" w:rsidP="00D84E16">
      <w:pPr>
        <w:spacing w:before="60" w:after="60" w:line="240" w:lineRule="auto"/>
        <w:jc w:val="both"/>
        <w:rPr>
          <w:rFonts w:ascii="Times New Roman" w:hAnsi="Times New Roman"/>
          <w:sz w:val="24"/>
          <w:szCs w:val="24"/>
          <w:lang w:eastAsia="ru-RU"/>
        </w:rPr>
      </w:pPr>
      <w:r w:rsidRPr="00491479">
        <w:rPr>
          <w:rFonts w:ascii="Times New Roman" w:hAnsi="Times New Roman"/>
          <w:b/>
          <w:sz w:val="24"/>
          <w:szCs w:val="24"/>
          <w:lang w:eastAsia="ru-RU"/>
        </w:rPr>
        <w:t>14.</w:t>
      </w:r>
      <w:r w:rsidRPr="00491479">
        <w:rPr>
          <w:rFonts w:ascii="Times New Roman" w:hAnsi="Times New Roman"/>
          <w:sz w:val="24"/>
          <w:szCs w:val="24"/>
          <w:lang w:eastAsia="ru-RU"/>
        </w:rPr>
        <w:t xml:space="preserve"> </w:t>
      </w:r>
      <w:r w:rsidRPr="00491479">
        <w:rPr>
          <w:rFonts w:ascii="Times New Roman" w:hAnsi="Times New Roman"/>
          <w:b/>
          <w:bCs/>
          <w:sz w:val="24"/>
          <w:szCs w:val="24"/>
          <w:lang w:eastAsia="ru-RU"/>
        </w:rPr>
        <w:t xml:space="preserve">Бібліографічний перелік монографій, підручників, посібників, </w:t>
      </w:r>
      <w:r w:rsidRPr="00491479">
        <w:rPr>
          <w:rFonts w:ascii="Times New Roman" w:hAnsi="Times New Roman"/>
          <w:b/>
          <w:sz w:val="24"/>
          <w:szCs w:val="24"/>
          <w:lang w:eastAsia="ru-RU"/>
        </w:rPr>
        <w:t>словників, довідників,</w:t>
      </w:r>
      <w:r w:rsidRPr="00491479">
        <w:rPr>
          <w:rFonts w:ascii="Times New Roman" w:hAnsi="Times New Roman"/>
          <w:b/>
          <w:bCs/>
          <w:sz w:val="24"/>
          <w:szCs w:val="24"/>
          <w:lang w:eastAsia="ru-RU"/>
        </w:rPr>
        <w:t xml:space="preserve"> наукових статей, інших публікацій; подані заявки та отримані патенти; </w:t>
      </w:r>
      <w:r w:rsidRPr="00491479">
        <w:rPr>
          <w:rFonts w:ascii="Times New Roman" w:hAnsi="Times New Roman"/>
          <w:b/>
          <w:sz w:val="24"/>
          <w:szCs w:val="24"/>
          <w:lang w:eastAsia="ru-RU"/>
        </w:rPr>
        <w:t xml:space="preserve">теми захищених та поданих до розгляду у спеціалізовану вчену раду </w:t>
      </w:r>
      <w:r w:rsidRPr="00491479">
        <w:rPr>
          <w:rFonts w:ascii="Times New Roman" w:hAnsi="Times New Roman"/>
          <w:b/>
          <w:bCs/>
          <w:sz w:val="24"/>
          <w:szCs w:val="24"/>
          <w:lang w:eastAsia="ru-RU"/>
        </w:rPr>
        <w:t xml:space="preserve">дисертацій </w:t>
      </w:r>
      <w:r w:rsidRPr="00491479">
        <w:rPr>
          <w:rFonts w:ascii="Times New Roman" w:hAnsi="Times New Roman"/>
          <w:sz w:val="24"/>
          <w:szCs w:val="24"/>
          <w:lang w:eastAsia="ru-RU"/>
        </w:rPr>
        <w:t>(за матеріалами досліджень за період виконання НДР</w:t>
      </w:r>
      <w:r>
        <w:rPr>
          <w:rFonts w:ascii="Times New Roman" w:hAnsi="Times New Roman"/>
          <w:sz w:val="24"/>
          <w:szCs w:val="24"/>
          <w:lang w:eastAsia="ru-RU"/>
        </w:rPr>
        <w:t xml:space="preserve"> </w:t>
      </w:r>
      <w:r w:rsidRPr="00491479">
        <w:rPr>
          <w:rFonts w:ascii="Times New Roman" w:hAnsi="Times New Roman"/>
          <w:sz w:val="24"/>
          <w:szCs w:val="24"/>
          <w:lang w:eastAsia="ru-RU"/>
        </w:rPr>
        <w:t>у</w:t>
      </w:r>
      <w:r>
        <w:rPr>
          <w:rFonts w:ascii="Times New Roman" w:hAnsi="Times New Roman"/>
          <w:sz w:val="24"/>
          <w:szCs w:val="24"/>
          <w:lang w:eastAsia="ru-RU"/>
        </w:rPr>
        <w:t xml:space="preserve"> </w:t>
      </w:r>
      <w:r w:rsidRPr="00491479">
        <w:rPr>
          <w:rFonts w:ascii="Times New Roman" w:hAnsi="Times New Roman"/>
          <w:sz w:val="24"/>
          <w:szCs w:val="24"/>
          <w:lang w:eastAsia="ru-RU"/>
        </w:rPr>
        <w:t>201</w:t>
      </w:r>
      <w:r>
        <w:rPr>
          <w:rFonts w:ascii="Times New Roman" w:hAnsi="Times New Roman"/>
          <w:sz w:val="24"/>
          <w:szCs w:val="24"/>
          <w:lang w:eastAsia="ru-RU"/>
        </w:rPr>
        <w:t>8</w:t>
      </w:r>
      <w:r w:rsidRPr="00491479">
        <w:rPr>
          <w:rFonts w:ascii="Times New Roman" w:hAnsi="Times New Roman"/>
          <w:sz w:val="24"/>
          <w:szCs w:val="24"/>
          <w:lang w:eastAsia="ru-RU"/>
        </w:rPr>
        <w:t xml:space="preserve"> р.)</w:t>
      </w:r>
    </w:p>
    <w:p w:rsidR="004E369F" w:rsidRDefault="004E369F" w:rsidP="00656927">
      <w:pPr>
        <w:spacing w:before="60" w:after="60" w:line="240" w:lineRule="auto"/>
        <w:jc w:val="both"/>
        <w:rPr>
          <w:rFonts w:ascii="Times New Roman" w:hAnsi="Times New Roman"/>
          <w:b/>
          <w:sz w:val="24"/>
          <w:szCs w:val="24"/>
          <w:lang w:eastAsia="ru-RU"/>
        </w:rPr>
      </w:pPr>
    </w:p>
    <w:p w:rsidR="004E369F" w:rsidRPr="00D84E16" w:rsidRDefault="004E369F" w:rsidP="00D84E16">
      <w:pPr>
        <w:spacing w:before="60" w:after="60" w:line="240" w:lineRule="auto"/>
        <w:jc w:val="center"/>
        <w:rPr>
          <w:rFonts w:ascii="Times New Roman" w:hAnsi="Times New Roman"/>
          <w:b/>
          <w:sz w:val="28"/>
          <w:szCs w:val="28"/>
          <w:lang w:eastAsia="ru-RU"/>
        </w:rPr>
      </w:pPr>
      <w:r w:rsidRPr="00D84E16">
        <w:rPr>
          <w:rFonts w:ascii="Times New Roman" w:hAnsi="Times New Roman"/>
          <w:b/>
          <w:sz w:val="28"/>
          <w:szCs w:val="28"/>
          <w:lang w:eastAsia="ru-RU"/>
        </w:rPr>
        <w:t>Савенкова І.І.</w:t>
      </w:r>
    </w:p>
    <w:p w:rsidR="004E369F" w:rsidRDefault="004E369F" w:rsidP="00D84E16">
      <w:pPr>
        <w:spacing w:before="60" w:after="60" w:line="240" w:lineRule="auto"/>
        <w:jc w:val="both"/>
        <w:rPr>
          <w:rFonts w:ascii="Times New Roman" w:hAnsi="Times New Roman"/>
          <w:sz w:val="24"/>
          <w:szCs w:val="24"/>
          <w:lang w:eastAsia="ru-RU"/>
        </w:rPr>
      </w:pPr>
      <w:r>
        <w:rPr>
          <w:rFonts w:ascii="Times New Roman" w:hAnsi="Times New Roman"/>
          <w:sz w:val="24"/>
          <w:szCs w:val="24"/>
          <w:lang w:eastAsia="ru-RU"/>
        </w:rPr>
        <w:t xml:space="preserve">Упродовж 2018 року </w:t>
      </w:r>
      <w:r w:rsidRPr="00534B9E">
        <w:rPr>
          <w:rFonts w:ascii="Times New Roman" w:hAnsi="Times New Roman"/>
          <w:sz w:val="24"/>
          <w:szCs w:val="24"/>
          <w:lang w:eastAsia="ru-RU"/>
        </w:rPr>
        <w:t>проведено психологічну діагностику осіб з особливими потребами серед вихованців «Центру комплексної реабілітації для дітей з інвалідністю «Мрія»; розроблено «Практичні методичні рекомендації щодо взаємодії з дитиною-аутиистом (для ба</w:t>
      </w:r>
      <w:r>
        <w:rPr>
          <w:rFonts w:ascii="Times New Roman" w:hAnsi="Times New Roman"/>
          <w:sz w:val="24"/>
          <w:szCs w:val="24"/>
          <w:lang w:eastAsia="ru-RU"/>
        </w:rPr>
        <w:t xml:space="preserve">тьків та вчителів, вихователів); розроблено алгоритм хронопсихологічного прогнозування психосоматичного стану осіб із особливими потребами. </w:t>
      </w:r>
    </w:p>
    <w:p w:rsidR="004E369F" w:rsidRDefault="004E369F" w:rsidP="00FC4A1E">
      <w:pPr>
        <w:spacing w:before="60" w:after="60" w:line="240" w:lineRule="auto"/>
        <w:ind w:left="360"/>
        <w:jc w:val="center"/>
        <w:rPr>
          <w:rFonts w:ascii="Times New Roman" w:hAnsi="Times New Roman"/>
          <w:b/>
          <w:sz w:val="24"/>
          <w:szCs w:val="24"/>
          <w:lang w:eastAsia="ru-RU"/>
        </w:rPr>
      </w:pPr>
    </w:p>
    <w:p w:rsidR="004E369F" w:rsidRDefault="004E369F" w:rsidP="00FC4A1E">
      <w:pPr>
        <w:spacing w:before="60" w:after="60" w:line="240" w:lineRule="auto"/>
        <w:ind w:left="360"/>
        <w:jc w:val="center"/>
        <w:rPr>
          <w:rFonts w:ascii="Times New Roman" w:hAnsi="Times New Roman"/>
          <w:b/>
          <w:sz w:val="24"/>
          <w:szCs w:val="24"/>
          <w:lang w:eastAsia="ru-RU"/>
        </w:rPr>
      </w:pPr>
      <w:r>
        <w:rPr>
          <w:rFonts w:ascii="Times New Roman" w:hAnsi="Times New Roman"/>
          <w:b/>
          <w:sz w:val="24"/>
          <w:szCs w:val="24"/>
          <w:lang w:eastAsia="ru-RU"/>
        </w:rPr>
        <w:t>Монографії</w:t>
      </w:r>
    </w:p>
    <w:p w:rsidR="004E369F" w:rsidRPr="00FC4A1E" w:rsidRDefault="004E369F" w:rsidP="00FC4A1E">
      <w:pPr>
        <w:numPr>
          <w:ilvl w:val="0"/>
          <w:numId w:val="31"/>
        </w:numPr>
        <w:spacing w:before="60" w:after="60" w:line="240" w:lineRule="auto"/>
        <w:jc w:val="both"/>
        <w:rPr>
          <w:rFonts w:ascii="Times New Roman" w:hAnsi="Times New Roman"/>
          <w:sz w:val="24"/>
          <w:szCs w:val="24"/>
        </w:rPr>
      </w:pPr>
      <w:r w:rsidRPr="00FC4A1E">
        <w:rPr>
          <w:rFonts w:ascii="Times New Roman" w:hAnsi="Times New Roman"/>
          <w:sz w:val="24"/>
          <w:szCs w:val="24"/>
        </w:rPr>
        <w:t xml:space="preserve">Савенкова І.І. Хронопсихологічне прогнозування перебігу захворювань у психосоматичних хворих: </w:t>
      </w:r>
      <w:r w:rsidRPr="00FC4A1E">
        <w:rPr>
          <w:rFonts w:ascii="Times New Roman" w:hAnsi="Times New Roman"/>
          <w:sz w:val="24"/>
          <w:szCs w:val="24"/>
        </w:rPr>
        <w:sym w:font="Symbol" w:char="F05B"/>
      </w:r>
      <w:r w:rsidRPr="00FC4A1E">
        <w:rPr>
          <w:rFonts w:ascii="Times New Roman" w:hAnsi="Times New Roman"/>
          <w:sz w:val="24"/>
          <w:szCs w:val="24"/>
        </w:rPr>
        <w:t>Монографія</w:t>
      </w:r>
      <w:r w:rsidRPr="00FC4A1E">
        <w:rPr>
          <w:rFonts w:ascii="Times New Roman" w:hAnsi="Times New Roman"/>
          <w:sz w:val="24"/>
          <w:szCs w:val="24"/>
        </w:rPr>
        <w:sym w:font="Symbol" w:char="F05D"/>
      </w:r>
      <w:r w:rsidRPr="00FC4A1E">
        <w:rPr>
          <w:rFonts w:ascii="Times New Roman" w:hAnsi="Times New Roman"/>
          <w:sz w:val="24"/>
          <w:szCs w:val="24"/>
        </w:rPr>
        <w:t xml:space="preserve"> </w:t>
      </w:r>
      <w:r w:rsidRPr="00FC4A1E">
        <w:rPr>
          <w:rFonts w:ascii="Times New Roman" w:hAnsi="Times New Roman"/>
          <w:sz w:val="24"/>
          <w:szCs w:val="24"/>
          <w:lang w:val="en-US"/>
        </w:rPr>
        <w:sym w:font="Symbol" w:char="F02F"/>
      </w:r>
      <w:r w:rsidRPr="00FC4A1E">
        <w:rPr>
          <w:rFonts w:ascii="Times New Roman" w:hAnsi="Times New Roman"/>
          <w:sz w:val="24"/>
          <w:szCs w:val="24"/>
        </w:rPr>
        <w:t xml:space="preserve"> І.Савенкова. – К.: КУ ім. Б.Грінченка, 2018. - 210с.</w:t>
      </w:r>
    </w:p>
    <w:p w:rsidR="004E369F" w:rsidRPr="00534B9E" w:rsidRDefault="004E369F" w:rsidP="00FC4A1E">
      <w:pPr>
        <w:numPr>
          <w:ilvl w:val="0"/>
          <w:numId w:val="31"/>
        </w:numPr>
        <w:spacing w:before="60" w:after="60" w:line="240" w:lineRule="auto"/>
        <w:jc w:val="both"/>
        <w:rPr>
          <w:rFonts w:ascii="Times New Roman" w:hAnsi="Times New Roman"/>
          <w:b/>
          <w:sz w:val="24"/>
          <w:szCs w:val="24"/>
          <w:lang w:eastAsia="ru-RU"/>
        </w:rPr>
      </w:pPr>
      <w:r>
        <w:rPr>
          <w:rFonts w:ascii="Times New Roman" w:hAnsi="Times New Roman"/>
          <w:sz w:val="24"/>
          <w:szCs w:val="24"/>
        </w:rPr>
        <w:t xml:space="preserve">Савенкова І.І. </w:t>
      </w:r>
      <w:r w:rsidRPr="00FC4A1E">
        <w:rPr>
          <w:rFonts w:ascii="Times New Roman" w:hAnsi="Times New Roman"/>
          <w:sz w:val="24"/>
          <w:szCs w:val="24"/>
        </w:rPr>
        <w:t xml:space="preserve">  </w:t>
      </w:r>
      <w:r>
        <w:rPr>
          <w:rFonts w:ascii="Times New Roman" w:hAnsi="Times New Roman"/>
          <w:sz w:val="24"/>
          <w:szCs w:val="24"/>
        </w:rPr>
        <w:t xml:space="preserve">Хронопсихологічне прогнозування психосоматичного  стану студентів із особливими потребами у процесі формування суб’єктності </w:t>
      </w:r>
      <w:r w:rsidRPr="00FC4A1E">
        <w:rPr>
          <w:rFonts w:ascii="Times New Roman" w:hAnsi="Times New Roman"/>
          <w:sz w:val="24"/>
          <w:szCs w:val="24"/>
        </w:rPr>
        <w:t xml:space="preserve">/ </w:t>
      </w:r>
      <w:r>
        <w:rPr>
          <w:rFonts w:ascii="Times New Roman" w:hAnsi="Times New Roman"/>
          <w:sz w:val="24"/>
          <w:szCs w:val="24"/>
        </w:rPr>
        <w:t>І.І. Савенкова</w:t>
      </w:r>
      <w:r w:rsidRPr="00FC4A1E">
        <w:rPr>
          <w:rFonts w:ascii="Times New Roman" w:hAnsi="Times New Roman"/>
          <w:sz w:val="24"/>
          <w:szCs w:val="24"/>
        </w:rPr>
        <w:t xml:space="preserve"> // Психолого-педагогічні засади становлення професійної суб’єктності майбутніх психологів. Монографія / За ред. Р.А. Мороз. – Миколаїв : ІЛІОН, 2018. – С.1</w:t>
      </w:r>
      <w:r>
        <w:rPr>
          <w:rFonts w:ascii="Times New Roman" w:hAnsi="Times New Roman"/>
          <w:sz w:val="24"/>
          <w:szCs w:val="24"/>
        </w:rPr>
        <w:t>24</w:t>
      </w:r>
      <w:r w:rsidRPr="00FC4A1E">
        <w:rPr>
          <w:rFonts w:ascii="Times New Roman" w:hAnsi="Times New Roman"/>
          <w:sz w:val="24"/>
          <w:szCs w:val="24"/>
        </w:rPr>
        <w:t>-1</w:t>
      </w:r>
      <w:r>
        <w:rPr>
          <w:rFonts w:ascii="Times New Roman" w:hAnsi="Times New Roman"/>
          <w:sz w:val="24"/>
          <w:szCs w:val="24"/>
        </w:rPr>
        <w:t>35.</w:t>
      </w:r>
    </w:p>
    <w:p w:rsidR="004E369F" w:rsidRDefault="004E369F" w:rsidP="00FC4A1E">
      <w:pPr>
        <w:spacing w:before="60" w:after="60" w:line="240" w:lineRule="auto"/>
        <w:jc w:val="both"/>
        <w:rPr>
          <w:rFonts w:ascii="Times New Roman" w:hAnsi="Times New Roman"/>
          <w:b/>
          <w:sz w:val="24"/>
          <w:szCs w:val="24"/>
          <w:lang w:eastAsia="ru-RU"/>
        </w:rPr>
      </w:pPr>
    </w:p>
    <w:p w:rsidR="004E369F" w:rsidRPr="00534B9E" w:rsidRDefault="004E369F" w:rsidP="00656927">
      <w:pPr>
        <w:spacing w:before="60" w:after="60" w:line="240" w:lineRule="auto"/>
        <w:jc w:val="center"/>
        <w:rPr>
          <w:rFonts w:ascii="Times New Roman" w:hAnsi="Times New Roman"/>
          <w:b/>
          <w:sz w:val="24"/>
          <w:szCs w:val="24"/>
          <w:lang w:eastAsia="ru-RU"/>
        </w:rPr>
      </w:pPr>
      <w:r w:rsidRPr="00534B9E">
        <w:rPr>
          <w:rFonts w:ascii="Times New Roman" w:hAnsi="Times New Roman"/>
          <w:b/>
          <w:sz w:val="24"/>
          <w:szCs w:val="24"/>
          <w:lang w:eastAsia="ru-RU"/>
        </w:rPr>
        <w:t>Наукові публікації:</w:t>
      </w:r>
    </w:p>
    <w:p w:rsidR="004E369F" w:rsidRPr="00FE7EC1" w:rsidRDefault="004E369F" w:rsidP="00FE7EC1">
      <w:pPr>
        <w:spacing w:before="60" w:after="60" w:line="240" w:lineRule="auto"/>
        <w:jc w:val="both"/>
        <w:rPr>
          <w:rFonts w:ascii="Times New Roman" w:hAnsi="Times New Roman"/>
          <w:sz w:val="24"/>
          <w:szCs w:val="24"/>
        </w:rPr>
      </w:pPr>
      <w:r w:rsidRPr="00FE7EC1">
        <w:rPr>
          <w:rFonts w:ascii="Times New Roman" w:hAnsi="Times New Roman"/>
          <w:sz w:val="24"/>
          <w:szCs w:val="24"/>
          <w:lang w:eastAsia="ru-RU"/>
        </w:rPr>
        <w:t xml:space="preserve">1. </w:t>
      </w:r>
      <w:r w:rsidRPr="00FE7EC1">
        <w:rPr>
          <w:rFonts w:ascii="Times New Roman" w:hAnsi="Times New Roman"/>
          <w:sz w:val="24"/>
          <w:szCs w:val="24"/>
          <w:lang w:val="en-US"/>
        </w:rPr>
        <w:t>Savenkova</w:t>
      </w:r>
      <w:r w:rsidRPr="00FE7EC1">
        <w:rPr>
          <w:rFonts w:ascii="Times New Roman" w:hAnsi="Times New Roman"/>
          <w:sz w:val="24"/>
          <w:szCs w:val="24"/>
        </w:rPr>
        <w:t xml:space="preserve"> </w:t>
      </w:r>
      <w:r w:rsidRPr="00FE7EC1">
        <w:rPr>
          <w:rFonts w:ascii="Times New Roman" w:hAnsi="Times New Roman"/>
          <w:sz w:val="24"/>
          <w:szCs w:val="24"/>
          <w:lang w:val="en-US"/>
        </w:rPr>
        <w:t>I</w:t>
      </w:r>
      <w:r w:rsidRPr="00FE7EC1">
        <w:rPr>
          <w:rFonts w:ascii="Times New Roman" w:hAnsi="Times New Roman"/>
          <w:sz w:val="24"/>
          <w:szCs w:val="24"/>
        </w:rPr>
        <w:t xml:space="preserve">. Lange biological </w:t>
      </w:r>
      <w:r w:rsidRPr="00FE7EC1">
        <w:rPr>
          <w:rFonts w:ascii="Times New Roman" w:hAnsi="Times New Roman"/>
          <w:sz w:val="24"/>
          <w:szCs w:val="24"/>
          <w:lang w:val="en-US"/>
        </w:rPr>
        <w:t>cycle</w:t>
      </w:r>
      <w:r w:rsidRPr="00FE7EC1">
        <w:rPr>
          <w:rFonts w:ascii="Times New Roman" w:hAnsi="Times New Roman"/>
          <w:sz w:val="24"/>
          <w:szCs w:val="24"/>
        </w:rPr>
        <w:t xml:space="preserve"> </w:t>
      </w:r>
      <w:r w:rsidRPr="00FE7EC1">
        <w:rPr>
          <w:rFonts w:ascii="Times New Roman" w:hAnsi="Times New Roman"/>
          <w:sz w:val="24"/>
          <w:szCs w:val="24"/>
          <w:lang w:val="en-US"/>
        </w:rPr>
        <w:t>duration</w:t>
      </w:r>
      <w:r w:rsidRPr="00FE7EC1">
        <w:rPr>
          <w:rFonts w:ascii="Times New Roman" w:hAnsi="Times New Roman"/>
          <w:sz w:val="24"/>
          <w:szCs w:val="24"/>
        </w:rPr>
        <w:t xml:space="preserve"> </w:t>
      </w:r>
      <w:r w:rsidRPr="00FE7EC1">
        <w:rPr>
          <w:rFonts w:ascii="Times New Roman" w:hAnsi="Times New Roman"/>
          <w:sz w:val="24"/>
          <w:szCs w:val="24"/>
          <w:lang w:val="en-US"/>
        </w:rPr>
        <w:t>in</w:t>
      </w:r>
      <w:r w:rsidRPr="00FE7EC1">
        <w:rPr>
          <w:rFonts w:ascii="Times New Roman" w:hAnsi="Times New Roman"/>
          <w:sz w:val="24"/>
          <w:szCs w:val="24"/>
        </w:rPr>
        <w:t xml:space="preserve"> </w:t>
      </w:r>
      <w:r w:rsidRPr="00FE7EC1">
        <w:rPr>
          <w:rFonts w:ascii="Times New Roman" w:hAnsi="Times New Roman"/>
          <w:sz w:val="24"/>
          <w:szCs w:val="24"/>
          <w:lang w:val="en-US"/>
        </w:rPr>
        <w:t>patients</w:t>
      </w:r>
      <w:r w:rsidRPr="00FE7EC1">
        <w:rPr>
          <w:rFonts w:ascii="Times New Roman" w:hAnsi="Times New Roman"/>
          <w:sz w:val="24"/>
          <w:szCs w:val="24"/>
        </w:rPr>
        <w:t xml:space="preserve"> </w:t>
      </w:r>
      <w:r w:rsidRPr="00FE7EC1">
        <w:rPr>
          <w:rFonts w:ascii="Times New Roman" w:hAnsi="Times New Roman"/>
          <w:sz w:val="24"/>
          <w:szCs w:val="24"/>
          <w:lang w:val="en-US"/>
        </w:rPr>
        <w:t>with</w:t>
      </w:r>
      <w:r w:rsidRPr="00FE7EC1">
        <w:rPr>
          <w:rFonts w:ascii="Times New Roman" w:hAnsi="Times New Roman"/>
          <w:sz w:val="24"/>
          <w:szCs w:val="24"/>
        </w:rPr>
        <w:t xml:space="preserve"> </w:t>
      </w:r>
      <w:r w:rsidRPr="00FE7EC1">
        <w:rPr>
          <w:rFonts w:ascii="Times New Roman" w:hAnsi="Times New Roman"/>
          <w:sz w:val="24"/>
          <w:szCs w:val="24"/>
          <w:lang w:val="en-US"/>
        </w:rPr>
        <w:t>respiratory</w:t>
      </w:r>
      <w:r w:rsidRPr="00FE7EC1">
        <w:rPr>
          <w:rFonts w:ascii="Times New Roman" w:hAnsi="Times New Roman"/>
          <w:sz w:val="24"/>
          <w:szCs w:val="24"/>
        </w:rPr>
        <w:t xml:space="preserve"> </w:t>
      </w:r>
      <w:r w:rsidRPr="00FE7EC1">
        <w:rPr>
          <w:rFonts w:ascii="Times New Roman" w:hAnsi="Times New Roman"/>
          <w:sz w:val="24"/>
          <w:szCs w:val="24"/>
          <w:lang w:val="en-US"/>
        </w:rPr>
        <w:t>organs</w:t>
      </w:r>
      <w:r w:rsidRPr="00FE7EC1">
        <w:rPr>
          <w:rFonts w:ascii="Times New Roman" w:hAnsi="Times New Roman"/>
          <w:sz w:val="24"/>
          <w:szCs w:val="24"/>
        </w:rPr>
        <w:t xml:space="preserve"> </w:t>
      </w:r>
      <w:r w:rsidRPr="00FE7EC1">
        <w:rPr>
          <w:rFonts w:ascii="Times New Roman" w:hAnsi="Times New Roman"/>
          <w:sz w:val="24"/>
          <w:szCs w:val="24"/>
          <w:lang w:val="en-US"/>
        </w:rPr>
        <w:t>disorders</w:t>
      </w:r>
      <w:r w:rsidRPr="00FE7EC1">
        <w:rPr>
          <w:rFonts w:ascii="Times New Roman" w:hAnsi="Times New Roman"/>
          <w:sz w:val="24"/>
          <w:szCs w:val="24"/>
        </w:rPr>
        <w:t xml:space="preserve"> </w:t>
      </w:r>
      <w:r w:rsidRPr="00FE7EC1">
        <w:rPr>
          <w:rFonts w:ascii="Times New Roman" w:hAnsi="Times New Roman"/>
          <w:sz w:val="24"/>
          <w:szCs w:val="24"/>
          <w:lang w:val="en-US"/>
        </w:rPr>
        <w:sym w:font="Symbol" w:char="F02F"/>
      </w:r>
      <w:r w:rsidRPr="00FE7EC1">
        <w:rPr>
          <w:rFonts w:ascii="Times New Roman" w:hAnsi="Times New Roman"/>
          <w:sz w:val="24"/>
          <w:szCs w:val="24"/>
        </w:rPr>
        <w:t xml:space="preserve"> </w:t>
      </w:r>
      <w:r w:rsidRPr="00FE7EC1">
        <w:rPr>
          <w:rFonts w:ascii="Times New Roman" w:hAnsi="Times New Roman"/>
          <w:sz w:val="24"/>
          <w:szCs w:val="24"/>
          <w:lang w:val="en-US"/>
        </w:rPr>
        <w:t>I</w:t>
      </w:r>
      <w:r w:rsidRPr="00FE7EC1">
        <w:rPr>
          <w:rFonts w:ascii="Times New Roman" w:hAnsi="Times New Roman"/>
          <w:sz w:val="24"/>
          <w:szCs w:val="24"/>
        </w:rPr>
        <w:t>.</w:t>
      </w:r>
      <w:r w:rsidRPr="00FE7EC1">
        <w:rPr>
          <w:rFonts w:ascii="Times New Roman" w:hAnsi="Times New Roman"/>
          <w:sz w:val="24"/>
          <w:szCs w:val="24"/>
          <w:lang w:val="en-US"/>
        </w:rPr>
        <w:t>Savenkova</w:t>
      </w:r>
      <w:r w:rsidRPr="00FE7EC1">
        <w:rPr>
          <w:rFonts w:ascii="Times New Roman" w:hAnsi="Times New Roman"/>
          <w:sz w:val="24"/>
          <w:szCs w:val="24"/>
        </w:rPr>
        <w:t xml:space="preserve">, </w:t>
      </w:r>
      <w:r w:rsidRPr="00FE7EC1">
        <w:rPr>
          <w:rFonts w:ascii="Times New Roman" w:hAnsi="Times New Roman"/>
          <w:sz w:val="24"/>
          <w:szCs w:val="24"/>
          <w:lang w:val="en-US"/>
        </w:rPr>
        <w:t>M</w:t>
      </w:r>
      <w:r w:rsidRPr="00FE7EC1">
        <w:rPr>
          <w:rFonts w:ascii="Times New Roman" w:hAnsi="Times New Roman"/>
          <w:sz w:val="24"/>
          <w:szCs w:val="24"/>
        </w:rPr>
        <w:t>.</w:t>
      </w:r>
      <w:r w:rsidRPr="00FE7EC1">
        <w:rPr>
          <w:rFonts w:ascii="Times New Roman" w:hAnsi="Times New Roman"/>
          <w:sz w:val="24"/>
          <w:szCs w:val="24"/>
          <w:lang w:val="en-US"/>
        </w:rPr>
        <w:t>Didukh</w:t>
      </w:r>
      <w:r w:rsidRPr="00FE7EC1">
        <w:rPr>
          <w:rFonts w:ascii="Times New Roman" w:hAnsi="Times New Roman"/>
          <w:sz w:val="24"/>
          <w:szCs w:val="24"/>
        </w:rPr>
        <w:t xml:space="preserve">, </w:t>
      </w:r>
      <w:r w:rsidRPr="00FE7EC1">
        <w:rPr>
          <w:rFonts w:ascii="Times New Roman" w:hAnsi="Times New Roman"/>
          <w:sz w:val="24"/>
          <w:szCs w:val="24"/>
          <w:lang w:val="en-US"/>
        </w:rPr>
        <w:t>I</w:t>
      </w:r>
      <w:r w:rsidRPr="00FE7EC1">
        <w:rPr>
          <w:rFonts w:ascii="Times New Roman" w:hAnsi="Times New Roman"/>
          <w:sz w:val="24"/>
          <w:szCs w:val="24"/>
        </w:rPr>
        <w:t>.</w:t>
      </w:r>
      <w:r w:rsidRPr="00FE7EC1">
        <w:rPr>
          <w:rFonts w:ascii="Times New Roman" w:hAnsi="Times New Roman"/>
          <w:sz w:val="24"/>
          <w:szCs w:val="24"/>
          <w:lang w:val="en-US"/>
        </w:rPr>
        <w:t>Litvinenko</w:t>
      </w:r>
      <w:r w:rsidRPr="00FE7EC1">
        <w:rPr>
          <w:rFonts w:ascii="Times New Roman" w:hAnsi="Times New Roman"/>
          <w:sz w:val="24"/>
          <w:szCs w:val="24"/>
        </w:rPr>
        <w:t xml:space="preserve">, </w:t>
      </w:r>
      <w:r w:rsidRPr="00FE7EC1">
        <w:rPr>
          <w:rFonts w:ascii="Times New Roman" w:hAnsi="Times New Roman"/>
          <w:sz w:val="24"/>
          <w:szCs w:val="24"/>
          <w:lang w:val="en-US"/>
        </w:rPr>
        <w:t>L</w:t>
      </w:r>
      <w:r w:rsidRPr="00FE7EC1">
        <w:rPr>
          <w:rFonts w:ascii="Times New Roman" w:hAnsi="Times New Roman"/>
          <w:sz w:val="24"/>
          <w:szCs w:val="24"/>
        </w:rPr>
        <w:t>.</w:t>
      </w:r>
      <w:r w:rsidRPr="00FE7EC1">
        <w:rPr>
          <w:rFonts w:ascii="Times New Roman" w:hAnsi="Times New Roman"/>
          <w:sz w:val="24"/>
          <w:szCs w:val="24"/>
          <w:lang w:val="en-US"/>
        </w:rPr>
        <w:t>Mukhina</w:t>
      </w:r>
      <w:r w:rsidRPr="00FE7EC1">
        <w:rPr>
          <w:rFonts w:ascii="Times New Roman" w:hAnsi="Times New Roman"/>
          <w:sz w:val="24"/>
          <w:szCs w:val="24"/>
        </w:rPr>
        <w:t xml:space="preserve"> // </w:t>
      </w:r>
      <w:r w:rsidRPr="00FE7EC1">
        <w:rPr>
          <w:rFonts w:ascii="Times New Roman" w:hAnsi="Times New Roman"/>
          <w:sz w:val="24"/>
          <w:szCs w:val="24"/>
          <w:lang w:val="en-US"/>
        </w:rPr>
        <w:t>Eur</w:t>
      </w:r>
      <w:r w:rsidRPr="00FE7EC1">
        <w:rPr>
          <w:rFonts w:ascii="Times New Roman" w:hAnsi="Times New Roman"/>
          <w:sz w:val="24"/>
          <w:szCs w:val="24"/>
        </w:rPr>
        <w:t xml:space="preserve"> </w:t>
      </w:r>
      <w:r w:rsidRPr="00FE7EC1">
        <w:rPr>
          <w:rFonts w:ascii="Times New Roman" w:hAnsi="Times New Roman"/>
          <w:sz w:val="24"/>
          <w:szCs w:val="24"/>
          <w:lang w:val="en-US"/>
        </w:rPr>
        <w:t>J</w:t>
      </w:r>
      <w:r w:rsidRPr="00FE7EC1">
        <w:rPr>
          <w:rFonts w:ascii="Times New Roman" w:hAnsi="Times New Roman"/>
          <w:sz w:val="24"/>
          <w:szCs w:val="24"/>
        </w:rPr>
        <w:t xml:space="preserve"> </w:t>
      </w:r>
      <w:r w:rsidRPr="00FE7EC1">
        <w:rPr>
          <w:rFonts w:ascii="Times New Roman" w:hAnsi="Times New Roman"/>
          <w:sz w:val="24"/>
          <w:szCs w:val="24"/>
          <w:lang w:val="en-US"/>
        </w:rPr>
        <w:t>Gen</w:t>
      </w:r>
      <w:r w:rsidRPr="00FE7EC1">
        <w:rPr>
          <w:rFonts w:ascii="Times New Roman" w:hAnsi="Times New Roman"/>
          <w:sz w:val="24"/>
          <w:szCs w:val="24"/>
        </w:rPr>
        <w:t xml:space="preserve"> </w:t>
      </w:r>
      <w:r w:rsidRPr="00FE7EC1">
        <w:rPr>
          <w:rFonts w:ascii="Times New Roman" w:hAnsi="Times New Roman"/>
          <w:sz w:val="24"/>
          <w:szCs w:val="24"/>
          <w:lang w:val="en-US"/>
        </w:rPr>
        <w:t>Med</w:t>
      </w:r>
      <w:r w:rsidRPr="00FE7EC1">
        <w:rPr>
          <w:rFonts w:ascii="Times New Roman" w:hAnsi="Times New Roman"/>
          <w:sz w:val="24"/>
          <w:szCs w:val="24"/>
        </w:rPr>
        <w:t xml:space="preserve"> 2018; 15 (5): 1/7-7/7; </w:t>
      </w:r>
      <w:r w:rsidRPr="00FE7EC1">
        <w:rPr>
          <w:rFonts w:ascii="Times New Roman" w:hAnsi="Times New Roman"/>
          <w:sz w:val="24"/>
          <w:szCs w:val="24"/>
          <w:lang w:val="en-US"/>
        </w:rPr>
        <w:t>emXX</w:t>
      </w:r>
      <w:r w:rsidRPr="00FE7EC1">
        <w:rPr>
          <w:rFonts w:ascii="Times New Roman" w:hAnsi="Times New Roman"/>
          <w:sz w:val="24"/>
          <w:szCs w:val="24"/>
        </w:rPr>
        <w:t xml:space="preserve">; </w:t>
      </w:r>
      <w:r w:rsidRPr="00FE7EC1">
        <w:rPr>
          <w:rFonts w:ascii="Times New Roman" w:hAnsi="Times New Roman"/>
          <w:sz w:val="24"/>
          <w:szCs w:val="24"/>
          <w:lang w:val="en-US"/>
        </w:rPr>
        <w:t>ISSN</w:t>
      </w:r>
      <w:r w:rsidRPr="00FE7EC1">
        <w:rPr>
          <w:rFonts w:ascii="Times New Roman" w:hAnsi="Times New Roman"/>
          <w:sz w:val="24"/>
          <w:szCs w:val="24"/>
        </w:rPr>
        <w:t xml:space="preserve">: 13-04-3889; е </w:t>
      </w:r>
      <w:r w:rsidRPr="00FE7EC1">
        <w:rPr>
          <w:rFonts w:ascii="Times New Roman" w:hAnsi="Times New Roman"/>
          <w:sz w:val="24"/>
          <w:szCs w:val="24"/>
          <w:lang w:val="en-US"/>
        </w:rPr>
        <w:t>ISSN</w:t>
      </w:r>
      <w:r w:rsidRPr="00FE7EC1">
        <w:rPr>
          <w:rFonts w:ascii="Times New Roman" w:hAnsi="Times New Roman"/>
          <w:sz w:val="24"/>
          <w:szCs w:val="24"/>
        </w:rPr>
        <w:t>: 1304-3897; https:</w:t>
      </w:r>
      <w:r w:rsidRPr="00FE7EC1">
        <w:rPr>
          <w:rFonts w:ascii="Times New Roman" w:hAnsi="Times New Roman"/>
          <w:sz w:val="24"/>
          <w:szCs w:val="24"/>
        </w:rPr>
        <w:sym w:font="Symbol" w:char="F02F"/>
      </w:r>
      <w:r w:rsidRPr="00FE7EC1">
        <w:rPr>
          <w:rFonts w:ascii="Times New Roman" w:hAnsi="Times New Roman"/>
          <w:sz w:val="24"/>
          <w:szCs w:val="24"/>
        </w:rPr>
        <w:sym w:font="Symbol" w:char="F02F"/>
      </w:r>
      <w:r w:rsidRPr="00FE7EC1">
        <w:rPr>
          <w:rFonts w:ascii="Times New Roman" w:hAnsi="Times New Roman"/>
          <w:sz w:val="24"/>
          <w:szCs w:val="24"/>
        </w:rPr>
        <w:t xml:space="preserve"> doi.org/ 10.29333</w:t>
      </w:r>
      <w:r w:rsidRPr="00FE7EC1">
        <w:rPr>
          <w:rFonts w:ascii="Times New Roman" w:hAnsi="Times New Roman"/>
          <w:sz w:val="24"/>
          <w:szCs w:val="24"/>
          <w:lang w:val="en-US"/>
        </w:rPr>
        <w:sym w:font="Symbol" w:char="F02F"/>
      </w:r>
      <w:r w:rsidRPr="00FE7EC1">
        <w:rPr>
          <w:rFonts w:ascii="Times New Roman" w:hAnsi="Times New Roman"/>
          <w:sz w:val="24"/>
          <w:szCs w:val="24"/>
        </w:rPr>
        <w:t xml:space="preserve"> xxxxx / (Scopus)</w:t>
      </w:r>
    </w:p>
    <w:p w:rsidR="004E369F" w:rsidRPr="00FE7EC1" w:rsidRDefault="004E369F" w:rsidP="00FE7EC1">
      <w:pPr>
        <w:spacing w:before="60" w:after="60" w:line="240" w:lineRule="auto"/>
        <w:jc w:val="both"/>
        <w:rPr>
          <w:rFonts w:ascii="Times New Roman" w:hAnsi="Times New Roman"/>
          <w:sz w:val="24"/>
          <w:szCs w:val="24"/>
          <w:lang w:eastAsia="ru-RU"/>
        </w:rPr>
      </w:pPr>
      <w:r>
        <w:rPr>
          <w:rFonts w:ascii="Times New Roman" w:hAnsi="Times New Roman"/>
          <w:sz w:val="24"/>
          <w:szCs w:val="24"/>
          <w:lang w:eastAsia="ru-RU"/>
        </w:rPr>
        <w:t xml:space="preserve">2. </w:t>
      </w:r>
      <w:r w:rsidRPr="00FE7EC1">
        <w:rPr>
          <w:rFonts w:ascii="Times New Roman" w:hAnsi="Times New Roman"/>
          <w:sz w:val="24"/>
          <w:szCs w:val="24"/>
          <w:lang w:val="en-US"/>
        </w:rPr>
        <w:t>Savenkova</w:t>
      </w:r>
      <w:r w:rsidRPr="00FE7EC1">
        <w:rPr>
          <w:rFonts w:ascii="Times New Roman" w:hAnsi="Times New Roman"/>
          <w:sz w:val="24"/>
          <w:szCs w:val="24"/>
        </w:rPr>
        <w:t xml:space="preserve"> </w:t>
      </w:r>
      <w:r w:rsidRPr="00FE7EC1">
        <w:rPr>
          <w:rFonts w:ascii="Times New Roman" w:hAnsi="Times New Roman"/>
          <w:sz w:val="24"/>
          <w:szCs w:val="24"/>
          <w:lang w:val="en-US"/>
        </w:rPr>
        <w:t>I</w:t>
      </w:r>
      <w:r w:rsidRPr="00FE7EC1">
        <w:rPr>
          <w:rFonts w:ascii="Times New Roman" w:hAnsi="Times New Roman"/>
          <w:sz w:val="24"/>
          <w:szCs w:val="24"/>
        </w:rPr>
        <w:t xml:space="preserve">. </w:t>
      </w:r>
      <w:r w:rsidRPr="00FE7EC1">
        <w:rPr>
          <w:rFonts w:ascii="Times New Roman" w:hAnsi="Times New Roman"/>
          <w:sz w:val="24"/>
          <w:szCs w:val="24"/>
          <w:lang w:val="en-US"/>
        </w:rPr>
        <w:t>Chronopsychological</w:t>
      </w:r>
      <w:r w:rsidRPr="00FE7EC1">
        <w:rPr>
          <w:rFonts w:ascii="Times New Roman" w:hAnsi="Times New Roman"/>
          <w:sz w:val="24"/>
          <w:szCs w:val="24"/>
        </w:rPr>
        <w:t xml:space="preserve"> </w:t>
      </w:r>
      <w:r w:rsidRPr="00FE7EC1">
        <w:rPr>
          <w:rFonts w:ascii="Times New Roman" w:hAnsi="Times New Roman"/>
          <w:sz w:val="24"/>
          <w:szCs w:val="24"/>
          <w:lang w:val="en-US"/>
        </w:rPr>
        <w:t>Mental</w:t>
      </w:r>
      <w:r w:rsidRPr="00FE7EC1">
        <w:rPr>
          <w:rFonts w:ascii="Times New Roman" w:hAnsi="Times New Roman"/>
          <w:sz w:val="24"/>
          <w:szCs w:val="24"/>
        </w:rPr>
        <w:t xml:space="preserve"> </w:t>
      </w:r>
      <w:r w:rsidRPr="00FE7EC1">
        <w:rPr>
          <w:rFonts w:ascii="Times New Roman" w:hAnsi="Times New Roman"/>
          <w:sz w:val="24"/>
          <w:szCs w:val="24"/>
          <w:lang w:val="en-US"/>
        </w:rPr>
        <w:t>Development</w:t>
      </w:r>
      <w:r w:rsidRPr="00FE7EC1">
        <w:rPr>
          <w:rFonts w:ascii="Times New Roman" w:hAnsi="Times New Roman"/>
          <w:sz w:val="24"/>
          <w:szCs w:val="24"/>
        </w:rPr>
        <w:t xml:space="preserve"> </w:t>
      </w:r>
      <w:r w:rsidRPr="00FE7EC1">
        <w:rPr>
          <w:rFonts w:ascii="Times New Roman" w:hAnsi="Times New Roman"/>
          <w:sz w:val="24"/>
          <w:szCs w:val="24"/>
          <w:lang w:val="en-US"/>
        </w:rPr>
        <w:t>Dysontogenesis</w:t>
      </w:r>
      <w:r w:rsidRPr="00FE7EC1">
        <w:rPr>
          <w:rFonts w:ascii="Times New Roman" w:hAnsi="Times New Roman"/>
          <w:sz w:val="24"/>
          <w:szCs w:val="24"/>
        </w:rPr>
        <w:t xml:space="preserve"> </w:t>
      </w:r>
      <w:r w:rsidRPr="00FE7EC1">
        <w:rPr>
          <w:rFonts w:ascii="Times New Roman" w:hAnsi="Times New Roman"/>
          <w:sz w:val="24"/>
          <w:szCs w:val="24"/>
          <w:lang w:val="en-US"/>
        </w:rPr>
        <w:t>Prognosing</w:t>
      </w:r>
      <w:r w:rsidRPr="00FE7EC1">
        <w:rPr>
          <w:rFonts w:ascii="Times New Roman" w:hAnsi="Times New Roman"/>
          <w:sz w:val="24"/>
          <w:szCs w:val="24"/>
        </w:rPr>
        <w:t xml:space="preserve"> </w:t>
      </w:r>
      <w:r w:rsidRPr="00FE7EC1">
        <w:rPr>
          <w:rFonts w:ascii="Times New Roman" w:hAnsi="Times New Roman"/>
          <w:sz w:val="24"/>
          <w:szCs w:val="24"/>
          <w:lang w:val="en-US"/>
        </w:rPr>
        <w:t>in</w:t>
      </w:r>
      <w:r w:rsidRPr="00FE7EC1">
        <w:rPr>
          <w:rFonts w:ascii="Times New Roman" w:hAnsi="Times New Roman"/>
          <w:sz w:val="24"/>
          <w:szCs w:val="24"/>
        </w:rPr>
        <w:t xml:space="preserve"> </w:t>
      </w:r>
      <w:r w:rsidRPr="00FE7EC1">
        <w:rPr>
          <w:rFonts w:ascii="Times New Roman" w:hAnsi="Times New Roman"/>
          <w:sz w:val="24"/>
          <w:szCs w:val="24"/>
          <w:lang w:val="en-US"/>
        </w:rPr>
        <w:t>Pre</w:t>
      </w:r>
      <w:r w:rsidRPr="00FE7EC1">
        <w:rPr>
          <w:rFonts w:ascii="Times New Roman" w:hAnsi="Times New Roman"/>
          <w:sz w:val="24"/>
          <w:szCs w:val="24"/>
        </w:rPr>
        <w:t>-</w:t>
      </w:r>
      <w:r w:rsidRPr="00FE7EC1">
        <w:rPr>
          <w:rFonts w:ascii="Times New Roman" w:hAnsi="Times New Roman"/>
          <w:sz w:val="24"/>
          <w:szCs w:val="24"/>
          <w:lang w:val="en-US"/>
        </w:rPr>
        <w:t>School</w:t>
      </w:r>
      <w:r w:rsidRPr="00FE7EC1">
        <w:rPr>
          <w:rFonts w:ascii="Times New Roman" w:hAnsi="Times New Roman"/>
          <w:sz w:val="24"/>
          <w:szCs w:val="24"/>
        </w:rPr>
        <w:t xml:space="preserve"> </w:t>
      </w:r>
      <w:r w:rsidRPr="00FE7EC1">
        <w:rPr>
          <w:rFonts w:ascii="Times New Roman" w:hAnsi="Times New Roman"/>
          <w:sz w:val="24"/>
          <w:szCs w:val="24"/>
          <w:lang w:val="en-US"/>
        </w:rPr>
        <w:t>Children</w:t>
      </w:r>
      <w:r w:rsidRPr="00FE7EC1">
        <w:rPr>
          <w:rFonts w:ascii="Times New Roman" w:hAnsi="Times New Roman"/>
          <w:sz w:val="24"/>
          <w:szCs w:val="24"/>
        </w:rPr>
        <w:t xml:space="preserve"> </w:t>
      </w:r>
      <w:r w:rsidRPr="00FE7EC1">
        <w:rPr>
          <w:rFonts w:ascii="Times New Roman" w:hAnsi="Times New Roman"/>
          <w:sz w:val="24"/>
          <w:szCs w:val="24"/>
          <w:lang w:val="en-US"/>
        </w:rPr>
        <w:sym w:font="Symbol" w:char="F02F"/>
      </w:r>
      <w:r w:rsidRPr="00FE7EC1">
        <w:rPr>
          <w:rFonts w:ascii="Times New Roman" w:hAnsi="Times New Roman"/>
          <w:sz w:val="24"/>
          <w:szCs w:val="24"/>
        </w:rPr>
        <w:t xml:space="preserve"> </w:t>
      </w:r>
      <w:r w:rsidRPr="00FE7EC1">
        <w:rPr>
          <w:rFonts w:ascii="Times New Roman" w:hAnsi="Times New Roman"/>
          <w:sz w:val="24"/>
          <w:szCs w:val="24"/>
          <w:lang w:val="en-US"/>
        </w:rPr>
        <w:t>I</w:t>
      </w:r>
      <w:r w:rsidRPr="00FE7EC1">
        <w:rPr>
          <w:rFonts w:ascii="Times New Roman" w:hAnsi="Times New Roman"/>
          <w:sz w:val="24"/>
          <w:szCs w:val="24"/>
        </w:rPr>
        <w:t>.</w:t>
      </w:r>
      <w:r w:rsidRPr="00FE7EC1">
        <w:rPr>
          <w:rFonts w:ascii="Times New Roman" w:hAnsi="Times New Roman"/>
          <w:sz w:val="24"/>
          <w:szCs w:val="24"/>
          <w:lang w:val="en-US"/>
        </w:rPr>
        <w:t>Savenkova</w:t>
      </w:r>
      <w:r w:rsidRPr="00FE7EC1">
        <w:rPr>
          <w:rFonts w:ascii="Times New Roman" w:hAnsi="Times New Roman"/>
          <w:sz w:val="24"/>
          <w:szCs w:val="24"/>
        </w:rPr>
        <w:t xml:space="preserve">, </w:t>
      </w:r>
      <w:r w:rsidRPr="00FE7EC1">
        <w:rPr>
          <w:rFonts w:ascii="Times New Roman" w:hAnsi="Times New Roman"/>
          <w:sz w:val="24"/>
          <w:szCs w:val="24"/>
          <w:lang w:val="en-US"/>
        </w:rPr>
        <w:t>M</w:t>
      </w:r>
      <w:r w:rsidRPr="00FE7EC1">
        <w:rPr>
          <w:rFonts w:ascii="Times New Roman" w:hAnsi="Times New Roman"/>
          <w:sz w:val="24"/>
          <w:szCs w:val="24"/>
        </w:rPr>
        <w:t>.</w:t>
      </w:r>
      <w:r w:rsidRPr="00FE7EC1">
        <w:rPr>
          <w:rFonts w:ascii="Times New Roman" w:hAnsi="Times New Roman"/>
          <w:sz w:val="24"/>
          <w:szCs w:val="24"/>
          <w:lang w:val="en-US"/>
        </w:rPr>
        <w:t>Didukh</w:t>
      </w:r>
      <w:r w:rsidRPr="00FE7EC1">
        <w:rPr>
          <w:rFonts w:ascii="Times New Roman" w:hAnsi="Times New Roman"/>
          <w:sz w:val="24"/>
          <w:szCs w:val="24"/>
        </w:rPr>
        <w:t xml:space="preserve">, </w:t>
      </w:r>
      <w:r w:rsidRPr="00FE7EC1">
        <w:rPr>
          <w:rFonts w:ascii="Times New Roman" w:hAnsi="Times New Roman"/>
          <w:sz w:val="24"/>
          <w:szCs w:val="24"/>
          <w:lang w:val="en-US"/>
        </w:rPr>
        <w:t>I</w:t>
      </w:r>
      <w:r w:rsidRPr="00FE7EC1">
        <w:rPr>
          <w:rFonts w:ascii="Times New Roman" w:hAnsi="Times New Roman"/>
          <w:sz w:val="24"/>
          <w:szCs w:val="24"/>
        </w:rPr>
        <w:t>.</w:t>
      </w:r>
      <w:r w:rsidRPr="00FE7EC1">
        <w:rPr>
          <w:rFonts w:ascii="Times New Roman" w:hAnsi="Times New Roman"/>
          <w:sz w:val="24"/>
          <w:szCs w:val="24"/>
          <w:lang w:val="en-US"/>
        </w:rPr>
        <w:t>Chuhueva</w:t>
      </w:r>
      <w:r w:rsidRPr="00FE7EC1">
        <w:rPr>
          <w:rFonts w:ascii="Times New Roman" w:hAnsi="Times New Roman"/>
          <w:sz w:val="24"/>
          <w:szCs w:val="24"/>
        </w:rPr>
        <w:t xml:space="preserve">, </w:t>
      </w:r>
      <w:r w:rsidRPr="00FE7EC1">
        <w:rPr>
          <w:rFonts w:ascii="Times New Roman" w:hAnsi="Times New Roman"/>
          <w:sz w:val="24"/>
          <w:szCs w:val="24"/>
          <w:lang w:val="en-US"/>
        </w:rPr>
        <w:t>I</w:t>
      </w:r>
      <w:r w:rsidRPr="00FE7EC1">
        <w:rPr>
          <w:rFonts w:ascii="Times New Roman" w:hAnsi="Times New Roman"/>
          <w:sz w:val="24"/>
          <w:szCs w:val="24"/>
        </w:rPr>
        <w:t>.</w:t>
      </w:r>
      <w:r w:rsidRPr="00FE7EC1">
        <w:rPr>
          <w:rFonts w:ascii="Times New Roman" w:hAnsi="Times New Roman"/>
          <w:sz w:val="24"/>
          <w:szCs w:val="24"/>
          <w:lang w:val="en-US"/>
        </w:rPr>
        <w:t>Litvinenko</w:t>
      </w:r>
      <w:r w:rsidRPr="00FE7EC1">
        <w:rPr>
          <w:rFonts w:ascii="Times New Roman" w:hAnsi="Times New Roman"/>
          <w:sz w:val="24"/>
          <w:szCs w:val="24"/>
        </w:rPr>
        <w:t xml:space="preserve"> // </w:t>
      </w:r>
      <w:r w:rsidRPr="00FE7EC1">
        <w:rPr>
          <w:rFonts w:ascii="Times New Roman" w:hAnsi="Times New Roman"/>
          <w:sz w:val="24"/>
          <w:szCs w:val="24"/>
          <w:lang w:val="en-US"/>
        </w:rPr>
        <w:t>Eur</w:t>
      </w:r>
      <w:r w:rsidRPr="00FE7EC1">
        <w:rPr>
          <w:rFonts w:ascii="Times New Roman" w:hAnsi="Times New Roman"/>
          <w:sz w:val="24"/>
          <w:szCs w:val="24"/>
        </w:rPr>
        <w:t xml:space="preserve"> </w:t>
      </w:r>
      <w:r w:rsidRPr="00FE7EC1">
        <w:rPr>
          <w:rFonts w:ascii="Times New Roman" w:hAnsi="Times New Roman"/>
          <w:sz w:val="24"/>
          <w:szCs w:val="24"/>
          <w:lang w:val="en-US"/>
        </w:rPr>
        <w:t>J</w:t>
      </w:r>
      <w:r w:rsidRPr="00FE7EC1">
        <w:rPr>
          <w:rFonts w:ascii="Times New Roman" w:hAnsi="Times New Roman"/>
          <w:sz w:val="24"/>
          <w:szCs w:val="24"/>
        </w:rPr>
        <w:t xml:space="preserve"> </w:t>
      </w:r>
      <w:r w:rsidRPr="00FE7EC1">
        <w:rPr>
          <w:rFonts w:ascii="Times New Roman" w:hAnsi="Times New Roman"/>
          <w:sz w:val="24"/>
          <w:szCs w:val="24"/>
          <w:lang w:val="en-US"/>
        </w:rPr>
        <w:t>Gen</w:t>
      </w:r>
      <w:r w:rsidRPr="00FE7EC1">
        <w:rPr>
          <w:rFonts w:ascii="Times New Roman" w:hAnsi="Times New Roman"/>
          <w:sz w:val="24"/>
          <w:szCs w:val="24"/>
        </w:rPr>
        <w:t xml:space="preserve"> </w:t>
      </w:r>
      <w:r w:rsidRPr="00FE7EC1">
        <w:rPr>
          <w:rFonts w:ascii="Times New Roman" w:hAnsi="Times New Roman"/>
          <w:sz w:val="24"/>
          <w:szCs w:val="24"/>
          <w:lang w:val="en-US"/>
        </w:rPr>
        <w:t>Med</w:t>
      </w:r>
      <w:r w:rsidRPr="00FE7EC1">
        <w:rPr>
          <w:rFonts w:ascii="Times New Roman" w:hAnsi="Times New Roman"/>
          <w:sz w:val="24"/>
          <w:szCs w:val="24"/>
        </w:rPr>
        <w:t xml:space="preserve"> 2018; 15 (3): 1-3; </w:t>
      </w:r>
      <w:r w:rsidRPr="00FE7EC1">
        <w:rPr>
          <w:rFonts w:ascii="Times New Roman" w:hAnsi="Times New Roman"/>
          <w:sz w:val="24"/>
          <w:szCs w:val="24"/>
          <w:lang w:val="en-US"/>
        </w:rPr>
        <w:t>ISSN</w:t>
      </w:r>
      <w:r w:rsidRPr="00FE7EC1">
        <w:rPr>
          <w:rFonts w:ascii="Times New Roman" w:hAnsi="Times New Roman"/>
          <w:sz w:val="24"/>
          <w:szCs w:val="24"/>
        </w:rPr>
        <w:t>: 2516-3507; https:</w:t>
      </w:r>
      <w:r w:rsidRPr="00FE7EC1">
        <w:rPr>
          <w:rFonts w:ascii="Times New Roman" w:hAnsi="Times New Roman"/>
          <w:sz w:val="24"/>
          <w:szCs w:val="24"/>
        </w:rPr>
        <w:sym w:font="Symbol" w:char="F02F"/>
      </w:r>
      <w:r w:rsidRPr="00FE7EC1">
        <w:rPr>
          <w:rFonts w:ascii="Times New Roman" w:hAnsi="Times New Roman"/>
          <w:sz w:val="24"/>
          <w:szCs w:val="24"/>
        </w:rPr>
        <w:sym w:font="Symbol" w:char="F02F"/>
      </w:r>
      <w:r w:rsidRPr="00FE7EC1">
        <w:rPr>
          <w:rFonts w:ascii="Times New Roman" w:hAnsi="Times New Roman"/>
          <w:sz w:val="24"/>
          <w:szCs w:val="24"/>
        </w:rPr>
        <w:t xml:space="preserve"> doi.org/ 10.29333</w:t>
      </w:r>
      <w:r w:rsidRPr="00FE7EC1">
        <w:rPr>
          <w:rFonts w:ascii="Times New Roman" w:hAnsi="Times New Roman"/>
          <w:sz w:val="24"/>
          <w:szCs w:val="24"/>
          <w:lang w:val="en-US"/>
        </w:rPr>
        <w:sym w:font="Symbol" w:char="F02F"/>
      </w:r>
      <w:r w:rsidRPr="00FE7EC1">
        <w:rPr>
          <w:rFonts w:ascii="Times New Roman" w:hAnsi="Times New Roman"/>
          <w:sz w:val="24"/>
          <w:szCs w:val="24"/>
        </w:rPr>
        <w:t xml:space="preserve"> </w:t>
      </w:r>
      <w:r w:rsidRPr="00FE7EC1">
        <w:rPr>
          <w:rFonts w:ascii="Times New Roman" w:hAnsi="Times New Roman"/>
          <w:sz w:val="24"/>
          <w:szCs w:val="24"/>
          <w:lang w:val="en-US"/>
        </w:rPr>
        <w:t>ejgm</w:t>
      </w:r>
      <w:r w:rsidRPr="00FE7EC1">
        <w:rPr>
          <w:rFonts w:ascii="Times New Roman" w:hAnsi="Times New Roman"/>
          <w:sz w:val="24"/>
          <w:szCs w:val="24"/>
        </w:rPr>
        <w:t xml:space="preserve"> / (Scopus)</w:t>
      </w:r>
      <w:r w:rsidRPr="00FE7EC1">
        <w:rPr>
          <w:rFonts w:ascii="Times New Roman" w:hAnsi="Times New Roman"/>
          <w:sz w:val="24"/>
          <w:szCs w:val="24"/>
          <w:lang w:eastAsia="ru-RU"/>
        </w:rPr>
        <w:t>.</w:t>
      </w:r>
    </w:p>
    <w:p w:rsidR="004E369F" w:rsidRDefault="004E369F" w:rsidP="00656927">
      <w:pPr>
        <w:spacing w:before="60" w:after="60" w:line="240" w:lineRule="auto"/>
        <w:jc w:val="both"/>
        <w:rPr>
          <w:rFonts w:ascii="Times New Roman" w:hAnsi="Times New Roman"/>
          <w:sz w:val="24"/>
          <w:szCs w:val="24"/>
          <w:lang w:eastAsia="ru-RU"/>
        </w:rPr>
      </w:pPr>
      <w:r>
        <w:rPr>
          <w:rFonts w:ascii="Times New Roman" w:hAnsi="Times New Roman"/>
          <w:sz w:val="24"/>
          <w:szCs w:val="24"/>
          <w:lang w:eastAsia="ru-RU"/>
        </w:rPr>
        <w:t xml:space="preserve">3. </w:t>
      </w:r>
      <w:r w:rsidRPr="00534B9E">
        <w:rPr>
          <w:rFonts w:ascii="Times New Roman" w:hAnsi="Times New Roman"/>
          <w:sz w:val="24"/>
          <w:szCs w:val="24"/>
          <w:lang w:eastAsia="ru-RU"/>
        </w:rPr>
        <w:t>Савенкова І.І. ХРОНОПСИХОЛОГІЧНЕ ПРОГНОЗУВАННЯ  ІНТЕЛЕКТУ   ДИТИНИ З ОСОБЛИВИМИ ПОТРЕБАМИ/ І.І.Савенкова// Вісник МНУ ім. В.О.Сухомлинського</w:t>
      </w:r>
      <w:r>
        <w:rPr>
          <w:rFonts w:ascii="Times New Roman" w:hAnsi="Times New Roman"/>
          <w:sz w:val="24"/>
          <w:szCs w:val="24"/>
          <w:lang w:eastAsia="ru-RU"/>
        </w:rPr>
        <w:t>. - №1. – 2018. – С. 121-127.</w:t>
      </w:r>
    </w:p>
    <w:p w:rsidR="004E369F" w:rsidRDefault="004E369F" w:rsidP="00F129F4">
      <w:pPr>
        <w:pStyle w:val="ListParagraph"/>
        <w:spacing w:after="0" w:line="240" w:lineRule="auto"/>
        <w:ind w:left="0" w:firstLine="360"/>
        <w:jc w:val="center"/>
        <w:rPr>
          <w:rFonts w:ascii="Times New Roman" w:hAnsi="Times New Roman"/>
          <w:b/>
          <w:sz w:val="24"/>
          <w:szCs w:val="24"/>
          <w:lang w:val="ru-RU"/>
        </w:rPr>
      </w:pPr>
    </w:p>
    <w:p w:rsidR="004E369F" w:rsidRDefault="004E369F" w:rsidP="00F129F4">
      <w:pPr>
        <w:pStyle w:val="ListParagraph"/>
        <w:spacing w:after="0" w:line="240" w:lineRule="auto"/>
        <w:ind w:left="0" w:firstLine="360"/>
        <w:jc w:val="center"/>
        <w:rPr>
          <w:rFonts w:ascii="Times New Roman" w:hAnsi="Times New Roman"/>
          <w:b/>
          <w:sz w:val="24"/>
          <w:szCs w:val="24"/>
          <w:lang w:val="ru-RU"/>
        </w:rPr>
      </w:pPr>
      <w:r>
        <w:rPr>
          <w:rFonts w:ascii="Times New Roman" w:hAnsi="Times New Roman"/>
          <w:b/>
          <w:sz w:val="24"/>
          <w:szCs w:val="24"/>
          <w:lang w:val="ru-RU"/>
        </w:rPr>
        <w:t>Авторське право</w:t>
      </w:r>
    </w:p>
    <w:p w:rsidR="004E369F" w:rsidRDefault="004E369F" w:rsidP="002F63A2">
      <w:pPr>
        <w:pStyle w:val="ListParagraph"/>
        <w:numPr>
          <w:ilvl w:val="0"/>
          <w:numId w:val="21"/>
        </w:numPr>
        <w:spacing w:after="0" w:line="240" w:lineRule="auto"/>
        <w:ind w:left="0" w:firstLine="360"/>
        <w:jc w:val="both"/>
        <w:rPr>
          <w:rFonts w:ascii="Times New Roman" w:hAnsi="Times New Roman"/>
          <w:sz w:val="24"/>
          <w:szCs w:val="24"/>
        </w:rPr>
      </w:pPr>
      <w:r w:rsidRPr="00930A29">
        <w:rPr>
          <w:rFonts w:ascii="Times New Roman" w:hAnsi="Times New Roman"/>
          <w:sz w:val="24"/>
          <w:szCs w:val="24"/>
        </w:rPr>
        <w:t>Свідоцтво про реєстрацію авторського права на твір №81845 від 27.09.2018 р. на колективну монографію «Психолого-педагогічні засади становлення професійної суб’єктності майбутніх психологів». – Миколаїв: Іліон, 2018. – 210 с.</w:t>
      </w:r>
    </w:p>
    <w:p w:rsidR="004E369F" w:rsidRDefault="004E369F" w:rsidP="002F63A2">
      <w:pPr>
        <w:pStyle w:val="ListParagraph"/>
        <w:spacing w:after="0" w:line="240" w:lineRule="auto"/>
        <w:ind w:left="0"/>
        <w:jc w:val="both"/>
        <w:rPr>
          <w:rFonts w:ascii="Times New Roman" w:hAnsi="Times New Roman"/>
          <w:sz w:val="24"/>
          <w:szCs w:val="24"/>
        </w:rPr>
      </w:pPr>
    </w:p>
    <w:p w:rsidR="004E369F" w:rsidRDefault="004E369F" w:rsidP="00A64646">
      <w:pPr>
        <w:pStyle w:val="ListParagraph"/>
        <w:spacing w:after="0" w:line="240" w:lineRule="auto"/>
        <w:ind w:left="0"/>
        <w:jc w:val="center"/>
        <w:rPr>
          <w:rFonts w:ascii="Times New Roman" w:hAnsi="Times New Roman"/>
          <w:b/>
          <w:sz w:val="24"/>
          <w:szCs w:val="24"/>
        </w:rPr>
      </w:pPr>
      <w:r w:rsidRPr="002F63A2">
        <w:rPr>
          <w:rFonts w:ascii="Times New Roman" w:hAnsi="Times New Roman"/>
          <w:b/>
          <w:sz w:val="24"/>
          <w:szCs w:val="24"/>
        </w:rPr>
        <w:t>Патент  на винахід</w:t>
      </w:r>
    </w:p>
    <w:p w:rsidR="004E369F" w:rsidRPr="002F63A2" w:rsidRDefault="004E369F" w:rsidP="002F63A2">
      <w:pPr>
        <w:pStyle w:val="ListParagraph"/>
        <w:spacing w:after="0" w:line="240" w:lineRule="auto"/>
        <w:ind w:left="0"/>
        <w:jc w:val="both"/>
        <w:rPr>
          <w:rFonts w:ascii="Times New Roman" w:hAnsi="Times New Roman"/>
          <w:sz w:val="24"/>
          <w:szCs w:val="24"/>
        </w:rPr>
      </w:pPr>
      <w:r w:rsidRPr="002F63A2">
        <w:rPr>
          <w:rFonts w:ascii="Times New Roman" w:hAnsi="Times New Roman"/>
          <w:b/>
          <w:sz w:val="24"/>
          <w:szCs w:val="24"/>
        </w:rPr>
        <w:t xml:space="preserve">Патент  на винахід </w:t>
      </w:r>
      <w:r w:rsidRPr="002F63A2">
        <w:rPr>
          <w:rFonts w:ascii="Times New Roman" w:hAnsi="Times New Roman"/>
          <w:sz w:val="24"/>
          <w:szCs w:val="24"/>
        </w:rPr>
        <w:t>№ 124992 Підвищення ефективності ампліпульстерапії методом хронометрування.</w:t>
      </w:r>
    </w:p>
    <w:p w:rsidR="004E369F" w:rsidRPr="002F63A2" w:rsidRDefault="004E369F" w:rsidP="002F63A2">
      <w:pPr>
        <w:spacing w:line="240" w:lineRule="auto"/>
        <w:ind w:firstLine="357"/>
        <w:jc w:val="both"/>
        <w:rPr>
          <w:rFonts w:ascii="Times New Roman" w:hAnsi="Times New Roman"/>
          <w:b/>
          <w:sz w:val="24"/>
          <w:szCs w:val="24"/>
        </w:rPr>
      </w:pPr>
      <w:r w:rsidRPr="002F63A2">
        <w:rPr>
          <w:rFonts w:ascii="Times New Roman" w:hAnsi="Times New Roman"/>
          <w:b/>
          <w:sz w:val="24"/>
          <w:szCs w:val="24"/>
        </w:rPr>
        <w:t>Комерціалізація об’єктів права інтелектуальної власності:  у</w:t>
      </w:r>
      <w:r w:rsidRPr="002F63A2">
        <w:rPr>
          <w:rFonts w:ascii="Times New Roman" w:hAnsi="Times New Roman"/>
          <w:sz w:val="24"/>
          <w:szCs w:val="24"/>
        </w:rPr>
        <w:t xml:space="preserve"> бюджеті Грантової програми </w:t>
      </w:r>
      <w:r w:rsidRPr="002F63A2">
        <w:rPr>
          <w:rFonts w:ascii="Times New Roman" w:hAnsi="Times New Roman"/>
          <w:sz w:val="24"/>
          <w:szCs w:val="24"/>
          <w:lang w:val="en-US"/>
        </w:rPr>
        <w:t>Democracy</w:t>
      </w:r>
      <w:r w:rsidRPr="002F63A2">
        <w:rPr>
          <w:rFonts w:ascii="Times New Roman" w:hAnsi="Times New Roman"/>
          <w:sz w:val="24"/>
          <w:szCs w:val="24"/>
        </w:rPr>
        <w:t xml:space="preserve"> </w:t>
      </w:r>
      <w:r w:rsidRPr="002F63A2">
        <w:rPr>
          <w:rFonts w:ascii="Times New Roman" w:hAnsi="Times New Roman"/>
          <w:sz w:val="24"/>
          <w:szCs w:val="24"/>
          <w:lang w:val="en-US"/>
        </w:rPr>
        <w:t>Grants</w:t>
      </w:r>
      <w:r w:rsidRPr="002F63A2">
        <w:rPr>
          <w:rFonts w:ascii="Times New Roman" w:hAnsi="Times New Roman"/>
          <w:sz w:val="24"/>
          <w:szCs w:val="24"/>
        </w:rPr>
        <w:t xml:space="preserve"> </w:t>
      </w:r>
      <w:r w:rsidRPr="002F63A2">
        <w:rPr>
          <w:rFonts w:ascii="Times New Roman" w:hAnsi="Times New Roman"/>
          <w:sz w:val="24"/>
          <w:szCs w:val="24"/>
          <w:lang w:val="en-US"/>
        </w:rPr>
        <w:t>program</w:t>
      </w:r>
      <w:r w:rsidRPr="002F63A2">
        <w:rPr>
          <w:rFonts w:ascii="Times New Roman" w:hAnsi="Times New Roman"/>
          <w:sz w:val="24"/>
          <w:szCs w:val="24"/>
        </w:rPr>
        <w:t xml:space="preserve"> </w:t>
      </w:r>
      <w:r w:rsidRPr="002F63A2">
        <w:rPr>
          <w:rFonts w:ascii="Times New Roman" w:hAnsi="Times New Roman"/>
          <w:sz w:val="24"/>
          <w:szCs w:val="24"/>
          <w:lang w:val="en-US"/>
        </w:rPr>
        <w:t>International</w:t>
      </w:r>
      <w:r w:rsidRPr="002F63A2">
        <w:rPr>
          <w:rFonts w:ascii="Times New Roman" w:hAnsi="Times New Roman"/>
          <w:sz w:val="24"/>
          <w:szCs w:val="24"/>
        </w:rPr>
        <w:t xml:space="preserve"> </w:t>
      </w:r>
      <w:r w:rsidRPr="002F63A2">
        <w:rPr>
          <w:rFonts w:ascii="Times New Roman" w:hAnsi="Times New Roman"/>
          <w:sz w:val="24"/>
          <w:szCs w:val="24"/>
          <w:lang w:val="en-US"/>
        </w:rPr>
        <w:t>Agency</w:t>
      </w:r>
      <w:r w:rsidRPr="002F63A2">
        <w:rPr>
          <w:rFonts w:ascii="Times New Roman" w:hAnsi="Times New Roman"/>
          <w:sz w:val="24"/>
          <w:szCs w:val="24"/>
        </w:rPr>
        <w:t xml:space="preserve"> </w:t>
      </w:r>
      <w:r w:rsidRPr="002F63A2">
        <w:rPr>
          <w:rFonts w:ascii="Times New Roman" w:hAnsi="Times New Roman"/>
          <w:sz w:val="24"/>
          <w:szCs w:val="24"/>
          <w:lang w:val="en-US"/>
        </w:rPr>
        <w:t>for</w:t>
      </w:r>
      <w:r w:rsidRPr="002F63A2">
        <w:rPr>
          <w:rFonts w:ascii="Times New Roman" w:hAnsi="Times New Roman"/>
          <w:sz w:val="24"/>
          <w:szCs w:val="24"/>
        </w:rPr>
        <w:t xml:space="preserve"> </w:t>
      </w:r>
      <w:r w:rsidRPr="002F63A2">
        <w:rPr>
          <w:rFonts w:ascii="Times New Roman" w:hAnsi="Times New Roman"/>
          <w:sz w:val="24"/>
          <w:szCs w:val="24"/>
          <w:lang w:val="en-US"/>
        </w:rPr>
        <w:t>Development</w:t>
      </w:r>
      <w:r w:rsidRPr="002F63A2">
        <w:rPr>
          <w:rFonts w:ascii="Times New Roman" w:hAnsi="Times New Roman"/>
          <w:sz w:val="24"/>
          <w:szCs w:val="24"/>
        </w:rPr>
        <w:t xml:space="preserve"> </w:t>
      </w:r>
      <w:r w:rsidRPr="002F63A2">
        <w:rPr>
          <w:rFonts w:ascii="Times New Roman" w:hAnsi="Times New Roman"/>
          <w:sz w:val="24"/>
          <w:szCs w:val="24"/>
          <w:lang w:val="en-US"/>
        </w:rPr>
        <w:t>of</w:t>
      </w:r>
      <w:r w:rsidRPr="002F63A2">
        <w:rPr>
          <w:rFonts w:ascii="Times New Roman" w:hAnsi="Times New Roman"/>
          <w:sz w:val="24"/>
          <w:szCs w:val="24"/>
        </w:rPr>
        <w:t xml:space="preserve"> </w:t>
      </w:r>
      <w:r w:rsidRPr="002F63A2">
        <w:rPr>
          <w:rFonts w:ascii="Times New Roman" w:hAnsi="Times New Roman"/>
          <w:sz w:val="24"/>
          <w:szCs w:val="24"/>
          <w:lang w:val="en-US"/>
        </w:rPr>
        <w:t>Culture</w:t>
      </w:r>
      <w:r w:rsidRPr="002F63A2">
        <w:rPr>
          <w:rFonts w:ascii="Times New Roman" w:hAnsi="Times New Roman"/>
          <w:sz w:val="24"/>
          <w:szCs w:val="24"/>
        </w:rPr>
        <w:t xml:space="preserve">, </w:t>
      </w:r>
      <w:r w:rsidRPr="002F63A2">
        <w:rPr>
          <w:rFonts w:ascii="Times New Roman" w:hAnsi="Times New Roman"/>
          <w:sz w:val="24"/>
          <w:szCs w:val="24"/>
          <w:lang w:val="en-US"/>
        </w:rPr>
        <w:t>Education</w:t>
      </w:r>
      <w:r w:rsidRPr="002F63A2">
        <w:rPr>
          <w:rFonts w:ascii="Times New Roman" w:hAnsi="Times New Roman"/>
          <w:sz w:val="24"/>
          <w:szCs w:val="24"/>
        </w:rPr>
        <w:t xml:space="preserve"> </w:t>
      </w:r>
      <w:r w:rsidRPr="002F63A2">
        <w:rPr>
          <w:rFonts w:ascii="Times New Roman" w:hAnsi="Times New Roman"/>
          <w:sz w:val="24"/>
          <w:szCs w:val="24"/>
          <w:lang w:val="en-US"/>
        </w:rPr>
        <w:t>and</w:t>
      </w:r>
      <w:r w:rsidRPr="002F63A2">
        <w:rPr>
          <w:rFonts w:ascii="Times New Roman" w:hAnsi="Times New Roman"/>
          <w:sz w:val="24"/>
          <w:szCs w:val="24"/>
        </w:rPr>
        <w:t xml:space="preserve"> </w:t>
      </w:r>
      <w:r w:rsidRPr="002F63A2">
        <w:rPr>
          <w:rFonts w:ascii="Times New Roman" w:hAnsi="Times New Roman"/>
          <w:sz w:val="24"/>
          <w:szCs w:val="24"/>
          <w:lang w:val="en-US"/>
        </w:rPr>
        <w:t>Science</w:t>
      </w:r>
      <w:r w:rsidRPr="002F63A2">
        <w:rPr>
          <w:rFonts w:ascii="Times New Roman" w:hAnsi="Times New Roman"/>
          <w:sz w:val="24"/>
          <w:szCs w:val="24"/>
        </w:rPr>
        <w:t xml:space="preserve"> передбачено використання сертифікованого електронного курсу «Клінічна психологія»  (авторське право) </w:t>
      </w:r>
      <w:r>
        <w:rPr>
          <w:rFonts w:ascii="Times New Roman" w:hAnsi="Times New Roman"/>
          <w:sz w:val="24"/>
          <w:szCs w:val="24"/>
        </w:rPr>
        <w:t>з результатами дослідження у межах наукової теми (</w:t>
      </w:r>
      <w:r w:rsidRPr="002F63A2">
        <w:rPr>
          <w:rFonts w:ascii="Times New Roman" w:hAnsi="Times New Roman"/>
          <w:sz w:val="24"/>
          <w:szCs w:val="24"/>
        </w:rPr>
        <w:t>вартістю 1620$ на період виконання Грантової програми</w:t>
      </w:r>
      <w:r>
        <w:rPr>
          <w:rFonts w:ascii="Times New Roman" w:hAnsi="Times New Roman"/>
          <w:sz w:val="24"/>
          <w:szCs w:val="24"/>
        </w:rPr>
        <w:t>).</w:t>
      </w:r>
    </w:p>
    <w:p w:rsidR="004E369F" w:rsidRPr="00534B9E" w:rsidRDefault="004E369F" w:rsidP="00656927">
      <w:pPr>
        <w:spacing w:before="60" w:after="60" w:line="240" w:lineRule="auto"/>
        <w:jc w:val="center"/>
        <w:rPr>
          <w:rFonts w:ascii="Times New Roman" w:hAnsi="Times New Roman"/>
          <w:b/>
          <w:sz w:val="24"/>
          <w:szCs w:val="24"/>
          <w:lang w:eastAsia="ru-RU"/>
        </w:rPr>
      </w:pPr>
      <w:r>
        <w:rPr>
          <w:rFonts w:ascii="Times New Roman" w:hAnsi="Times New Roman"/>
          <w:b/>
          <w:sz w:val="24"/>
          <w:szCs w:val="24"/>
          <w:lang w:eastAsia="ru-RU"/>
        </w:rPr>
        <w:t>Організація конференції</w:t>
      </w:r>
    </w:p>
    <w:p w:rsidR="004E369F" w:rsidRDefault="004E369F" w:rsidP="00656927">
      <w:pPr>
        <w:spacing w:before="60" w:after="60" w:line="240" w:lineRule="auto"/>
        <w:jc w:val="both"/>
        <w:rPr>
          <w:rFonts w:ascii="Times New Roman" w:hAnsi="Times New Roman"/>
          <w:sz w:val="24"/>
          <w:szCs w:val="24"/>
        </w:rPr>
      </w:pPr>
      <w:r w:rsidRPr="00534B9E">
        <w:rPr>
          <w:rFonts w:ascii="Times New Roman" w:hAnsi="Times New Roman"/>
          <w:sz w:val="24"/>
          <w:szCs w:val="24"/>
        </w:rPr>
        <w:t xml:space="preserve">Савенкова І.І. Хронопсихологічне прогнозування інтелекту дитини з особливими потребами/ І.І. Савенкова // Трансформаційні зміни особистості студентської молоді засобами професійної освіти» (м. Миколаїв, 17 квітня 2018 р.).- </w:t>
      </w:r>
      <w:r w:rsidRPr="000E0D3F">
        <w:rPr>
          <w:rFonts w:ascii="Times New Roman" w:hAnsi="Times New Roman"/>
          <w:sz w:val="24"/>
          <w:szCs w:val="24"/>
        </w:rPr>
        <w:t>Миколаїв, 2018. – 182 с. – С. 47-49</w:t>
      </w:r>
      <w:r>
        <w:rPr>
          <w:rFonts w:ascii="Times New Roman" w:hAnsi="Times New Roman"/>
          <w:sz w:val="24"/>
          <w:szCs w:val="24"/>
        </w:rPr>
        <w:t>.</w:t>
      </w:r>
    </w:p>
    <w:p w:rsidR="004E369F" w:rsidRPr="000E0D3F" w:rsidRDefault="004E369F" w:rsidP="00656927">
      <w:pPr>
        <w:spacing w:before="60" w:after="60" w:line="240" w:lineRule="auto"/>
        <w:jc w:val="both"/>
        <w:rPr>
          <w:rFonts w:ascii="Times New Roman" w:hAnsi="Times New Roman"/>
          <w:sz w:val="24"/>
          <w:szCs w:val="24"/>
        </w:rPr>
      </w:pPr>
    </w:p>
    <w:p w:rsidR="004E369F" w:rsidRPr="00534B9E" w:rsidRDefault="004E369F" w:rsidP="00656927">
      <w:pPr>
        <w:spacing w:before="60" w:after="60" w:line="240" w:lineRule="auto"/>
        <w:jc w:val="center"/>
        <w:rPr>
          <w:rFonts w:ascii="Times New Roman" w:hAnsi="Times New Roman"/>
          <w:b/>
          <w:sz w:val="24"/>
          <w:szCs w:val="24"/>
          <w:lang w:eastAsia="ru-RU"/>
        </w:rPr>
      </w:pPr>
      <w:r w:rsidRPr="00534B9E">
        <w:rPr>
          <w:rFonts w:ascii="Times New Roman" w:hAnsi="Times New Roman"/>
          <w:b/>
          <w:sz w:val="24"/>
          <w:szCs w:val="24"/>
          <w:lang w:eastAsia="ru-RU"/>
        </w:rPr>
        <w:t>Наукова робота зі студентами</w:t>
      </w:r>
    </w:p>
    <w:p w:rsidR="004E369F" w:rsidRDefault="004E369F" w:rsidP="00C85B92">
      <w:pPr>
        <w:spacing w:before="60" w:after="60" w:line="240" w:lineRule="auto"/>
        <w:jc w:val="both"/>
        <w:rPr>
          <w:rFonts w:ascii="Times New Roman" w:hAnsi="Times New Roman"/>
          <w:sz w:val="24"/>
          <w:szCs w:val="24"/>
          <w:lang w:eastAsia="ru-RU"/>
        </w:rPr>
      </w:pPr>
      <w:r w:rsidRPr="00534B9E">
        <w:rPr>
          <w:rFonts w:ascii="Times New Roman" w:hAnsi="Times New Roman"/>
          <w:sz w:val="24"/>
          <w:szCs w:val="24"/>
          <w:lang w:eastAsia="ru-RU"/>
        </w:rPr>
        <w:t xml:space="preserve">Підготовка до публікації тез  у збірнику Всеукраїнської науково-практичній конференції «Трансформаційні зміни особистості студентської молоді засобами професійної освіти» (м. Миколаїв, 17 квітня 2018 р.)., науковий керівник у студентів: </w:t>
      </w:r>
    </w:p>
    <w:p w:rsidR="004E369F" w:rsidRDefault="004E369F" w:rsidP="00A64646">
      <w:pPr>
        <w:numPr>
          <w:ilvl w:val="0"/>
          <w:numId w:val="32"/>
        </w:numPr>
        <w:spacing w:before="60" w:after="60" w:line="240" w:lineRule="auto"/>
        <w:jc w:val="both"/>
        <w:rPr>
          <w:rFonts w:ascii="Times New Roman" w:hAnsi="Times New Roman"/>
          <w:sz w:val="24"/>
          <w:szCs w:val="24"/>
          <w:lang w:eastAsia="ru-RU"/>
        </w:rPr>
      </w:pPr>
      <w:r w:rsidRPr="00534B9E">
        <w:rPr>
          <w:rFonts w:ascii="Times New Roman" w:hAnsi="Times New Roman"/>
          <w:sz w:val="24"/>
          <w:szCs w:val="24"/>
          <w:lang w:eastAsia="ru-RU"/>
        </w:rPr>
        <w:t xml:space="preserve">Куралова Я.С., </w:t>
      </w:r>
      <w:r>
        <w:rPr>
          <w:rFonts w:ascii="Times New Roman" w:hAnsi="Times New Roman"/>
          <w:sz w:val="24"/>
          <w:szCs w:val="24"/>
          <w:lang w:eastAsia="ru-RU"/>
        </w:rPr>
        <w:t>тема: «Особенности современн</w:t>
      </w:r>
      <w:r>
        <w:rPr>
          <w:rFonts w:ascii="Times New Roman" w:hAnsi="Times New Roman"/>
          <w:sz w:val="24"/>
          <w:szCs w:val="24"/>
          <w:lang w:val="ru-RU" w:eastAsia="ru-RU"/>
        </w:rPr>
        <w:t>ых коррекционных технологий работы с детьми аутистического спектра».</w:t>
      </w:r>
    </w:p>
    <w:p w:rsidR="004E369F" w:rsidRDefault="004E369F" w:rsidP="00A64646">
      <w:pPr>
        <w:numPr>
          <w:ilvl w:val="0"/>
          <w:numId w:val="32"/>
        </w:numPr>
        <w:spacing w:before="60" w:after="60" w:line="240" w:lineRule="auto"/>
        <w:jc w:val="both"/>
        <w:rPr>
          <w:rFonts w:ascii="Times New Roman" w:hAnsi="Times New Roman"/>
          <w:sz w:val="24"/>
          <w:szCs w:val="24"/>
          <w:lang w:eastAsia="ru-RU"/>
        </w:rPr>
      </w:pPr>
      <w:r w:rsidRPr="00534B9E">
        <w:rPr>
          <w:rFonts w:ascii="Times New Roman" w:hAnsi="Times New Roman"/>
          <w:sz w:val="24"/>
          <w:szCs w:val="24"/>
          <w:lang w:eastAsia="ru-RU"/>
        </w:rPr>
        <w:t xml:space="preserve">Матутина А.А., </w:t>
      </w:r>
      <w:r>
        <w:rPr>
          <w:rFonts w:ascii="Times New Roman" w:hAnsi="Times New Roman"/>
          <w:sz w:val="24"/>
          <w:szCs w:val="24"/>
          <w:lang w:val="ru-RU" w:eastAsia="ru-RU"/>
        </w:rPr>
        <w:t>тема: «Особенности восприятия у детей с нарушениями аутистического спектра».</w:t>
      </w:r>
    </w:p>
    <w:p w:rsidR="004E369F" w:rsidRDefault="004E369F" w:rsidP="00A64646">
      <w:pPr>
        <w:numPr>
          <w:ilvl w:val="0"/>
          <w:numId w:val="32"/>
        </w:numPr>
        <w:spacing w:before="60" w:after="60" w:line="240" w:lineRule="auto"/>
        <w:jc w:val="both"/>
        <w:rPr>
          <w:rFonts w:ascii="Times New Roman" w:hAnsi="Times New Roman"/>
          <w:sz w:val="24"/>
          <w:szCs w:val="24"/>
          <w:lang w:eastAsia="ru-RU"/>
        </w:rPr>
      </w:pPr>
      <w:r w:rsidRPr="00534B9E">
        <w:rPr>
          <w:rFonts w:ascii="Times New Roman" w:hAnsi="Times New Roman"/>
          <w:sz w:val="24"/>
          <w:szCs w:val="24"/>
          <w:lang w:eastAsia="ru-RU"/>
        </w:rPr>
        <w:t xml:space="preserve">Наградська Л.М., </w:t>
      </w:r>
      <w:r>
        <w:rPr>
          <w:rFonts w:ascii="Times New Roman" w:hAnsi="Times New Roman"/>
          <w:sz w:val="24"/>
          <w:szCs w:val="24"/>
          <w:lang w:val="ru-RU" w:eastAsia="ru-RU"/>
        </w:rPr>
        <w:t>тема: «</w:t>
      </w:r>
      <w:r>
        <w:rPr>
          <w:rFonts w:ascii="Times New Roman" w:hAnsi="Times New Roman"/>
          <w:sz w:val="24"/>
          <w:szCs w:val="24"/>
          <w:lang w:eastAsia="ru-RU"/>
        </w:rPr>
        <w:t xml:space="preserve">Вплив негативних чинників мікросередовища на формування девіантної поведінки у підлітків». </w:t>
      </w:r>
    </w:p>
    <w:p w:rsidR="004E369F" w:rsidRDefault="004E369F" w:rsidP="00A64646">
      <w:pPr>
        <w:numPr>
          <w:ilvl w:val="0"/>
          <w:numId w:val="32"/>
        </w:numPr>
        <w:spacing w:before="60" w:after="60" w:line="240" w:lineRule="auto"/>
        <w:jc w:val="both"/>
        <w:rPr>
          <w:rFonts w:ascii="Times New Roman" w:hAnsi="Times New Roman"/>
          <w:sz w:val="24"/>
          <w:szCs w:val="24"/>
          <w:lang w:eastAsia="ru-RU"/>
        </w:rPr>
      </w:pPr>
      <w:r w:rsidRPr="00534B9E">
        <w:rPr>
          <w:rFonts w:ascii="Times New Roman" w:hAnsi="Times New Roman"/>
          <w:sz w:val="24"/>
          <w:szCs w:val="24"/>
          <w:lang w:eastAsia="ru-RU"/>
        </w:rPr>
        <w:t xml:space="preserve">Плахтій М.В., </w:t>
      </w:r>
      <w:r>
        <w:rPr>
          <w:rFonts w:ascii="Times New Roman" w:hAnsi="Times New Roman"/>
          <w:sz w:val="24"/>
          <w:szCs w:val="24"/>
          <w:lang w:eastAsia="ru-RU"/>
        </w:rPr>
        <w:t xml:space="preserve">тема: «Психологічний супровід дітей з розладами аутичного спектру». </w:t>
      </w:r>
    </w:p>
    <w:p w:rsidR="004E369F" w:rsidRDefault="004E369F" w:rsidP="00A64646">
      <w:pPr>
        <w:numPr>
          <w:ilvl w:val="0"/>
          <w:numId w:val="32"/>
        </w:numPr>
        <w:spacing w:before="60" w:after="60" w:line="240" w:lineRule="auto"/>
        <w:jc w:val="both"/>
        <w:rPr>
          <w:rFonts w:ascii="Times New Roman" w:hAnsi="Times New Roman"/>
          <w:sz w:val="24"/>
          <w:szCs w:val="24"/>
          <w:lang w:eastAsia="ru-RU"/>
        </w:rPr>
      </w:pPr>
      <w:r w:rsidRPr="00534B9E">
        <w:rPr>
          <w:rFonts w:ascii="Times New Roman" w:hAnsi="Times New Roman"/>
          <w:sz w:val="24"/>
          <w:szCs w:val="24"/>
          <w:lang w:eastAsia="ru-RU"/>
        </w:rPr>
        <w:t xml:space="preserve">Смолянец А.В., </w:t>
      </w:r>
      <w:r>
        <w:rPr>
          <w:rFonts w:ascii="Times New Roman" w:hAnsi="Times New Roman"/>
          <w:sz w:val="24"/>
          <w:szCs w:val="24"/>
          <w:lang w:eastAsia="ru-RU"/>
        </w:rPr>
        <w:t>тема: «</w:t>
      </w:r>
      <w:r>
        <w:rPr>
          <w:rFonts w:ascii="Times New Roman" w:hAnsi="Times New Roman"/>
          <w:sz w:val="24"/>
          <w:szCs w:val="24"/>
          <w:lang w:val="ru-RU" w:eastAsia="ru-RU"/>
        </w:rPr>
        <w:t xml:space="preserve">Сенсорная интеграция как терапия сенсорных нарушений у детей-аутистов». </w:t>
      </w:r>
    </w:p>
    <w:p w:rsidR="004E369F" w:rsidRDefault="004E369F" w:rsidP="00A64646">
      <w:pPr>
        <w:numPr>
          <w:ilvl w:val="0"/>
          <w:numId w:val="32"/>
        </w:numPr>
        <w:spacing w:before="60" w:after="60" w:line="240" w:lineRule="auto"/>
        <w:jc w:val="both"/>
        <w:rPr>
          <w:rFonts w:ascii="Times New Roman" w:hAnsi="Times New Roman"/>
          <w:sz w:val="24"/>
          <w:szCs w:val="24"/>
          <w:lang w:eastAsia="ru-RU"/>
        </w:rPr>
      </w:pPr>
      <w:r w:rsidRPr="00534B9E">
        <w:rPr>
          <w:rFonts w:ascii="Times New Roman" w:hAnsi="Times New Roman"/>
          <w:sz w:val="24"/>
          <w:szCs w:val="24"/>
          <w:lang w:eastAsia="ru-RU"/>
        </w:rPr>
        <w:t xml:space="preserve">Степанюк Л.С., </w:t>
      </w:r>
      <w:r>
        <w:rPr>
          <w:rFonts w:ascii="Times New Roman" w:hAnsi="Times New Roman"/>
          <w:sz w:val="24"/>
          <w:szCs w:val="24"/>
          <w:lang w:val="ru-RU" w:eastAsia="ru-RU"/>
        </w:rPr>
        <w:t>тема: «</w:t>
      </w:r>
      <w:r>
        <w:rPr>
          <w:rFonts w:ascii="Times New Roman" w:hAnsi="Times New Roman"/>
          <w:sz w:val="24"/>
          <w:szCs w:val="24"/>
          <w:lang w:eastAsia="ru-RU"/>
        </w:rPr>
        <w:t xml:space="preserve">Інклюзія в контексті змін сучасної освітньої практики». </w:t>
      </w:r>
    </w:p>
    <w:p w:rsidR="004E369F" w:rsidRDefault="004E369F" w:rsidP="00A64646">
      <w:pPr>
        <w:numPr>
          <w:ilvl w:val="0"/>
          <w:numId w:val="32"/>
        </w:numPr>
        <w:spacing w:before="60" w:after="60" w:line="240" w:lineRule="auto"/>
        <w:jc w:val="both"/>
        <w:rPr>
          <w:rFonts w:ascii="Times New Roman" w:hAnsi="Times New Roman"/>
          <w:sz w:val="24"/>
          <w:szCs w:val="24"/>
          <w:lang w:eastAsia="ru-RU"/>
        </w:rPr>
      </w:pPr>
      <w:r w:rsidRPr="00534B9E">
        <w:rPr>
          <w:rFonts w:ascii="Times New Roman" w:hAnsi="Times New Roman"/>
          <w:sz w:val="24"/>
          <w:szCs w:val="24"/>
          <w:lang w:eastAsia="ru-RU"/>
        </w:rPr>
        <w:t>Денисенко О.М.</w:t>
      </w:r>
      <w:r>
        <w:rPr>
          <w:rFonts w:ascii="Times New Roman" w:hAnsi="Times New Roman"/>
          <w:sz w:val="24"/>
          <w:szCs w:val="24"/>
          <w:lang w:eastAsia="ru-RU"/>
        </w:rPr>
        <w:t xml:space="preserve">, тема: «Парасоціальні стосунки підлітків: проблеми і можливості». </w:t>
      </w:r>
    </w:p>
    <w:p w:rsidR="004E369F" w:rsidRDefault="004E369F" w:rsidP="00A64646">
      <w:pPr>
        <w:spacing w:before="60" w:after="60" w:line="240" w:lineRule="auto"/>
        <w:jc w:val="center"/>
        <w:rPr>
          <w:rFonts w:ascii="Times New Roman" w:hAnsi="Times New Roman"/>
          <w:b/>
          <w:sz w:val="24"/>
          <w:szCs w:val="24"/>
          <w:lang w:eastAsia="ru-RU"/>
        </w:rPr>
      </w:pPr>
    </w:p>
    <w:p w:rsidR="004E369F" w:rsidRDefault="004E369F" w:rsidP="006C4B1D">
      <w:pPr>
        <w:spacing w:before="60" w:after="60" w:line="240" w:lineRule="auto"/>
        <w:jc w:val="center"/>
        <w:rPr>
          <w:rFonts w:ascii="Times New Roman" w:hAnsi="Times New Roman"/>
          <w:b/>
          <w:sz w:val="24"/>
          <w:szCs w:val="24"/>
          <w:lang w:eastAsia="ru-RU"/>
        </w:rPr>
      </w:pPr>
      <w:r>
        <w:rPr>
          <w:rFonts w:ascii="Times New Roman" w:hAnsi="Times New Roman"/>
          <w:b/>
          <w:sz w:val="24"/>
          <w:szCs w:val="24"/>
          <w:lang w:eastAsia="ru-RU"/>
        </w:rPr>
        <w:t>Захищені дисертації та науковою темою:</w:t>
      </w:r>
    </w:p>
    <w:p w:rsidR="004E369F" w:rsidRPr="002F63A2" w:rsidRDefault="004E369F" w:rsidP="006C4B1D">
      <w:pPr>
        <w:spacing w:after="0" w:line="240" w:lineRule="auto"/>
        <w:rPr>
          <w:rFonts w:ascii="Times New Roman" w:hAnsi="Times New Roman"/>
          <w:sz w:val="24"/>
          <w:szCs w:val="24"/>
        </w:rPr>
      </w:pPr>
      <w:r>
        <w:rPr>
          <w:rFonts w:ascii="Times New Roman" w:hAnsi="Times New Roman"/>
          <w:sz w:val="28"/>
          <w:szCs w:val="28"/>
        </w:rPr>
        <w:t>1</w:t>
      </w:r>
      <w:r w:rsidRPr="002F63A2">
        <w:rPr>
          <w:rFonts w:ascii="Times New Roman" w:hAnsi="Times New Roman"/>
          <w:sz w:val="24"/>
          <w:szCs w:val="24"/>
        </w:rPr>
        <w:t>. Марченко Олена Віталіївна Тривалість біологічного циклу життя індивіда та психосоматичні розлади (19.00.04-медична психологія).</w:t>
      </w:r>
    </w:p>
    <w:p w:rsidR="004E369F" w:rsidRPr="002F63A2" w:rsidRDefault="004E369F" w:rsidP="006C4B1D">
      <w:pPr>
        <w:spacing w:after="0" w:line="240" w:lineRule="auto"/>
        <w:rPr>
          <w:rFonts w:ascii="Times New Roman" w:hAnsi="Times New Roman"/>
          <w:sz w:val="24"/>
          <w:szCs w:val="24"/>
        </w:rPr>
      </w:pPr>
      <w:r w:rsidRPr="002F63A2">
        <w:rPr>
          <w:rFonts w:ascii="Times New Roman" w:hAnsi="Times New Roman"/>
          <w:sz w:val="24"/>
          <w:szCs w:val="24"/>
        </w:rPr>
        <w:t>2. Сабліна Наталія Володимирівна Адаптація до навчання першокурсників медичних закладів (19.00.04-медична психологія).</w:t>
      </w:r>
    </w:p>
    <w:p w:rsidR="004E369F" w:rsidRPr="002F63A2" w:rsidRDefault="004E369F" w:rsidP="006C4B1D">
      <w:pPr>
        <w:spacing w:after="0" w:line="240" w:lineRule="auto"/>
        <w:rPr>
          <w:rFonts w:ascii="Times New Roman" w:hAnsi="Times New Roman"/>
          <w:sz w:val="24"/>
          <w:szCs w:val="24"/>
        </w:rPr>
      </w:pPr>
      <w:r w:rsidRPr="002F63A2">
        <w:rPr>
          <w:rFonts w:ascii="Times New Roman" w:hAnsi="Times New Roman"/>
          <w:sz w:val="24"/>
          <w:szCs w:val="24"/>
        </w:rPr>
        <w:t>3. Лук'янчук Жанна Володимирівна Психосоматична єдність людини з позиції психології часу (19.00.04-медична психологія).</w:t>
      </w:r>
    </w:p>
    <w:p w:rsidR="004E369F" w:rsidRDefault="004E369F" w:rsidP="00A64646">
      <w:pPr>
        <w:spacing w:before="60" w:after="60" w:line="240" w:lineRule="auto"/>
        <w:jc w:val="center"/>
        <w:rPr>
          <w:rFonts w:ascii="Times New Roman" w:hAnsi="Times New Roman"/>
          <w:b/>
          <w:sz w:val="24"/>
          <w:szCs w:val="24"/>
          <w:lang w:eastAsia="ru-RU"/>
        </w:rPr>
      </w:pPr>
      <w:r>
        <w:rPr>
          <w:rFonts w:ascii="Times New Roman" w:hAnsi="Times New Roman"/>
          <w:b/>
          <w:sz w:val="24"/>
          <w:szCs w:val="24"/>
          <w:lang w:eastAsia="ru-RU"/>
        </w:rPr>
        <w:t>Дипломні роботи</w:t>
      </w:r>
    </w:p>
    <w:p w:rsidR="004E369F" w:rsidRPr="006C4B1D" w:rsidRDefault="004E369F" w:rsidP="006C4B1D">
      <w:pPr>
        <w:spacing w:before="60" w:after="60" w:line="240" w:lineRule="auto"/>
        <w:rPr>
          <w:rFonts w:ascii="Times New Roman" w:hAnsi="Times New Roman"/>
          <w:sz w:val="24"/>
          <w:szCs w:val="24"/>
          <w:lang w:eastAsia="ru-RU"/>
        </w:rPr>
      </w:pPr>
      <w:r>
        <w:rPr>
          <w:rFonts w:ascii="Times New Roman" w:hAnsi="Times New Roman"/>
          <w:sz w:val="24"/>
          <w:szCs w:val="24"/>
          <w:lang w:eastAsia="ru-RU"/>
        </w:rPr>
        <w:t xml:space="preserve">Керівник дипломної роботи студентки Степанюк Л.С., тема: «Хронопсихологічне прогнозування дизонтогенезу розумового розвитку у дітей дошкільного віку». </w:t>
      </w:r>
    </w:p>
    <w:p w:rsidR="004E369F" w:rsidRDefault="004E369F" w:rsidP="00A64646">
      <w:pPr>
        <w:spacing w:before="60" w:after="60" w:line="240" w:lineRule="auto"/>
        <w:jc w:val="center"/>
        <w:rPr>
          <w:rFonts w:ascii="Times New Roman" w:hAnsi="Times New Roman"/>
          <w:b/>
          <w:sz w:val="24"/>
          <w:szCs w:val="24"/>
          <w:lang w:eastAsia="ru-RU"/>
        </w:rPr>
      </w:pPr>
    </w:p>
    <w:p w:rsidR="004E369F" w:rsidRDefault="004E369F" w:rsidP="00A64646">
      <w:pPr>
        <w:spacing w:before="60" w:after="60" w:line="240" w:lineRule="auto"/>
        <w:jc w:val="center"/>
        <w:rPr>
          <w:rFonts w:ascii="Times New Roman" w:hAnsi="Times New Roman"/>
          <w:b/>
          <w:sz w:val="24"/>
          <w:szCs w:val="24"/>
          <w:lang w:eastAsia="ru-RU"/>
        </w:rPr>
      </w:pPr>
      <w:r w:rsidRPr="00A64646">
        <w:rPr>
          <w:rFonts w:ascii="Times New Roman" w:hAnsi="Times New Roman"/>
          <w:b/>
          <w:sz w:val="24"/>
          <w:szCs w:val="24"/>
          <w:lang w:eastAsia="ru-RU"/>
        </w:rPr>
        <w:t>Курсові роботи</w:t>
      </w:r>
    </w:p>
    <w:p w:rsidR="004E369F" w:rsidRDefault="004E369F" w:rsidP="00A64646">
      <w:pPr>
        <w:spacing w:before="60" w:after="60" w:line="240" w:lineRule="auto"/>
        <w:rPr>
          <w:rFonts w:ascii="Times New Roman" w:hAnsi="Times New Roman"/>
          <w:sz w:val="24"/>
          <w:szCs w:val="24"/>
          <w:lang w:eastAsia="ru-RU"/>
        </w:rPr>
      </w:pPr>
      <w:r>
        <w:rPr>
          <w:rFonts w:ascii="Times New Roman" w:hAnsi="Times New Roman"/>
          <w:sz w:val="24"/>
          <w:szCs w:val="24"/>
          <w:lang w:eastAsia="ru-RU"/>
        </w:rPr>
        <w:t>Керівник курсової роботи студентки 417 групи Махнюк Є. «Особливості прояву уваги у розумово відсталих дітей».</w:t>
      </w:r>
    </w:p>
    <w:p w:rsidR="004E369F" w:rsidRPr="00A64646" w:rsidRDefault="004E369F" w:rsidP="00A64646">
      <w:pPr>
        <w:spacing w:before="60" w:after="60" w:line="240" w:lineRule="auto"/>
        <w:rPr>
          <w:rFonts w:ascii="Times New Roman" w:hAnsi="Times New Roman"/>
          <w:sz w:val="24"/>
          <w:szCs w:val="24"/>
          <w:lang w:eastAsia="ru-RU"/>
        </w:rPr>
      </w:pPr>
    </w:p>
    <w:p w:rsidR="004E369F" w:rsidRDefault="004E369F" w:rsidP="00C85B92">
      <w:pPr>
        <w:spacing w:before="60" w:after="60" w:line="240" w:lineRule="auto"/>
        <w:jc w:val="center"/>
        <w:rPr>
          <w:rFonts w:ascii="Times New Roman" w:hAnsi="Times New Roman"/>
          <w:b/>
          <w:sz w:val="24"/>
          <w:szCs w:val="24"/>
          <w:lang w:eastAsia="ru-RU"/>
        </w:rPr>
      </w:pPr>
    </w:p>
    <w:p w:rsidR="004E369F" w:rsidRDefault="004E369F" w:rsidP="00C85B92">
      <w:pPr>
        <w:spacing w:before="60" w:after="60" w:line="240" w:lineRule="auto"/>
        <w:jc w:val="center"/>
        <w:rPr>
          <w:rFonts w:ascii="Times New Roman" w:hAnsi="Times New Roman"/>
          <w:b/>
          <w:sz w:val="24"/>
          <w:szCs w:val="24"/>
          <w:lang w:eastAsia="ru-RU"/>
        </w:rPr>
      </w:pPr>
      <w:r w:rsidRPr="00FE7EC1">
        <w:rPr>
          <w:rFonts w:ascii="Times New Roman" w:hAnsi="Times New Roman"/>
          <w:b/>
          <w:sz w:val="24"/>
          <w:szCs w:val="24"/>
          <w:lang w:eastAsia="ru-RU"/>
        </w:rPr>
        <w:t>Інша діяльність</w:t>
      </w:r>
    </w:p>
    <w:p w:rsidR="004E369F" w:rsidRPr="00C85B92" w:rsidRDefault="004E369F" w:rsidP="00C85B92">
      <w:pPr>
        <w:spacing w:line="240" w:lineRule="auto"/>
        <w:jc w:val="both"/>
        <w:rPr>
          <w:rFonts w:ascii="Times New Roman" w:hAnsi="Times New Roman"/>
          <w:sz w:val="24"/>
          <w:szCs w:val="24"/>
        </w:rPr>
      </w:pPr>
      <w:r w:rsidRPr="00C85B92">
        <w:rPr>
          <w:rFonts w:ascii="Times New Roman" w:hAnsi="Times New Roman"/>
          <w:b/>
          <w:sz w:val="24"/>
          <w:szCs w:val="24"/>
        </w:rPr>
        <w:t>Наявність наукової школи –Психологія часу в клінічній психології (рік заснування -2018р.)</w:t>
      </w:r>
      <w:r>
        <w:rPr>
          <w:rFonts w:ascii="Times New Roman" w:hAnsi="Times New Roman"/>
          <w:b/>
          <w:sz w:val="24"/>
          <w:szCs w:val="24"/>
        </w:rPr>
        <w:t>.</w:t>
      </w:r>
      <w:r w:rsidRPr="00C85B92">
        <w:rPr>
          <w:rFonts w:ascii="Times New Roman" w:hAnsi="Times New Roman"/>
          <w:b/>
          <w:sz w:val="24"/>
          <w:szCs w:val="24"/>
        </w:rPr>
        <w:t xml:space="preserve"> </w:t>
      </w:r>
      <w:r w:rsidRPr="00C85B92">
        <w:rPr>
          <w:rFonts w:ascii="Times New Roman" w:hAnsi="Times New Roman"/>
          <w:sz w:val="24"/>
          <w:szCs w:val="24"/>
        </w:rPr>
        <w:t xml:space="preserve">Витяг з протоколу № 7 засідання кафедри педагогіки, психології, медичного та фармацевтичного права Національної медичної академії післядипломної освіти імені П.Л.Шупика від 20.03.2018 р. про впровадження наукової школи «Психологія часу» доктора психологічних наук, доцента, завідувача кафедри психології Миколаївського національного університету імені В.О.Сухомлинського, члена спеціалізованої вченої ради Д 26.130.04 Національної медичної академії післядипломної освіти імені Л.П.Шупика Савенкової Ірини Іванівни в практичний курс спеціалізації з клінічної психології для курсантів терапевтичного профілю.  </w:t>
      </w:r>
      <w:r w:rsidRPr="00C85B92">
        <w:rPr>
          <w:rFonts w:ascii="Times New Roman" w:hAnsi="Times New Roman"/>
          <w:b/>
          <w:sz w:val="24"/>
          <w:szCs w:val="24"/>
        </w:rPr>
        <w:t xml:space="preserve">  </w:t>
      </w:r>
    </w:p>
    <w:p w:rsidR="004E369F" w:rsidRDefault="004E369F" w:rsidP="00D84E16">
      <w:pPr>
        <w:pStyle w:val="ListParagraph"/>
        <w:spacing w:before="60" w:after="60" w:line="240" w:lineRule="auto"/>
        <w:ind w:left="360"/>
        <w:jc w:val="center"/>
        <w:rPr>
          <w:rFonts w:ascii="Times New Roman" w:hAnsi="Times New Roman"/>
          <w:b/>
          <w:sz w:val="28"/>
          <w:szCs w:val="28"/>
          <w:lang w:eastAsia="ru-RU"/>
        </w:rPr>
      </w:pPr>
      <w:r w:rsidRPr="00D84E16">
        <w:rPr>
          <w:rFonts w:ascii="Times New Roman" w:hAnsi="Times New Roman"/>
          <w:b/>
          <w:sz w:val="28"/>
          <w:szCs w:val="28"/>
          <w:lang w:eastAsia="ru-RU"/>
        </w:rPr>
        <w:t>Мухіна Л. М.</w:t>
      </w:r>
    </w:p>
    <w:p w:rsidR="004E369F" w:rsidRPr="00D84E16" w:rsidRDefault="004E369F" w:rsidP="00D84E16">
      <w:pPr>
        <w:pStyle w:val="ListParagraph"/>
        <w:spacing w:before="60" w:after="60" w:line="240" w:lineRule="auto"/>
        <w:ind w:left="360"/>
        <w:jc w:val="center"/>
        <w:rPr>
          <w:rFonts w:ascii="Times New Roman" w:hAnsi="Times New Roman"/>
          <w:b/>
          <w:sz w:val="28"/>
          <w:szCs w:val="28"/>
          <w:lang w:eastAsia="ru-RU"/>
        </w:rPr>
      </w:pPr>
    </w:p>
    <w:p w:rsidR="004E369F" w:rsidRPr="00C85B92" w:rsidRDefault="004E369F" w:rsidP="00FE7EC1">
      <w:pPr>
        <w:spacing w:before="60" w:after="60" w:line="240" w:lineRule="auto"/>
        <w:jc w:val="center"/>
        <w:rPr>
          <w:rFonts w:ascii="Times New Roman" w:hAnsi="Times New Roman"/>
          <w:b/>
          <w:sz w:val="24"/>
          <w:szCs w:val="24"/>
          <w:lang w:eastAsia="ru-RU"/>
        </w:rPr>
      </w:pPr>
      <w:r w:rsidRPr="00C85B92">
        <w:rPr>
          <w:rFonts w:ascii="Times New Roman" w:hAnsi="Times New Roman"/>
          <w:b/>
          <w:sz w:val="24"/>
          <w:szCs w:val="24"/>
          <w:lang w:eastAsia="ru-RU"/>
        </w:rPr>
        <w:t>Публікація результатів дослідження за науковою темою:</w:t>
      </w:r>
    </w:p>
    <w:p w:rsidR="004E369F" w:rsidRPr="00D37CE5" w:rsidRDefault="004E369F" w:rsidP="00C85B92">
      <w:pPr>
        <w:pStyle w:val="ListParagraph"/>
        <w:numPr>
          <w:ilvl w:val="0"/>
          <w:numId w:val="20"/>
        </w:numPr>
        <w:spacing w:before="60" w:after="60" w:line="240" w:lineRule="auto"/>
        <w:ind w:left="0" w:firstLine="284"/>
        <w:jc w:val="both"/>
        <w:rPr>
          <w:rFonts w:ascii="Times New Roman" w:hAnsi="Times New Roman"/>
          <w:sz w:val="24"/>
          <w:szCs w:val="24"/>
          <w:lang w:eastAsia="ru-RU"/>
        </w:rPr>
      </w:pPr>
      <w:r w:rsidRPr="00FE7EC1">
        <w:rPr>
          <w:rFonts w:ascii="Times New Roman" w:hAnsi="Times New Roman"/>
          <w:sz w:val="24"/>
          <w:szCs w:val="24"/>
          <w:lang w:val="en-US"/>
        </w:rPr>
        <w:t>L</w:t>
      </w:r>
      <w:r w:rsidRPr="00FE7EC1">
        <w:rPr>
          <w:rFonts w:ascii="Times New Roman" w:hAnsi="Times New Roman"/>
          <w:sz w:val="24"/>
          <w:szCs w:val="24"/>
        </w:rPr>
        <w:t xml:space="preserve">. </w:t>
      </w:r>
      <w:r w:rsidRPr="00FE7EC1">
        <w:rPr>
          <w:rFonts w:ascii="Times New Roman" w:hAnsi="Times New Roman"/>
          <w:sz w:val="24"/>
          <w:szCs w:val="24"/>
          <w:lang w:val="en-US"/>
        </w:rPr>
        <w:t>Mukhina</w:t>
      </w:r>
      <w:r>
        <w:rPr>
          <w:rFonts w:ascii="Times New Roman" w:hAnsi="Times New Roman"/>
          <w:sz w:val="24"/>
          <w:szCs w:val="24"/>
        </w:rPr>
        <w:t xml:space="preserve">. </w:t>
      </w:r>
      <w:r w:rsidRPr="00FE7EC1">
        <w:rPr>
          <w:rFonts w:ascii="Times New Roman" w:hAnsi="Times New Roman"/>
          <w:sz w:val="24"/>
          <w:szCs w:val="24"/>
          <w:lang w:val="en-US"/>
        </w:rPr>
        <w:t>Large</w:t>
      </w:r>
      <w:r w:rsidRPr="00C85B92">
        <w:rPr>
          <w:rFonts w:ascii="Times New Roman" w:hAnsi="Times New Roman"/>
          <w:sz w:val="24"/>
          <w:szCs w:val="24"/>
        </w:rPr>
        <w:t xml:space="preserve"> </w:t>
      </w:r>
      <w:r w:rsidRPr="00FE7EC1">
        <w:rPr>
          <w:rFonts w:ascii="Times New Roman" w:hAnsi="Times New Roman"/>
          <w:sz w:val="24"/>
          <w:szCs w:val="24"/>
          <w:lang w:val="en-US"/>
        </w:rPr>
        <w:t>biological</w:t>
      </w:r>
      <w:r w:rsidRPr="00C85B92">
        <w:rPr>
          <w:rFonts w:ascii="Times New Roman" w:hAnsi="Times New Roman"/>
          <w:sz w:val="24"/>
          <w:szCs w:val="24"/>
        </w:rPr>
        <w:t xml:space="preserve"> </w:t>
      </w:r>
      <w:r w:rsidRPr="00FE7EC1">
        <w:rPr>
          <w:rFonts w:ascii="Times New Roman" w:hAnsi="Times New Roman"/>
          <w:sz w:val="24"/>
          <w:szCs w:val="24"/>
          <w:lang w:val="en-US"/>
        </w:rPr>
        <w:t>cycle</w:t>
      </w:r>
      <w:r w:rsidRPr="00C85B92">
        <w:rPr>
          <w:rFonts w:ascii="Times New Roman" w:hAnsi="Times New Roman"/>
          <w:sz w:val="24"/>
          <w:szCs w:val="24"/>
        </w:rPr>
        <w:t xml:space="preserve"> </w:t>
      </w:r>
      <w:r w:rsidRPr="00FE7EC1">
        <w:rPr>
          <w:rFonts w:ascii="Times New Roman" w:hAnsi="Times New Roman"/>
          <w:sz w:val="24"/>
          <w:szCs w:val="24"/>
          <w:lang w:val="en-US"/>
        </w:rPr>
        <w:t>duration</w:t>
      </w:r>
      <w:r w:rsidRPr="00C85B92">
        <w:rPr>
          <w:rFonts w:ascii="Times New Roman" w:hAnsi="Times New Roman"/>
          <w:sz w:val="24"/>
          <w:szCs w:val="24"/>
        </w:rPr>
        <w:t xml:space="preserve"> </w:t>
      </w:r>
      <w:r w:rsidRPr="00FE7EC1">
        <w:rPr>
          <w:rFonts w:ascii="Times New Roman" w:hAnsi="Times New Roman"/>
          <w:sz w:val="24"/>
          <w:szCs w:val="24"/>
          <w:lang w:val="en-US"/>
        </w:rPr>
        <w:t>in</w:t>
      </w:r>
      <w:r w:rsidRPr="00C85B92">
        <w:rPr>
          <w:rFonts w:ascii="Times New Roman" w:hAnsi="Times New Roman"/>
          <w:sz w:val="24"/>
          <w:szCs w:val="24"/>
        </w:rPr>
        <w:t xml:space="preserve"> </w:t>
      </w:r>
      <w:r w:rsidRPr="00FE7EC1">
        <w:rPr>
          <w:rFonts w:ascii="Times New Roman" w:hAnsi="Times New Roman"/>
          <w:sz w:val="24"/>
          <w:szCs w:val="24"/>
          <w:lang w:val="en-US"/>
        </w:rPr>
        <w:t>patients</w:t>
      </w:r>
      <w:r w:rsidRPr="00C85B92">
        <w:rPr>
          <w:rFonts w:ascii="Times New Roman" w:hAnsi="Times New Roman"/>
          <w:sz w:val="24"/>
          <w:szCs w:val="24"/>
        </w:rPr>
        <w:t xml:space="preserve"> </w:t>
      </w:r>
      <w:r w:rsidRPr="00FE7EC1">
        <w:rPr>
          <w:rFonts w:ascii="Times New Roman" w:hAnsi="Times New Roman"/>
          <w:sz w:val="24"/>
          <w:szCs w:val="24"/>
          <w:lang w:val="en-US"/>
        </w:rPr>
        <w:t>with</w:t>
      </w:r>
      <w:r w:rsidRPr="00C85B92">
        <w:rPr>
          <w:rFonts w:ascii="Times New Roman" w:hAnsi="Times New Roman"/>
          <w:sz w:val="24"/>
          <w:szCs w:val="24"/>
        </w:rPr>
        <w:t xml:space="preserve"> </w:t>
      </w:r>
      <w:r w:rsidRPr="00FE7EC1">
        <w:rPr>
          <w:rFonts w:ascii="Times New Roman" w:hAnsi="Times New Roman"/>
          <w:sz w:val="24"/>
          <w:szCs w:val="24"/>
          <w:lang w:val="en-US"/>
        </w:rPr>
        <w:t>respiratory</w:t>
      </w:r>
      <w:r w:rsidRPr="00D37CE5">
        <w:rPr>
          <w:rFonts w:ascii="Times New Roman" w:hAnsi="Times New Roman"/>
          <w:sz w:val="24"/>
          <w:szCs w:val="24"/>
        </w:rPr>
        <w:t xml:space="preserve"> </w:t>
      </w:r>
      <w:r w:rsidRPr="00FE7EC1">
        <w:rPr>
          <w:rFonts w:ascii="Times New Roman" w:hAnsi="Times New Roman"/>
          <w:sz w:val="24"/>
          <w:szCs w:val="24"/>
          <w:lang w:val="en-US"/>
        </w:rPr>
        <w:t>organs</w:t>
      </w:r>
      <w:r w:rsidRPr="00D37CE5">
        <w:rPr>
          <w:rFonts w:ascii="Times New Roman" w:hAnsi="Times New Roman"/>
          <w:sz w:val="24"/>
          <w:szCs w:val="24"/>
        </w:rPr>
        <w:t xml:space="preserve"> </w:t>
      </w:r>
      <w:r w:rsidRPr="00FE7EC1">
        <w:rPr>
          <w:rFonts w:ascii="Times New Roman" w:hAnsi="Times New Roman"/>
          <w:sz w:val="24"/>
          <w:szCs w:val="24"/>
          <w:lang w:val="en-US"/>
        </w:rPr>
        <w:t>disorders</w:t>
      </w:r>
      <w:r w:rsidRPr="00FE7EC1">
        <w:rPr>
          <w:rFonts w:ascii="Times New Roman" w:hAnsi="Times New Roman"/>
          <w:i/>
          <w:sz w:val="24"/>
          <w:szCs w:val="24"/>
        </w:rPr>
        <w:t xml:space="preserve"> </w:t>
      </w:r>
      <w:r w:rsidRPr="00FE7EC1">
        <w:rPr>
          <w:rFonts w:ascii="Times New Roman" w:hAnsi="Times New Roman"/>
          <w:sz w:val="24"/>
          <w:szCs w:val="24"/>
          <w:lang w:val="en-US"/>
        </w:rPr>
        <w:t>I</w:t>
      </w:r>
      <w:r w:rsidRPr="00FE7EC1">
        <w:rPr>
          <w:rFonts w:ascii="Times New Roman" w:hAnsi="Times New Roman"/>
          <w:sz w:val="24"/>
          <w:szCs w:val="24"/>
        </w:rPr>
        <w:t xml:space="preserve">. </w:t>
      </w:r>
      <w:r w:rsidRPr="00FE7EC1">
        <w:rPr>
          <w:rFonts w:ascii="Times New Roman" w:hAnsi="Times New Roman"/>
          <w:sz w:val="24"/>
          <w:szCs w:val="24"/>
          <w:lang w:val="en-US"/>
        </w:rPr>
        <w:t>Savenkova</w:t>
      </w:r>
      <w:r w:rsidRPr="00FE7EC1">
        <w:rPr>
          <w:rFonts w:ascii="Times New Roman" w:hAnsi="Times New Roman"/>
          <w:sz w:val="24"/>
          <w:szCs w:val="24"/>
        </w:rPr>
        <w:t xml:space="preserve">, </w:t>
      </w:r>
      <w:r w:rsidRPr="00FE7EC1">
        <w:rPr>
          <w:rFonts w:ascii="Times New Roman" w:hAnsi="Times New Roman"/>
          <w:sz w:val="24"/>
          <w:szCs w:val="24"/>
          <w:lang w:val="en-US"/>
        </w:rPr>
        <w:t>M</w:t>
      </w:r>
      <w:r w:rsidRPr="00FE7EC1">
        <w:rPr>
          <w:rFonts w:ascii="Times New Roman" w:hAnsi="Times New Roman"/>
          <w:sz w:val="24"/>
          <w:szCs w:val="24"/>
        </w:rPr>
        <w:t xml:space="preserve">. </w:t>
      </w:r>
      <w:r w:rsidRPr="00FE7EC1">
        <w:rPr>
          <w:rFonts w:ascii="Times New Roman" w:hAnsi="Times New Roman"/>
          <w:sz w:val="24"/>
          <w:szCs w:val="24"/>
          <w:lang w:val="en-US"/>
        </w:rPr>
        <w:t>Didukh</w:t>
      </w:r>
      <w:r w:rsidRPr="00FE7EC1">
        <w:rPr>
          <w:rFonts w:ascii="Times New Roman" w:hAnsi="Times New Roman"/>
          <w:sz w:val="24"/>
          <w:szCs w:val="24"/>
        </w:rPr>
        <w:t xml:space="preserve">, </w:t>
      </w:r>
      <w:r w:rsidRPr="00FE7EC1">
        <w:rPr>
          <w:rFonts w:ascii="Times New Roman" w:hAnsi="Times New Roman"/>
          <w:sz w:val="24"/>
          <w:szCs w:val="24"/>
          <w:lang w:val="en-US"/>
        </w:rPr>
        <w:t>I</w:t>
      </w:r>
      <w:r w:rsidRPr="00FE7EC1">
        <w:rPr>
          <w:rFonts w:ascii="Times New Roman" w:hAnsi="Times New Roman"/>
          <w:sz w:val="24"/>
          <w:szCs w:val="24"/>
        </w:rPr>
        <w:t xml:space="preserve">. </w:t>
      </w:r>
      <w:r w:rsidRPr="00FE7EC1">
        <w:rPr>
          <w:rFonts w:ascii="Times New Roman" w:hAnsi="Times New Roman"/>
          <w:sz w:val="24"/>
          <w:szCs w:val="24"/>
          <w:lang w:val="en-US"/>
        </w:rPr>
        <w:t>Litvanenko</w:t>
      </w:r>
      <w:r>
        <w:rPr>
          <w:rFonts w:ascii="Times New Roman" w:hAnsi="Times New Roman"/>
          <w:sz w:val="24"/>
          <w:szCs w:val="24"/>
        </w:rPr>
        <w:t>.</w:t>
      </w:r>
      <w:r w:rsidRPr="00FE7EC1">
        <w:rPr>
          <w:rFonts w:ascii="Times New Roman" w:hAnsi="Times New Roman"/>
          <w:sz w:val="24"/>
          <w:szCs w:val="24"/>
        </w:rPr>
        <w:t xml:space="preserve"> // </w:t>
      </w:r>
      <w:r w:rsidRPr="00FE7EC1">
        <w:rPr>
          <w:rFonts w:ascii="Times New Roman" w:hAnsi="Times New Roman"/>
          <w:sz w:val="24"/>
          <w:szCs w:val="24"/>
          <w:lang w:val="en-US"/>
        </w:rPr>
        <w:t>Eur</w:t>
      </w:r>
      <w:r w:rsidRPr="00FE7EC1">
        <w:rPr>
          <w:rFonts w:ascii="Times New Roman" w:hAnsi="Times New Roman"/>
          <w:sz w:val="24"/>
          <w:szCs w:val="24"/>
        </w:rPr>
        <w:t xml:space="preserve"> </w:t>
      </w:r>
      <w:r w:rsidRPr="00FE7EC1">
        <w:rPr>
          <w:rFonts w:ascii="Times New Roman" w:hAnsi="Times New Roman"/>
          <w:sz w:val="24"/>
          <w:szCs w:val="24"/>
          <w:lang w:val="en-US"/>
        </w:rPr>
        <w:t>J</w:t>
      </w:r>
      <w:r w:rsidRPr="00FE7EC1">
        <w:rPr>
          <w:rFonts w:ascii="Times New Roman" w:hAnsi="Times New Roman"/>
          <w:sz w:val="24"/>
          <w:szCs w:val="24"/>
        </w:rPr>
        <w:t xml:space="preserve"> </w:t>
      </w:r>
      <w:r w:rsidRPr="00FE7EC1">
        <w:rPr>
          <w:rFonts w:ascii="Times New Roman" w:hAnsi="Times New Roman"/>
          <w:sz w:val="24"/>
          <w:szCs w:val="24"/>
          <w:lang w:val="en-US"/>
        </w:rPr>
        <w:t>Gen</w:t>
      </w:r>
      <w:r w:rsidRPr="00FE7EC1">
        <w:rPr>
          <w:rFonts w:ascii="Times New Roman" w:hAnsi="Times New Roman"/>
          <w:sz w:val="24"/>
          <w:szCs w:val="24"/>
        </w:rPr>
        <w:t xml:space="preserve"> </w:t>
      </w:r>
      <w:r w:rsidRPr="00FE7EC1">
        <w:rPr>
          <w:rFonts w:ascii="Times New Roman" w:hAnsi="Times New Roman"/>
          <w:sz w:val="24"/>
          <w:szCs w:val="24"/>
          <w:lang w:val="en-US"/>
        </w:rPr>
        <w:t>Med</w:t>
      </w:r>
      <w:r w:rsidRPr="00FE7EC1">
        <w:rPr>
          <w:rFonts w:ascii="Times New Roman" w:hAnsi="Times New Roman"/>
          <w:sz w:val="24"/>
          <w:szCs w:val="24"/>
        </w:rPr>
        <w:t xml:space="preserve"> 2018; 15 (5): 1/7-7/7; </w:t>
      </w:r>
      <w:r w:rsidRPr="00FE7EC1">
        <w:rPr>
          <w:rFonts w:ascii="Times New Roman" w:hAnsi="Times New Roman"/>
          <w:sz w:val="24"/>
          <w:szCs w:val="24"/>
          <w:lang w:val="en-US"/>
        </w:rPr>
        <w:t>emXX</w:t>
      </w:r>
      <w:r w:rsidRPr="00FE7EC1">
        <w:rPr>
          <w:rFonts w:ascii="Times New Roman" w:hAnsi="Times New Roman"/>
          <w:sz w:val="24"/>
          <w:szCs w:val="24"/>
        </w:rPr>
        <w:t xml:space="preserve">; </w:t>
      </w:r>
      <w:r w:rsidRPr="00FE7EC1">
        <w:rPr>
          <w:rFonts w:ascii="Times New Roman" w:hAnsi="Times New Roman"/>
          <w:sz w:val="24"/>
          <w:szCs w:val="24"/>
          <w:lang w:val="en-US"/>
        </w:rPr>
        <w:t>ISSN</w:t>
      </w:r>
      <w:r w:rsidRPr="00FE7EC1">
        <w:rPr>
          <w:rFonts w:ascii="Times New Roman" w:hAnsi="Times New Roman"/>
          <w:sz w:val="24"/>
          <w:szCs w:val="24"/>
        </w:rPr>
        <w:t xml:space="preserve">: 13-04-3889; </w:t>
      </w:r>
      <w:r w:rsidRPr="00FE7EC1">
        <w:rPr>
          <w:rFonts w:ascii="Times New Roman" w:hAnsi="Times New Roman"/>
          <w:sz w:val="24"/>
          <w:szCs w:val="24"/>
          <w:lang w:val="en-US"/>
        </w:rPr>
        <w:t>e</w:t>
      </w:r>
      <w:r w:rsidRPr="00FE7EC1">
        <w:rPr>
          <w:rFonts w:ascii="Times New Roman" w:hAnsi="Times New Roman"/>
          <w:sz w:val="24"/>
          <w:szCs w:val="24"/>
        </w:rPr>
        <w:t xml:space="preserve"> </w:t>
      </w:r>
      <w:r w:rsidRPr="00FE7EC1">
        <w:rPr>
          <w:rFonts w:ascii="Times New Roman" w:hAnsi="Times New Roman"/>
          <w:sz w:val="24"/>
          <w:szCs w:val="24"/>
          <w:lang w:val="en-US"/>
        </w:rPr>
        <w:t>ISSN</w:t>
      </w:r>
      <w:r w:rsidRPr="00FE7EC1">
        <w:rPr>
          <w:rFonts w:ascii="Times New Roman" w:hAnsi="Times New Roman"/>
          <w:sz w:val="24"/>
          <w:szCs w:val="24"/>
        </w:rPr>
        <w:t xml:space="preserve">: 1304-3897; </w:t>
      </w:r>
      <w:hyperlink r:id="rId5" w:history="1">
        <w:r w:rsidRPr="00FE7EC1">
          <w:rPr>
            <w:rStyle w:val="Hyperlink"/>
            <w:rFonts w:ascii="Times New Roman" w:hAnsi="Times New Roman"/>
            <w:sz w:val="24"/>
            <w:szCs w:val="24"/>
            <w:lang w:val="en-US"/>
          </w:rPr>
          <w:t>http</w:t>
        </w:r>
        <w:r w:rsidRPr="00D37CE5">
          <w:rPr>
            <w:rStyle w:val="Hyperlink"/>
            <w:rFonts w:ascii="Times New Roman" w:hAnsi="Times New Roman"/>
            <w:sz w:val="24"/>
            <w:szCs w:val="24"/>
          </w:rPr>
          <w:t>://</w:t>
        </w:r>
        <w:r w:rsidRPr="00FE7EC1">
          <w:rPr>
            <w:rStyle w:val="Hyperlink"/>
            <w:rFonts w:ascii="Times New Roman" w:hAnsi="Times New Roman"/>
            <w:sz w:val="24"/>
            <w:szCs w:val="24"/>
            <w:lang w:val="en-US"/>
          </w:rPr>
          <w:t>www</w:t>
        </w:r>
        <w:r w:rsidRPr="00D37CE5">
          <w:rPr>
            <w:rStyle w:val="Hyperlink"/>
            <w:rFonts w:ascii="Times New Roman" w:hAnsi="Times New Roman"/>
            <w:sz w:val="24"/>
            <w:szCs w:val="24"/>
          </w:rPr>
          <w:t>.</w:t>
        </w:r>
        <w:r w:rsidRPr="00FE7EC1">
          <w:rPr>
            <w:rStyle w:val="Hyperlink"/>
            <w:rFonts w:ascii="Times New Roman" w:hAnsi="Times New Roman"/>
            <w:sz w:val="24"/>
            <w:szCs w:val="24"/>
            <w:lang w:val="en-US"/>
          </w:rPr>
          <w:t>ejgm</w:t>
        </w:r>
        <w:r w:rsidRPr="00D37CE5">
          <w:rPr>
            <w:rStyle w:val="Hyperlink"/>
            <w:rFonts w:ascii="Times New Roman" w:hAnsi="Times New Roman"/>
            <w:sz w:val="24"/>
            <w:szCs w:val="24"/>
          </w:rPr>
          <w:t>.</w:t>
        </w:r>
        <w:r w:rsidRPr="00FE7EC1">
          <w:rPr>
            <w:rStyle w:val="Hyperlink"/>
            <w:rFonts w:ascii="Times New Roman" w:hAnsi="Times New Roman"/>
            <w:sz w:val="24"/>
            <w:szCs w:val="24"/>
            <w:lang w:val="en-US"/>
          </w:rPr>
          <w:t>co</w:t>
        </w:r>
        <w:r w:rsidRPr="00D37CE5">
          <w:rPr>
            <w:rStyle w:val="Hyperlink"/>
            <w:rFonts w:ascii="Times New Roman" w:hAnsi="Times New Roman"/>
            <w:sz w:val="24"/>
            <w:szCs w:val="24"/>
          </w:rPr>
          <w:t>.</w:t>
        </w:r>
        <w:r w:rsidRPr="00FE7EC1">
          <w:rPr>
            <w:rStyle w:val="Hyperlink"/>
            <w:rFonts w:ascii="Times New Roman" w:hAnsi="Times New Roman"/>
            <w:sz w:val="24"/>
            <w:szCs w:val="24"/>
            <w:lang w:val="en-US"/>
          </w:rPr>
          <w:t>uk</w:t>
        </w:r>
        <w:r w:rsidRPr="00D37CE5">
          <w:rPr>
            <w:rStyle w:val="Hyperlink"/>
            <w:rFonts w:ascii="Times New Roman" w:hAnsi="Times New Roman"/>
            <w:sz w:val="24"/>
            <w:szCs w:val="24"/>
          </w:rPr>
          <w:t>/</w:t>
        </w:r>
        <w:r w:rsidRPr="00FE7EC1">
          <w:rPr>
            <w:rStyle w:val="Hyperlink"/>
            <w:rFonts w:ascii="Times New Roman" w:hAnsi="Times New Roman"/>
            <w:sz w:val="24"/>
            <w:szCs w:val="24"/>
            <w:lang w:val="en-US"/>
          </w:rPr>
          <w:t>Author</w:t>
        </w:r>
        <w:r w:rsidRPr="00D37CE5">
          <w:rPr>
            <w:rStyle w:val="Hyperlink"/>
            <w:rFonts w:ascii="Times New Roman" w:hAnsi="Times New Roman"/>
            <w:sz w:val="24"/>
            <w:szCs w:val="24"/>
          </w:rPr>
          <w:t>-</w:t>
        </w:r>
        <w:r w:rsidRPr="00FE7EC1">
          <w:rPr>
            <w:rStyle w:val="Hyperlink"/>
            <w:rFonts w:ascii="Times New Roman" w:hAnsi="Times New Roman"/>
            <w:sz w:val="24"/>
            <w:szCs w:val="24"/>
            <w:lang w:val="en-US"/>
          </w:rPr>
          <w:t>Liudmyla</w:t>
        </w:r>
        <w:r w:rsidRPr="00D37CE5">
          <w:rPr>
            <w:rStyle w:val="Hyperlink"/>
            <w:rFonts w:ascii="Times New Roman" w:hAnsi="Times New Roman"/>
            <w:sz w:val="24"/>
            <w:szCs w:val="24"/>
          </w:rPr>
          <w:t>-</w:t>
        </w:r>
        <w:r w:rsidRPr="00FE7EC1">
          <w:rPr>
            <w:rStyle w:val="Hyperlink"/>
            <w:rFonts w:ascii="Times New Roman" w:hAnsi="Times New Roman"/>
            <w:sz w:val="24"/>
            <w:szCs w:val="24"/>
            <w:lang w:val="en-US"/>
          </w:rPr>
          <w:t>Mukhina</w:t>
        </w:r>
        <w:r w:rsidRPr="00D37CE5">
          <w:rPr>
            <w:rStyle w:val="Hyperlink"/>
            <w:rFonts w:ascii="Times New Roman" w:hAnsi="Times New Roman"/>
            <w:sz w:val="24"/>
            <w:szCs w:val="24"/>
          </w:rPr>
          <w:t>/104825</w:t>
        </w:r>
      </w:hyperlink>
      <w:r w:rsidRPr="00FE7EC1">
        <w:rPr>
          <w:rFonts w:ascii="Times New Roman" w:hAnsi="Times New Roman"/>
          <w:sz w:val="24"/>
          <w:szCs w:val="24"/>
        </w:rPr>
        <w:t xml:space="preserve">  </w:t>
      </w:r>
    </w:p>
    <w:p w:rsidR="004E369F" w:rsidRPr="00D37CE5" w:rsidRDefault="004E369F" w:rsidP="00FE7EC1">
      <w:pPr>
        <w:spacing w:before="60" w:after="60" w:line="240" w:lineRule="auto"/>
        <w:jc w:val="center"/>
        <w:rPr>
          <w:rFonts w:ascii="Times New Roman" w:hAnsi="Times New Roman"/>
          <w:b/>
          <w:sz w:val="24"/>
          <w:szCs w:val="24"/>
          <w:lang w:eastAsia="ru-RU"/>
        </w:rPr>
      </w:pPr>
    </w:p>
    <w:p w:rsidR="004E369F" w:rsidRPr="00D37CE5" w:rsidRDefault="004E369F" w:rsidP="00FE7EC1">
      <w:pPr>
        <w:spacing w:before="60" w:after="60" w:line="240" w:lineRule="auto"/>
        <w:jc w:val="center"/>
        <w:rPr>
          <w:rFonts w:ascii="Times New Roman" w:hAnsi="Times New Roman"/>
          <w:b/>
          <w:sz w:val="24"/>
          <w:szCs w:val="24"/>
          <w:lang w:eastAsia="ru-RU"/>
        </w:rPr>
      </w:pPr>
      <w:r w:rsidRPr="00D37CE5">
        <w:rPr>
          <w:rFonts w:ascii="Times New Roman" w:hAnsi="Times New Roman"/>
          <w:b/>
          <w:sz w:val="24"/>
          <w:szCs w:val="24"/>
          <w:lang w:eastAsia="ru-RU"/>
        </w:rPr>
        <w:t>Участь у конференціях:</w:t>
      </w:r>
    </w:p>
    <w:p w:rsidR="004E369F" w:rsidRPr="008844A0" w:rsidRDefault="004E369F" w:rsidP="00656927">
      <w:pPr>
        <w:spacing w:before="60" w:after="60" w:line="240" w:lineRule="auto"/>
        <w:jc w:val="both"/>
        <w:rPr>
          <w:rFonts w:ascii="Times New Roman" w:hAnsi="Times New Roman"/>
          <w:sz w:val="24"/>
          <w:szCs w:val="24"/>
          <w:lang w:eastAsia="ru-RU"/>
        </w:rPr>
      </w:pPr>
      <w:r w:rsidRPr="00D37CE5">
        <w:rPr>
          <w:rFonts w:ascii="Times New Roman" w:hAnsi="Times New Roman"/>
          <w:sz w:val="24"/>
          <w:szCs w:val="24"/>
          <w:lang w:eastAsia="ru-RU"/>
        </w:rPr>
        <w:t>1. Мухіна Л.М. Психологічні особливості конфліктологічної компетентності осіб з особливими потребами (т</w:t>
      </w:r>
      <w:r w:rsidRPr="008844A0">
        <w:rPr>
          <w:rFonts w:ascii="Times New Roman" w:hAnsi="Times New Roman"/>
          <w:sz w:val="24"/>
          <w:szCs w:val="24"/>
          <w:lang w:eastAsia="ru-RU"/>
        </w:rPr>
        <w:t>ези) / Л.М. Мухіна //  Соціалізація особистості в умовах системних змін: теоретичні та прикладні проблеми: матеріали тринадцятої Міжнародної  науково-практичної конференції, (Київ, 16 березня 2018 року) / Національна академія педагогічних наук України. – Київ: НАПН України,  2018.</w:t>
      </w:r>
    </w:p>
    <w:p w:rsidR="004E369F" w:rsidRDefault="004E369F" w:rsidP="00656927">
      <w:pPr>
        <w:spacing w:before="60" w:after="60" w:line="240" w:lineRule="auto"/>
        <w:jc w:val="both"/>
        <w:rPr>
          <w:rFonts w:ascii="Times New Roman" w:hAnsi="Times New Roman"/>
          <w:sz w:val="24"/>
          <w:szCs w:val="24"/>
          <w:lang w:val="ru-RU" w:eastAsia="ru-RU"/>
        </w:rPr>
      </w:pPr>
      <w:r w:rsidRPr="008844A0">
        <w:rPr>
          <w:rFonts w:ascii="Times New Roman" w:hAnsi="Times New Roman"/>
          <w:sz w:val="24"/>
          <w:szCs w:val="24"/>
          <w:lang w:eastAsia="ru-RU"/>
        </w:rPr>
        <w:t xml:space="preserve">2. Мухіна Л. М. Роль біологічного фактору у формуванні конфліктологічної компетентності (тези) / Л. М. Мухіна // Трансформаційні зміни особистості студентської молоді засобами професійної освіти: матеріали Всеукраїнської науково-практичної конференції з міжнародною участю. </w:t>
      </w:r>
      <w:r w:rsidRPr="00534B9E">
        <w:rPr>
          <w:rFonts w:ascii="Times New Roman" w:hAnsi="Times New Roman"/>
          <w:sz w:val="24"/>
          <w:szCs w:val="24"/>
          <w:lang w:val="ru-RU" w:eastAsia="ru-RU"/>
        </w:rPr>
        <w:t>Наукове видання. – Миколаїв: ІЛІОН, 2018. – С. 153-154.</w:t>
      </w:r>
    </w:p>
    <w:p w:rsidR="004E369F" w:rsidRPr="00FE7EC1" w:rsidRDefault="004E369F" w:rsidP="00FE7EC1">
      <w:pPr>
        <w:spacing w:line="240" w:lineRule="auto"/>
        <w:rPr>
          <w:rFonts w:ascii="Times New Roman" w:hAnsi="Times New Roman"/>
          <w:sz w:val="24"/>
          <w:szCs w:val="24"/>
        </w:rPr>
      </w:pPr>
      <w:r>
        <w:rPr>
          <w:rFonts w:ascii="Times New Roman" w:hAnsi="Times New Roman"/>
          <w:sz w:val="28"/>
          <w:szCs w:val="28"/>
        </w:rPr>
        <w:t xml:space="preserve">3. </w:t>
      </w:r>
      <w:r w:rsidRPr="00FE7EC1">
        <w:rPr>
          <w:rFonts w:ascii="Times New Roman" w:hAnsi="Times New Roman"/>
          <w:sz w:val="24"/>
          <w:szCs w:val="24"/>
        </w:rPr>
        <w:t xml:space="preserve">Всеукраїнська науково-практична конференція «Василь Сухомлинський – від пізнання дитини до створення освітньо-виховної системи». </w:t>
      </w:r>
    </w:p>
    <w:p w:rsidR="004E369F" w:rsidRPr="00FE7EC1" w:rsidRDefault="004E369F" w:rsidP="00656927">
      <w:pPr>
        <w:spacing w:before="60" w:after="60" w:line="240" w:lineRule="auto"/>
        <w:jc w:val="both"/>
        <w:rPr>
          <w:rFonts w:ascii="Times New Roman" w:hAnsi="Times New Roman"/>
          <w:sz w:val="24"/>
          <w:szCs w:val="24"/>
          <w:lang w:eastAsia="ru-RU"/>
        </w:rPr>
      </w:pPr>
    </w:p>
    <w:p w:rsidR="004E369F" w:rsidRPr="00FE7EC1" w:rsidRDefault="004E369F" w:rsidP="00FE7EC1">
      <w:pPr>
        <w:spacing w:before="60" w:after="60" w:line="240" w:lineRule="auto"/>
        <w:jc w:val="center"/>
        <w:rPr>
          <w:rFonts w:ascii="Times New Roman" w:hAnsi="Times New Roman"/>
          <w:b/>
          <w:sz w:val="24"/>
          <w:szCs w:val="24"/>
          <w:lang w:val="ru-RU" w:eastAsia="ru-RU"/>
        </w:rPr>
      </w:pPr>
      <w:r w:rsidRPr="00FE7EC1">
        <w:rPr>
          <w:rFonts w:ascii="Times New Roman" w:hAnsi="Times New Roman"/>
          <w:b/>
          <w:sz w:val="24"/>
          <w:szCs w:val="24"/>
          <w:lang w:val="ru-RU" w:eastAsia="ru-RU"/>
        </w:rPr>
        <w:t>Залучення студентів до НДР:</w:t>
      </w:r>
    </w:p>
    <w:p w:rsidR="004E369F" w:rsidRPr="00534B9E" w:rsidRDefault="004E369F" w:rsidP="00656927">
      <w:pPr>
        <w:spacing w:before="60" w:after="60" w:line="240" w:lineRule="auto"/>
        <w:jc w:val="both"/>
        <w:rPr>
          <w:rFonts w:ascii="Times New Roman" w:hAnsi="Times New Roman"/>
          <w:sz w:val="24"/>
          <w:szCs w:val="24"/>
          <w:lang w:val="ru-RU" w:eastAsia="ru-RU"/>
        </w:rPr>
      </w:pPr>
      <w:r w:rsidRPr="00534B9E">
        <w:rPr>
          <w:rFonts w:ascii="Times New Roman" w:hAnsi="Times New Roman"/>
          <w:sz w:val="24"/>
          <w:szCs w:val="24"/>
          <w:lang w:val="ru-RU" w:eastAsia="ru-RU"/>
        </w:rPr>
        <w:t>1.</w:t>
      </w:r>
      <w:r w:rsidRPr="00534B9E">
        <w:rPr>
          <w:rFonts w:ascii="Times New Roman" w:hAnsi="Times New Roman"/>
          <w:sz w:val="24"/>
          <w:szCs w:val="24"/>
          <w:lang w:val="ru-RU" w:eastAsia="ru-RU"/>
        </w:rPr>
        <w:tab/>
        <w:t>Всеукраїнської науково-практичної конференції з міжнародною участю «Трансформаційні зміни особистості студентської молоді засобами професійної освіти» м. Миколаїв, 17 квітня 2018 року:</w:t>
      </w:r>
    </w:p>
    <w:p w:rsidR="004E369F" w:rsidRPr="00534B9E" w:rsidRDefault="004E369F" w:rsidP="00656927">
      <w:pPr>
        <w:spacing w:before="60" w:after="60" w:line="240" w:lineRule="auto"/>
        <w:jc w:val="both"/>
        <w:rPr>
          <w:rFonts w:ascii="Times New Roman" w:hAnsi="Times New Roman"/>
          <w:sz w:val="24"/>
          <w:szCs w:val="24"/>
          <w:lang w:val="ru-RU" w:eastAsia="ru-RU"/>
        </w:rPr>
      </w:pPr>
      <w:r w:rsidRPr="00534B9E">
        <w:rPr>
          <w:rFonts w:ascii="Times New Roman" w:hAnsi="Times New Roman"/>
          <w:sz w:val="24"/>
          <w:szCs w:val="24"/>
          <w:lang w:val="ru-RU" w:eastAsia="ru-RU"/>
        </w:rPr>
        <w:t>-</w:t>
      </w:r>
      <w:r w:rsidRPr="00534B9E">
        <w:rPr>
          <w:rFonts w:ascii="Times New Roman" w:hAnsi="Times New Roman"/>
          <w:sz w:val="24"/>
          <w:szCs w:val="24"/>
          <w:lang w:val="ru-RU" w:eastAsia="ru-RU"/>
        </w:rPr>
        <w:tab/>
        <w:t>Валах Олександра – 427 гр. «Психологічні особливості синдрому Дауна».</w:t>
      </w:r>
    </w:p>
    <w:p w:rsidR="004E369F" w:rsidRPr="00534B9E" w:rsidRDefault="004E369F" w:rsidP="00656927">
      <w:pPr>
        <w:spacing w:before="60" w:after="60" w:line="240" w:lineRule="auto"/>
        <w:jc w:val="both"/>
        <w:rPr>
          <w:rFonts w:ascii="Times New Roman" w:hAnsi="Times New Roman"/>
          <w:sz w:val="24"/>
          <w:szCs w:val="24"/>
          <w:lang w:val="ru-RU" w:eastAsia="ru-RU"/>
        </w:rPr>
      </w:pPr>
      <w:r w:rsidRPr="00534B9E">
        <w:rPr>
          <w:rFonts w:ascii="Times New Roman" w:hAnsi="Times New Roman"/>
          <w:sz w:val="24"/>
          <w:szCs w:val="24"/>
          <w:lang w:val="ru-RU" w:eastAsia="ru-RU"/>
        </w:rPr>
        <w:t>-</w:t>
      </w:r>
      <w:r w:rsidRPr="00534B9E">
        <w:rPr>
          <w:rFonts w:ascii="Times New Roman" w:hAnsi="Times New Roman"/>
          <w:sz w:val="24"/>
          <w:szCs w:val="24"/>
          <w:lang w:val="ru-RU" w:eastAsia="ru-RU"/>
        </w:rPr>
        <w:tab/>
        <w:t>Сліпченко Анастасія – 427 гр. «Психологічні особливості аутизму».</w:t>
      </w:r>
    </w:p>
    <w:p w:rsidR="004E369F" w:rsidRPr="00534B9E" w:rsidRDefault="004E369F" w:rsidP="00656927">
      <w:pPr>
        <w:spacing w:before="60" w:after="60" w:line="240" w:lineRule="auto"/>
        <w:jc w:val="both"/>
        <w:rPr>
          <w:rFonts w:ascii="Times New Roman" w:hAnsi="Times New Roman"/>
          <w:sz w:val="24"/>
          <w:szCs w:val="24"/>
          <w:lang w:val="ru-RU" w:eastAsia="ru-RU"/>
        </w:rPr>
      </w:pPr>
      <w:r w:rsidRPr="00534B9E">
        <w:rPr>
          <w:rFonts w:ascii="Times New Roman" w:hAnsi="Times New Roman"/>
          <w:sz w:val="24"/>
          <w:szCs w:val="24"/>
          <w:lang w:val="ru-RU" w:eastAsia="ru-RU"/>
        </w:rPr>
        <w:t>-</w:t>
      </w:r>
      <w:r w:rsidRPr="00534B9E">
        <w:rPr>
          <w:rFonts w:ascii="Times New Roman" w:hAnsi="Times New Roman"/>
          <w:sz w:val="24"/>
          <w:szCs w:val="24"/>
          <w:lang w:val="ru-RU" w:eastAsia="ru-RU"/>
        </w:rPr>
        <w:tab/>
        <w:t>Бойченко Юлія – 427 гр. «Психологічні чинники впровадження сучасних освітніх технологій  у вищому навчальному закладі».</w:t>
      </w:r>
    </w:p>
    <w:p w:rsidR="004E369F" w:rsidRPr="00534B9E" w:rsidRDefault="004E369F" w:rsidP="00656927">
      <w:pPr>
        <w:spacing w:before="60" w:after="60" w:line="240" w:lineRule="auto"/>
        <w:jc w:val="both"/>
        <w:rPr>
          <w:rFonts w:ascii="Times New Roman" w:hAnsi="Times New Roman"/>
          <w:sz w:val="24"/>
          <w:szCs w:val="24"/>
          <w:lang w:val="ru-RU" w:eastAsia="ru-RU"/>
        </w:rPr>
      </w:pPr>
      <w:r w:rsidRPr="00534B9E">
        <w:rPr>
          <w:rFonts w:ascii="Times New Roman" w:hAnsi="Times New Roman"/>
          <w:sz w:val="24"/>
          <w:szCs w:val="24"/>
          <w:lang w:val="ru-RU" w:eastAsia="ru-RU"/>
        </w:rPr>
        <w:t>-</w:t>
      </w:r>
      <w:r w:rsidRPr="00534B9E">
        <w:rPr>
          <w:rFonts w:ascii="Times New Roman" w:hAnsi="Times New Roman"/>
          <w:sz w:val="24"/>
          <w:szCs w:val="24"/>
          <w:lang w:val="ru-RU" w:eastAsia="ru-RU"/>
        </w:rPr>
        <w:tab/>
        <w:t>Щекіна Анжеліка – 427 гр. «Особливості розвитку комунікативної компетентності майбутнього практичного психолога».</w:t>
      </w:r>
    </w:p>
    <w:p w:rsidR="004E369F" w:rsidRDefault="004E369F" w:rsidP="00FE7EC1">
      <w:pPr>
        <w:spacing w:before="60" w:after="60" w:line="240" w:lineRule="auto"/>
        <w:jc w:val="both"/>
        <w:rPr>
          <w:rFonts w:ascii="Times New Roman" w:hAnsi="Times New Roman"/>
          <w:sz w:val="24"/>
          <w:szCs w:val="24"/>
        </w:rPr>
      </w:pPr>
      <w:r w:rsidRPr="00534B9E">
        <w:rPr>
          <w:rFonts w:ascii="Times New Roman" w:hAnsi="Times New Roman"/>
          <w:sz w:val="24"/>
          <w:szCs w:val="24"/>
          <w:lang w:val="ru-RU" w:eastAsia="ru-RU"/>
        </w:rPr>
        <w:t>-</w:t>
      </w:r>
      <w:r w:rsidRPr="00534B9E">
        <w:rPr>
          <w:rFonts w:ascii="Times New Roman" w:hAnsi="Times New Roman"/>
          <w:sz w:val="24"/>
          <w:szCs w:val="24"/>
          <w:lang w:val="ru-RU" w:eastAsia="ru-RU"/>
        </w:rPr>
        <w:tab/>
        <w:t>Березняк Анна та Васильченко Єлизавета – 427 гр. «Вплив комп’ютерної залежності на психічний та фізичний стан підлітків».</w:t>
      </w:r>
      <w:r w:rsidRPr="00FE7EC1">
        <w:rPr>
          <w:rFonts w:ascii="Times New Roman" w:hAnsi="Times New Roman"/>
          <w:sz w:val="24"/>
          <w:szCs w:val="24"/>
        </w:rPr>
        <w:t>м. Миколаїв, 22-24 листопада 2018 року.</w:t>
      </w:r>
    </w:p>
    <w:p w:rsidR="004E369F" w:rsidRPr="00FE7EC1" w:rsidRDefault="004E369F" w:rsidP="00FE7EC1">
      <w:pPr>
        <w:spacing w:before="60" w:after="60" w:line="240" w:lineRule="auto"/>
        <w:ind w:firstLine="709"/>
        <w:jc w:val="both"/>
        <w:rPr>
          <w:rFonts w:ascii="Times New Roman" w:hAnsi="Times New Roman"/>
          <w:sz w:val="24"/>
          <w:szCs w:val="24"/>
        </w:rPr>
      </w:pPr>
      <w:r w:rsidRPr="00FE7EC1">
        <w:rPr>
          <w:rFonts w:ascii="Times New Roman" w:hAnsi="Times New Roman"/>
          <w:sz w:val="24"/>
          <w:szCs w:val="24"/>
        </w:rPr>
        <w:t>- Морозова Д.В.  – студентка 327 групи. Тема наукової роботи «Психологічні особливості сімейних взаємостосунків».</w:t>
      </w:r>
    </w:p>
    <w:p w:rsidR="004E369F" w:rsidRPr="00FE7EC1" w:rsidRDefault="004E369F" w:rsidP="00FE7EC1">
      <w:pPr>
        <w:spacing w:before="60" w:after="60" w:line="240" w:lineRule="auto"/>
        <w:ind w:firstLine="709"/>
        <w:jc w:val="both"/>
        <w:rPr>
          <w:rFonts w:ascii="Times New Roman" w:hAnsi="Times New Roman"/>
          <w:sz w:val="24"/>
          <w:szCs w:val="24"/>
          <w:lang w:val="ru-RU" w:eastAsia="ru-RU"/>
        </w:rPr>
      </w:pPr>
      <w:r w:rsidRPr="00FE7EC1">
        <w:rPr>
          <w:rFonts w:ascii="Times New Roman" w:hAnsi="Times New Roman"/>
          <w:sz w:val="24"/>
          <w:szCs w:val="24"/>
        </w:rPr>
        <w:t>- Панченко К.О.  – студентка 417 групи. Тема наукової роботи  «Мобінг як соціально-психологічне явище».</w:t>
      </w:r>
    </w:p>
    <w:p w:rsidR="004E369F" w:rsidRDefault="004E369F" w:rsidP="00FE7EC1">
      <w:pPr>
        <w:spacing w:before="60" w:after="60" w:line="240" w:lineRule="auto"/>
        <w:jc w:val="center"/>
        <w:rPr>
          <w:rFonts w:ascii="Times New Roman" w:hAnsi="Times New Roman"/>
          <w:b/>
          <w:sz w:val="24"/>
          <w:szCs w:val="24"/>
          <w:lang w:val="ru-RU" w:eastAsia="ru-RU"/>
        </w:rPr>
      </w:pPr>
    </w:p>
    <w:p w:rsidR="004E369F" w:rsidRPr="00FE7EC1" w:rsidRDefault="004E369F" w:rsidP="00FE7EC1">
      <w:pPr>
        <w:spacing w:before="60" w:after="60" w:line="240" w:lineRule="auto"/>
        <w:jc w:val="center"/>
        <w:rPr>
          <w:rFonts w:ascii="Times New Roman" w:hAnsi="Times New Roman"/>
          <w:b/>
          <w:sz w:val="24"/>
          <w:szCs w:val="24"/>
          <w:lang w:val="ru-RU" w:eastAsia="ru-RU"/>
        </w:rPr>
      </w:pPr>
      <w:r w:rsidRPr="00FE7EC1">
        <w:rPr>
          <w:rFonts w:ascii="Times New Roman" w:hAnsi="Times New Roman"/>
          <w:b/>
          <w:sz w:val="24"/>
          <w:szCs w:val="24"/>
          <w:lang w:val="ru-RU" w:eastAsia="ru-RU"/>
        </w:rPr>
        <w:t>Інша діяльність</w:t>
      </w:r>
    </w:p>
    <w:p w:rsidR="004E369F" w:rsidRPr="00534B9E" w:rsidRDefault="004E369F" w:rsidP="00FE7EC1">
      <w:pPr>
        <w:spacing w:before="60" w:after="60" w:line="240" w:lineRule="auto"/>
        <w:jc w:val="both"/>
        <w:rPr>
          <w:rFonts w:ascii="Times New Roman" w:hAnsi="Times New Roman"/>
          <w:sz w:val="24"/>
          <w:szCs w:val="24"/>
          <w:lang w:val="ru-RU" w:eastAsia="ru-RU"/>
        </w:rPr>
      </w:pPr>
      <w:r w:rsidRPr="00534B9E">
        <w:rPr>
          <w:rFonts w:ascii="Times New Roman" w:hAnsi="Times New Roman"/>
          <w:sz w:val="24"/>
          <w:szCs w:val="24"/>
          <w:lang w:eastAsia="ru-RU"/>
        </w:rPr>
        <w:t xml:space="preserve">Мухіна Л.М. - проведено психологічну діагностику осіб з особливими потребами серед вихованців «Центру комплексної реабілітації для дітей з інвалідністю </w:t>
      </w:r>
      <w:r w:rsidRPr="00534B9E">
        <w:rPr>
          <w:rFonts w:ascii="Times New Roman" w:hAnsi="Times New Roman"/>
          <w:sz w:val="24"/>
          <w:szCs w:val="24"/>
          <w:lang w:val="ru-RU" w:eastAsia="ru-RU"/>
        </w:rPr>
        <w:t>«Мрія»; розроблено «Практичні методичні рекомендації щодо взаємодії з дитиною-аутиистом (для батьків та вчителів, вихователів).</w:t>
      </w:r>
    </w:p>
    <w:p w:rsidR="004E369F" w:rsidRDefault="004E369F" w:rsidP="00FE7EC1">
      <w:pPr>
        <w:spacing w:before="60" w:after="60" w:line="240" w:lineRule="auto"/>
        <w:jc w:val="both"/>
        <w:rPr>
          <w:rFonts w:ascii="Times New Roman" w:hAnsi="Times New Roman"/>
          <w:sz w:val="24"/>
          <w:szCs w:val="24"/>
          <w:lang w:val="ru-RU" w:eastAsia="ru-RU"/>
        </w:rPr>
      </w:pPr>
      <w:r w:rsidRPr="00534B9E">
        <w:rPr>
          <w:rFonts w:ascii="Times New Roman" w:hAnsi="Times New Roman"/>
          <w:sz w:val="24"/>
          <w:szCs w:val="24"/>
          <w:lang w:val="ru-RU" w:eastAsia="ru-RU"/>
        </w:rPr>
        <w:t xml:space="preserve"> У період з 19.02.2018 р. по 30.03.2018 р. було організовано проходження практики студентами 3 курсу денної форми навчання на базі «Центру комплексної реабілітації для дітей з інвалідністю </w:t>
      </w:r>
      <w:r w:rsidRPr="00FE7EC1">
        <w:rPr>
          <w:rFonts w:ascii="Times New Roman" w:hAnsi="Times New Roman"/>
          <w:sz w:val="24"/>
          <w:szCs w:val="24"/>
          <w:lang w:val="ru-RU" w:eastAsia="ru-RU"/>
        </w:rPr>
        <w:t>«Мрія».</w:t>
      </w:r>
    </w:p>
    <w:p w:rsidR="004E369F" w:rsidRDefault="004E369F" w:rsidP="00FE7EC1">
      <w:pPr>
        <w:spacing w:before="60" w:after="60" w:line="240" w:lineRule="auto"/>
        <w:jc w:val="both"/>
        <w:rPr>
          <w:rFonts w:ascii="Times New Roman" w:hAnsi="Times New Roman"/>
          <w:sz w:val="24"/>
          <w:szCs w:val="24"/>
          <w:lang w:val="ru-RU" w:eastAsia="ru-RU"/>
        </w:rPr>
      </w:pPr>
    </w:p>
    <w:p w:rsidR="004E369F" w:rsidRPr="00FE7EC1" w:rsidRDefault="004E369F" w:rsidP="00FE7EC1">
      <w:pPr>
        <w:spacing w:before="60" w:after="60" w:line="240" w:lineRule="auto"/>
        <w:jc w:val="both"/>
        <w:rPr>
          <w:rFonts w:ascii="Times New Roman" w:hAnsi="Times New Roman"/>
          <w:sz w:val="24"/>
          <w:szCs w:val="24"/>
          <w:lang w:val="ru-RU" w:eastAsia="ru-RU"/>
        </w:rPr>
      </w:pPr>
    </w:p>
    <w:p w:rsidR="004E369F" w:rsidRPr="00D84E16" w:rsidRDefault="004E369F" w:rsidP="00D84E16">
      <w:pPr>
        <w:pStyle w:val="ListParagraph"/>
        <w:spacing w:before="60" w:after="60" w:line="240" w:lineRule="auto"/>
        <w:ind w:left="360"/>
        <w:jc w:val="center"/>
        <w:rPr>
          <w:rFonts w:ascii="Times New Roman" w:hAnsi="Times New Roman"/>
          <w:b/>
          <w:sz w:val="28"/>
          <w:szCs w:val="28"/>
        </w:rPr>
      </w:pPr>
      <w:r w:rsidRPr="00D84E16">
        <w:rPr>
          <w:rFonts w:ascii="Times New Roman" w:hAnsi="Times New Roman"/>
          <w:b/>
          <w:sz w:val="28"/>
          <w:szCs w:val="28"/>
          <w:lang w:eastAsia="ru-RU"/>
        </w:rPr>
        <w:t>Кучманич І. М.</w:t>
      </w:r>
    </w:p>
    <w:p w:rsidR="004E369F" w:rsidRDefault="004E369F" w:rsidP="00656927">
      <w:pPr>
        <w:spacing w:after="0" w:line="240" w:lineRule="auto"/>
        <w:jc w:val="center"/>
        <w:rPr>
          <w:rFonts w:ascii="Times New Roman" w:hAnsi="Times New Roman"/>
          <w:b/>
          <w:sz w:val="24"/>
          <w:szCs w:val="24"/>
          <w:lang w:val="ru-RU"/>
        </w:rPr>
      </w:pPr>
    </w:p>
    <w:p w:rsidR="004E369F" w:rsidRDefault="004E369F" w:rsidP="00656927">
      <w:pPr>
        <w:spacing w:after="0" w:line="240" w:lineRule="auto"/>
        <w:jc w:val="center"/>
        <w:rPr>
          <w:rFonts w:ascii="Times New Roman" w:hAnsi="Times New Roman"/>
          <w:b/>
          <w:sz w:val="24"/>
          <w:szCs w:val="24"/>
          <w:lang w:val="ru-RU"/>
        </w:rPr>
      </w:pPr>
      <w:r>
        <w:rPr>
          <w:rFonts w:ascii="Times New Roman" w:hAnsi="Times New Roman"/>
          <w:b/>
          <w:sz w:val="24"/>
          <w:szCs w:val="24"/>
          <w:lang w:val="ru-RU"/>
        </w:rPr>
        <w:t xml:space="preserve">Монографії </w:t>
      </w:r>
    </w:p>
    <w:p w:rsidR="004E369F" w:rsidRDefault="004E369F" w:rsidP="000665AB">
      <w:pPr>
        <w:pStyle w:val="ListParagraph"/>
        <w:numPr>
          <w:ilvl w:val="0"/>
          <w:numId w:val="17"/>
        </w:numPr>
        <w:spacing w:after="0" w:line="240" w:lineRule="auto"/>
        <w:ind w:left="0" w:firstLine="360"/>
        <w:jc w:val="both"/>
        <w:rPr>
          <w:rFonts w:ascii="Times New Roman" w:hAnsi="Times New Roman"/>
          <w:sz w:val="24"/>
          <w:szCs w:val="24"/>
          <w:lang w:val="ru-RU"/>
        </w:rPr>
      </w:pPr>
      <w:r w:rsidRPr="00DC77E8">
        <w:rPr>
          <w:rFonts w:ascii="Times New Roman" w:hAnsi="Times New Roman"/>
          <w:sz w:val="24"/>
          <w:szCs w:val="24"/>
          <w:lang w:val="ru-RU"/>
        </w:rPr>
        <w:t>Кучманич І.М.</w:t>
      </w:r>
      <w:r>
        <w:rPr>
          <w:rFonts w:ascii="Times New Roman" w:hAnsi="Times New Roman"/>
          <w:sz w:val="24"/>
          <w:szCs w:val="24"/>
          <w:lang w:val="ru-RU"/>
        </w:rPr>
        <w:t xml:space="preserve">  Прогнозування розвитку особистості студента в контексті волонтерської діяльності / І.М. Кучманич // Психолого-педагогічні засади становлення професійної суб</w:t>
      </w:r>
      <w:r w:rsidRPr="00523636">
        <w:rPr>
          <w:rFonts w:ascii="Times New Roman" w:hAnsi="Times New Roman"/>
          <w:sz w:val="24"/>
          <w:szCs w:val="24"/>
          <w:lang w:val="ru-RU"/>
        </w:rPr>
        <w:t>’</w:t>
      </w:r>
      <w:r>
        <w:rPr>
          <w:rFonts w:ascii="Times New Roman" w:hAnsi="Times New Roman"/>
          <w:sz w:val="24"/>
          <w:szCs w:val="24"/>
          <w:lang w:val="ru-RU"/>
        </w:rPr>
        <w:t>єктності майбутніх психологів. Монографія / За ред. Р.А. Мороз. – Миколаїв : ІЛІОН, 2018. – С.151-168.</w:t>
      </w:r>
    </w:p>
    <w:p w:rsidR="004E369F" w:rsidRDefault="004E369F" w:rsidP="000665AB">
      <w:pPr>
        <w:pStyle w:val="ListParagraph"/>
        <w:spacing w:after="0" w:line="240" w:lineRule="auto"/>
        <w:ind w:left="0" w:firstLine="360"/>
        <w:rPr>
          <w:rFonts w:ascii="Times New Roman" w:hAnsi="Times New Roman"/>
          <w:b/>
          <w:sz w:val="24"/>
          <w:szCs w:val="24"/>
          <w:lang w:val="ru-RU"/>
        </w:rPr>
      </w:pPr>
      <w:r>
        <w:rPr>
          <w:rFonts w:ascii="Times New Roman" w:hAnsi="Times New Roman"/>
          <w:b/>
          <w:sz w:val="24"/>
          <w:szCs w:val="24"/>
          <w:lang w:val="ru-RU"/>
        </w:rPr>
        <w:t xml:space="preserve">                                                         </w:t>
      </w:r>
    </w:p>
    <w:p w:rsidR="004E369F" w:rsidRDefault="004E369F" w:rsidP="000665AB">
      <w:pPr>
        <w:pStyle w:val="ListParagraph"/>
        <w:spacing w:after="0" w:line="240" w:lineRule="auto"/>
        <w:ind w:left="0" w:firstLine="360"/>
        <w:jc w:val="center"/>
        <w:rPr>
          <w:rFonts w:ascii="Times New Roman" w:hAnsi="Times New Roman"/>
          <w:b/>
          <w:sz w:val="24"/>
          <w:szCs w:val="24"/>
          <w:lang w:val="ru-RU"/>
        </w:rPr>
      </w:pPr>
      <w:r w:rsidRPr="000513B3">
        <w:rPr>
          <w:rFonts w:ascii="Times New Roman" w:hAnsi="Times New Roman"/>
          <w:b/>
          <w:sz w:val="24"/>
          <w:szCs w:val="24"/>
          <w:lang w:val="ru-RU"/>
        </w:rPr>
        <w:t>Публікації</w:t>
      </w:r>
    </w:p>
    <w:p w:rsidR="004E369F" w:rsidRPr="000513B3" w:rsidRDefault="004E369F" w:rsidP="000665AB">
      <w:pPr>
        <w:pStyle w:val="ListParagraph"/>
        <w:numPr>
          <w:ilvl w:val="0"/>
          <w:numId w:val="22"/>
        </w:numPr>
        <w:ind w:left="0" w:firstLine="360"/>
        <w:jc w:val="both"/>
        <w:rPr>
          <w:rFonts w:ascii="Times New Roman" w:hAnsi="Times New Roman"/>
          <w:sz w:val="24"/>
          <w:szCs w:val="24"/>
        </w:rPr>
      </w:pPr>
      <w:r w:rsidRPr="000513B3">
        <w:rPr>
          <w:rFonts w:ascii="Times New Roman" w:hAnsi="Times New Roman"/>
          <w:sz w:val="24"/>
          <w:szCs w:val="24"/>
        </w:rPr>
        <w:t>Кучманич І.М., Опанасенко Л.А. Класифікація особливих потреб дитини в контексті системного підходу / І.М. Кучманич, Л.А. Опанасенко // Проблеми сучасної психології: Збірник наукових праць Камянець-Подільського національного університету імені Івана Огієнта, Інституту психології імені Г.С. Костюка НАПН України / за наук. ред.. С.Д. Максименка, Л.А. Онуфрієвої. – Вип. 42. – Камянець-Подільский: Аксімома, 2018. – С. 70-92.</w:t>
      </w:r>
    </w:p>
    <w:p w:rsidR="004E369F" w:rsidRPr="000513B3" w:rsidRDefault="004E369F" w:rsidP="000665AB">
      <w:pPr>
        <w:pStyle w:val="ListParagraph"/>
        <w:spacing w:after="0" w:line="240" w:lineRule="auto"/>
        <w:ind w:left="0" w:firstLine="360"/>
        <w:rPr>
          <w:rFonts w:ascii="Times New Roman" w:hAnsi="Times New Roman"/>
          <w:b/>
          <w:sz w:val="24"/>
          <w:szCs w:val="24"/>
        </w:rPr>
      </w:pPr>
    </w:p>
    <w:p w:rsidR="004E369F" w:rsidRDefault="004E369F" w:rsidP="000665AB">
      <w:pPr>
        <w:pStyle w:val="ListParagraph"/>
        <w:spacing w:after="0" w:line="240" w:lineRule="auto"/>
        <w:ind w:left="0" w:firstLine="360"/>
        <w:jc w:val="center"/>
        <w:rPr>
          <w:rFonts w:ascii="Times New Roman" w:hAnsi="Times New Roman"/>
          <w:b/>
          <w:sz w:val="24"/>
          <w:szCs w:val="24"/>
          <w:lang w:val="ru-RU"/>
        </w:rPr>
      </w:pPr>
      <w:r>
        <w:rPr>
          <w:rFonts w:ascii="Times New Roman" w:hAnsi="Times New Roman"/>
          <w:b/>
          <w:sz w:val="24"/>
          <w:szCs w:val="24"/>
          <w:lang w:val="ru-RU"/>
        </w:rPr>
        <w:t>Авторське право</w:t>
      </w:r>
    </w:p>
    <w:p w:rsidR="004E369F" w:rsidRPr="00930A29" w:rsidRDefault="004E369F" w:rsidP="000665AB">
      <w:pPr>
        <w:pStyle w:val="ListParagraph"/>
        <w:numPr>
          <w:ilvl w:val="0"/>
          <w:numId w:val="21"/>
        </w:numPr>
        <w:spacing w:after="0" w:line="240" w:lineRule="auto"/>
        <w:ind w:left="0" w:firstLine="360"/>
        <w:jc w:val="both"/>
        <w:rPr>
          <w:rFonts w:ascii="Times New Roman" w:hAnsi="Times New Roman"/>
          <w:sz w:val="24"/>
          <w:szCs w:val="24"/>
        </w:rPr>
      </w:pPr>
      <w:r w:rsidRPr="00930A29">
        <w:rPr>
          <w:rFonts w:ascii="Times New Roman" w:hAnsi="Times New Roman"/>
          <w:sz w:val="24"/>
          <w:szCs w:val="24"/>
        </w:rPr>
        <w:t>Свідоцтво №78910 про реєстрацію авторського права на твір навчально-методичний посібник «Усвідомлене батьківство», дата реєстрації 10.05.2018.</w:t>
      </w:r>
      <w:r>
        <w:rPr>
          <w:rFonts w:ascii="Times New Roman" w:hAnsi="Times New Roman"/>
          <w:sz w:val="24"/>
          <w:szCs w:val="24"/>
        </w:rPr>
        <w:t xml:space="preserve"> </w:t>
      </w:r>
      <w:r w:rsidRPr="00930A29">
        <w:rPr>
          <w:rFonts w:ascii="Times New Roman" w:hAnsi="Times New Roman"/>
          <w:sz w:val="24"/>
          <w:szCs w:val="24"/>
        </w:rPr>
        <w:t xml:space="preserve">Кучманич І.М. Усвідомлене батьківство : навчально-методичний посібник / І. М. Кучманич. – Миколаїв : Іліон, 2017. – 192 с. </w:t>
      </w:r>
    </w:p>
    <w:p w:rsidR="004E369F" w:rsidRPr="00930A29" w:rsidRDefault="004E369F" w:rsidP="000665AB">
      <w:pPr>
        <w:pStyle w:val="ListParagraph"/>
        <w:numPr>
          <w:ilvl w:val="0"/>
          <w:numId w:val="21"/>
        </w:numPr>
        <w:spacing w:after="0" w:line="240" w:lineRule="auto"/>
        <w:ind w:left="0" w:firstLine="360"/>
        <w:jc w:val="both"/>
        <w:rPr>
          <w:rFonts w:ascii="Times New Roman" w:hAnsi="Times New Roman"/>
          <w:sz w:val="24"/>
          <w:szCs w:val="24"/>
        </w:rPr>
      </w:pPr>
      <w:r w:rsidRPr="00930A29">
        <w:rPr>
          <w:rFonts w:ascii="Times New Roman" w:hAnsi="Times New Roman"/>
          <w:sz w:val="24"/>
          <w:szCs w:val="24"/>
        </w:rPr>
        <w:t xml:space="preserve"> Свідоцтво про реєстрацію авторського права на твір №81845 від 27.09.2018 р. на колективну монографію «Психолого-педагогічні засади становлення професійної суб’єктності майбутніх психологів». – Миколаїв: Іліон, 2018. – 210 с.</w:t>
      </w:r>
    </w:p>
    <w:p w:rsidR="004E369F" w:rsidRPr="00930A29" w:rsidRDefault="004E369F" w:rsidP="000665AB">
      <w:pPr>
        <w:spacing w:after="0" w:line="240" w:lineRule="auto"/>
        <w:ind w:firstLine="360"/>
        <w:jc w:val="center"/>
        <w:rPr>
          <w:rFonts w:ascii="Times New Roman" w:hAnsi="Times New Roman"/>
          <w:b/>
          <w:sz w:val="24"/>
          <w:szCs w:val="24"/>
        </w:rPr>
      </w:pPr>
    </w:p>
    <w:p w:rsidR="004E369F" w:rsidRPr="00273E8D" w:rsidRDefault="004E369F" w:rsidP="000665AB">
      <w:pPr>
        <w:spacing w:after="0" w:line="240" w:lineRule="auto"/>
        <w:ind w:firstLine="360"/>
        <w:jc w:val="center"/>
        <w:rPr>
          <w:rFonts w:ascii="Times New Roman" w:hAnsi="Times New Roman"/>
          <w:b/>
          <w:sz w:val="24"/>
          <w:szCs w:val="24"/>
          <w:lang w:val="ru-RU"/>
        </w:rPr>
      </w:pPr>
      <w:r w:rsidRPr="00273E8D">
        <w:rPr>
          <w:rFonts w:ascii="Times New Roman" w:hAnsi="Times New Roman"/>
          <w:b/>
          <w:sz w:val="24"/>
          <w:szCs w:val="24"/>
          <w:lang w:val="ru-RU"/>
        </w:rPr>
        <w:t>Участь у конференціях</w:t>
      </w:r>
    </w:p>
    <w:p w:rsidR="004E369F" w:rsidRPr="00273E8D" w:rsidRDefault="004E369F" w:rsidP="000665AB">
      <w:pPr>
        <w:numPr>
          <w:ilvl w:val="0"/>
          <w:numId w:val="5"/>
        </w:numPr>
        <w:spacing w:after="0" w:line="240" w:lineRule="auto"/>
        <w:ind w:left="0" w:firstLine="360"/>
        <w:jc w:val="both"/>
        <w:rPr>
          <w:rFonts w:ascii="Times New Roman" w:hAnsi="Times New Roman"/>
          <w:sz w:val="24"/>
          <w:szCs w:val="24"/>
          <w:lang w:val="ru-RU"/>
        </w:rPr>
      </w:pPr>
      <w:r w:rsidRPr="00273E8D">
        <w:rPr>
          <w:rFonts w:ascii="Times New Roman" w:hAnsi="Times New Roman"/>
          <w:sz w:val="24"/>
          <w:szCs w:val="24"/>
        </w:rPr>
        <w:t>ІV Міжнародна науково-практична конференція «Особистість у кризових умовах та критичних ситуаціях життя» (Суми, 22-23 лютого 2018 р.);</w:t>
      </w:r>
    </w:p>
    <w:p w:rsidR="004E369F" w:rsidRDefault="004E369F" w:rsidP="000665AB">
      <w:pPr>
        <w:numPr>
          <w:ilvl w:val="0"/>
          <w:numId w:val="5"/>
        </w:numPr>
        <w:spacing w:after="0" w:line="240" w:lineRule="auto"/>
        <w:ind w:left="0" w:firstLine="360"/>
        <w:jc w:val="both"/>
        <w:rPr>
          <w:rFonts w:ascii="Times New Roman" w:hAnsi="Times New Roman"/>
          <w:sz w:val="24"/>
          <w:szCs w:val="24"/>
          <w:lang w:val="ru-RU"/>
        </w:rPr>
      </w:pPr>
      <w:r w:rsidRPr="00273E8D">
        <w:rPr>
          <w:rFonts w:ascii="Times New Roman" w:hAnsi="Times New Roman"/>
          <w:sz w:val="24"/>
          <w:szCs w:val="24"/>
          <w:lang w:val="ru-RU"/>
        </w:rPr>
        <w:t>Всеукраїнська науково-практична конференція «Трансформаційні зміни особистості студентської молоді засобами професійної освіти (Миколаїв, 17 квітня 2018 р.).</w:t>
      </w:r>
    </w:p>
    <w:p w:rsidR="004E369F" w:rsidRDefault="004E369F" w:rsidP="000665AB">
      <w:pPr>
        <w:pStyle w:val="ListParagraph"/>
        <w:numPr>
          <w:ilvl w:val="0"/>
          <w:numId w:val="5"/>
        </w:numPr>
        <w:spacing w:line="240" w:lineRule="auto"/>
        <w:ind w:left="0" w:firstLine="360"/>
        <w:jc w:val="both"/>
        <w:rPr>
          <w:rFonts w:ascii="Times New Roman" w:hAnsi="Times New Roman"/>
          <w:sz w:val="24"/>
          <w:szCs w:val="24"/>
        </w:rPr>
      </w:pPr>
      <w:r w:rsidRPr="009959DA">
        <w:rPr>
          <w:rFonts w:ascii="Times New Roman" w:hAnsi="Times New Roman"/>
          <w:sz w:val="24"/>
          <w:szCs w:val="24"/>
        </w:rPr>
        <w:t>Scientific and Methodical Semanar "Psychological peculiarities of Personality Development in the System of European Integration Processes of Ukraine"  3.10.18 - 10.10.18, The Academy of Management and Administration in Opole, Poland</w:t>
      </w:r>
    </w:p>
    <w:p w:rsidR="004E369F" w:rsidRPr="009959DA" w:rsidRDefault="004E369F" w:rsidP="000665AB">
      <w:pPr>
        <w:pStyle w:val="ListParagraph"/>
        <w:numPr>
          <w:ilvl w:val="0"/>
          <w:numId w:val="5"/>
        </w:numPr>
        <w:spacing w:after="0" w:line="240" w:lineRule="auto"/>
        <w:ind w:left="0" w:firstLine="360"/>
        <w:jc w:val="both"/>
        <w:rPr>
          <w:rFonts w:ascii="Times New Roman" w:hAnsi="Times New Roman"/>
          <w:sz w:val="24"/>
          <w:szCs w:val="24"/>
          <w:lang w:val="ru-RU"/>
        </w:rPr>
      </w:pPr>
      <w:r w:rsidRPr="009959DA">
        <w:rPr>
          <w:rFonts w:ascii="Times New Roman" w:hAnsi="Times New Roman"/>
          <w:sz w:val="24"/>
          <w:szCs w:val="24"/>
        </w:rPr>
        <w:t xml:space="preserve">Всеукраїнська науково-практична конференція «Василь Сухомлинський – від пізнання дитини до створення освітньо-виховної системи» (22 – 24 </w:t>
      </w:r>
      <w:r>
        <w:rPr>
          <w:rFonts w:ascii="Times New Roman" w:hAnsi="Times New Roman"/>
          <w:sz w:val="24"/>
          <w:szCs w:val="24"/>
        </w:rPr>
        <w:t xml:space="preserve">листопада </w:t>
      </w:r>
      <w:r w:rsidRPr="009959DA">
        <w:rPr>
          <w:rFonts w:ascii="Times New Roman" w:hAnsi="Times New Roman"/>
          <w:sz w:val="24"/>
          <w:szCs w:val="24"/>
        </w:rPr>
        <w:t>2018 р.</w:t>
      </w:r>
      <w:r>
        <w:rPr>
          <w:rFonts w:ascii="Times New Roman" w:hAnsi="Times New Roman"/>
          <w:sz w:val="24"/>
          <w:szCs w:val="24"/>
        </w:rPr>
        <w:t>, м. Миколаїв</w:t>
      </w:r>
      <w:r w:rsidRPr="009959DA">
        <w:rPr>
          <w:rFonts w:ascii="Times New Roman" w:hAnsi="Times New Roman"/>
          <w:sz w:val="24"/>
          <w:szCs w:val="24"/>
        </w:rPr>
        <w:t xml:space="preserve">). </w:t>
      </w:r>
    </w:p>
    <w:p w:rsidR="004E369F" w:rsidRDefault="004E369F" w:rsidP="000665AB">
      <w:pPr>
        <w:spacing w:after="0" w:line="240" w:lineRule="auto"/>
        <w:ind w:firstLine="360"/>
        <w:jc w:val="center"/>
        <w:rPr>
          <w:rFonts w:ascii="Times New Roman" w:hAnsi="Times New Roman"/>
          <w:b/>
          <w:bCs/>
          <w:sz w:val="24"/>
          <w:szCs w:val="24"/>
        </w:rPr>
      </w:pPr>
    </w:p>
    <w:p w:rsidR="004E369F" w:rsidRDefault="004E369F" w:rsidP="000665AB">
      <w:pPr>
        <w:spacing w:after="0" w:line="240" w:lineRule="auto"/>
        <w:ind w:firstLine="360"/>
        <w:jc w:val="center"/>
        <w:rPr>
          <w:rFonts w:ascii="Times New Roman" w:hAnsi="Times New Roman"/>
          <w:b/>
          <w:bCs/>
          <w:sz w:val="24"/>
          <w:szCs w:val="24"/>
        </w:rPr>
      </w:pPr>
    </w:p>
    <w:p w:rsidR="004E369F" w:rsidRPr="00273E8D" w:rsidRDefault="004E369F" w:rsidP="000665AB">
      <w:pPr>
        <w:spacing w:after="0" w:line="240" w:lineRule="auto"/>
        <w:ind w:firstLine="360"/>
        <w:jc w:val="center"/>
        <w:rPr>
          <w:rFonts w:ascii="Times New Roman" w:hAnsi="Times New Roman"/>
          <w:b/>
          <w:bCs/>
          <w:sz w:val="24"/>
          <w:szCs w:val="24"/>
        </w:rPr>
      </w:pPr>
      <w:r w:rsidRPr="00273E8D">
        <w:rPr>
          <w:rFonts w:ascii="Times New Roman" w:hAnsi="Times New Roman"/>
          <w:b/>
          <w:bCs/>
          <w:sz w:val="24"/>
          <w:szCs w:val="24"/>
        </w:rPr>
        <w:t>Публікація тез</w:t>
      </w:r>
    </w:p>
    <w:p w:rsidR="004E369F" w:rsidRPr="00273E8D" w:rsidRDefault="004E369F" w:rsidP="000665AB">
      <w:pPr>
        <w:numPr>
          <w:ilvl w:val="1"/>
          <w:numId w:val="5"/>
        </w:numPr>
        <w:tabs>
          <w:tab w:val="clear" w:pos="1440"/>
          <w:tab w:val="num" w:pos="720"/>
        </w:tabs>
        <w:spacing w:after="0" w:line="240" w:lineRule="auto"/>
        <w:ind w:left="0" w:firstLine="360"/>
        <w:jc w:val="both"/>
        <w:rPr>
          <w:rFonts w:ascii="Times New Roman" w:hAnsi="Times New Roman"/>
          <w:sz w:val="24"/>
          <w:szCs w:val="24"/>
        </w:rPr>
      </w:pPr>
      <w:r w:rsidRPr="00273E8D">
        <w:rPr>
          <w:rFonts w:ascii="Times New Roman" w:hAnsi="Times New Roman"/>
          <w:sz w:val="24"/>
          <w:szCs w:val="24"/>
        </w:rPr>
        <w:t>Кучманич І.М. Феномен соціальної обумовленості освітніх потреб: психологічний аспект проблеми / І.М. Кучманич, Л.А. Опанасенко // Особистість у кризових умовах та критичних ситуаціях життя: матеріали IV Міжнародної науково-практичної конференції (22-23 лютого 2018 року, м. Суми) / Сумський державний педагогічний університет імені А.С. Макаренка. – Суми: Вид-во СумДПУ імені А.С. Макаренка, 2018. – С. 366-368.</w:t>
      </w:r>
    </w:p>
    <w:p w:rsidR="004E369F" w:rsidRPr="00273E8D" w:rsidRDefault="004E369F" w:rsidP="000665AB">
      <w:pPr>
        <w:numPr>
          <w:ilvl w:val="1"/>
          <w:numId w:val="5"/>
        </w:numPr>
        <w:tabs>
          <w:tab w:val="clear" w:pos="1440"/>
          <w:tab w:val="num" w:pos="720"/>
        </w:tabs>
        <w:spacing w:after="0" w:line="240" w:lineRule="auto"/>
        <w:ind w:left="0" w:firstLine="360"/>
        <w:jc w:val="both"/>
        <w:rPr>
          <w:rStyle w:val="docdata"/>
          <w:rFonts w:ascii="Times New Roman" w:hAnsi="Times New Roman"/>
          <w:bCs/>
          <w:color w:val="000000"/>
          <w:sz w:val="24"/>
          <w:szCs w:val="24"/>
        </w:rPr>
      </w:pPr>
      <w:r w:rsidRPr="00273E8D">
        <w:rPr>
          <w:rStyle w:val="docdata"/>
          <w:rFonts w:ascii="Times New Roman" w:hAnsi="Times New Roman"/>
          <w:bCs/>
          <w:color w:val="000000"/>
          <w:sz w:val="24"/>
          <w:szCs w:val="24"/>
        </w:rPr>
        <w:t xml:space="preserve">Кучманич І.М. Особливості реалізації творчого потенціалу осіб із особливими потребами / І.М. Кучманич, Н.М. Касьянова // </w:t>
      </w:r>
      <w:r w:rsidRPr="00273E8D">
        <w:rPr>
          <w:rFonts w:ascii="Times New Roman" w:hAnsi="Times New Roman"/>
          <w:sz w:val="24"/>
          <w:szCs w:val="24"/>
        </w:rPr>
        <w:t xml:space="preserve">Особистість у кризових умовах та критичних ситуаціях життя: матеріали IV Міжнародної науково-практичної конференції (22-23 лютого 2018 року, м. Суми) / Сумський державний педагогічний університет імені А.С. Макаренка. – Суми: Вид-во СумДПУ імені А.С. Макаренка, 2018. – С. 364-366. </w:t>
      </w:r>
    </w:p>
    <w:p w:rsidR="004E369F" w:rsidRPr="00273E8D" w:rsidRDefault="004E369F" w:rsidP="000665AB">
      <w:pPr>
        <w:numPr>
          <w:ilvl w:val="1"/>
          <w:numId w:val="5"/>
        </w:numPr>
        <w:tabs>
          <w:tab w:val="clear" w:pos="1440"/>
          <w:tab w:val="num" w:pos="720"/>
        </w:tabs>
        <w:spacing w:after="0" w:line="240" w:lineRule="auto"/>
        <w:ind w:left="0" w:firstLine="360"/>
        <w:jc w:val="both"/>
        <w:rPr>
          <w:rStyle w:val="docdata"/>
          <w:rFonts w:ascii="Times New Roman" w:hAnsi="Times New Roman"/>
          <w:bCs/>
          <w:color w:val="000000"/>
          <w:sz w:val="24"/>
          <w:szCs w:val="24"/>
        </w:rPr>
      </w:pPr>
      <w:r w:rsidRPr="00273E8D">
        <w:rPr>
          <w:rStyle w:val="docdata"/>
          <w:rFonts w:ascii="Times New Roman" w:hAnsi="Times New Roman"/>
          <w:bCs/>
          <w:color w:val="000000"/>
          <w:sz w:val="24"/>
          <w:szCs w:val="24"/>
        </w:rPr>
        <w:t xml:space="preserve">Кучманич І.М. До питання ґенези особливих освітніх потреб дитини в умовах сім’ї / І.М. Кучманич // Трансформаційні зміни особистості студентської молоді засобами професійної освіти : матеріали Всеукраїнської науково-практичної конференції з міжнародною участю. Наукове видання. – Миколаїв: ІЛІОН, 2018. – С. 23-25. </w:t>
      </w:r>
    </w:p>
    <w:p w:rsidR="004E369F" w:rsidRPr="00273E8D" w:rsidRDefault="004E369F" w:rsidP="000665AB">
      <w:pPr>
        <w:spacing w:after="0" w:line="240" w:lineRule="auto"/>
        <w:ind w:firstLine="360"/>
        <w:jc w:val="both"/>
        <w:rPr>
          <w:rStyle w:val="docdata"/>
          <w:rFonts w:ascii="Times New Roman" w:hAnsi="Times New Roman"/>
          <w:b/>
          <w:bCs/>
          <w:color w:val="000000"/>
          <w:sz w:val="24"/>
          <w:szCs w:val="24"/>
        </w:rPr>
      </w:pPr>
    </w:p>
    <w:p w:rsidR="004E369F" w:rsidRPr="000665AB" w:rsidRDefault="004E369F" w:rsidP="000665AB">
      <w:pPr>
        <w:spacing w:after="0"/>
        <w:ind w:firstLine="360"/>
        <w:jc w:val="center"/>
        <w:rPr>
          <w:rFonts w:ascii="Times New Roman" w:hAnsi="Times New Roman"/>
          <w:b/>
          <w:sz w:val="24"/>
          <w:szCs w:val="24"/>
        </w:rPr>
      </w:pPr>
      <w:r w:rsidRPr="000665AB">
        <w:rPr>
          <w:rFonts w:ascii="Times New Roman" w:hAnsi="Times New Roman"/>
          <w:b/>
          <w:sz w:val="24"/>
          <w:szCs w:val="24"/>
        </w:rPr>
        <w:t>Довідки впровадження результатів наукового дослідження:</w:t>
      </w:r>
    </w:p>
    <w:p w:rsidR="004E369F" w:rsidRPr="000513B3" w:rsidRDefault="004E369F" w:rsidP="000665AB">
      <w:pPr>
        <w:pStyle w:val="ListParagraph"/>
        <w:numPr>
          <w:ilvl w:val="0"/>
          <w:numId w:val="23"/>
        </w:numPr>
        <w:spacing w:after="0" w:line="240" w:lineRule="auto"/>
        <w:ind w:left="0" w:firstLine="360"/>
        <w:jc w:val="both"/>
        <w:rPr>
          <w:rFonts w:ascii="Times New Roman" w:hAnsi="Times New Roman"/>
          <w:sz w:val="24"/>
          <w:szCs w:val="24"/>
        </w:rPr>
      </w:pPr>
      <w:r w:rsidRPr="000513B3">
        <w:rPr>
          <w:rFonts w:ascii="Times New Roman" w:hAnsi="Times New Roman"/>
          <w:sz w:val="24"/>
          <w:szCs w:val="24"/>
        </w:rPr>
        <w:t>Довідка про впровадження результатів науково-дослідної роботи «Хронопсихологічне прогнозування особливостей розвитку та психосоматичного стану осіб із особливими потребами» в практику роботи Миколаївського обласного центру соціальних служб для сім’ї, дітей та молоді (довідка №443/01 від 17.05.2018 р.).</w:t>
      </w:r>
    </w:p>
    <w:p w:rsidR="004E369F" w:rsidRPr="000513B3" w:rsidRDefault="004E369F" w:rsidP="000665AB">
      <w:pPr>
        <w:pStyle w:val="ListParagraph"/>
        <w:numPr>
          <w:ilvl w:val="0"/>
          <w:numId w:val="23"/>
        </w:numPr>
        <w:spacing w:after="0" w:line="240" w:lineRule="auto"/>
        <w:ind w:left="0" w:firstLine="360"/>
        <w:jc w:val="both"/>
        <w:rPr>
          <w:rFonts w:ascii="Times New Roman" w:hAnsi="Times New Roman"/>
          <w:sz w:val="24"/>
          <w:szCs w:val="24"/>
        </w:rPr>
      </w:pPr>
      <w:r w:rsidRPr="000513B3">
        <w:rPr>
          <w:rFonts w:ascii="Times New Roman" w:hAnsi="Times New Roman"/>
          <w:sz w:val="24"/>
          <w:szCs w:val="24"/>
        </w:rPr>
        <w:t>Довідка про впровадження результатів магістерської дипломної роботи Деркач А.В. у межах виконання кафедральної теми «Хронопсихологічне прогнозування особливостей розвитку та психосоматичного стану осіб із особливими потребами» в практику роботи Миколаївського обласного центру соціальних служб для сім’ї, дітей та молоді (довідка №391/01 від 03.05.2018 р.).</w:t>
      </w:r>
    </w:p>
    <w:p w:rsidR="004E369F" w:rsidRPr="000513B3" w:rsidRDefault="004E369F" w:rsidP="000665AB">
      <w:pPr>
        <w:pStyle w:val="ListParagraph"/>
        <w:numPr>
          <w:ilvl w:val="0"/>
          <w:numId w:val="23"/>
        </w:numPr>
        <w:spacing w:after="0" w:line="240" w:lineRule="auto"/>
        <w:ind w:left="0" w:firstLine="360"/>
        <w:jc w:val="both"/>
        <w:rPr>
          <w:rFonts w:ascii="Times New Roman" w:hAnsi="Times New Roman"/>
          <w:sz w:val="24"/>
          <w:szCs w:val="24"/>
        </w:rPr>
      </w:pPr>
      <w:r w:rsidRPr="000513B3">
        <w:rPr>
          <w:rFonts w:ascii="Times New Roman" w:hAnsi="Times New Roman"/>
          <w:sz w:val="24"/>
          <w:szCs w:val="24"/>
        </w:rPr>
        <w:t>Довідка про впровадження результатів наукового дослідження з теми: «Прояв особливих освітніх потреб в учнів підліткового та старшого щкільного віку без фізичних вад розвитку: психологічний аспект»  в практику роботи відділу освіти, молоді та спорту Братської районної державної адміністрації (довідка №883-01-29 від 27.08.2018 р.).</w:t>
      </w:r>
    </w:p>
    <w:p w:rsidR="004E369F" w:rsidRPr="000513B3" w:rsidRDefault="004E369F" w:rsidP="000665AB">
      <w:pPr>
        <w:pStyle w:val="ListParagraph"/>
        <w:numPr>
          <w:ilvl w:val="0"/>
          <w:numId w:val="23"/>
        </w:numPr>
        <w:spacing w:after="0" w:line="240" w:lineRule="auto"/>
        <w:ind w:left="0" w:firstLine="360"/>
        <w:jc w:val="both"/>
        <w:rPr>
          <w:rFonts w:ascii="Times New Roman" w:hAnsi="Times New Roman"/>
          <w:sz w:val="24"/>
          <w:szCs w:val="24"/>
        </w:rPr>
      </w:pPr>
      <w:r w:rsidRPr="000513B3">
        <w:rPr>
          <w:rFonts w:ascii="Times New Roman" w:hAnsi="Times New Roman"/>
          <w:sz w:val="24"/>
          <w:szCs w:val="24"/>
        </w:rPr>
        <w:t xml:space="preserve">Довідка про впровадження результатів наукового дослідження з теми: «Хронопсихологічне прогнозування особливостей розвитку та психосоматичного стану осіб із особливими потребами» у межах співпраці з Миколаївським обласним еколого-натуралістичним центром учнівської молоді (довідка №139 від 02.10.2018 р).  </w:t>
      </w:r>
    </w:p>
    <w:p w:rsidR="004E369F" w:rsidRDefault="004E369F" w:rsidP="000665AB">
      <w:pPr>
        <w:spacing w:after="0" w:line="240" w:lineRule="auto"/>
        <w:ind w:firstLine="360"/>
        <w:jc w:val="center"/>
        <w:rPr>
          <w:rFonts w:ascii="Times New Roman" w:hAnsi="Times New Roman"/>
          <w:b/>
          <w:bCs/>
          <w:sz w:val="24"/>
          <w:szCs w:val="24"/>
        </w:rPr>
      </w:pPr>
    </w:p>
    <w:p w:rsidR="004E369F" w:rsidRPr="00273E8D" w:rsidRDefault="004E369F" w:rsidP="000665AB">
      <w:pPr>
        <w:spacing w:after="0" w:line="240" w:lineRule="auto"/>
        <w:ind w:firstLine="360"/>
        <w:jc w:val="center"/>
        <w:rPr>
          <w:rFonts w:ascii="Times New Roman" w:hAnsi="Times New Roman"/>
          <w:b/>
          <w:bCs/>
          <w:sz w:val="24"/>
          <w:szCs w:val="24"/>
        </w:rPr>
      </w:pPr>
      <w:r w:rsidRPr="00273E8D">
        <w:rPr>
          <w:rFonts w:ascii="Times New Roman" w:hAnsi="Times New Roman"/>
          <w:b/>
          <w:bCs/>
          <w:sz w:val="24"/>
          <w:szCs w:val="24"/>
        </w:rPr>
        <w:t>Наукова робота зі студентами</w:t>
      </w:r>
    </w:p>
    <w:p w:rsidR="004E369F" w:rsidRPr="00273E8D" w:rsidRDefault="004E369F" w:rsidP="000665AB">
      <w:pPr>
        <w:spacing w:after="0" w:line="240" w:lineRule="auto"/>
        <w:ind w:firstLine="360"/>
        <w:rPr>
          <w:rFonts w:ascii="Times New Roman" w:hAnsi="Times New Roman"/>
          <w:bCs/>
          <w:i/>
          <w:sz w:val="24"/>
          <w:szCs w:val="24"/>
        </w:rPr>
      </w:pPr>
      <w:r w:rsidRPr="00273E8D">
        <w:rPr>
          <w:rFonts w:ascii="Times New Roman" w:hAnsi="Times New Roman"/>
          <w:bCs/>
          <w:i/>
          <w:sz w:val="24"/>
          <w:szCs w:val="24"/>
        </w:rPr>
        <w:t>Наукове керівництво при написанні тез доповідей:</w:t>
      </w:r>
    </w:p>
    <w:p w:rsidR="004E369F" w:rsidRPr="00273E8D" w:rsidRDefault="004E369F" w:rsidP="000665AB">
      <w:pPr>
        <w:pStyle w:val="ListParagraph"/>
        <w:numPr>
          <w:ilvl w:val="0"/>
          <w:numId w:val="11"/>
        </w:numPr>
        <w:spacing w:after="0" w:line="240" w:lineRule="auto"/>
        <w:ind w:left="0" w:firstLine="360"/>
        <w:jc w:val="both"/>
        <w:rPr>
          <w:rStyle w:val="docdata"/>
          <w:rFonts w:ascii="Times New Roman" w:hAnsi="Times New Roman"/>
          <w:bCs/>
          <w:color w:val="000000"/>
          <w:sz w:val="24"/>
          <w:szCs w:val="24"/>
        </w:rPr>
      </w:pPr>
      <w:r w:rsidRPr="00273E8D">
        <w:rPr>
          <w:rFonts w:ascii="Times New Roman" w:hAnsi="Times New Roman"/>
          <w:bCs/>
          <w:sz w:val="24"/>
          <w:szCs w:val="24"/>
        </w:rPr>
        <w:t xml:space="preserve">Деркач А.В.  Психологічні особливості батьківської ідентичності в підлітків із особливими потребами / А.В. Деркач // </w:t>
      </w:r>
      <w:r w:rsidRPr="00273E8D">
        <w:rPr>
          <w:rStyle w:val="docdata"/>
          <w:rFonts w:ascii="Times New Roman" w:hAnsi="Times New Roman"/>
          <w:bCs/>
          <w:color w:val="000000"/>
          <w:sz w:val="24"/>
          <w:szCs w:val="24"/>
        </w:rPr>
        <w:t xml:space="preserve">Трансформаційні зміни особистості студентської молоді засобами професійної освіти : матеріали Всеукраїнської науково-практичної конференції з міжнародною участю. Наукове видання. – Миколаїв: ІЛІОН, 2018. – С. 11 – 13. </w:t>
      </w:r>
    </w:p>
    <w:p w:rsidR="004E369F" w:rsidRPr="00273E8D" w:rsidRDefault="004E369F" w:rsidP="000665AB">
      <w:pPr>
        <w:pStyle w:val="ListParagraph"/>
        <w:numPr>
          <w:ilvl w:val="0"/>
          <w:numId w:val="11"/>
        </w:numPr>
        <w:spacing w:after="0" w:line="240" w:lineRule="auto"/>
        <w:ind w:left="0" w:firstLine="360"/>
        <w:jc w:val="both"/>
        <w:rPr>
          <w:rStyle w:val="docdata"/>
          <w:rFonts w:ascii="Times New Roman" w:hAnsi="Times New Roman"/>
          <w:bCs/>
          <w:color w:val="000000"/>
          <w:sz w:val="24"/>
          <w:szCs w:val="24"/>
        </w:rPr>
      </w:pPr>
      <w:r w:rsidRPr="00273E8D">
        <w:rPr>
          <w:rFonts w:ascii="Times New Roman" w:hAnsi="Times New Roman"/>
          <w:bCs/>
          <w:sz w:val="24"/>
          <w:szCs w:val="24"/>
        </w:rPr>
        <w:t xml:space="preserve">Лисогор А.В. Уявлення студентів про особливі освітні потреби / А.В. Лисогор //  </w:t>
      </w:r>
      <w:r w:rsidRPr="00273E8D">
        <w:rPr>
          <w:rStyle w:val="docdata"/>
          <w:rFonts w:ascii="Times New Roman" w:hAnsi="Times New Roman"/>
          <w:bCs/>
          <w:color w:val="000000"/>
          <w:sz w:val="24"/>
          <w:szCs w:val="24"/>
        </w:rPr>
        <w:t>Трансформаційні зміни особистості студентської молоді засобами професійної освіти : матеріали Всеукраїнської науково-практичної конференції з міжнародною участю. Наукове видання. – Миколаїв: ІЛІОН, 2018. – С. 27 – 29.</w:t>
      </w:r>
    </w:p>
    <w:p w:rsidR="004E369F" w:rsidRPr="00273E8D" w:rsidRDefault="004E369F" w:rsidP="000665AB">
      <w:pPr>
        <w:pStyle w:val="ListParagraph"/>
        <w:numPr>
          <w:ilvl w:val="0"/>
          <w:numId w:val="11"/>
        </w:numPr>
        <w:spacing w:after="0" w:line="240" w:lineRule="auto"/>
        <w:ind w:left="0" w:firstLine="360"/>
        <w:jc w:val="both"/>
        <w:rPr>
          <w:rStyle w:val="docdata"/>
          <w:rFonts w:ascii="Times New Roman" w:hAnsi="Times New Roman"/>
          <w:bCs/>
          <w:color w:val="000000"/>
          <w:sz w:val="24"/>
          <w:szCs w:val="24"/>
        </w:rPr>
      </w:pPr>
      <w:r w:rsidRPr="00273E8D">
        <w:rPr>
          <w:rStyle w:val="docdata"/>
          <w:rFonts w:ascii="Times New Roman" w:hAnsi="Times New Roman"/>
          <w:bCs/>
          <w:sz w:val="24"/>
          <w:szCs w:val="24"/>
        </w:rPr>
        <w:t xml:space="preserve">Паршакова О.І. Специфіка формування особливих потреб у межах сім’ї / О.І. Паршакова // </w:t>
      </w:r>
      <w:r w:rsidRPr="00273E8D">
        <w:rPr>
          <w:rFonts w:ascii="Times New Roman" w:hAnsi="Times New Roman"/>
          <w:bCs/>
          <w:sz w:val="24"/>
          <w:szCs w:val="24"/>
        </w:rPr>
        <w:t xml:space="preserve"> </w:t>
      </w:r>
      <w:r w:rsidRPr="00273E8D">
        <w:rPr>
          <w:rStyle w:val="docdata"/>
          <w:rFonts w:ascii="Times New Roman" w:hAnsi="Times New Roman"/>
          <w:bCs/>
          <w:color w:val="000000"/>
          <w:sz w:val="24"/>
          <w:szCs w:val="24"/>
        </w:rPr>
        <w:t xml:space="preserve">Трансформаційні зміни особистості студентської молоді засобами професійної освіти : матеріали Всеукраїнської науково-практичної конференції з міжнародною участю. Наукове видання. – Миколаїв: ІЛІОН, 2018. – С. 37 -39. </w:t>
      </w:r>
    </w:p>
    <w:p w:rsidR="004E369F" w:rsidRDefault="004E369F" w:rsidP="000665AB">
      <w:pPr>
        <w:pStyle w:val="ListParagraph"/>
        <w:numPr>
          <w:ilvl w:val="0"/>
          <w:numId w:val="11"/>
        </w:numPr>
        <w:spacing w:after="0" w:line="240" w:lineRule="auto"/>
        <w:ind w:left="0" w:firstLine="360"/>
        <w:jc w:val="both"/>
        <w:rPr>
          <w:rStyle w:val="docdata"/>
          <w:rFonts w:ascii="Times New Roman" w:hAnsi="Times New Roman"/>
          <w:bCs/>
          <w:color w:val="000000"/>
          <w:sz w:val="24"/>
          <w:szCs w:val="24"/>
        </w:rPr>
      </w:pPr>
      <w:r w:rsidRPr="00273E8D">
        <w:rPr>
          <w:rStyle w:val="docdata"/>
          <w:rFonts w:ascii="Times New Roman" w:hAnsi="Times New Roman"/>
          <w:bCs/>
          <w:sz w:val="24"/>
          <w:szCs w:val="24"/>
        </w:rPr>
        <w:t xml:space="preserve">Касьянова Н.М. Шляхи реалізації творчого потенціалу студентів-психологів у процесі навчання у ВНЗ // Н.М. Касьянова // </w:t>
      </w:r>
      <w:r w:rsidRPr="00273E8D">
        <w:rPr>
          <w:rStyle w:val="docdata"/>
          <w:rFonts w:ascii="Times New Roman" w:hAnsi="Times New Roman"/>
          <w:bCs/>
          <w:color w:val="000000"/>
          <w:sz w:val="24"/>
          <w:szCs w:val="24"/>
        </w:rPr>
        <w:t xml:space="preserve">Трансформаційні зміни особистості студентської молоді засобами професійної освіти : матеріали Всеукраїнської науково-практичної конференції з міжнародною участю. Наукове видання. – Миколаїв: ІЛІОН, 2018. – С. 84 – 87. </w:t>
      </w:r>
    </w:p>
    <w:p w:rsidR="004E369F" w:rsidRPr="00C32A54" w:rsidRDefault="004E369F" w:rsidP="000665AB">
      <w:pPr>
        <w:pStyle w:val="ListParagraph"/>
        <w:numPr>
          <w:ilvl w:val="0"/>
          <w:numId w:val="11"/>
        </w:numPr>
        <w:spacing w:after="0" w:line="240" w:lineRule="auto"/>
        <w:ind w:left="0" w:firstLine="360"/>
        <w:jc w:val="both"/>
        <w:rPr>
          <w:rFonts w:ascii="Times New Roman" w:hAnsi="Times New Roman"/>
          <w:bCs/>
          <w:color w:val="000000"/>
          <w:sz w:val="24"/>
          <w:szCs w:val="24"/>
        </w:rPr>
      </w:pPr>
      <w:r w:rsidRPr="00C32A54">
        <w:rPr>
          <w:rFonts w:ascii="Times New Roman" w:hAnsi="Times New Roman"/>
          <w:color w:val="222222"/>
          <w:sz w:val="24"/>
          <w:szCs w:val="24"/>
          <w:shd w:val="clear" w:color="auto" w:fill="FFFFFF"/>
        </w:rPr>
        <w:t>Карась Т.О.</w:t>
      </w:r>
      <w:r>
        <w:rPr>
          <w:rFonts w:ascii="Times New Roman" w:hAnsi="Times New Roman"/>
          <w:color w:val="222222"/>
          <w:sz w:val="24"/>
          <w:szCs w:val="24"/>
          <w:shd w:val="clear" w:color="auto" w:fill="FFFFFF"/>
        </w:rPr>
        <w:t xml:space="preserve">, студентка </w:t>
      </w:r>
      <w:smartTag w:uri="urn:schemas-microsoft-com:office:smarttags" w:element="metricconverter">
        <w:smartTagPr>
          <w:attr w:name="ProductID" w:val="517 г"/>
        </w:smartTagPr>
        <w:r>
          <w:rPr>
            <w:rFonts w:ascii="Times New Roman" w:hAnsi="Times New Roman"/>
            <w:color w:val="222222"/>
            <w:sz w:val="24"/>
            <w:szCs w:val="24"/>
            <w:shd w:val="clear" w:color="auto" w:fill="FFFFFF"/>
          </w:rPr>
          <w:t>517 г</w:t>
        </w:r>
      </w:smartTag>
      <w:r>
        <w:rPr>
          <w:rFonts w:ascii="Times New Roman" w:hAnsi="Times New Roman"/>
          <w:color w:val="222222"/>
          <w:sz w:val="24"/>
          <w:szCs w:val="24"/>
          <w:shd w:val="clear" w:color="auto" w:fill="FFFFFF"/>
        </w:rPr>
        <w:t xml:space="preserve">. </w:t>
      </w:r>
      <w:r w:rsidRPr="00C32A54">
        <w:rPr>
          <w:rFonts w:ascii="Times New Roman" w:hAnsi="Times New Roman"/>
          <w:color w:val="222222"/>
          <w:sz w:val="24"/>
          <w:szCs w:val="24"/>
          <w:shd w:val="clear" w:color="auto" w:fill="FFFFFF"/>
        </w:rPr>
        <w:t xml:space="preserve">Робота в Х Міжнародній науково-практичній конференції студентів, аспірантів та фахівців у галузі </w:t>
      </w:r>
      <w:r>
        <w:rPr>
          <w:rFonts w:ascii="Times New Roman" w:hAnsi="Times New Roman"/>
          <w:color w:val="222222"/>
          <w:sz w:val="24"/>
          <w:szCs w:val="24"/>
          <w:shd w:val="clear" w:color="auto" w:fill="FFFFFF"/>
        </w:rPr>
        <w:t xml:space="preserve">психології « Молодь в сучасній психології. Етнічна самосвідомість та міжетнічна взаємодія» (22 листопада 2018 р., м. Суми). </w:t>
      </w:r>
      <w:r w:rsidRPr="00C32A54">
        <w:rPr>
          <w:rFonts w:ascii="Times New Roman" w:hAnsi="Times New Roman"/>
          <w:b/>
          <w:color w:val="222222"/>
          <w:sz w:val="24"/>
          <w:szCs w:val="24"/>
          <w:shd w:val="clear" w:color="auto" w:fill="FFFFFF"/>
        </w:rPr>
        <w:t>Тема доповіді: «Психологічні аспекти впливу сиблінгів на процес соціалізації дітей із особливими потребами»</w:t>
      </w:r>
      <w:r>
        <w:rPr>
          <w:rFonts w:ascii="Times New Roman" w:hAnsi="Times New Roman"/>
          <w:b/>
          <w:color w:val="222222"/>
          <w:sz w:val="24"/>
          <w:szCs w:val="24"/>
          <w:shd w:val="clear" w:color="auto" w:fill="FFFFFF"/>
        </w:rPr>
        <w:t>.</w:t>
      </w:r>
    </w:p>
    <w:p w:rsidR="004E369F" w:rsidRPr="00577EBC" w:rsidRDefault="004E369F" w:rsidP="000665AB">
      <w:pPr>
        <w:pStyle w:val="ListParagraph"/>
        <w:numPr>
          <w:ilvl w:val="0"/>
          <w:numId w:val="11"/>
        </w:numPr>
        <w:spacing w:after="0" w:line="240" w:lineRule="auto"/>
        <w:ind w:left="0" w:firstLine="360"/>
        <w:jc w:val="both"/>
        <w:rPr>
          <w:rFonts w:ascii="Times New Roman" w:hAnsi="Times New Roman"/>
          <w:bCs/>
          <w:color w:val="000000"/>
          <w:sz w:val="24"/>
          <w:szCs w:val="24"/>
        </w:rPr>
      </w:pPr>
      <w:r>
        <w:rPr>
          <w:rFonts w:ascii="Times New Roman" w:hAnsi="Times New Roman"/>
          <w:color w:val="222222"/>
          <w:sz w:val="24"/>
          <w:szCs w:val="24"/>
          <w:shd w:val="clear" w:color="auto" w:fill="FFFFFF"/>
        </w:rPr>
        <w:t>Демірполат А.</w:t>
      </w:r>
      <w:r>
        <w:rPr>
          <w:rStyle w:val="docdata"/>
          <w:rFonts w:ascii="Times New Roman" w:hAnsi="Times New Roman"/>
          <w:bCs/>
          <w:color w:val="000000"/>
          <w:sz w:val="24"/>
          <w:szCs w:val="24"/>
        </w:rPr>
        <w:t xml:space="preserve">В., студентка 517-з групи. </w:t>
      </w:r>
      <w:r w:rsidRPr="00C32A54">
        <w:rPr>
          <w:rFonts w:ascii="Times New Roman" w:hAnsi="Times New Roman"/>
          <w:color w:val="222222"/>
          <w:sz w:val="24"/>
          <w:szCs w:val="24"/>
          <w:shd w:val="clear" w:color="auto" w:fill="FFFFFF"/>
        </w:rPr>
        <w:t xml:space="preserve">Робота в Х Міжнародній науково-практичній конференції студентів, аспірантів та фахівців у галузі </w:t>
      </w:r>
      <w:r>
        <w:rPr>
          <w:rFonts w:ascii="Times New Roman" w:hAnsi="Times New Roman"/>
          <w:color w:val="222222"/>
          <w:sz w:val="24"/>
          <w:szCs w:val="24"/>
          <w:shd w:val="clear" w:color="auto" w:fill="FFFFFF"/>
        </w:rPr>
        <w:t xml:space="preserve">психології « Молодь в сучасній психології. Етнічна самосвідомість та міжетнічна взаємодія» (22 листопада 2018 р., м. Суми). </w:t>
      </w:r>
      <w:r w:rsidRPr="00C32A54">
        <w:rPr>
          <w:rFonts w:ascii="Times New Roman" w:hAnsi="Times New Roman"/>
          <w:b/>
          <w:color w:val="222222"/>
          <w:sz w:val="24"/>
          <w:szCs w:val="24"/>
          <w:shd w:val="clear" w:color="auto" w:fill="FFFFFF"/>
        </w:rPr>
        <w:t>Тема доповіді:</w:t>
      </w:r>
      <w:r w:rsidRPr="00C32A54">
        <w:rPr>
          <w:rFonts w:ascii="Arial" w:hAnsi="Arial" w:cs="Arial"/>
          <w:color w:val="222222"/>
          <w:shd w:val="clear" w:color="auto" w:fill="FFFFFF"/>
        </w:rPr>
        <w:t xml:space="preserve"> </w:t>
      </w:r>
      <w:r>
        <w:rPr>
          <w:rFonts w:ascii="Times New Roman" w:hAnsi="Times New Roman"/>
          <w:color w:val="222222"/>
          <w:sz w:val="24"/>
          <w:szCs w:val="24"/>
          <w:shd w:val="clear" w:color="auto" w:fill="FFFFFF"/>
        </w:rPr>
        <w:t>«</w:t>
      </w:r>
      <w:r w:rsidRPr="000513B3">
        <w:rPr>
          <w:rFonts w:ascii="Times New Roman" w:hAnsi="Times New Roman"/>
          <w:b/>
          <w:color w:val="222222"/>
          <w:sz w:val="24"/>
          <w:szCs w:val="24"/>
          <w:shd w:val="clear" w:color="auto" w:fill="FFFFFF"/>
        </w:rPr>
        <w:t>Застосування методу генограми в роботі з сім'ями, що виховують дітей  із особливими потребами»</w:t>
      </w:r>
      <w:r>
        <w:rPr>
          <w:rFonts w:ascii="Times New Roman" w:hAnsi="Times New Roman"/>
          <w:color w:val="222222"/>
          <w:sz w:val="24"/>
          <w:szCs w:val="24"/>
          <w:shd w:val="clear" w:color="auto" w:fill="FFFFFF"/>
        </w:rPr>
        <w:t>.</w:t>
      </w:r>
    </w:p>
    <w:p w:rsidR="004E369F" w:rsidRPr="00577EBC" w:rsidRDefault="004E369F" w:rsidP="000665AB">
      <w:pPr>
        <w:pStyle w:val="ListParagraph"/>
        <w:numPr>
          <w:ilvl w:val="0"/>
          <w:numId w:val="11"/>
        </w:numPr>
        <w:spacing w:after="0" w:line="240" w:lineRule="auto"/>
        <w:ind w:left="0" w:firstLine="360"/>
        <w:jc w:val="both"/>
        <w:rPr>
          <w:rFonts w:ascii="Times New Roman" w:hAnsi="Times New Roman"/>
          <w:bCs/>
          <w:color w:val="000000"/>
          <w:sz w:val="24"/>
          <w:szCs w:val="24"/>
        </w:rPr>
      </w:pPr>
      <w:r w:rsidRPr="00577EBC">
        <w:rPr>
          <w:rFonts w:ascii="Times New Roman" w:hAnsi="Times New Roman"/>
          <w:color w:val="222222"/>
          <w:sz w:val="24"/>
          <w:szCs w:val="24"/>
          <w:shd w:val="clear" w:color="auto" w:fill="FFFFFF"/>
        </w:rPr>
        <w:t xml:space="preserve">Кромаленко О.С., студентка 517-з групи. </w:t>
      </w:r>
      <w:r w:rsidRPr="00C32A54">
        <w:rPr>
          <w:rFonts w:ascii="Times New Roman" w:hAnsi="Times New Roman"/>
          <w:color w:val="222222"/>
          <w:sz w:val="24"/>
          <w:szCs w:val="24"/>
          <w:shd w:val="clear" w:color="auto" w:fill="FFFFFF"/>
        </w:rPr>
        <w:t xml:space="preserve">Робота в Х Міжнародній науково-практичній конференції студентів, аспірантів та фахівців у галузі </w:t>
      </w:r>
      <w:r>
        <w:rPr>
          <w:rFonts w:ascii="Times New Roman" w:hAnsi="Times New Roman"/>
          <w:color w:val="222222"/>
          <w:sz w:val="24"/>
          <w:szCs w:val="24"/>
          <w:shd w:val="clear" w:color="auto" w:fill="FFFFFF"/>
        </w:rPr>
        <w:t xml:space="preserve">психології « Молодь в сучасній психології. Етнічна самосвідомість та міжетнічна взаємодія» (22 листопада 2018 р., м. Суми). </w:t>
      </w:r>
      <w:r w:rsidRPr="00C32A54">
        <w:rPr>
          <w:rFonts w:ascii="Times New Roman" w:hAnsi="Times New Roman"/>
          <w:b/>
          <w:color w:val="222222"/>
          <w:sz w:val="24"/>
          <w:szCs w:val="24"/>
          <w:shd w:val="clear" w:color="auto" w:fill="FFFFFF"/>
        </w:rPr>
        <w:t>Тема доповіді:</w:t>
      </w:r>
      <w:r>
        <w:rPr>
          <w:rFonts w:ascii="Times New Roman" w:hAnsi="Times New Roman"/>
          <w:b/>
          <w:color w:val="222222"/>
          <w:sz w:val="24"/>
          <w:szCs w:val="24"/>
          <w:shd w:val="clear" w:color="auto" w:fill="FFFFFF"/>
        </w:rPr>
        <w:t xml:space="preserve"> </w:t>
      </w:r>
      <w:r w:rsidRPr="000513B3">
        <w:rPr>
          <w:rFonts w:ascii="Times New Roman" w:hAnsi="Times New Roman"/>
          <w:b/>
          <w:color w:val="222222"/>
          <w:sz w:val="24"/>
          <w:szCs w:val="24"/>
          <w:shd w:val="clear" w:color="auto" w:fill="FFFFFF"/>
        </w:rPr>
        <w:t>«Психологічні особливості взаємодії дітей із особливими потребами з батьками: системний підхід».</w:t>
      </w:r>
    </w:p>
    <w:p w:rsidR="004E369F" w:rsidRPr="00577EBC" w:rsidRDefault="004E369F" w:rsidP="00577EBC">
      <w:pPr>
        <w:pStyle w:val="ListParagraph"/>
        <w:spacing w:after="0" w:line="240" w:lineRule="auto"/>
        <w:ind w:left="1494"/>
        <w:jc w:val="both"/>
        <w:rPr>
          <w:rFonts w:ascii="Times New Roman" w:hAnsi="Times New Roman"/>
          <w:bCs/>
          <w:i/>
          <w:sz w:val="24"/>
          <w:szCs w:val="24"/>
        </w:rPr>
      </w:pPr>
    </w:p>
    <w:p w:rsidR="004E369F" w:rsidRPr="00200F13" w:rsidRDefault="004E369F" w:rsidP="00656927">
      <w:pPr>
        <w:spacing w:after="0" w:line="240" w:lineRule="auto"/>
        <w:ind w:firstLine="567"/>
        <w:jc w:val="both"/>
        <w:rPr>
          <w:rFonts w:ascii="Times New Roman" w:hAnsi="Times New Roman"/>
          <w:bCs/>
          <w:i/>
          <w:sz w:val="24"/>
          <w:szCs w:val="24"/>
        </w:rPr>
      </w:pPr>
      <w:r w:rsidRPr="00200F13">
        <w:rPr>
          <w:rFonts w:ascii="Times New Roman" w:hAnsi="Times New Roman"/>
          <w:bCs/>
          <w:i/>
          <w:sz w:val="24"/>
          <w:szCs w:val="24"/>
        </w:rPr>
        <w:t xml:space="preserve">Наукове керівництво </w:t>
      </w:r>
      <w:r>
        <w:rPr>
          <w:rFonts w:ascii="Times New Roman" w:hAnsi="Times New Roman"/>
          <w:bCs/>
          <w:i/>
          <w:sz w:val="24"/>
          <w:szCs w:val="24"/>
        </w:rPr>
        <w:t xml:space="preserve">науковою роботою студентки: </w:t>
      </w:r>
      <w:r>
        <w:rPr>
          <w:rFonts w:ascii="Times New Roman" w:hAnsi="Times New Roman"/>
          <w:sz w:val="24"/>
          <w:szCs w:val="24"/>
          <w:lang w:eastAsia="ru-RU"/>
        </w:rPr>
        <w:t>у межах виконання кафедральної теми «</w:t>
      </w:r>
      <w:r w:rsidRPr="00A57649">
        <w:rPr>
          <w:rFonts w:ascii="Times New Roman" w:hAnsi="Times New Roman"/>
          <w:sz w:val="24"/>
          <w:szCs w:val="24"/>
          <w:lang w:eastAsia="ru-RU"/>
        </w:rPr>
        <w:t>Хронопсихологічне прогнозування особливостей розвитку та психосоматичного стану осіб із особливими потребами»</w:t>
      </w:r>
      <w:r>
        <w:rPr>
          <w:rFonts w:ascii="Times New Roman" w:hAnsi="Times New Roman"/>
          <w:sz w:val="24"/>
          <w:szCs w:val="24"/>
          <w:lang w:eastAsia="ru-RU"/>
        </w:rPr>
        <w:t xml:space="preserve"> проведено дослідження та впроваджено у практику роботи Миколаївського </w:t>
      </w:r>
      <w:r w:rsidRPr="00273E8D">
        <w:rPr>
          <w:rFonts w:ascii="Times New Roman" w:hAnsi="Times New Roman"/>
          <w:sz w:val="24"/>
          <w:szCs w:val="24"/>
          <w:lang w:eastAsia="ru-RU"/>
        </w:rPr>
        <w:t>обласн</w:t>
      </w:r>
      <w:r>
        <w:rPr>
          <w:rFonts w:ascii="Times New Roman" w:hAnsi="Times New Roman"/>
          <w:sz w:val="24"/>
          <w:szCs w:val="24"/>
          <w:lang w:eastAsia="ru-RU"/>
        </w:rPr>
        <w:t>ого</w:t>
      </w:r>
      <w:r w:rsidRPr="00273E8D">
        <w:rPr>
          <w:rFonts w:ascii="Times New Roman" w:hAnsi="Times New Roman"/>
          <w:sz w:val="24"/>
          <w:szCs w:val="24"/>
          <w:lang w:eastAsia="ru-RU"/>
        </w:rPr>
        <w:t xml:space="preserve"> центр</w:t>
      </w:r>
      <w:r>
        <w:rPr>
          <w:rFonts w:ascii="Times New Roman" w:hAnsi="Times New Roman"/>
          <w:sz w:val="24"/>
          <w:szCs w:val="24"/>
          <w:lang w:eastAsia="ru-RU"/>
        </w:rPr>
        <w:t>у</w:t>
      </w:r>
      <w:r w:rsidRPr="00273E8D">
        <w:rPr>
          <w:rFonts w:ascii="Times New Roman" w:hAnsi="Times New Roman"/>
          <w:sz w:val="24"/>
          <w:szCs w:val="24"/>
          <w:lang w:eastAsia="ru-RU"/>
        </w:rPr>
        <w:t xml:space="preserve"> соціальних служб для сім’ї, дітей та молоді</w:t>
      </w:r>
      <w:r>
        <w:rPr>
          <w:rFonts w:ascii="Times New Roman" w:hAnsi="Times New Roman"/>
          <w:sz w:val="24"/>
          <w:szCs w:val="24"/>
          <w:lang w:eastAsia="ru-RU"/>
        </w:rPr>
        <w:t xml:space="preserve"> результати магістерського дослідження Деркач А.В. «Психологічні особливості формування батьківської ідентичності в підлітковому віці»   (керівник Кучманич І.М.). Зокрема, тренінгові заняття для підлітків із метою розвитку їх батьківської ідентичності; цикл семінарів для прийомних батьків з метою підвищення їх батьківської компетентності. Довідка про впровадження № 391/01 від 03.05.2018 року.</w:t>
      </w:r>
    </w:p>
    <w:p w:rsidR="004E369F" w:rsidRDefault="004E369F" w:rsidP="00656927">
      <w:pPr>
        <w:spacing w:after="0" w:line="240" w:lineRule="auto"/>
        <w:ind w:firstLine="567"/>
        <w:jc w:val="both"/>
        <w:rPr>
          <w:rFonts w:ascii="Times New Roman" w:hAnsi="Times New Roman"/>
          <w:bCs/>
          <w:i/>
          <w:sz w:val="24"/>
          <w:szCs w:val="24"/>
        </w:rPr>
      </w:pPr>
    </w:p>
    <w:p w:rsidR="004E369F" w:rsidRPr="00273E8D" w:rsidRDefault="004E369F" w:rsidP="00656927">
      <w:pPr>
        <w:spacing w:after="0" w:line="240" w:lineRule="auto"/>
        <w:ind w:firstLine="567"/>
        <w:jc w:val="both"/>
        <w:rPr>
          <w:rFonts w:ascii="Times New Roman" w:hAnsi="Times New Roman"/>
          <w:bCs/>
          <w:sz w:val="24"/>
          <w:szCs w:val="24"/>
        </w:rPr>
      </w:pPr>
      <w:r w:rsidRPr="00273E8D">
        <w:rPr>
          <w:rFonts w:ascii="Times New Roman" w:hAnsi="Times New Roman"/>
          <w:bCs/>
          <w:i/>
          <w:sz w:val="24"/>
          <w:szCs w:val="24"/>
        </w:rPr>
        <w:t>Організація круглого столу</w:t>
      </w:r>
    </w:p>
    <w:p w:rsidR="004E369F" w:rsidRPr="00273E8D" w:rsidRDefault="004E369F" w:rsidP="00656927">
      <w:pPr>
        <w:spacing w:line="240" w:lineRule="auto"/>
        <w:ind w:firstLine="720"/>
        <w:jc w:val="both"/>
        <w:rPr>
          <w:rFonts w:ascii="Times New Roman" w:hAnsi="Times New Roman"/>
          <w:color w:val="000000"/>
          <w:sz w:val="24"/>
          <w:szCs w:val="24"/>
        </w:rPr>
      </w:pPr>
      <w:r w:rsidRPr="00273E8D">
        <w:rPr>
          <w:rFonts w:ascii="Times New Roman" w:hAnsi="Times New Roman"/>
          <w:sz w:val="24"/>
          <w:szCs w:val="24"/>
        </w:rPr>
        <w:t xml:space="preserve">Співорганізатор круглого столу на тему: «Психолого-педагогічний супровід осіб </w:t>
      </w:r>
      <w:r>
        <w:rPr>
          <w:rFonts w:ascii="Times New Roman" w:hAnsi="Times New Roman"/>
          <w:sz w:val="24"/>
          <w:szCs w:val="24"/>
        </w:rPr>
        <w:t>і</w:t>
      </w:r>
      <w:r w:rsidRPr="00273E8D">
        <w:rPr>
          <w:rFonts w:ascii="Times New Roman" w:hAnsi="Times New Roman"/>
          <w:sz w:val="24"/>
          <w:szCs w:val="24"/>
        </w:rPr>
        <w:t xml:space="preserve">з особливими освітніми потребами та їх сімей». Учасники обговорення: </w:t>
      </w:r>
      <w:r w:rsidRPr="00273E8D">
        <w:rPr>
          <w:rFonts w:ascii="Times New Roman" w:hAnsi="Times New Roman"/>
          <w:color w:val="000000"/>
          <w:sz w:val="24"/>
          <w:szCs w:val="24"/>
        </w:rPr>
        <w:t>викладачі кафедри психології, фахівці-практики, студенти-психологи, батьки дітей з особливими освітніми потребами (Миколаїв, 17 травня 2018 р.).</w:t>
      </w:r>
    </w:p>
    <w:p w:rsidR="004E369F" w:rsidRPr="00273E8D" w:rsidRDefault="004E369F" w:rsidP="00656927">
      <w:pPr>
        <w:spacing w:after="0" w:line="240" w:lineRule="auto"/>
        <w:ind w:firstLine="720"/>
        <w:jc w:val="center"/>
        <w:rPr>
          <w:rFonts w:ascii="Times New Roman" w:hAnsi="Times New Roman"/>
          <w:b/>
          <w:bCs/>
          <w:sz w:val="24"/>
          <w:szCs w:val="24"/>
        </w:rPr>
      </w:pPr>
      <w:r w:rsidRPr="00273E8D">
        <w:rPr>
          <w:rFonts w:ascii="Times New Roman" w:hAnsi="Times New Roman"/>
          <w:b/>
          <w:bCs/>
          <w:sz w:val="24"/>
          <w:szCs w:val="24"/>
        </w:rPr>
        <w:t>Інша діяльність</w:t>
      </w:r>
    </w:p>
    <w:p w:rsidR="004E369F" w:rsidRDefault="004E369F" w:rsidP="00656927">
      <w:pPr>
        <w:pStyle w:val="1"/>
        <w:numPr>
          <w:ilvl w:val="0"/>
          <w:numId w:val="4"/>
        </w:numPr>
        <w:tabs>
          <w:tab w:val="clear" w:pos="1800"/>
          <w:tab w:val="num" w:pos="1080"/>
        </w:tabs>
        <w:spacing w:after="0" w:line="240" w:lineRule="auto"/>
        <w:ind w:left="0" w:firstLine="720"/>
        <w:jc w:val="both"/>
        <w:rPr>
          <w:rFonts w:ascii="Times New Roman" w:hAnsi="Times New Roman"/>
          <w:sz w:val="24"/>
          <w:szCs w:val="24"/>
          <w:lang w:val="uk-UA"/>
        </w:rPr>
      </w:pPr>
      <w:r>
        <w:rPr>
          <w:rFonts w:ascii="Times New Roman" w:hAnsi="Times New Roman"/>
          <w:sz w:val="24"/>
          <w:szCs w:val="24"/>
          <w:lang w:val="uk-UA"/>
        </w:rPr>
        <w:t xml:space="preserve">Співпраця з </w:t>
      </w:r>
      <w:r w:rsidRPr="00273E8D">
        <w:rPr>
          <w:rFonts w:ascii="Times New Roman" w:hAnsi="Times New Roman"/>
          <w:sz w:val="24"/>
          <w:szCs w:val="24"/>
          <w:lang w:val="uk-UA" w:eastAsia="ru-RU"/>
        </w:rPr>
        <w:t>Миколаївським обласним центром соціальних служб для сім’ї, дітей та молоді</w:t>
      </w:r>
      <w:r>
        <w:rPr>
          <w:rFonts w:ascii="Times New Roman" w:hAnsi="Times New Roman"/>
          <w:sz w:val="24"/>
          <w:szCs w:val="24"/>
          <w:lang w:val="uk-UA" w:eastAsia="ru-RU"/>
        </w:rPr>
        <w:t>: робота з батьками дітей із особливими освітніми потребами (</w:t>
      </w:r>
      <w:r w:rsidRPr="00273E8D">
        <w:rPr>
          <w:rFonts w:ascii="Times New Roman" w:hAnsi="Times New Roman"/>
          <w:sz w:val="24"/>
          <w:szCs w:val="24"/>
          <w:lang w:val="uk-UA"/>
        </w:rPr>
        <w:t xml:space="preserve">навчання прийомних батьків та батьків-вихователів </w:t>
      </w:r>
      <w:r>
        <w:rPr>
          <w:rFonts w:ascii="Times New Roman" w:hAnsi="Times New Roman"/>
          <w:sz w:val="24"/>
          <w:szCs w:val="24"/>
          <w:lang w:val="uk-UA"/>
        </w:rPr>
        <w:t>і</w:t>
      </w:r>
      <w:r w:rsidRPr="00273E8D">
        <w:rPr>
          <w:rFonts w:ascii="Times New Roman" w:hAnsi="Times New Roman"/>
          <w:sz w:val="24"/>
          <w:szCs w:val="24"/>
          <w:lang w:val="uk-UA"/>
        </w:rPr>
        <w:t>з метою підвищення їх виховного потенціалу</w:t>
      </w:r>
      <w:r>
        <w:rPr>
          <w:rFonts w:ascii="Times New Roman" w:hAnsi="Times New Roman"/>
          <w:sz w:val="24"/>
          <w:szCs w:val="24"/>
          <w:lang w:val="uk-UA"/>
        </w:rPr>
        <w:t>; здійснення</w:t>
      </w:r>
      <w:r w:rsidRPr="00273E8D">
        <w:rPr>
          <w:rFonts w:ascii="Times New Roman" w:hAnsi="Times New Roman"/>
          <w:sz w:val="24"/>
          <w:szCs w:val="24"/>
          <w:lang w:val="uk-UA"/>
        </w:rPr>
        <w:t xml:space="preserve"> психологічного супроводу сімей із дітьми, які мають особливі освітні потреби</w:t>
      </w:r>
      <w:r>
        <w:rPr>
          <w:rFonts w:ascii="Times New Roman" w:hAnsi="Times New Roman"/>
          <w:sz w:val="24"/>
          <w:szCs w:val="24"/>
          <w:lang w:val="uk-UA" w:eastAsia="ru-RU"/>
        </w:rPr>
        <w:t>).</w:t>
      </w:r>
    </w:p>
    <w:p w:rsidR="004E369F" w:rsidRPr="00273E8D" w:rsidRDefault="004E369F" w:rsidP="00656927">
      <w:pPr>
        <w:pStyle w:val="1"/>
        <w:numPr>
          <w:ilvl w:val="0"/>
          <w:numId w:val="4"/>
        </w:numPr>
        <w:tabs>
          <w:tab w:val="clear" w:pos="1800"/>
          <w:tab w:val="num" w:pos="1080"/>
        </w:tabs>
        <w:spacing w:after="0" w:line="240" w:lineRule="auto"/>
        <w:ind w:left="0" w:firstLine="720"/>
        <w:jc w:val="both"/>
        <w:rPr>
          <w:rFonts w:ascii="Times New Roman" w:hAnsi="Times New Roman"/>
          <w:sz w:val="24"/>
          <w:szCs w:val="24"/>
          <w:lang w:val="uk-UA"/>
        </w:rPr>
      </w:pPr>
      <w:r>
        <w:rPr>
          <w:rFonts w:ascii="Times New Roman" w:hAnsi="Times New Roman"/>
          <w:sz w:val="24"/>
          <w:szCs w:val="24"/>
          <w:lang w:val="uk-UA"/>
        </w:rPr>
        <w:t>Голова журі</w:t>
      </w:r>
      <w:r w:rsidRPr="00273E8D">
        <w:rPr>
          <w:rFonts w:ascii="Times New Roman" w:hAnsi="Times New Roman"/>
          <w:sz w:val="24"/>
          <w:szCs w:val="24"/>
          <w:lang w:val="uk-UA"/>
        </w:rPr>
        <w:t xml:space="preserve"> Миколаївського обласного територіального відділення МАН Ураїни, член журі </w:t>
      </w:r>
      <w:r w:rsidRPr="00273E8D">
        <w:rPr>
          <w:rFonts w:ascii="Segoe UI" w:hAnsi="Segoe UI" w:cs="Segoe UI"/>
          <w:color w:val="727272"/>
          <w:sz w:val="24"/>
          <w:szCs w:val="24"/>
          <w:shd w:val="clear" w:color="auto" w:fill="FFFFFF"/>
        </w:rPr>
        <w:t> </w:t>
      </w:r>
      <w:r w:rsidRPr="00273E8D">
        <w:rPr>
          <w:rStyle w:val="Strong"/>
          <w:rFonts w:ascii="Times New Roman" w:hAnsi="Times New Roman"/>
          <w:sz w:val="24"/>
          <w:szCs w:val="24"/>
          <w:shd w:val="clear" w:color="auto" w:fill="FFFFFF"/>
          <w:lang w:val="uk-UA"/>
        </w:rPr>
        <w:t>ІІ</w:t>
      </w:r>
      <w:r w:rsidRPr="00273E8D">
        <w:rPr>
          <w:rStyle w:val="Strong"/>
          <w:rFonts w:ascii="Times New Roman" w:hAnsi="Times New Roman"/>
          <w:sz w:val="24"/>
          <w:szCs w:val="24"/>
          <w:shd w:val="clear" w:color="auto" w:fill="FFFFFF"/>
        </w:rPr>
        <w:t> </w:t>
      </w:r>
      <w:r w:rsidRPr="00273E8D">
        <w:rPr>
          <w:rStyle w:val="Strong"/>
          <w:rFonts w:ascii="Times New Roman" w:hAnsi="Times New Roman"/>
          <w:sz w:val="24"/>
          <w:szCs w:val="24"/>
          <w:shd w:val="clear" w:color="auto" w:fill="FFFFFF"/>
          <w:lang w:val="uk-UA"/>
        </w:rPr>
        <w:t>(обласного) етапу Всеукраїнського конкурсу-захисту науково-дослідницьких робіт учнів з психології.</w:t>
      </w:r>
    </w:p>
    <w:p w:rsidR="004E369F" w:rsidRPr="00273E8D" w:rsidRDefault="004E369F" w:rsidP="00656927">
      <w:pPr>
        <w:pStyle w:val="1"/>
        <w:numPr>
          <w:ilvl w:val="0"/>
          <w:numId w:val="4"/>
        </w:numPr>
        <w:tabs>
          <w:tab w:val="clear" w:pos="1800"/>
          <w:tab w:val="num" w:pos="1080"/>
        </w:tabs>
        <w:spacing w:after="0" w:line="240" w:lineRule="auto"/>
        <w:ind w:left="0" w:firstLine="720"/>
        <w:jc w:val="both"/>
        <w:rPr>
          <w:rFonts w:ascii="Times New Roman" w:hAnsi="Times New Roman"/>
          <w:sz w:val="24"/>
          <w:szCs w:val="24"/>
          <w:lang w:val="uk-UA"/>
        </w:rPr>
      </w:pPr>
      <w:r w:rsidRPr="00273E8D">
        <w:rPr>
          <w:rFonts w:ascii="Times New Roman" w:hAnsi="Times New Roman"/>
          <w:sz w:val="24"/>
          <w:szCs w:val="24"/>
          <w:lang w:val="uk-UA"/>
        </w:rPr>
        <w:t>Співорганізатор проведення ІІ Обласного профорієнтаційного тренінгу «Все в твоїх руках».</w:t>
      </w:r>
      <w:r>
        <w:rPr>
          <w:rFonts w:ascii="Times New Roman" w:hAnsi="Times New Roman"/>
          <w:sz w:val="24"/>
          <w:szCs w:val="24"/>
          <w:lang w:val="uk-UA"/>
        </w:rPr>
        <w:t xml:space="preserve"> Виступ на тему: «Свідомий вибір професії – запорука успіху в майбутньому». </w:t>
      </w:r>
      <w:r w:rsidRPr="00273E8D">
        <w:rPr>
          <w:rFonts w:ascii="Times New Roman" w:hAnsi="Times New Roman"/>
          <w:sz w:val="24"/>
          <w:szCs w:val="24"/>
          <w:lang w:val="uk-UA"/>
        </w:rPr>
        <w:t xml:space="preserve"> </w:t>
      </w:r>
    </w:p>
    <w:p w:rsidR="004E369F" w:rsidRPr="00273E8D" w:rsidRDefault="004E369F" w:rsidP="00656927">
      <w:pPr>
        <w:numPr>
          <w:ilvl w:val="0"/>
          <w:numId w:val="4"/>
        </w:numPr>
        <w:tabs>
          <w:tab w:val="clear" w:pos="1800"/>
          <w:tab w:val="num" w:pos="1080"/>
        </w:tabs>
        <w:spacing w:after="0" w:line="240" w:lineRule="auto"/>
        <w:ind w:left="0" w:firstLine="720"/>
        <w:jc w:val="both"/>
        <w:rPr>
          <w:rFonts w:ascii="Times New Roman" w:hAnsi="Times New Roman"/>
          <w:sz w:val="24"/>
          <w:szCs w:val="24"/>
        </w:rPr>
      </w:pPr>
      <w:r w:rsidRPr="00273E8D">
        <w:rPr>
          <w:rFonts w:ascii="Times New Roman" w:hAnsi="Times New Roman"/>
          <w:sz w:val="24"/>
          <w:szCs w:val="24"/>
        </w:rPr>
        <w:t>Ведуча майстер-класу в рамках роботи Всеукраїнської науково-практичної конференції «Трансформаційні зміни особистості студентської молоді засобами професійної освіти (Миколаїв, 17 квітня 2018 р.).</w:t>
      </w:r>
    </w:p>
    <w:p w:rsidR="004E369F" w:rsidRDefault="004E369F" w:rsidP="000513B3">
      <w:pPr>
        <w:pStyle w:val="1"/>
        <w:numPr>
          <w:ilvl w:val="0"/>
          <w:numId w:val="4"/>
        </w:numPr>
        <w:tabs>
          <w:tab w:val="clear" w:pos="1800"/>
          <w:tab w:val="num" w:pos="1080"/>
        </w:tabs>
        <w:spacing w:after="0" w:line="240" w:lineRule="auto"/>
        <w:ind w:left="0" w:firstLine="720"/>
        <w:jc w:val="both"/>
        <w:rPr>
          <w:rFonts w:ascii="Times New Roman" w:hAnsi="Times New Roman"/>
          <w:sz w:val="24"/>
          <w:szCs w:val="24"/>
          <w:lang w:val="uk-UA"/>
        </w:rPr>
      </w:pPr>
      <w:r>
        <w:rPr>
          <w:rFonts w:ascii="Times New Roman" w:hAnsi="Times New Roman"/>
          <w:sz w:val="24"/>
          <w:szCs w:val="24"/>
          <w:lang w:val="uk-UA"/>
        </w:rPr>
        <w:t xml:space="preserve"> Проведення </w:t>
      </w:r>
      <w:r w:rsidRPr="00273E8D">
        <w:rPr>
          <w:rFonts w:ascii="Times New Roman" w:hAnsi="Times New Roman"/>
          <w:sz w:val="24"/>
          <w:szCs w:val="24"/>
          <w:lang w:val="uk-UA"/>
        </w:rPr>
        <w:t>дослідження сімей підлітків із особливими потребами з метою з’ясування особливостей розвитку батьківської ідентичності підлітків.</w:t>
      </w:r>
    </w:p>
    <w:p w:rsidR="004E369F" w:rsidRPr="000513B3" w:rsidRDefault="004E369F" w:rsidP="000513B3">
      <w:pPr>
        <w:pStyle w:val="1"/>
        <w:numPr>
          <w:ilvl w:val="0"/>
          <w:numId w:val="4"/>
        </w:numPr>
        <w:tabs>
          <w:tab w:val="clear" w:pos="1800"/>
          <w:tab w:val="num" w:pos="1080"/>
        </w:tabs>
        <w:spacing w:after="0" w:line="240" w:lineRule="auto"/>
        <w:ind w:left="0" w:firstLine="720"/>
        <w:jc w:val="both"/>
        <w:rPr>
          <w:rFonts w:ascii="Times New Roman" w:hAnsi="Times New Roman"/>
          <w:sz w:val="24"/>
          <w:szCs w:val="24"/>
          <w:lang w:val="uk-UA"/>
        </w:rPr>
      </w:pPr>
      <w:r w:rsidRPr="000513B3">
        <w:rPr>
          <w:rFonts w:ascii="Times New Roman" w:hAnsi="Times New Roman"/>
          <w:sz w:val="24"/>
          <w:szCs w:val="24"/>
        </w:rPr>
        <w:t>Організація та проведення ІІ фестивалю психологічних практик «Стожари» для психологів-практиків, студентів-психологів, старшокласників (31.10.2018 р.)</w:t>
      </w:r>
      <w:r>
        <w:rPr>
          <w:rFonts w:ascii="Times New Roman" w:hAnsi="Times New Roman"/>
          <w:sz w:val="24"/>
          <w:szCs w:val="24"/>
          <w:lang w:val="uk-UA"/>
        </w:rPr>
        <w:t xml:space="preserve">. Доповідь для психологів міста та області з темою: «Особливі потреби особливих дітей». </w:t>
      </w:r>
    </w:p>
    <w:p w:rsidR="004E369F" w:rsidRDefault="004E369F" w:rsidP="000513B3">
      <w:pPr>
        <w:pStyle w:val="1"/>
        <w:spacing w:after="0" w:line="240" w:lineRule="auto"/>
        <w:jc w:val="both"/>
        <w:rPr>
          <w:rFonts w:ascii="Times New Roman" w:hAnsi="Times New Roman"/>
          <w:sz w:val="24"/>
          <w:szCs w:val="24"/>
          <w:lang w:val="uk-UA"/>
        </w:rPr>
      </w:pPr>
    </w:p>
    <w:p w:rsidR="004E369F" w:rsidRPr="00D84E16" w:rsidRDefault="004E369F" w:rsidP="00D84E16">
      <w:pPr>
        <w:spacing w:before="60" w:after="60" w:line="240" w:lineRule="auto"/>
        <w:jc w:val="center"/>
        <w:rPr>
          <w:rFonts w:ascii="Times New Roman" w:hAnsi="Times New Roman"/>
          <w:sz w:val="28"/>
          <w:szCs w:val="28"/>
          <w:lang w:eastAsia="ru-RU"/>
        </w:rPr>
      </w:pPr>
      <w:r w:rsidRPr="00D84E16">
        <w:rPr>
          <w:rFonts w:ascii="Times New Roman" w:hAnsi="Times New Roman"/>
          <w:b/>
          <w:sz w:val="28"/>
          <w:szCs w:val="28"/>
          <w:lang w:eastAsia="ru-RU"/>
        </w:rPr>
        <w:t>Опанасенко Л.А.</w:t>
      </w:r>
    </w:p>
    <w:p w:rsidR="004E369F" w:rsidRDefault="004E369F" w:rsidP="00656927">
      <w:pPr>
        <w:spacing w:after="0" w:line="240" w:lineRule="auto"/>
        <w:jc w:val="center"/>
        <w:rPr>
          <w:rFonts w:ascii="Times New Roman" w:hAnsi="Times New Roman"/>
          <w:b/>
          <w:sz w:val="24"/>
          <w:szCs w:val="24"/>
          <w:lang w:val="ru-RU"/>
        </w:rPr>
      </w:pPr>
    </w:p>
    <w:p w:rsidR="004E369F" w:rsidRDefault="004E369F" w:rsidP="00656927">
      <w:pPr>
        <w:spacing w:after="0" w:line="240" w:lineRule="auto"/>
        <w:jc w:val="center"/>
        <w:rPr>
          <w:rFonts w:ascii="Times New Roman" w:hAnsi="Times New Roman"/>
          <w:b/>
          <w:sz w:val="24"/>
          <w:szCs w:val="24"/>
          <w:lang w:val="ru-RU"/>
        </w:rPr>
      </w:pPr>
      <w:r>
        <w:rPr>
          <w:rFonts w:ascii="Times New Roman" w:hAnsi="Times New Roman"/>
          <w:b/>
          <w:sz w:val="24"/>
          <w:szCs w:val="24"/>
          <w:lang w:val="ru-RU"/>
        </w:rPr>
        <w:t xml:space="preserve">Монографія </w:t>
      </w:r>
    </w:p>
    <w:p w:rsidR="004E369F" w:rsidRDefault="004E369F" w:rsidP="00522159">
      <w:pPr>
        <w:pStyle w:val="ListParagraph"/>
        <w:numPr>
          <w:ilvl w:val="0"/>
          <w:numId w:val="16"/>
        </w:numPr>
        <w:spacing w:after="0" w:line="240" w:lineRule="auto"/>
        <w:ind w:left="0" w:firstLine="426"/>
        <w:rPr>
          <w:rFonts w:ascii="Times New Roman" w:hAnsi="Times New Roman"/>
          <w:sz w:val="24"/>
          <w:szCs w:val="24"/>
          <w:lang w:val="ru-RU"/>
        </w:rPr>
      </w:pPr>
      <w:r w:rsidRPr="00C81238">
        <w:rPr>
          <w:rFonts w:ascii="Times New Roman" w:hAnsi="Times New Roman"/>
          <w:sz w:val="24"/>
          <w:szCs w:val="24"/>
          <w:lang w:val="ru-RU"/>
        </w:rPr>
        <w:t xml:space="preserve">Опанасенко Л.А. </w:t>
      </w:r>
      <w:r>
        <w:rPr>
          <w:rFonts w:ascii="Times New Roman" w:hAnsi="Times New Roman"/>
          <w:sz w:val="24"/>
          <w:szCs w:val="24"/>
          <w:lang w:val="ru-RU"/>
        </w:rPr>
        <w:t>Суб</w:t>
      </w:r>
      <w:r w:rsidRPr="00B66724">
        <w:rPr>
          <w:rFonts w:ascii="Times New Roman" w:hAnsi="Times New Roman"/>
          <w:sz w:val="24"/>
          <w:szCs w:val="24"/>
          <w:lang w:val="ru-RU"/>
        </w:rPr>
        <w:t>’</w:t>
      </w:r>
      <w:r>
        <w:rPr>
          <w:rFonts w:ascii="Times New Roman" w:hAnsi="Times New Roman"/>
          <w:sz w:val="24"/>
          <w:szCs w:val="24"/>
          <w:lang w:val="ru-RU"/>
        </w:rPr>
        <w:t>єктність як інтегративна складова системи професійно важливих якостей сучасного фахівця / Л.А. Опанасенко // Психолого-педагогічні засади становлення професійної суб</w:t>
      </w:r>
      <w:r w:rsidRPr="00523636">
        <w:rPr>
          <w:rFonts w:ascii="Times New Roman" w:hAnsi="Times New Roman"/>
          <w:sz w:val="24"/>
          <w:szCs w:val="24"/>
          <w:lang w:val="ru-RU"/>
        </w:rPr>
        <w:t>’</w:t>
      </w:r>
      <w:r>
        <w:rPr>
          <w:rFonts w:ascii="Times New Roman" w:hAnsi="Times New Roman"/>
          <w:sz w:val="24"/>
          <w:szCs w:val="24"/>
          <w:lang w:val="ru-RU"/>
        </w:rPr>
        <w:t xml:space="preserve">єктності майбутніх психологів. Монографія / За ред. Р.А. Мороз. – Миколаїв : ІЛІОН, 2018. – С. 30-40. </w:t>
      </w:r>
    </w:p>
    <w:p w:rsidR="004E369F" w:rsidRDefault="004E369F" w:rsidP="00522159">
      <w:pPr>
        <w:pStyle w:val="ListParagraph"/>
        <w:spacing w:after="0" w:line="240" w:lineRule="auto"/>
        <w:ind w:left="426"/>
        <w:jc w:val="center"/>
        <w:rPr>
          <w:rFonts w:ascii="Times New Roman" w:hAnsi="Times New Roman"/>
          <w:b/>
          <w:sz w:val="24"/>
          <w:szCs w:val="24"/>
          <w:lang w:val="ru-RU"/>
        </w:rPr>
      </w:pPr>
      <w:r>
        <w:rPr>
          <w:rFonts w:ascii="Times New Roman" w:hAnsi="Times New Roman"/>
          <w:b/>
          <w:sz w:val="24"/>
          <w:szCs w:val="24"/>
          <w:lang w:val="ru-RU"/>
        </w:rPr>
        <w:t>Публікації</w:t>
      </w:r>
    </w:p>
    <w:p w:rsidR="004E369F" w:rsidRDefault="004E369F" w:rsidP="00522159">
      <w:pPr>
        <w:pStyle w:val="ListParagraph"/>
        <w:numPr>
          <w:ilvl w:val="0"/>
          <w:numId w:val="26"/>
        </w:numPr>
        <w:ind w:left="0" w:firstLine="360"/>
        <w:jc w:val="both"/>
        <w:rPr>
          <w:rFonts w:ascii="Times New Roman" w:hAnsi="Times New Roman"/>
          <w:sz w:val="24"/>
          <w:szCs w:val="24"/>
        </w:rPr>
      </w:pPr>
      <w:r w:rsidRPr="00522159">
        <w:rPr>
          <w:rFonts w:ascii="Times New Roman" w:hAnsi="Times New Roman"/>
          <w:sz w:val="24"/>
          <w:szCs w:val="24"/>
        </w:rPr>
        <w:t>Кучманич І.М., Опанасенко Л.А. Класифікація особливих потреб дитини в контексті системного підходу / І.М. Кучманич, Л.А. Опанасенко // Проблеми сучасної психології: Збірник наукових праць Камянець-Подільського національного університету імені Івана Огієнта, Інституту психології імені Г.С. Костюка НАПН України / за наук. ред.. С.Д. Максименка, Л.А. Онуфрієвої. – Вип. 42. – Камянець-Подільский: Аксімома, 2018. – С. 70-92.</w:t>
      </w:r>
    </w:p>
    <w:p w:rsidR="004E369F" w:rsidRPr="00522159" w:rsidRDefault="004E369F" w:rsidP="00522159">
      <w:pPr>
        <w:pStyle w:val="ListParagraph"/>
        <w:numPr>
          <w:ilvl w:val="0"/>
          <w:numId w:val="26"/>
        </w:numPr>
        <w:ind w:left="0" w:firstLine="360"/>
        <w:jc w:val="both"/>
        <w:rPr>
          <w:rFonts w:ascii="Times New Roman" w:hAnsi="Times New Roman"/>
          <w:b/>
          <w:sz w:val="24"/>
          <w:szCs w:val="24"/>
        </w:rPr>
      </w:pPr>
      <w:r w:rsidRPr="00522159">
        <w:rPr>
          <w:rFonts w:ascii="Times New Roman" w:hAnsi="Times New Roman"/>
          <w:sz w:val="24"/>
          <w:szCs w:val="24"/>
        </w:rPr>
        <w:t>Активізація здібностей до навчального цілепокладання у старшокласників-переселенців зі сходу України // Пост-травматичний стресовий розлад: дорослі, діти та родини в ситуації війни / за ред. І. Маноха, Г. Собчук. – Т. ІІ. – Варшава-Київ.: ПАН-Гнозис, 2018. – С. 614-624.</w:t>
      </w:r>
    </w:p>
    <w:p w:rsidR="004E369F" w:rsidRPr="00522159" w:rsidRDefault="004E369F" w:rsidP="00522159">
      <w:pPr>
        <w:pStyle w:val="ListParagraph"/>
        <w:jc w:val="both"/>
        <w:rPr>
          <w:rFonts w:ascii="Times New Roman" w:hAnsi="Times New Roman"/>
          <w:b/>
          <w:bCs/>
          <w:color w:val="000000"/>
          <w:sz w:val="24"/>
          <w:szCs w:val="24"/>
        </w:rPr>
      </w:pPr>
    </w:p>
    <w:p w:rsidR="004E369F" w:rsidRDefault="004E369F" w:rsidP="00522159">
      <w:pPr>
        <w:pStyle w:val="ListParagraph"/>
        <w:spacing w:after="0" w:line="240" w:lineRule="auto"/>
        <w:ind w:left="426"/>
        <w:jc w:val="center"/>
        <w:rPr>
          <w:rFonts w:ascii="Times New Roman" w:hAnsi="Times New Roman"/>
          <w:b/>
          <w:sz w:val="24"/>
          <w:szCs w:val="24"/>
          <w:lang w:val="ru-RU"/>
        </w:rPr>
      </w:pPr>
      <w:r w:rsidRPr="00522159">
        <w:rPr>
          <w:rFonts w:ascii="Times New Roman" w:hAnsi="Times New Roman"/>
          <w:b/>
          <w:sz w:val="24"/>
          <w:szCs w:val="24"/>
          <w:lang w:val="ru-RU"/>
        </w:rPr>
        <w:t>Авторське право</w:t>
      </w:r>
    </w:p>
    <w:p w:rsidR="004E369F" w:rsidRPr="00522159" w:rsidRDefault="004E369F" w:rsidP="00522159">
      <w:pPr>
        <w:jc w:val="both"/>
        <w:rPr>
          <w:rFonts w:ascii="Times New Roman" w:hAnsi="Times New Roman"/>
          <w:sz w:val="24"/>
          <w:szCs w:val="24"/>
        </w:rPr>
      </w:pPr>
      <w:r w:rsidRPr="00522159">
        <w:rPr>
          <w:rFonts w:ascii="Times New Roman" w:hAnsi="Times New Roman"/>
          <w:sz w:val="24"/>
          <w:szCs w:val="24"/>
        </w:rPr>
        <w:t>Свідоцтво про реєстрацію авторського права на твір №81845 від 27.09.2018 р. на колективну монографію «Психолого-педагогічні засади становлення професійної суб’єктності майбутніх психологів». – Миколаїв: Іліон, 2018. – 210 с.</w:t>
      </w:r>
    </w:p>
    <w:p w:rsidR="004E369F" w:rsidRPr="00200F13" w:rsidRDefault="004E369F" w:rsidP="00656927">
      <w:pPr>
        <w:spacing w:after="0" w:line="240" w:lineRule="auto"/>
        <w:jc w:val="center"/>
        <w:rPr>
          <w:rFonts w:ascii="Times New Roman" w:hAnsi="Times New Roman"/>
          <w:b/>
          <w:sz w:val="24"/>
          <w:szCs w:val="24"/>
          <w:lang w:val="ru-RU"/>
        </w:rPr>
      </w:pPr>
      <w:r w:rsidRPr="00200F13">
        <w:rPr>
          <w:rFonts w:ascii="Times New Roman" w:hAnsi="Times New Roman"/>
          <w:b/>
          <w:sz w:val="24"/>
          <w:szCs w:val="24"/>
          <w:lang w:val="ru-RU"/>
        </w:rPr>
        <w:t>Участь у конференціях</w:t>
      </w:r>
    </w:p>
    <w:p w:rsidR="004E369F" w:rsidRPr="00522159" w:rsidRDefault="004E369F" w:rsidP="00522159">
      <w:pPr>
        <w:pStyle w:val="ListParagraph"/>
        <w:numPr>
          <w:ilvl w:val="0"/>
          <w:numId w:val="24"/>
        </w:numPr>
        <w:spacing w:after="0" w:line="240" w:lineRule="auto"/>
        <w:ind w:left="0" w:firstLine="426"/>
        <w:jc w:val="both"/>
        <w:rPr>
          <w:rFonts w:ascii="Times New Roman" w:hAnsi="Times New Roman"/>
          <w:sz w:val="24"/>
          <w:szCs w:val="24"/>
          <w:lang w:val="ru-RU"/>
        </w:rPr>
      </w:pPr>
      <w:r w:rsidRPr="00522159">
        <w:rPr>
          <w:rFonts w:ascii="Times New Roman" w:hAnsi="Times New Roman"/>
          <w:sz w:val="24"/>
          <w:szCs w:val="24"/>
        </w:rPr>
        <w:t>V Міжнародна науково-практична конференція «Особистість у кризових умовах та критичних ситуаціях житт</w:t>
      </w:r>
      <w:r>
        <w:rPr>
          <w:rFonts w:ascii="Times New Roman" w:hAnsi="Times New Roman"/>
          <w:sz w:val="24"/>
          <w:szCs w:val="24"/>
        </w:rPr>
        <w:t>я» (Суми, 22-23 лютого 2018 р.).</w:t>
      </w:r>
    </w:p>
    <w:p w:rsidR="004E369F" w:rsidRPr="00522159" w:rsidRDefault="004E369F" w:rsidP="00522159">
      <w:pPr>
        <w:pStyle w:val="ListParagraph"/>
        <w:numPr>
          <w:ilvl w:val="0"/>
          <w:numId w:val="24"/>
        </w:numPr>
        <w:spacing w:after="0" w:line="240" w:lineRule="auto"/>
        <w:ind w:left="0" w:firstLine="426"/>
        <w:jc w:val="both"/>
        <w:rPr>
          <w:rFonts w:ascii="Times New Roman" w:hAnsi="Times New Roman"/>
          <w:sz w:val="24"/>
          <w:szCs w:val="24"/>
          <w:lang w:val="ru-RU"/>
        </w:rPr>
      </w:pPr>
      <w:r w:rsidRPr="00522159">
        <w:rPr>
          <w:rFonts w:ascii="Times New Roman" w:hAnsi="Times New Roman"/>
          <w:sz w:val="24"/>
          <w:szCs w:val="24"/>
        </w:rPr>
        <w:t>ІV Міжнародна науково-практична конференція «Розвивальний потенціал сучасної соціальної роботи: методологія та технології» (Київ, 15</w:t>
      </w:r>
      <w:r>
        <w:rPr>
          <w:rFonts w:ascii="Times New Roman" w:hAnsi="Times New Roman"/>
          <w:sz w:val="24"/>
          <w:szCs w:val="24"/>
        </w:rPr>
        <w:t xml:space="preserve"> – 16 березня 2018 р.).</w:t>
      </w:r>
    </w:p>
    <w:p w:rsidR="004E369F" w:rsidRPr="00522159" w:rsidRDefault="004E369F" w:rsidP="00522159">
      <w:pPr>
        <w:pStyle w:val="ListParagraph"/>
        <w:numPr>
          <w:ilvl w:val="0"/>
          <w:numId w:val="24"/>
        </w:numPr>
        <w:spacing w:after="0" w:line="240" w:lineRule="auto"/>
        <w:ind w:left="0" w:firstLine="426"/>
        <w:jc w:val="both"/>
        <w:rPr>
          <w:rFonts w:ascii="Times New Roman" w:hAnsi="Times New Roman"/>
          <w:sz w:val="24"/>
          <w:szCs w:val="24"/>
          <w:lang w:val="ru-RU"/>
        </w:rPr>
      </w:pPr>
      <w:r w:rsidRPr="00522159">
        <w:rPr>
          <w:rFonts w:ascii="Times New Roman" w:hAnsi="Times New Roman"/>
          <w:sz w:val="24"/>
          <w:szCs w:val="24"/>
        </w:rPr>
        <w:t>ІV Всеукраїнська науково-практична конференція «Стан та перспективи розвитку культурологічної науки в Україні» (Миколаїв, 27 березня 2018 р.)</w:t>
      </w:r>
      <w:r>
        <w:rPr>
          <w:rFonts w:ascii="Times New Roman" w:hAnsi="Times New Roman"/>
          <w:sz w:val="24"/>
          <w:szCs w:val="24"/>
        </w:rPr>
        <w:t>.</w:t>
      </w:r>
    </w:p>
    <w:p w:rsidR="004E369F" w:rsidRDefault="004E369F" w:rsidP="00522159">
      <w:pPr>
        <w:pStyle w:val="ListParagraph"/>
        <w:numPr>
          <w:ilvl w:val="0"/>
          <w:numId w:val="24"/>
        </w:numPr>
        <w:spacing w:after="0" w:line="240" w:lineRule="auto"/>
        <w:ind w:left="0" w:firstLine="426"/>
        <w:jc w:val="both"/>
        <w:rPr>
          <w:rFonts w:ascii="Times New Roman" w:hAnsi="Times New Roman"/>
          <w:sz w:val="24"/>
          <w:szCs w:val="24"/>
        </w:rPr>
      </w:pPr>
      <w:r w:rsidRPr="00522159">
        <w:rPr>
          <w:rFonts w:ascii="Times New Roman" w:hAnsi="Times New Roman"/>
          <w:sz w:val="24"/>
          <w:szCs w:val="24"/>
        </w:rPr>
        <w:t>Всеукраїнська науково-практична конференція «Трансформаційні зміни особистості студентської молоді засобами професійної освіти» (Миколаїв, 17 квітня 2018 р.).</w:t>
      </w:r>
    </w:p>
    <w:p w:rsidR="004E369F" w:rsidRPr="00522159" w:rsidRDefault="004E369F" w:rsidP="00522159">
      <w:pPr>
        <w:pStyle w:val="ListParagraph"/>
        <w:numPr>
          <w:ilvl w:val="0"/>
          <w:numId w:val="24"/>
        </w:numPr>
        <w:spacing w:after="0" w:line="240" w:lineRule="auto"/>
        <w:ind w:left="0" w:firstLine="426"/>
        <w:jc w:val="both"/>
        <w:rPr>
          <w:rFonts w:ascii="Times New Roman" w:hAnsi="Times New Roman"/>
          <w:sz w:val="24"/>
          <w:szCs w:val="24"/>
        </w:rPr>
      </w:pPr>
      <w:r w:rsidRPr="00522159">
        <w:rPr>
          <w:rFonts w:ascii="Times New Roman" w:hAnsi="Times New Roman"/>
          <w:sz w:val="24"/>
          <w:szCs w:val="24"/>
          <w:lang w:val="en-US"/>
        </w:rPr>
        <w:t xml:space="preserve">Psychological peculiarities of personality development in the system of European integration processes of </w:t>
      </w:r>
      <w:smartTag w:uri="urn:schemas-microsoft-com:office:smarttags" w:element="country-region">
        <w:r w:rsidRPr="00522159">
          <w:rPr>
            <w:rFonts w:ascii="Times New Roman" w:hAnsi="Times New Roman"/>
            <w:sz w:val="24"/>
            <w:szCs w:val="24"/>
            <w:lang w:val="en-US"/>
          </w:rPr>
          <w:t>Ukraine</w:t>
        </w:r>
      </w:smartTag>
      <w:r w:rsidRPr="00522159">
        <w:rPr>
          <w:rFonts w:ascii="Times New Roman" w:hAnsi="Times New Roman"/>
          <w:sz w:val="24"/>
          <w:szCs w:val="24"/>
        </w:rPr>
        <w:t xml:space="preserve">  (</w:t>
      </w:r>
      <w:smartTag w:uri="urn:schemas-microsoft-com:office:smarttags" w:element="country-region">
        <w:r w:rsidRPr="00522159">
          <w:rPr>
            <w:rFonts w:ascii="Times New Roman" w:hAnsi="Times New Roman"/>
            <w:sz w:val="24"/>
            <w:szCs w:val="24"/>
            <w:lang w:val="en-US"/>
          </w:rPr>
          <w:t>Poland</w:t>
        </w:r>
      </w:smartTag>
      <w:r w:rsidRPr="00522159">
        <w:rPr>
          <w:rFonts w:ascii="Times New Roman" w:hAnsi="Times New Roman"/>
          <w:sz w:val="24"/>
          <w:szCs w:val="24"/>
          <w:lang w:val="en-US"/>
        </w:rPr>
        <w:t xml:space="preserve">, </w:t>
      </w:r>
      <w:smartTag w:uri="urn:schemas-microsoft-com:office:smarttags" w:element="place">
        <w:smartTag w:uri="urn:schemas-microsoft-com:office:smarttags" w:element="City">
          <w:r w:rsidRPr="00522159">
            <w:rPr>
              <w:rFonts w:ascii="Times New Roman" w:hAnsi="Times New Roman"/>
              <w:sz w:val="24"/>
              <w:szCs w:val="24"/>
              <w:lang w:val="en-US"/>
            </w:rPr>
            <w:t>Opole</w:t>
          </w:r>
        </w:smartTag>
      </w:smartTag>
      <w:r w:rsidRPr="00522159">
        <w:rPr>
          <w:rFonts w:ascii="Times New Roman" w:hAnsi="Times New Roman"/>
          <w:sz w:val="24"/>
          <w:szCs w:val="24"/>
        </w:rPr>
        <w:t>;</w:t>
      </w:r>
      <w:r w:rsidRPr="00522159">
        <w:rPr>
          <w:rFonts w:ascii="Times New Roman" w:hAnsi="Times New Roman"/>
          <w:sz w:val="24"/>
          <w:szCs w:val="24"/>
          <w:lang w:val="en-US"/>
        </w:rPr>
        <w:t xml:space="preserve"> 03.10.2018</w:t>
      </w:r>
      <w:r w:rsidRPr="00522159">
        <w:rPr>
          <w:rFonts w:ascii="Times New Roman" w:hAnsi="Times New Roman"/>
          <w:sz w:val="24"/>
          <w:szCs w:val="24"/>
        </w:rPr>
        <w:t>).</w:t>
      </w:r>
    </w:p>
    <w:p w:rsidR="004E369F" w:rsidRPr="00522159" w:rsidRDefault="004E369F" w:rsidP="00522159">
      <w:pPr>
        <w:pStyle w:val="ListParagraph"/>
        <w:numPr>
          <w:ilvl w:val="0"/>
          <w:numId w:val="24"/>
        </w:numPr>
        <w:spacing w:after="0" w:line="240" w:lineRule="auto"/>
        <w:ind w:left="0" w:firstLine="426"/>
        <w:jc w:val="both"/>
        <w:rPr>
          <w:rFonts w:ascii="Times New Roman" w:hAnsi="Times New Roman"/>
          <w:sz w:val="24"/>
          <w:szCs w:val="24"/>
        </w:rPr>
      </w:pPr>
      <w:r w:rsidRPr="00522159">
        <w:rPr>
          <w:rFonts w:ascii="Times New Roman" w:hAnsi="Times New Roman"/>
          <w:sz w:val="24"/>
          <w:szCs w:val="24"/>
        </w:rPr>
        <w:t xml:space="preserve"> Х Міжнародної науково-практичної конференції студентів, аспірантів та фахівців у галузі психології «Молодь в сучасній психології. Етнічна самосвідомість та міжетнічна взаємодія» (м. Суми, 22.11.2018 р.).</w:t>
      </w:r>
    </w:p>
    <w:p w:rsidR="004E369F" w:rsidRPr="00522159" w:rsidRDefault="004E369F" w:rsidP="00522159">
      <w:pPr>
        <w:spacing w:after="0" w:line="240" w:lineRule="auto"/>
        <w:ind w:firstLine="426"/>
        <w:jc w:val="both"/>
        <w:rPr>
          <w:rFonts w:ascii="Times New Roman" w:hAnsi="Times New Roman"/>
          <w:sz w:val="24"/>
          <w:szCs w:val="24"/>
        </w:rPr>
      </w:pPr>
    </w:p>
    <w:p w:rsidR="004E369F" w:rsidRDefault="004E369F" w:rsidP="00656927">
      <w:pPr>
        <w:spacing w:after="0"/>
        <w:jc w:val="center"/>
        <w:rPr>
          <w:rFonts w:ascii="Times New Roman" w:hAnsi="Times New Roman"/>
          <w:b/>
          <w:bCs/>
          <w:sz w:val="24"/>
          <w:szCs w:val="24"/>
        </w:rPr>
      </w:pPr>
    </w:p>
    <w:p w:rsidR="004E369F" w:rsidRPr="00200F13" w:rsidRDefault="004E369F" w:rsidP="00656927">
      <w:pPr>
        <w:spacing w:after="0"/>
        <w:jc w:val="center"/>
        <w:rPr>
          <w:rFonts w:ascii="Times New Roman" w:hAnsi="Times New Roman"/>
          <w:b/>
          <w:bCs/>
          <w:sz w:val="24"/>
          <w:szCs w:val="24"/>
        </w:rPr>
      </w:pPr>
      <w:r w:rsidRPr="00200F13">
        <w:rPr>
          <w:rFonts w:ascii="Times New Roman" w:hAnsi="Times New Roman"/>
          <w:b/>
          <w:bCs/>
          <w:sz w:val="24"/>
          <w:szCs w:val="24"/>
        </w:rPr>
        <w:t>Публікація тез</w:t>
      </w:r>
    </w:p>
    <w:p w:rsidR="004E369F" w:rsidRDefault="004E369F" w:rsidP="00522159">
      <w:pPr>
        <w:pStyle w:val="ListParagraph"/>
        <w:numPr>
          <w:ilvl w:val="0"/>
          <w:numId w:val="27"/>
        </w:numPr>
        <w:spacing w:after="0" w:line="240" w:lineRule="auto"/>
        <w:ind w:left="0" w:firstLine="360"/>
        <w:jc w:val="both"/>
        <w:rPr>
          <w:rFonts w:ascii="Times New Roman" w:hAnsi="Times New Roman"/>
          <w:sz w:val="24"/>
          <w:szCs w:val="24"/>
        </w:rPr>
      </w:pPr>
      <w:r w:rsidRPr="00522159">
        <w:rPr>
          <w:rFonts w:ascii="Times New Roman" w:hAnsi="Times New Roman"/>
          <w:sz w:val="24"/>
          <w:szCs w:val="24"/>
        </w:rPr>
        <w:t>Кучманич І.М., Опанасенко Л.А. Феномен соціальної обумовленості освітніх потреб: психологічний аспект проблеми / І.М. Кучманич, Л.А. Опанасенко // Особистість у кризових умовах та критичних ситуаціях життя: матеріали IV Міжнародної науково-практичної конференції (22-23 лютого 2018 року, м. Суми) / Сумський державний педагогічний університет імені А.С. Макаренка. – Суми: Вид-во СумДПУ імені А.С. Макаренка, 2018. – С. 366-368.</w:t>
      </w:r>
      <w:r>
        <w:rPr>
          <w:rFonts w:ascii="Times New Roman" w:hAnsi="Times New Roman"/>
          <w:sz w:val="24"/>
          <w:szCs w:val="24"/>
        </w:rPr>
        <w:t xml:space="preserve"> </w:t>
      </w:r>
    </w:p>
    <w:p w:rsidR="004E369F" w:rsidRDefault="004E369F" w:rsidP="00522159">
      <w:pPr>
        <w:pStyle w:val="ListParagraph"/>
        <w:numPr>
          <w:ilvl w:val="0"/>
          <w:numId w:val="27"/>
        </w:numPr>
        <w:spacing w:after="0" w:line="240" w:lineRule="auto"/>
        <w:ind w:left="0" w:firstLine="360"/>
        <w:jc w:val="both"/>
        <w:rPr>
          <w:rFonts w:ascii="Times New Roman" w:hAnsi="Times New Roman"/>
          <w:sz w:val="24"/>
          <w:szCs w:val="24"/>
        </w:rPr>
      </w:pPr>
      <w:r w:rsidRPr="00522159">
        <w:rPr>
          <w:rFonts w:ascii="Times New Roman" w:hAnsi="Times New Roman"/>
          <w:sz w:val="24"/>
          <w:szCs w:val="24"/>
        </w:rPr>
        <w:t>Опанасенко Л.А. Соціально-психологічні умови розвитку інтелектуальної ініціативи старшокласників / Л.А. Опанасенко // Розвивальний потенціал сучасної соціальної роботи: методологія та технології: матеріали ІV Міжнародної науково-практичної конференції (15 – 16 березня 2018 року, Київ) / за ред. Ю.М. Швалба. – Київ: КНУ імені Тараса Шевченка, 2018. – С. 121-124.</w:t>
      </w:r>
    </w:p>
    <w:p w:rsidR="004E369F" w:rsidRPr="00522159" w:rsidRDefault="004E369F" w:rsidP="00522159">
      <w:pPr>
        <w:pStyle w:val="ListParagraph"/>
        <w:numPr>
          <w:ilvl w:val="0"/>
          <w:numId w:val="27"/>
        </w:numPr>
        <w:spacing w:after="0" w:line="240" w:lineRule="auto"/>
        <w:ind w:left="0" w:firstLine="360"/>
        <w:jc w:val="both"/>
        <w:rPr>
          <w:rStyle w:val="docdata"/>
          <w:rFonts w:ascii="Times New Roman" w:hAnsi="Times New Roman"/>
          <w:sz w:val="24"/>
          <w:szCs w:val="24"/>
        </w:rPr>
      </w:pPr>
      <w:r w:rsidRPr="00522159">
        <w:rPr>
          <w:rFonts w:ascii="Times New Roman" w:hAnsi="Times New Roman"/>
          <w:sz w:val="24"/>
          <w:szCs w:val="24"/>
        </w:rPr>
        <w:t>Опанасенко Л.А. Культурологічні аспекти професійного самовизначення у старшому шкільному віці / Л.А. Опанасенко //  Матеріали ІV Всеукраїнської науково-практичної конференції «Cтан та перспективи розвитку культурологічної науки в Україні»: Збірник тез доповідей (І частина). – Миколаїв: ВП «Миколаївська філія КНУКіМ», 2018. – С. 135-137.</w:t>
      </w:r>
    </w:p>
    <w:p w:rsidR="004E369F" w:rsidRPr="00200F13" w:rsidRDefault="004E369F" w:rsidP="000665AB">
      <w:pPr>
        <w:numPr>
          <w:ilvl w:val="1"/>
          <w:numId w:val="5"/>
        </w:numPr>
        <w:tabs>
          <w:tab w:val="clear" w:pos="1440"/>
          <w:tab w:val="num" w:pos="720"/>
        </w:tabs>
        <w:spacing w:after="0" w:line="240" w:lineRule="auto"/>
        <w:ind w:left="0" w:firstLine="360"/>
        <w:jc w:val="both"/>
        <w:rPr>
          <w:rStyle w:val="docdata"/>
          <w:rFonts w:ascii="Times New Roman" w:hAnsi="Times New Roman"/>
          <w:bCs/>
          <w:color w:val="000000"/>
          <w:sz w:val="24"/>
          <w:szCs w:val="24"/>
        </w:rPr>
      </w:pPr>
      <w:r w:rsidRPr="00200F13">
        <w:rPr>
          <w:rStyle w:val="docdata"/>
          <w:rFonts w:ascii="Times New Roman" w:hAnsi="Times New Roman"/>
          <w:bCs/>
          <w:color w:val="000000"/>
          <w:sz w:val="24"/>
          <w:szCs w:val="24"/>
        </w:rPr>
        <w:t xml:space="preserve">Опанасенко Л.А. Психологічні особливості формування індивідуальних освітніх траєкторій молоді / Л.А. Опанасенко // </w:t>
      </w:r>
      <w:r w:rsidRPr="00200F13">
        <w:rPr>
          <w:rFonts w:ascii="Times New Roman" w:hAnsi="Times New Roman"/>
          <w:sz w:val="24"/>
          <w:szCs w:val="24"/>
        </w:rPr>
        <w:t>Трансформаційні зміни особистості студентської молоді засобами професійної освіти: матеріали Всеукраїнської науково-практичної конференції з міжнародною участю. Наукове видання. – Миколаїв: Ілліон, 2018. – С. 155-156.</w:t>
      </w:r>
    </w:p>
    <w:p w:rsidR="004E369F" w:rsidRPr="00200F13" w:rsidRDefault="004E369F" w:rsidP="000665AB">
      <w:pPr>
        <w:spacing w:after="0" w:line="240" w:lineRule="auto"/>
        <w:ind w:firstLine="360"/>
        <w:jc w:val="both"/>
        <w:rPr>
          <w:rStyle w:val="docdata"/>
          <w:rFonts w:ascii="Times New Roman" w:hAnsi="Times New Roman"/>
          <w:b/>
          <w:bCs/>
          <w:color w:val="000000"/>
          <w:sz w:val="24"/>
          <w:szCs w:val="24"/>
        </w:rPr>
      </w:pPr>
    </w:p>
    <w:p w:rsidR="004E369F" w:rsidRDefault="004E369F" w:rsidP="000665AB">
      <w:pPr>
        <w:spacing w:after="0"/>
        <w:jc w:val="center"/>
        <w:rPr>
          <w:rFonts w:ascii="Times New Roman" w:hAnsi="Times New Roman"/>
          <w:b/>
          <w:sz w:val="24"/>
          <w:szCs w:val="24"/>
        </w:rPr>
      </w:pPr>
    </w:p>
    <w:p w:rsidR="004E369F" w:rsidRPr="000665AB" w:rsidRDefault="004E369F" w:rsidP="000665AB">
      <w:pPr>
        <w:spacing w:after="0"/>
        <w:jc w:val="center"/>
        <w:rPr>
          <w:rFonts w:ascii="Times New Roman" w:hAnsi="Times New Roman"/>
          <w:b/>
          <w:sz w:val="24"/>
          <w:szCs w:val="24"/>
        </w:rPr>
      </w:pPr>
      <w:r w:rsidRPr="000665AB">
        <w:rPr>
          <w:rFonts w:ascii="Times New Roman" w:hAnsi="Times New Roman"/>
          <w:b/>
          <w:sz w:val="24"/>
          <w:szCs w:val="24"/>
        </w:rPr>
        <w:t>Довідки впровадження результатів наукового дослідження:</w:t>
      </w:r>
    </w:p>
    <w:p w:rsidR="004E369F" w:rsidRPr="000665AB" w:rsidRDefault="004E369F" w:rsidP="000665AB">
      <w:pPr>
        <w:numPr>
          <w:ilvl w:val="0"/>
          <w:numId w:val="28"/>
        </w:numPr>
        <w:spacing w:after="0" w:line="240" w:lineRule="auto"/>
        <w:ind w:left="0" w:firstLine="360"/>
        <w:jc w:val="both"/>
        <w:rPr>
          <w:rFonts w:ascii="Times New Roman" w:hAnsi="Times New Roman"/>
          <w:sz w:val="24"/>
          <w:szCs w:val="24"/>
        </w:rPr>
      </w:pPr>
      <w:r w:rsidRPr="000665AB">
        <w:rPr>
          <w:rFonts w:ascii="Times New Roman" w:hAnsi="Times New Roman"/>
          <w:sz w:val="24"/>
          <w:szCs w:val="24"/>
        </w:rPr>
        <w:t xml:space="preserve">Довідка №883-01-29 від 27.08.2018 р. про упровадження  циклу тренінгових занять «На перехресті / Відділ освіти, молоді та спорту Братської районної державної адміністрації Миколаївської області. </w:t>
      </w:r>
    </w:p>
    <w:p w:rsidR="004E369F" w:rsidRPr="000665AB" w:rsidRDefault="004E369F" w:rsidP="000665AB">
      <w:pPr>
        <w:numPr>
          <w:ilvl w:val="0"/>
          <w:numId w:val="28"/>
        </w:numPr>
        <w:spacing w:after="0" w:line="240" w:lineRule="auto"/>
        <w:ind w:left="0" w:firstLine="360"/>
        <w:jc w:val="both"/>
        <w:rPr>
          <w:rFonts w:ascii="Times New Roman" w:hAnsi="Times New Roman"/>
          <w:b/>
          <w:sz w:val="24"/>
          <w:szCs w:val="24"/>
        </w:rPr>
      </w:pPr>
      <w:r w:rsidRPr="000665AB">
        <w:rPr>
          <w:rFonts w:ascii="Times New Roman" w:hAnsi="Times New Roman"/>
          <w:sz w:val="24"/>
          <w:szCs w:val="24"/>
        </w:rPr>
        <w:t>Довідка №139 від 02.10.2018 р. про упровадження алгоритму психологічного супроводу дітей з особливими потребами у контексті системного підходу / Обласний еколого-натуралістичний центр учнівської молоді.</w:t>
      </w:r>
    </w:p>
    <w:p w:rsidR="004E369F" w:rsidRPr="000665AB" w:rsidRDefault="004E369F" w:rsidP="000665AB">
      <w:pPr>
        <w:numPr>
          <w:ilvl w:val="0"/>
          <w:numId w:val="28"/>
        </w:numPr>
        <w:spacing w:after="0" w:line="240" w:lineRule="auto"/>
        <w:ind w:left="0" w:firstLine="360"/>
        <w:jc w:val="both"/>
        <w:rPr>
          <w:rFonts w:ascii="Times New Roman" w:hAnsi="Times New Roman"/>
          <w:b/>
          <w:sz w:val="24"/>
          <w:szCs w:val="24"/>
        </w:rPr>
      </w:pPr>
      <w:r w:rsidRPr="000665AB">
        <w:rPr>
          <w:rFonts w:ascii="Times New Roman" w:hAnsi="Times New Roman"/>
          <w:sz w:val="24"/>
          <w:szCs w:val="24"/>
        </w:rPr>
        <w:t xml:space="preserve"> Довідка №102018-1 від 10.10.2018 р. про упровадження  авторської корекційно-розвивальної програми «Навчаюсь із задоволенням» / Сімейний психологічний центр «Клуб неслухняних дітей».</w:t>
      </w:r>
    </w:p>
    <w:p w:rsidR="004E369F" w:rsidRPr="000665AB" w:rsidRDefault="004E369F" w:rsidP="00656927">
      <w:pPr>
        <w:spacing w:after="0"/>
        <w:ind w:firstLine="360"/>
        <w:jc w:val="center"/>
        <w:rPr>
          <w:rFonts w:ascii="Times New Roman" w:hAnsi="Times New Roman"/>
          <w:b/>
          <w:bCs/>
          <w:sz w:val="24"/>
          <w:szCs w:val="24"/>
        </w:rPr>
      </w:pPr>
    </w:p>
    <w:p w:rsidR="004E369F" w:rsidRPr="00200F13" w:rsidRDefault="004E369F" w:rsidP="00656927">
      <w:pPr>
        <w:spacing w:after="0"/>
        <w:jc w:val="center"/>
        <w:rPr>
          <w:rFonts w:ascii="Times New Roman" w:hAnsi="Times New Roman"/>
          <w:b/>
          <w:bCs/>
          <w:sz w:val="24"/>
          <w:szCs w:val="24"/>
        </w:rPr>
      </w:pPr>
      <w:r w:rsidRPr="00200F13">
        <w:rPr>
          <w:rFonts w:ascii="Times New Roman" w:hAnsi="Times New Roman"/>
          <w:b/>
          <w:bCs/>
          <w:sz w:val="24"/>
          <w:szCs w:val="24"/>
        </w:rPr>
        <w:t>Наукова робота зі студентами</w:t>
      </w:r>
    </w:p>
    <w:p w:rsidR="004E369F" w:rsidRPr="00200F13" w:rsidRDefault="004E369F" w:rsidP="00656927">
      <w:pPr>
        <w:spacing w:after="0"/>
        <w:rPr>
          <w:rFonts w:ascii="Times New Roman" w:hAnsi="Times New Roman"/>
          <w:b/>
          <w:bCs/>
          <w:i/>
          <w:sz w:val="24"/>
          <w:szCs w:val="24"/>
        </w:rPr>
      </w:pPr>
      <w:r w:rsidRPr="00200F13">
        <w:rPr>
          <w:rFonts w:ascii="Times New Roman" w:hAnsi="Times New Roman"/>
          <w:bCs/>
          <w:i/>
          <w:sz w:val="24"/>
          <w:szCs w:val="24"/>
        </w:rPr>
        <w:t>Наукове керівництво при написанні тез доповідей:</w:t>
      </w:r>
    </w:p>
    <w:p w:rsidR="004E369F" w:rsidRPr="00200F13" w:rsidRDefault="004E369F" w:rsidP="00656927">
      <w:pPr>
        <w:numPr>
          <w:ilvl w:val="0"/>
          <w:numId w:val="6"/>
        </w:numPr>
        <w:spacing w:after="0" w:line="259" w:lineRule="auto"/>
        <w:jc w:val="both"/>
        <w:rPr>
          <w:rFonts w:ascii="Times New Roman" w:hAnsi="Times New Roman"/>
          <w:bCs/>
          <w:sz w:val="24"/>
          <w:szCs w:val="24"/>
        </w:rPr>
      </w:pPr>
      <w:r w:rsidRPr="00200F13">
        <w:rPr>
          <w:rFonts w:ascii="Times New Roman" w:hAnsi="Times New Roman"/>
          <w:bCs/>
          <w:sz w:val="24"/>
          <w:szCs w:val="24"/>
        </w:rPr>
        <w:t xml:space="preserve">Джоган Д.М. Вплив національних культурологічних відмінностей на розвиток особистості / Д.М. Джоган // Матеріали </w:t>
      </w:r>
      <w:r w:rsidRPr="00200F13">
        <w:rPr>
          <w:rFonts w:ascii="Times New Roman" w:hAnsi="Times New Roman"/>
          <w:sz w:val="24"/>
          <w:szCs w:val="24"/>
        </w:rPr>
        <w:t>ІV Всеукраїнської науково-практичної конференції «Стан та перспективи розвитку культурологічної науки в Україні»: Збірник тез доповідей (ІІ частина). – Миколаїв: ВП «Миколаївська філія КНУКіМ», 2018. – С. 47-50.</w:t>
      </w:r>
    </w:p>
    <w:p w:rsidR="004E369F" w:rsidRPr="00200F13" w:rsidRDefault="004E369F" w:rsidP="00656927">
      <w:pPr>
        <w:numPr>
          <w:ilvl w:val="0"/>
          <w:numId w:val="6"/>
        </w:numPr>
        <w:spacing w:after="0" w:line="259" w:lineRule="auto"/>
        <w:jc w:val="both"/>
        <w:rPr>
          <w:rFonts w:ascii="Times New Roman" w:hAnsi="Times New Roman"/>
          <w:bCs/>
          <w:sz w:val="24"/>
          <w:szCs w:val="24"/>
        </w:rPr>
      </w:pPr>
      <w:r w:rsidRPr="00200F13">
        <w:rPr>
          <w:rFonts w:ascii="Times New Roman" w:hAnsi="Times New Roman"/>
          <w:bCs/>
          <w:sz w:val="24"/>
          <w:szCs w:val="24"/>
        </w:rPr>
        <w:t xml:space="preserve">Макушева С.П. Вплив культури Інтернет-простору на формування підлітків / С.П. Макушева // Матеріали </w:t>
      </w:r>
      <w:r w:rsidRPr="00200F13">
        <w:rPr>
          <w:rFonts w:ascii="Times New Roman" w:hAnsi="Times New Roman"/>
          <w:sz w:val="24"/>
          <w:szCs w:val="24"/>
        </w:rPr>
        <w:t>ІV Всеукраїнської науково-практичної конференції «Стан та перспективи розвитку культурологічної науки в Україні»: Збірник тез доповідей (ІІ частина). – Миколаїв: ВП «Миколаївська філія КНУКіМ», 2018. – С. 90-92.</w:t>
      </w:r>
    </w:p>
    <w:p w:rsidR="004E369F" w:rsidRPr="00200F13" w:rsidRDefault="004E369F" w:rsidP="00656927">
      <w:pPr>
        <w:numPr>
          <w:ilvl w:val="0"/>
          <w:numId w:val="6"/>
        </w:numPr>
        <w:spacing w:after="0" w:line="259" w:lineRule="auto"/>
        <w:jc w:val="both"/>
        <w:rPr>
          <w:rFonts w:ascii="Times New Roman" w:hAnsi="Times New Roman"/>
          <w:bCs/>
          <w:sz w:val="24"/>
          <w:szCs w:val="24"/>
        </w:rPr>
      </w:pPr>
      <w:r w:rsidRPr="00200F13">
        <w:rPr>
          <w:rFonts w:ascii="Times New Roman" w:hAnsi="Times New Roman"/>
          <w:bCs/>
          <w:sz w:val="24"/>
          <w:szCs w:val="24"/>
        </w:rPr>
        <w:t xml:space="preserve">Полєшко Н.С. Вплив сім’ї на формування кульутри поведінки підлітків / Н.С. Полєшко // Матеріали </w:t>
      </w:r>
      <w:r w:rsidRPr="00200F13">
        <w:rPr>
          <w:rFonts w:ascii="Times New Roman" w:hAnsi="Times New Roman"/>
          <w:sz w:val="24"/>
          <w:szCs w:val="24"/>
        </w:rPr>
        <w:t>ІV Всеукраїнської науково-практичної конференції «Стан та перспективи розвитку культурологічної науки в Україні»: Збірник тез доповідей (ІІ частина). – Миколаїв: ВП «Миколаївська філія КНУКіМ», 2018. – С. 121-123.</w:t>
      </w:r>
    </w:p>
    <w:p w:rsidR="004E369F" w:rsidRPr="00200F13" w:rsidRDefault="004E369F" w:rsidP="00656927">
      <w:pPr>
        <w:numPr>
          <w:ilvl w:val="0"/>
          <w:numId w:val="6"/>
        </w:numPr>
        <w:spacing w:after="0" w:line="259" w:lineRule="auto"/>
        <w:jc w:val="both"/>
        <w:rPr>
          <w:rFonts w:ascii="Times New Roman" w:hAnsi="Times New Roman"/>
          <w:bCs/>
          <w:sz w:val="24"/>
          <w:szCs w:val="24"/>
        </w:rPr>
      </w:pPr>
      <w:r w:rsidRPr="00200F13">
        <w:rPr>
          <w:rFonts w:ascii="Times New Roman" w:hAnsi="Times New Roman"/>
          <w:bCs/>
          <w:sz w:val="24"/>
          <w:szCs w:val="24"/>
        </w:rPr>
        <w:t xml:space="preserve">Дмитрів О.В. Сімейні установки та їх вплив на формування навчальної мотивації молоді / О.В. Дмитрів // </w:t>
      </w:r>
      <w:r w:rsidRPr="00200F13">
        <w:rPr>
          <w:rFonts w:ascii="Times New Roman" w:hAnsi="Times New Roman"/>
          <w:sz w:val="24"/>
          <w:szCs w:val="24"/>
        </w:rPr>
        <w:t>Трансформаційні зміни особистості студентської молоді засобами професійної освіти: матеріали Всеукраїнської науково-практичної конференції з міжнародною участю. Наукове видання. – Миколаїв: Ілліон, 2018. – С. 135-136.</w:t>
      </w:r>
    </w:p>
    <w:p w:rsidR="004E369F" w:rsidRPr="00200F13" w:rsidRDefault="004E369F" w:rsidP="00656927">
      <w:pPr>
        <w:numPr>
          <w:ilvl w:val="0"/>
          <w:numId w:val="6"/>
        </w:numPr>
        <w:spacing w:after="0" w:line="259" w:lineRule="auto"/>
        <w:jc w:val="both"/>
        <w:rPr>
          <w:rFonts w:ascii="Times New Roman" w:hAnsi="Times New Roman"/>
          <w:bCs/>
          <w:sz w:val="24"/>
          <w:szCs w:val="24"/>
        </w:rPr>
      </w:pPr>
      <w:r w:rsidRPr="00200F13">
        <w:rPr>
          <w:rFonts w:ascii="Times New Roman" w:hAnsi="Times New Roman"/>
          <w:bCs/>
          <w:sz w:val="24"/>
          <w:szCs w:val="24"/>
        </w:rPr>
        <w:t xml:space="preserve">Єгорова О.В. Психологічні механізми саморегуляції в юнацькому віці та їх вплив на професійне самовизначення / О.В. Єгорова // </w:t>
      </w:r>
      <w:r w:rsidRPr="00200F13">
        <w:rPr>
          <w:rFonts w:ascii="Times New Roman" w:hAnsi="Times New Roman"/>
          <w:sz w:val="24"/>
          <w:szCs w:val="24"/>
        </w:rPr>
        <w:t>Трансформаційні зміни особистості студентської молоді засобами професійної освіти: матеріали Всеукраїнської науково-практичної конференції з міжнародною участю. Наукове видання. – Миколаїв: Ілліон, 2018. – С. 137-140.</w:t>
      </w:r>
    </w:p>
    <w:p w:rsidR="004E369F" w:rsidRPr="00200F13" w:rsidRDefault="004E369F" w:rsidP="00656927">
      <w:pPr>
        <w:spacing w:after="0"/>
        <w:jc w:val="both"/>
        <w:rPr>
          <w:rFonts w:ascii="Times New Roman" w:hAnsi="Times New Roman"/>
          <w:bCs/>
          <w:i/>
          <w:sz w:val="24"/>
          <w:szCs w:val="24"/>
        </w:rPr>
      </w:pPr>
    </w:p>
    <w:p w:rsidR="004E369F" w:rsidRPr="00200F13" w:rsidRDefault="004E369F" w:rsidP="000665AB">
      <w:pPr>
        <w:spacing w:after="0"/>
        <w:jc w:val="both"/>
        <w:rPr>
          <w:rFonts w:ascii="Times New Roman" w:hAnsi="Times New Roman"/>
          <w:bCs/>
          <w:sz w:val="24"/>
          <w:szCs w:val="24"/>
        </w:rPr>
      </w:pPr>
      <w:r w:rsidRPr="00200F13">
        <w:rPr>
          <w:rFonts w:ascii="Times New Roman" w:hAnsi="Times New Roman"/>
          <w:bCs/>
          <w:i/>
          <w:sz w:val="24"/>
          <w:szCs w:val="24"/>
        </w:rPr>
        <w:t>Наукове керівництво конкурсною науковою роботою студентки</w:t>
      </w:r>
      <w:r>
        <w:rPr>
          <w:rFonts w:ascii="Times New Roman" w:hAnsi="Times New Roman"/>
          <w:bCs/>
          <w:i/>
          <w:sz w:val="24"/>
          <w:szCs w:val="24"/>
        </w:rPr>
        <w:t xml:space="preserve">. </w:t>
      </w:r>
      <w:r w:rsidRPr="00200F13">
        <w:rPr>
          <w:rFonts w:ascii="Times New Roman" w:hAnsi="Times New Roman"/>
          <w:bCs/>
          <w:sz w:val="24"/>
          <w:szCs w:val="24"/>
        </w:rPr>
        <w:t>Наукове керівництво конкурсною науковою роботою Лисогор А.В. «Психологічні особливості підліткової конформності» (Всеукраїнський конкурс студентських наукових робіт із загальної та соціальної психології).</w:t>
      </w:r>
    </w:p>
    <w:p w:rsidR="004E369F" w:rsidRDefault="004E369F" w:rsidP="00656927">
      <w:pPr>
        <w:spacing w:after="0"/>
        <w:ind w:firstLine="720"/>
        <w:jc w:val="both"/>
        <w:rPr>
          <w:rFonts w:ascii="Times New Roman" w:hAnsi="Times New Roman"/>
          <w:bCs/>
          <w:sz w:val="24"/>
          <w:szCs w:val="24"/>
        </w:rPr>
      </w:pPr>
      <w:r w:rsidRPr="00200F13">
        <w:rPr>
          <w:rFonts w:ascii="Times New Roman" w:hAnsi="Times New Roman"/>
          <w:bCs/>
          <w:sz w:val="24"/>
          <w:szCs w:val="24"/>
        </w:rPr>
        <w:t xml:space="preserve">Довідка про впровадження результатів наукового дослідження Лисогор А.В. у роботі гуртків Миколаївського обласного еколого-натуралістичного центру учнівської молоді, слухачів секцій відділення «Хімії» та «Біології» Миколаївського територіального відділення малої академії наук України №30 від 14.02.2018 р. </w:t>
      </w:r>
    </w:p>
    <w:p w:rsidR="004E369F" w:rsidRPr="000665AB" w:rsidRDefault="004E369F" w:rsidP="000665AB">
      <w:pPr>
        <w:spacing w:after="0"/>
        <w:jc w:val="both"/>
        <w:rPr>
          <w:rFonts w:ascii="Times New Roman" w:hAnsi="Times New Roman"/>
          <w:b/>
          <w:bCs/>
          <w:color w:val="000000"/>
          <w:sz w:val="24"/>
          <w:szCs w:val="24"/>
        </w:rPr>
      </w:pPr>
      <w:r w:rsidRPr="000665AB">
        <w:rPr>
          <w:rFonts w:ascii="Times New Roman" w:hAnsi="Times New Roman"/>
          <w:b/>
          <w:bCs/>
          <w:color w:val="000000"/>
          <w:sz w:val="24"/>
          <w:szCs w:val="24"/>
        </w:rPr>
        <w:t>У 2 семестрі 2018 року</w:t>
      </w:r>
      <w:r>
        <w:rPr>
          <w:rFonts w:ascii="Times New Roman" w:hAnsi="Times New Roman"/>
          <w:b/>
          <w:bCs/>
          <w:color w:val="000000"/>
          <w:sz w:val="24"/>
          <w:szCs w:val="24"/>
        </w:rPr>
        <w:t xml:space="preserve">. </w:t>
      </w:r>
    </w:p>
    <w:p w:rsidR="004E369F" w:rsidRPr="000665AB" w:rsidRDefault="004E369F" w:rsidP="000665AB">
      <w:pPr>
        <w:spacing w:after="0"/>
        <w:jc w:val="both"/>
        <w:rPr>
          <w:rFonts w:ascii="Times New Roman" w:hAnsi="Times New Roman"/>
          <w:sz w:val="24"/>
          <w:szCs w:val="24"/>
        </w:rPr>
      </w:pPr>
      <w:r>
        <w:rPr>
          <w:rFonts w:ascii="Times New Roman" w:hAnsi="Times New Roman"/>
          <w:bCs/>
          <w:color w:val="000000"/>
          <w:sz w:val="24"/>
          <w:szCs w:val="24"/>
        </w:rPr>
        <w:t xml:space="preserve">1. </w:t>
      </w:r>
      <w:r w:rsidRPr="000665AB">
        <w:rPr>
          <w:rFonts w:ascii="Times New Roman" w:hAnsi="Times New Roman"/>
          <w:bCs/>
          <w:color w:val="000000"/>
          <w:sz w:val="24"/>
          <w:szCs w:val="24"/>
        </w:rPr>
        <w:t xml:space="preserve">Підготовка студентів (Полєшко Н. / 417 гр., Любінецька Г. / 517 гр.) до участі у Всеукраїнському конкурсі наукових робіт з гендерної / загальної та соціальної психології. Теми наукових робіт: </w:t>
      </w:r>
    </w:p>
    <w:p w:rsidR="004E369F" w:rsidRPr="000665AB" w:rsidRDefault="004E369F" w:rsidP="000665AB">
      <w:pPr>
        <w:spacing w:after="0"/>
        <w:ind w:left="360"/>
        <w:jc w:val="both"/>
        <w:rPr>
          <w:rFonts w:ascii="Times New Roman" w:hAnsi="Times New Roman"/>
          <w:sz w:val="24"/>
          <w:szCs w:val="24"/>
        </w:rPr>
      </w:pPr>
      <w:r w:rsidRPr="000665AB">
        <w:rPr>
          <w:rFonts w:ascii="Times New Roman" w:hAnsi="Times New Roman"/>
          <w:sz w:val="24"/>
          <w:szCs w:val="24"/>
        </w:rPr>
        <w:t>- «Вплив блогів та влогів на самоактуалізацію старшокласників: гендерний аспект» (Полєшко Н.)</w:t>
      </w:r>
    </w:p>
    <w:p w:rsidR="004E369F" w:rsidRPr="000665AB" w:rsidRDefault="004E369F" w:rsidP="000665AB">
      <w:pPr>
        <w:spacing w:after="0"/>
        <w:ind w:left="360"/>
        <w:jc w:val="both"/>
        <w:rPr>
          <w:rFonts w:ascii="Times New Roman" w:hAnsi="Times New Roman"/>
          <w:sz w:val="24"/>
          <w:szCs w:val="24"/>
        </w:rPr>
      </w:pPr>
      <w:r w:rsidRPr="000665AB">
        <w:rPr>
          <w:rFonts w:ascii="Times New Roman" w:hAnsi="Times New Roman"/>
          <w:sz w:val="24"/>
          <w:szCs w:val="24"/>
        </w:rPr>
        <w:t>- «Розвиток активно-оптимістичної позиції у старшокласників» (Любінецька Г.)</w:t>
      </w:r>
    </w:p>
    <w:p w:rsidR="004E369F" w:rsidRPr="000665AB" w:rsidRDefault="004E369F" w:rsidP="000665AB">
      <w:pPr>
        <w:spacing w:after="0"/>
        <w:jc w:val="both"/>
        <w:rPr>
          <w:rFonts w:ascii="Times New Roman" w:hAnsi="Times New Roman"/>
          <w:sz w:val="24"/>
          <w:szCs w:val="24"/>
        </w:rPr>
      </w:pPr>
      <w:r w:rsidRPr="000665AB">
        <w:rPr>
          <w:rFonts w:ascii="Times New Roman" w:hAnsi="Times New Roman"/>
          <w:sz w:val="24"/>
          <w:szCs w:val="24"/>
        </w:rPr>
        <w:t>2. Підготовка студентів до участі у Х Міжнародній науково-практичній конференції студентів, аспірантів та фахівців у галузі психології «Молодь в сучасній психології. Етнічна самосвідомість та міжетнічна взаємодія»  (м. Суми, 22.11.2018 ) / Полєшко Н., Любінецька Г.</w:t>
      </w:r>
    </w:p>
    <w:p w:rsidR="004E369F" w:rsidRPr="000665AB" w:rsidRDefault="004E369F" w:rsidP="000665AB">
      <w:pPr>
        <w:spacing w:after="0"/>
        <w:jc w:val="both"/>
        <w:rPr>
          <w:rFonts w:ascii="Times New Roman" w:hAnsi="Times New Roman"/>
          <w:sz w:val="24"/>
          <w:szCs w:val="24"/>
        </w:rPr>
      </w:pPr>
      <w:r w:rsidRPr="000665AB">
        <w:rPr>
          <w:rFonts w:ascii="Times New Roman" w:hAnsi="Times New Roman"/>
          <w:sz w:val="24"/>
          <w:szCs w:val="24"/>
        </w:rPr>
        <w:t>3. Підготовка студентів до участі у Всеукраїнській студентській науково-практичній конференції «Проблеми соціально-гуманітарних наук» (м. Миколаїв, 07.12.2018)</w:t>
      </w:r>
    </w:p>
    <w:p w:rsidR="004E369F" w:rsidRPr="000665AB" w:rsidRDefault="004E369F" w:rsidP="000665AB">
      <w:pPr>
        <w:spacing w:after="0"/>
        <w:jc w:val="both"/>
        <w:rPr>
          <w:rFonts w:ascii="Times New Roman" w:hAnsi="Times New Roman"/>
          <w:sz w:val="24"/>
          <w:szCs w:val="24"/>
        </w:rPr>
      </w:pPr>
      <w:r w:rsidRPr="000665AB">
        <w:rPr>
          <w:rFonts w:ascii="Times New Roman" w:hAnsi="Times New Roman"/>
          <w:sz w:val="24"/>
          <w:szCs w:val="24"/>
        </w:rPr>
        <w:t xml:space="preserve">4. Підготовка студентських статей: </w:t>
      </w:r>
    </w:p>
    <w:p w:rsidR="004E369F" w:rsidRPr="000665AB" w:rsidRDefault="004E369F" w:rsidP="000665AB">
      <w:pPr>
        <w:spacing w:after="0"/>
        <w:ind w:left="360"/>
        <w:jc w:val="both"/>
        <w:rPr>
          <w:rFonts w:ascii="Times New Roman" w:hAnsi="Times New Roman"/>
          <w:sz w:val="24"/>
          <w:szCs w:val="24"/>
        </w:rPr>
      </w:pPr>
      <w:r w:rsidRPr="000665AB">
        <w:rPr>
          <w:rFonts w:ascii="Times New Roman" w:hAnsi="Times New Roman"/>
          <w:sz w:val="24"/>
          <w:szCs w:val="24"/>
        </w:rPr>
        <w:t>- Любінецька Г. «Особливості використання трансформаційних ігор у роботі зі старшокласниками»;</w:t>
      </w:r>
    </w:p>
    <w:p w:rsidR="004E369F" w:rsidRPr="000665AB" w:rsidRDefault="004E369F" w:rsidP="000665AB">
      <w:pPr>
        <w:spacing w:after="0"/>
        <w:ind w:left="360"/>
        <w:jc w:val="both"/>
        <w:rPr>
          <w:rFonts w:ascii="Times New Roman" w:hAnsi="Times New Roman"/>
          <w:sz w:val="24"/>
          <w:szCs w:val="24"/>
        </w:rPr>
      </w:pPr>
      <w:r w:rsidRPr="000665AB">
        <w:rPr>
          <w:rFonts w:ascii="Times New Roman" w:hAnsi="Times New Roman"/>
          <w:sz w:val="24"/>
          <w:szCs w:val="24"/>
        </w:rPr>
        <w:t>- Полєшко Н. «Група підтримки як інструмент психологічної допомоги учням старшого шкільного віку».</w:t>
      </w:r>
    </w:p>
    <w:p w:rsidR="004E369F" w:rsidRPr="00200F13" w:rsidRDefault="004E369F" w:rsidP="00656927">
      <w:pPr>
        <w:spacing w:after="0"/>
        <w:jc w:val="both"/>
        <w:rPr>
          <w:rFonts w:ascii="Times New Roman" w:hAnsi="Times New Roman"/>
          <w:bCs/>
          <w:sz w:val="24"/>
          <w:szCs w:val="24"/>
        </w:rPr>
      </w:pPr>
      <w:r w:rsidRPr="00200F13">
        <w:rPr>
          <w:rFonts w:ascii="Times New Roman" w:hAnsi="Times New Roman"/>
          <w:bCs/>
          <w:i/>
          <w:sz w:val="24"/>
          <w:szCs w:val="24"/>
        </w:rPr>
        <w:t>Організація та модераторство круглого столу</w:t>
      </w:r>
    </w:p>
    <w:p w:rsidR="004E369F" w:rsidRPr="00200F13" w:rsidRDefault="004E369F" w:rsidP="00656927">
      <w:pPr>
        <w:ind w:firstLine="720"/>
        <w:jc w:val="both"/>
        <w:rPr>
          <w:rFonts w:ascii="Times New Roman" w:hAnsi="Times New Roman"/>
          <w:color w:val="000000"/>
          <w:sz w:val="24"/>
          <w:szCs w:val="24"/>
        </w:rPr>
      </w:pPr>
      <w:r w:rsidRPr="00200F13">
        <w:rPr>
          <w:rFonts w:ascii="Times New Roman" w:hAnsi="Times New Roman"/>
          <w:sz w:val="24"/>
          <w:szCs w:val="24"/>
        </w:rPr>
        <w:t xml:space="preserve">Співорганізатор та модератор круглого столу на тему: «Психолого-педагогічний супровід осіб з особливими освітніми потребами та їх сімей». Учасники обговорення: </w:t>
      </w:r>
      <w:r w:rsidRPr="00200F13">
        <w:rPr>
          <w:rFonts w:ascii="Times New Roman" w:hAnsi="Times New Roman"/>
          <w:color w:val="000000"/>
          <w:sz w:val="24"/>
          <w:szCs w:val="24"/>
        </w:rPr>
        <w:t>викладачі кафедри психології, фахівці-практики, студенти-психологи, батьки дітей з особливими освітніми потребами (Миколаїв, 17 травня 2018 р.).</w:t>
      </w:r>
    </w:p>
    <w:p w:rsidR="004E369F" w:rsidRPr="00200F13" w:rsidRDefault="004E369F" w:rsidP="00656927">
      <w:pPr>
        <w:spacing w:after="0"/>
        <w:ind w:firstLine="720"/>
        <w:jc w:val="center"/>
        <w:rPr>
          <w:rFonts w:ascii="Times New Roman" w:hAnsi="Times New Roman"/>
          <w:b/>
          <w:bCs/>
          <w:sz w:val="24"/>
          <w:szCs w:val="24"/>
        </w:rPr>
      </w:pPr>
      <w:r w:rsidRPr="00200F13">
        <w:rPr>
          <w:rFonts w:ascii="Times New Roman" w:hAnsi="Times New Roman"/>
          <w:b/>
          <w:bCs/>
          <w:sz w:val="24"/>
          <w:szCs w:val="24"/>
        </w:rPr>
        <w:t>Інша діяльність</w:t>
      </w:r>
    </w:p>
    <w:p w:rsidR="004E369F" w:rsidRDefault="004E369F" w:rsidP="00656927">
      <w:pPr>
        <w:pStyle w:val="1"/>
        <w:numPr>
          <w:ilvl w:val="0"/>
          <w:numId w:val="14"/>
        </w:numPr>
        <w:spacing w:after="0"/>
        <w:ind w:left="0" w:firstLine="360"/>
        <w:jc w:val="both"/>
        <w:rPr>
          <w:rFonts w:ascii="Times New Roman" w:hAnsi="Times New Roman"/>
          <w:sz w:val="24"/>
          <w:szCs w:val="24"/>
          <w:lang w:val="uk-UA"/>
        </w:rPr>
      </w:pPr>
      <w:r w:rsidRPr="00200F13">
        <w:rPr>
          <w:rFonts w:ascii="Times New Roman" w:hAnsi="Times New Roman"/>
          <w:sz w:val="24"/>
          <w:szCs w:val="24"/>
          <w:lang w:val="uk-UA"/>
        </w:rPr>
        <w:t>Укладення угоди про співробітництво з Миколаївський обласним центром зайнятості (Угода №01 від 15 січня 2018 р.).</w:t>
      </w:r>
    </w:p>
    <w:p w:rsidR="004E369F" w:rsidRDefault="004E369F" w:rsidP="00656927">
      <w:pPr>
        <w:pStyle w:val="1"/>
        <w:numPr>
          <w:ilvl w:val="0"/>
          <w:numId w:val="14"/>
        </w:numPr>
        <w:spacing w:after="0"/>
        <w:ind w:left="0" w:firstLine="360"/>
        <w:jc w:val="both"/>
        <w:rPr>
          <w:rFonts w:ascii="Times New Roman" w:hAnsi="Times New Roman"/>
          <w:sz w:val="24"/>
          <w:szCs w:val="24"/>
          <w:lang w:val="uk-UA"/>
        </w:rPr>
      </w:pPr>
      <w:r w:rsidRPr="00AA1F8A">
        <w:rPr>
          <w:rFonts w:ascii="Times New Roman" w:hAnsi="Times New Roman"/>
          <w:sz w:val="24"/>
          <w:szCs w:val="24"/>
          <w:lang w:val="uk-UA"/>
        </w:rPr>
        <w:t>Участь у навчальному семінарі «Шизофренія: патогенез, клініка, діагностика. Розлад множинної особистості» (17-18 лютого 2018 р.) / за ініціативи та підтримки Миколаївського територіального відділення «Асоціація психологів та психотерапевтів Миколаївської області».</w:t>
      </w:r>
    </w:p>
    <w:p w:rsidR="004E369F" w:rsidRDefault="004E369F" w:rsidP="00656927">
      <w:pPr>
        <w:pStyle w:val="1"/>
        <w:numPr>
          <w:ilvl w:val="0"/>
          <w:numId w:val="14"/>
        </w:numPr>
        <w:spacing w:after="0"/>
        <w:ind w:left="0" w:firstLine="360"/>
        <w:jc w:val="both"/>
        <w:rPr>
          <w:rFonts w:ascii="Times New Roman" w:hAnsi="Times New Roman"/>
          <w:sz w:val="24"/>
          <w:szCs w:val="24"/>
          <w:lang w:val="uk-UA"/>
        </w:rPr>
      </w:pPr>
      <w:r w:rsidRPr="00AA1F8A">
        <w:rPr>
          <w:rFonts w:ascii="Times New Roman" w:hAnsi="Times New Roman"/>
          <w:sz w:val="24"/>
          <w:szCs w:val="24"/>
          <w:lang w:val="uk-UA"/>
        </w:rPr>
        <w:t>Участь у навчальному семінарі «Аутизм та дитяча шизофренія» (10-11 березня 2018 р.) / за ініціативи та підтримки Української спілки психотерапевтів.</w:t>
      </w:r>
    </w:p>
    <w:p w:rsidR="004E369F" w:rsidRDefault="004E369F" w:rsidP="00656927">
      <w:pPr>
        <w:pStyle w:val="1"/>
        <w:numPr>
          <w:ilvl w:val="0"/>
          <w:numId w:val="14"/>
        </w:numPr>
        <w:spacing w:after="0"/>
        <w:ind w:left="0" w:firstLine="360"/>
        <w:jc w:val="both"/>
        <w:rPr>
          <w:rFonts w:ascii="Times New Roman" w:hAnsi="Times New Roman"/>
          <w:sz w:val="24"/>
          <w:szCs w:val="24"/>
          <w:lang w:val="uk-UA"/>
        </w:rPr>
      </w:pPr>
      <w:r w:rsidRPr="00AA1F8A">
        <w:rPr>
          <w:rFonts w:ascii="Times New Roman" w:hAnsi="Times New Roman"/>
          <w:sz w:val="24"/>
          <w:szCs w:val="24"/>
          <w:lang w:val="uk-UA"/>
        </w:rPr>
        <w:t xml:space="preserve">Офіційне консультування слухачів секції «Психологія» Миколаївського обласного територіального відділення МАН Ураїни, член журі </w:t>
      </w:r>
      <w:r w:rsidRPr="00AA1F8A">
        <w:rPr>
          <w:rFonts w:ascii="Segoe UI" w:hAnsi="Segoe UI" w:cs="Segoe UI"/>
          <w:color w:val="727272"/>
          <w:sz w:val="24"/>
          <w:szCs w:val="24"/>
          <w:shd w:val="clear" w:color="auto" w:fill="FFFFFF"/>
        </w:rPr>
        <w:t> </w:t>
      </w:r>
      <w:r w:rsidRPr="00AA1F8A">
        <w:rPr>
          <w:rStyle w:val="Strong"/>
          <w:rFonts w:ascii="Times New Roman" w:hAnsi="Times New Roman"/>
          <w:sz w:val="24"/>
          <w:szCs w:val="24"/>
          <w:shd w:val="clear" w:color="auto" w:fill="FFFFFF"/>
          <w:lang w:val="uk-UA"/>
        </w:rPr>
        <w:t>ІІ</w:t>
      </w:r>
      <w:r w:rsidRPr="00AA1F8A">
        <w:rPr>
          <w:rStyle w:val="Strong"/>
          <w:rFonts w:ascii="Times New Roman" w:hAnsi="Times New Roman"/>
          <w:sz w:val="24"/>
          <w:szCs w:val="24"/>
          <w:shd w:val="clear" w:color="auto" w:fill="FFFFFF"/>
        </w:rPr>
        <w:t> </w:t>
      </w:r>
      <w:r w:rsidRPr="00AA1F8A">
        <w:rPr>
          <w:rStyle w:val="Strong"/>
          <w:rFonts w:ascii="Times New Roman" w:hAnsi="Times New Roman"/>
          <w:sz w:val="24"/>
          <w:szCs w:val="24"/>
          <w:shd w:val="clear" w:color="auto" w:fill="FFFFFF"/>
          <w:lang w:val="uk-UA"/>
        </w:rPr>
        <w:t>(обласного) етапу Всеукраїнського конкурсу-захисту науково-дослідницьких робіт учнів з психології.</w:t>
      </w:r>
    </w:p>
    <w:p w:rsidR="004E369F" w:rsidRDefault="004E369F" w:rsidP="00656927">
      <w:pPr>
        <w:pStyle w:val="1"/>
        <w:numPr>
          <w:ilvl w:val="0"/>
          <w:numId w:val="14"/>
        </w:numPr>
        <w:spacing w:after="0"/>
        <w:ind w:left="0" w:firstLine="360"/>
        <w:jc w:val="both"/>
        <w:rPr>
          <w:rFonts w:ascii="Times New Roman" w:hAnsi="Times New Roman"/>
          <w:sz w:val="24"/>
          <w:szCs w:val="24"/>
          <w:lang w:val="uk-UA"/>
        </w:rPr>
      </w:pPr>
      <w:r w:rsidRPr="00AA1F8A">
        <w:rPr>
          <w:rFonts w:ascii="Times New Roman" w:hAnsi="Times New Roman"/>
          <w:sz w:val="24"/>
          <w:szCs w:val="24"/>
          <w:lang w:val="uk-UA"/>
        </w:rPr>
        <w:t xml:space="preserve">Співорганізатор проведення ІІ Обласного профорієнтаційного тренінгу «Все в твоїх руках». Виступ з доповіддю: «Вибір професії без помилок: секрети успіху», ведуча майстер-класу для психологів та класних керівників «Психологічні засади ефективної профорієнтації» (Миколаїв, 13 квітня 2018 р.). </w:t>
      </w:r>
    </w:p>
    <w:p w:rsidR="004E369F" w:rsidRDefault="004E369F" w:rsidP="00656927">
      <w:pPr>
        <w:pStyle w:val="1"/>
        <w:numPr>
          <w:ilvl w:val="0"/>
          <w:numId w:val="14"/>
        </w:numPr>
        <w:spacing w:after="0"/>
        <w:ind w:left="0" w:firstLine="360"/>
        <w:jc w:val="both"/>
        <w:rPr>
          <w:rFonts w:ascii="Times New Roman" w:hAnsi="Times New Roman"/>
          <w:sz w:val="24"/>
          <w:szCs w:val="24"/>
          <w:lang w:val="uk-UA"/>
        </w:rPr>
      </w:pPr>
      <w:r w:rsidRPr="00AA1F8A">
        <w:rPr>
          <w:rFonts w:ascii="Times New Roman" w:hAnsi="Times New Roman"/>
          <w:sz w:val="24"/>
          <w:szCs w:val="24"/>
          <w:lang w:val="uk-UA"/>
        </w:rPr>
        <w:t>Ведуча майстер-класу «Технолог</w:t>
      </w:r>
      <w:r w:rsidRPr="00AA1F8A">
        <w:rPr>
          <w:rFonts w:ascii="Times New Roman" w:hAnsi="Times New Roman"/>
          <w:spacing w:val="-6"/>
          <w:sz w:val="24"/>
          <w:szCs w:val="24"/>
          <w:lang w:val="uk-UA"/>
        </w:rPr>
        <w:t>і</w:t>
      </w:r>
      <w:r w:rsidRPr="00AA1F8A">
        <w:rPr>
          <w:rFonts w:ascii="Times New Roman" w:hAnsi="Times New Roman"/>
          <w:sz w:val="24"/>
          <w:szCs w:val="24"/>
          <w:lang w:val="uk-UA"/>
        </w:rPr>
        <w:t>я формування навчального ц</w:t>
      </w:r>
      <w:r w:rsidRPr="00AA1F8A">
        <w:rPr>
          <w:rFonts w:ascii="Times New Roman" w:hAnsi="Times New Roman"/>
          <w:spacing w:val="-6"/>
          <w:sz w:val="24"/>
          <w:szCs w:val="24"/>
          <w:lang w:val="uk-UA"/>
        </w:rPr>
        <w:t>ілепокладання у старшокласників»</w:t>
      </w:r>
      <w:r w:rsidRPr="00AA1F8A">
        <w:rPr>
          <w:rFonts w:ascii="Times New Roman" w:hAnsi="Times New Roman"/>
          <w:sz w:val="24"/>
          <w:szCs w:val="24"/>
          <w:lang w:val="uk-UA"/>
        </w:rPr>
        <w:t xml:space="preserve"> в рамках роботи Всеукраїнської науково-практичної конференції «Трансформаційні зміни особистості студентської молоді засобами професійної освіти (Миколаїв, 17 квітня 2018 р.).</w:t>
      </w:r>
    </w:p>
    <w:p w:rsidR="004E369F" w:rsidRDefault="004E369F" w:rsidP="000665AB">
      <w:pPr>
        <w:pStyle w:val="1"/>
        <w:numPr>
          <w:ilvl w:val="0"/>
          <w:numId w:val="14"/>
        </w:numPr>
        <w:spacing w:after="0"/>
        <w:ind w:left="0" w:firstLine="360"/>
        <w:jc w:val="both"/>
        <w:rPr>
          <w:rFonts w:ascii="Times New Roman" w:hAnsi="Times New Roman"/>
          <w:sz w:val="24"/>
          <w:szCs w:val="24"/>
          <w:lang w:val="uk-UA"/>
        </w:rPr>
      </w:pPr>
      <w:r w:rsidRPr="00AA1F8A">
        <w:rPr>
          <w:rFonts w:ascii="Times New Roman" w:hAnsi="Times New Roman"/>
          <w:sz w:val="24"/>
          <w:szCs w:val="24"/>
          <w:lang w:val="uk-UA"/>
        </w:rPr>
        <w:t>Проведення, математична обробка та аналіз результатів дослідження сімей підлітків із особливими потребами з метою з’ясування особливостей розвитку батьківської ідентичності підлітків.</w:t>
      </w:r>
    </w:p>
    <w:p w:rsidR="004E369F" w:rsidRPr="000665AB" w:rsidRDefault="004E369F" w:rsidP="000665AB">
      <w:pPr>
        <w:pStyle w:val="1"/>
        <w:numPr>
          <w:ilvl w:val="0"/>
          <w:numId w:val="14"/>
        </w:numPr>
        <w:spacing w:after="0"/>
        <w:ind w:left="0" w:firstLine="360"/>
        <w:jc w:val="both"/>
        <w:rPr>
          <w:rFonts w:ascii="Times New Roman" w:hAnsi="Times New Roman"/>
          <w:sz w:val="24"/>
          <w:szCs w:val="24"/>
          <w:lang w:val="uk-UA"/>
        </w:rPr>
      </w:pPr>
      <w:r w:rsidRPr="000665AB">
        <w:rPr>
          <w:rFonts w:ascii="Times New Roman" w:hAnsi="Times New Roman"/>
          <w:sz w:val="24"/>
          <w:szCs w:val="24"/>
        </w:rPr>
        <w:t>Організація та проведення ІІ фестивалю психологічних практик «Стожари» для психологів-практиків, студентів-психологів, старшокласників (31.10.2018 р.)</w:t>
      </w:r>
    </w:p>
    <w:p w:rsidR="004E369F" w:rsidRPr="000665AB" w:rsidRDefault="004E369F" w:rsidP="000665AB">
      <w:pPr>
        <w:jc w:val="both"/>
        <w:rPr>
          <w:rFonts w:ascii="Times New Roman" w:hAnsi="Times New Roman"/>
          <w:sz w:val="24"/>
          <w:szCs w:val="24"/>
        </w:rPr>
      </w:pPr>
      <w:r w:rsidRPr="000665AB">
        <w:rPr>
          <w:rFonts w:ascii="Times New Roman" w:hAnsi="Times New Roman"/>
          <w:sz w:val="24"/>
          <w:szCs w:val="24"/>
        </w:rPr>
        <w:t>Проведення тренінгу для старшокласників: «У боротьбі та в злагоді з емоціями».</w:t>
      </w:r>
    </w:p>
    <w:p w:rsidR="004E369F" w:rsidRPr="00384AB2" w:rsidRDefault="004E369F" w:rsidP="00656927">
      <w:pPr>
        <w:spacing w:after="0" w:line="240" w:lineRule="auto"/>
        <w:jc w:val="both"/>
        <w:rPr>
          <w:rFonts w:ascii="Times New Roman" w:hAnsi="Times New Roman"/>
          <w:sz w:val="28"/>
          <w:szCs w:val="28"/>
        </w:rPr>
      </w:pPr>
    </w:p>
    <w:p w:rsidR="004E369F" w:rsidRDefault="004E369F" w:rsidP="00D84E16">
      <w:pPr>
        <w:spacing w:after="0" w:line="240" w:lineRule="auto"/>
        <w:jc w:val="center"/>
        <w:rPr>
          <w:rFonts w:ascii="Times New Roman" w:hAnsi="Times New Roman"/>
          <w:b/>
          <w:sz w:val="28"/>
          <w:szCs w:val="28"/>
        </w:rPr>
      </w:pPr>
      <w:r w:rsidRPr="00D84E16">
        <w:rPr>
          <w:rFonts w:ascii="Times New Roman" w:hAnsi="Times New Roman"/>
          <w:b/>
          <w:sz w:val="28"/>
          <w:szCs w:val="28"/>
        </w:rPr>
        <w:t>Шевченко В.В.</w:t>
      </w:r>
    </w:p>
    <w:p w:rsidR="004E369F" w:rsidRPr="00D84E16" w:rsidRDefault="004E369F" w:rsidP="00D84E16">
      <w:pPr>
        <w:spacing w:after="0" w:line="240" w:lineRule="auto"/>
        <w:jc w:val="center"/>
        <w:rPr>
          <w:rFonts w:ascii="Times New Roman" w:hAnsi="Times New Roman"/>
          <w:b/>
          <w:sz w:val="28"/>
          <w:szCs w:val="28"/>
        </w:rPr>
      </w:pPr>
    </w:p>
    <w:p w:rsidR="004E369F" w:rsidRPr="00200F13" w:rsidRDefault="004E369F" w:rsidP="00656927">
      <w:pPr>
        <w:spacing w:after="0" w:line="240" w:lineRule="auto"/>
        <w:jc w:val="center"/>
        <w:rPr>
          <w:rFonts w:ascii="Times New Roman" w:hAnsi="Times New Roman"/>
          <w:b/>
          <w:sz w:val="24"/>
          <w:szCs w:val="24"/>
          <w:lang w:val="ru-RU"/>
        </w:rPr>
      </w:pPr>
      <w:r w:rsidRPr="00200F13">
        <w:rPr>
          <w:rFonts w:ascii="Times New Roman" w:hAnsi="Times New Roman"/>
          <w:b/>
          <w:sz w:val="24"/>
          <w:szCs w:val="24"/>
          <w:lang w:val="ru-RU"/>
        </w:rPr>
        <w:t>Участь у конференціях</w:t>
      </w:r>
    </w:p>
    <w:p w:rsidR="004E369F" w:rsidRPr="00200F13" w:rsidRDefault="004E369F" w:rsidP="00656927">
      <w:pPr>
        <w:pStyle w:val="ListParagraph"/>
        <w:numPr>
          <w:ilvl w:val="0"/>
          <w:numId w:val="7"/>
        </w:numPr>
        <w:spacing w:after="0" w:line="240" w:lineRule="auto"/>
        <w:ind w:left="0" w:firstLine="0"/>
        <w:jc w:val="both"/>
        <w:rPr>
          <w:rFonts w:ascii="Times New Roman" w:hAnsi="Times New Roman"/>
          <w:sz w:val="24"/>
          <w:szCs w:val="24"/>
          <w:lang w:val="ru-RU"/>
        </w:rPr>
      </w:pPr>
      <w:r w:rsidRPr="00200F13">
        <w:rPr>
          <w:rFonts w:ascii="Times New Roman" w:hAnsi="Times New Roman"/>
          <w:sz w:val="24"/>
          <w:szCs w:val="24"/>
          <w:lang w:val="ru-RU"/>
        </w:rPr>
        <w:t>Участь у ІІІ Подільській науково-практичній конференції «</w:t>
      </w:r>
      <w:r w:rsidRPr="00200F13">
        <w:rPr>
          <w:rFonts w:ascii="Times New Roman" w:hAnsi="Times New Roman"/>
          <w:sz w:val="24"/>
          <w:szCs w:val="24"/>
        </w:rPr>
        <w:t>Психологічні засади розвитку, психодіагностики та корекції особистості в системі неперевної освіти» (м.Вінниця, 21-22 березня 2018 р.)</w:t>
      </w:r>
      <w:r>
        <w:rPr>
          <w:rFonts w:ascii="Times New Roman" w:hAnsi="Times New Roman"/>
          <w:sz w:val="24"/>
          <w:szCs w:val="24"/>
        </w:rPr>
        <w:t>.</w:t>
      </w:r>
    </w:p>
    <w:p w:rsidR="004E369F" w:rsidRPr="00200F13" w:rsidRDefault="004E369F" w:rsidP="00656927">
      <w:pPr>
        <w:pStyle w:val="ListParagraph"/>
        <w:numPr>
          <w:ilvl w:val="0"/>
          <w:numId w:val="7"/>
        </w:numPr>
        <w:spacing w:after="0" w:line="240" w:lineRule="auto"/>
        <w:ind w:left="0" w:firstLine="0"/>
        <w:jc w:val="both"/>
        <w:rPr>
          <w:rFonts w:ascii="Times New Roman" w:hAnsi="Times New Roman"/>
          <w:sz w:val="24"/>
          <w:szCs w:val="24"/>
          <w:lang w:val="ru-RU"/>
        </w:rPr>
      </w:pPr>
      <w:r w:rsidRPr="00200F13">
        <w:rPr>
          <w:rFonts w:ascii="Times New Roman" w:hAnsi="Times New Roman"/>
          <w:sz w:val="24"/>
          <w:szCs w:val="24"/>
          <w:lang w:val="ru-RU"/>
        </w:rPr>
        <w:t xml:space="preserve">Участь у Всеукраїнській науково-практичній конференції «Трансформаційні зміни особистості студентської молоді засобами професійної освіти» (м. Миколаїв, 17 квітня 2018 р.). </w:t>
      </w:r>
    </w:p>
    <w:p w:rsidR="004E369F" w:rsidRPr="00200F13" w:rsidRDefault="004E369F" w:rsidP="00656927">
      <w:pPr>
        <w:pStyle w:val="ListParagraph"/>
        <w:spacing w:after="0" w:line="240" w:lineRule="auto"/>
        <w:ind w:left="0"/>
        <w:jc w:val="both"/>
        <w:rPr>
          <w:rFonts w:ascii="Times New Roman" w:hAnsi="Times New Roman"/>
          <w:sz w:val="24"/>
          <w:szCs w:val="24"/>
          <w:lang w:val="ru-RU"/>
        </w:rPr>
      </w:pPr>
    </w:p>
    <w:p w:rsidR="004E369F" w:rsidRDefault="004E369F" w:rsidP="00656927">
      <w:pPr>
        <w:spacing w:after="0"/>
        <w:jc w:val="center"/>
        <w:rPr>
          <w:rFonts w:ascii="Times New Roman" w:hAnsi="Times New Roman"/>
          <w:b/>
          <w:bCs/>
          <w:sz w:val="24"/>
          <w:szCs w:val="24"/>
        </w:rPr>
      </w:pPr>
      <w:r>
        <w:rPr>
          <w:rFonts w:ascii="Times New Roman" w:hAnsi="Times New Roman"/>
          <w:b/>
          <w:bCs/>
          <w:sz w:val="24"/>
          <w:szCs w:val="24"/>
        </w:rPr>
        <w:t>Публікація наукових статей</w:t>
      </w:r>
    </w:p>
    <w:p w:rsidR="004E369F" w:rsidRPr="00200F13" w:rsidRDefault="004E369F" w:rsidP="00656927">
      <w:pPr>
        <w:pStyle w:val="ListParagraph"/>
        <w:numPr>
          <w:ilvl w:val="0"/>
          <w:numId w:val="9"/>
        </w:numPr>
        <w:spacing w:after="0" w:line="240" w:lineRule="auto"/>
        <w:ind w:left="0" w:firstLine="0"/>
        <w:jc w:val="both"/>
        <w:rPr>
          <w:rFonts w:ascii="Times New Roman" w:hAnsi="Times New Roman"/>
          <w:b/>
          <w:bCs/>
          <w:sz w:val="24"/>
          <w:szCs w:val="24"/>
        </w:rPr>
      </w:pPr>
      <w:r w:rsidRPr="00200F13">
        <w:rPr>
          <w:rFonts w:ascii="Times New Roman" w:hAnsi="Times New Roman"/>
          <w:sz w:val="24"/>
          <w:szCs w:val="24"/>
        </w:rPr>
        <w:t>Шевченко В.В.  Зв</w:t>
      </w:r>
      <w:r w:rsidRPr="00200F13">
        <w:rPr>
          <w:rFonts w:ascii="Sylfaen" w:hAnsi="Sylfaen" w:cs="Sylfaen"/>
          <w:sz w:val="24"/>
          <w:szCs w:val="24"/>
          <w:lang w:val="ru-RU"/>
        </w:rPr>
        <w:t>՚</w:t>
      </w:r>
      <w:r w:rsidRPr="00200F13">
        <w:rPr>
          <w:rFonts w:ascii="Sylfaen" w:hAnsi="Sylfaen" w:cs="Sylfaen"/>
          <w:sz w:val="24"/>
          <w:szCs w:val="24"/>
        </w:rPr>
        <w:t>я</w:t>
      </w:r>
      <w:r w:rsidRPr="00200F13">
        <w:rPr>
          <w:rFonts w:ascii="Times New Roman" w:hAnsi="Times New Roman"/>
          <w:sz w:val="24"/>
          <w:szCs w:val="24"/>
        </w:rPr>
        <w:t>зок тривожності з самооцінкою та особливості їх впливу на ефективність публічного виступу/ ВВ.Шевченко, О.В.Білоус, Д.В.Мольченко // Науковий вісник Миколаївського національного університету імені В.О.Сухомлинського. Психологічні науки: збірник  наукових праць / за  ред. Ірини Савенкової. –  № 1 (19), квітень 2018. – Миколаїв: МНУ ім. В.О.Сухомлинського, 2018.–   С.169-173</w:t>
      </w:r>
    </w:p>
    <w:p w:rsidR="004E369F" w:rsidRDefault="004E369F" w:rsidP="00656927">
      <w:pPr>
        <w:spacing w:after="0"/>
        <w:jc w:val="center"/>
        <w:rPr>
          <w:rFonts w:ascii="Times New Roman" w:hAnsi="Times New Roman"/>
          <w:b/>
          <w:bCs/>
          <w:sz w:val="24"/>
          <w:szCs w:val="24"/>
        </w:rPr>
      </w:pPr>
    </w:p>
    <w:p w:rsidR="004E369F" w:rsidRDefault="004E369F" w:rsidP="00656927">
      <w:pPr>
        <w:spacing w:after="0"/>
        <w:jc w:val="center"/>
        <w:rPr>
          <w:rFonts w:ascii="Times New Roman" w:hAnsi="Times New Roman"/>
          <w:b/>
          <w:bCs/>
          <w:sz w:val="24"/>
          <w:szCs w:val="24"/>
        </w:rPr>
      </w:pPr>
      <w:r w:rsidRPr="00200F13">
        <w:rPr>
          <w:rFonts w:ascii="Times New Roman" w:hAnsi="Times New Roman"/>
          <w:b/>
          <w:bCs/>
          <w:sz w:val="24"/>
          <w:szCs w:val="24"/>
        </w:rPr>
        <w:t>Публікація тез</w:t>
      </w:r>
    </w:p>
    <w:p w:rsidR="004E369F" w:rsidRPr="00200F13" w:rsidRDefault="004E369F" w:rsidP="00656927">
      <w:pPr>
        <w:pStyle w:val="ListParagraph"/>
        <w:numPr>
          <w:ilvl w:val="0"/>
          <w:numId w:val="8"/>
        </w:numPr>
        <w:spacing w:after="0" w:line="240" w:lineRule="auto"/>
        <w:ind w:left="0" w:firstLine="0"/>
        <w:jc w:val="both"/>
        <w:rPr>
          <w:rFonts w:ascii="Times New Roman" w:hAnsi="Times New Roman"/>
          <w:b/>
          <w:bCs/>
          <w:sz w:val="24"/>
          <w:szCs w:val="24"/>
        </w:rPr>
      </w:pPr>
      <w:r w:rsidRPr="00200F13">
        <w:rPr>
          <w:rFonts w:ascii="Times New Roman" w:hAnsi="Times New Roman"/>
          <w:sz w:val="24"/>
          <w:szCs w:val="24"/>
        </w:rPr>
        <w:t>Шевченко В.В. Захисні механізми психіки та їх взаємозв`язок з агресивною поведінкою/ В.В.Шевченко // Психологічні засади розвитку, психодіагностики та корекції особистості в системі неперевної освіти / Науковий вісник КВНЗ «Вінницька академія неперевної освіти» [За науковою редакцією Томчука М.І.] Збірник матеріалів ІІІ Подільської науково-практичної конференції. – Вінниця: ТОВ «Віндрук», 2018. – Випуск № 1 (15), С.188-190.</w:t>
      </w:r>
    </w:p>
    <w:p w:rsidR="004E369F" w:rsidRPr="00200F13" w:rsidRDefault="004E369F" w:rsidP="00656927">
      <w:pPr>
        <w:pStyle w:val="ListParagraph"/>
        <w:numPr>
          <w:ilvl w:val="0"/>
          <w:numId w:val="8"/>
        </w:numPr>
        <w:spacing w:after="0" w:line="240" w:lineRule="auto"/>
        <w:ind w:left="0" w:firstLine="0"/>
        <w:jc w:val="both"/>
        <w:rPr>
          <w:rFonts w:ascii="Times New Roman" w:hAnsi="Times New Roman"/>
          <w:sz w:val="24"/>
          <w:szCs w:val="24"/>
        </w:rPr>
      </w:pPr>
      <w:r w:rsidRPr="00200F13">
        <w:rPr>
          <w:rFonts w:ascii="Times New Roman" w:hAnsi="Times New Roman"/>
          <w:sz w:val="24"/>
          <w:szCs w:val="24"/>
        </w:rPr>
        <w:t>Шевченко В.В. Психологічні проблеми розвитку дітей з особливими потребами/ ВВ.Шевченко // Трансформаційні зміни ос</w:t>
      </w:r>
      <w:r>
        <w:rPr>
          <w:rFonts w:ascii="Times New Roman" w:hAnsi="Times New Roman"/>
          <w:sz w:val="24"/>
          <w:szCs w:val="24"/>
        </w:rPr>
        <w:t>обистості студентської молоді за</w:t>
      </w:r>
      <w:r w:rsidRPr="00200F13">
        <w:rPr>
          <w:rFonts w:ascii="Times New Roman" w:hAnsi="Times New Roman"/>
          <w:sz w:val="24"/>
          <w:szCs w:val="24"/>
        </w:rPr>
        <w:t xml:space="preserve">собами професійної освіти: матеріали Всеукраїнської науково-практичної конференції з міжнародною участю. Наукове видання. </w:t>
      </w:r>
      <w:r>
        <w:rPr>
          <w:rFonts w:ascii="MS Mincho" w:eastAsia="MS Mincho" w:hAnsi="MS Mincho" w:cs="MS Mincho" w:hint="eastAsia"/>
          <w:sz w:val="24"/>
          <w:szCs w:val="24"/>
        </w:rPr>
        <w:t>‒</w:t>
      </w:r>
      <w:r w:rsidRPr="00200F13">
        <w:rPr>
          <w:rFonts w:ascii="Times New Roman" w:hAnsi="Times New Roman"/>
          <w:sz w:val="24"/>
          <w:szCs w:val="24"/>
        </w:rPr>
        <w:t xml:space="preserve"> Миколаїв:</w:t>
      </w:r>
      <w:r>
        <w:rPr>
          <w:rFonts w:ascii="Times New Roman" w:hAnsi="Times New Roman"/>
          <w:sz w:val="24"/>
          <w:szCs w:val="24"/>
        </w:rPr>
        <w:t xml:space="preserve"> </w:t>
      </w:r>
      <w:r w:rsidRPr="00200F13">
        <w:rPr>
          <w:rFonts w:ascii="Times New Roman" w:hAnsi="Times New Roman"/>
          <w:sz w:val="24"/>
          <w:szCs w:val="24"/>
        </w:rPr>
        <w:t>ІЛІОН, 2018. – С.54 – 56</w:t>
      </w:r>
    </w:p>
    <w:p w:rsidR="004E369F" w:rsidRPr="00200F13" w:rsidRDefault="004E369F" w:rsidP="00656927">
      <w:pPr>
        <w:pStyle w:val="ListParagraph"/>
        <w:numPr>
          <w:ilvl w:val="0"/>
          <w:numId w:val="8"/>
        </w:numPr>
        <w:spacing w:after="0" w:line="240" w:lineRule="auto"/>
        <w:ind w:left="0" w:firstLine="0"/>
        <w:jc w:val="both"/>
        <w:rPr>
          <w:rFonts w:ascii="Times New Roman" w:hAnsi="Times New Roman"/>
          <w:sz w:val="24"/>
          <w:szCs w:val="24"/>
        </w:rPr>
      </w:pPr>
      <w:r w:rsidRPr="00200F13">
        <w:rPr>
          <w:rFonts w:ascii="Times New Roman" w:hAnsi="Times New Roman"/>
          <w:sz w:val="24"/>
          <w:szCs w:val="24"/>
        </w:rPr>
        <w:t>Шевченко В.В.</w:t>
      </w:r>
      <w:r w:rsidRPr="00200F13">
        <w:rPr>
          <w:rFonts w:ascii="Times New Roman" w:hAnsi="Times New Roman"/>
          <w:b/>
          <w:bCs/>
          <w:sz w:val="24"/>
          <w:szCs w:val="24"/>
        </w:rPr>
        <w:t xml:space="preserve"> </w:t>
      </w:r>
      <w:r w:rsidRPr="00200F13">
        <w:rPr>
          <w:rFonts w:ascii="Times New Roman" w:hAnsi="Times New Roman"/>
          <w:sz w:val="24"/>
          <w:szCs w:val="24"/>
        </w:rPr>
        <w:t>Зв’язок тривожності з самооцінкою та особливості їх впливу на ефективність публічного виступу майбутніх психологів/ В.В.Шевченко, Д.В. Мольченко// Трансформаційні зміни особистості студентської молоді засобами професійної освіти» (м. Миколаїв, 17 квітня 2018 р.).- Миколаїв, 2018. – 182 с. – С. 47-49</w:t>
      </w:r>
      <w:r>
        <w:rPr>
          <w:rFonts w:ascii="Times New Roman" w:hAnsi="Times New Roman"/>
          <w:sz w:val="24"/>
          <w:szCs w:val="24"/>
        </w:rPr>
        <w:t>.</w:t>
      </w:r>
    </w:p>
    <w:p w:rsidR="004E369F" w:rsidRPr="00200F13" w:rsidRDefault="004E369F" w:rsidP="00656927">
      <w:pPr>
        <w:pStyle w:val="ListParagraph"/>
        <w:spacing w:after="0" w:line="240" w:lineRule="auto"/>
        <w:jc w:val="both"/>
        <w:rPr>
          <w:rFonts w:ascii="Times New Roman" w:hAnsi="Times New Roman"/>
          <w:b/>
          <w:bCs/>
          <w:sz w:val="24"/>
          <w:szCs w:val="24"/>
        </w:rPr>
      </w:pPr>
    </w:p>
    <w:p w:rsidR="004E369F" w:rsidRDefault="004E369F" w:rsidP="00656927">
      <w:pPr>
        <w:spacing w:after="0"/>
        <w:jc w:val="center"/>
        <w:rPr>
          <w:rFonts w:ascii="Times New Roman" w:hAnsi="Times New Roman"/>
          <w:b/>
          <w:bCs/>
          <w:sz w:val="24"/>
          <w:szCs w:val="24"/>
        </w:rPr>
      </w:pPr>
    </w:p>
    <w:p w:rsidR="004E369F" w:rsidRDefault="004E369F" w:rsidP="00656927">
      <w:pPr>
        <w:spacing w:after="0"/>
        <w:jc w:val="center"/>
        <w:rPr>
          <w:rFonts w:ascii="Times New Roman" w:hAnsi="Times New Roman"/>
          <w:b/>
          <w:bCs/>
          <w:sz w:val="24"/>
          <w:szCs w:val="24"/>
        </w:rPr>
      </w:pPr>
    </w:p>
    <w:p w:rsidR="004E369F" w:rsidRPr="00200F13" w:rsidRDefault="004E369F" w:rsidP="00656927">
      <w:pPr>
        <w:spacing w:after="0"/>
        <w:jc w:val="center"/>
        <w:rPr>
          <w:rFonts w:ascii="Times New Roman" w:hAnsi="Times New Roman"/>
          <w:b/>
          <w:bCs/>
          <w:sz w:val="24"/>
          <w:szCs w:val="24"/>
        </w:rPr>
      </w:pPr>
      <w:r w:rsidRPr="00200F13">
        <w:rPr>
          <w:rFonts w:ascii="Times New Roman" w:hAnsi="Times New Roman"/>
          <w:b/>
          <w:bCs/>
          <w:sz w:val="24"/>
          <w:szCs w:val="24"/>
        </w:rPr>
        <w:t>Наукова робота зі студентами</w:t>
      </w:r>
    </w:p>
    <w:p w:rsidR="004E369F" w:rsidRDefault="004E369F" w:rsidP="00656927">
      <w:pPr>
        <w:spacing w:after="0" w:line="240" w:lineRule="auto"/>
        <w:jc w:val="both"/>
        <w:rPr>
          <w:rFonts w:ascii="Times New Roman" w:hAnsi="Times New Roman"/>
          <w:sz w:val="24"/>
          <w:szCs w:val="24"/>
        </w:rPr>
      </w:pPr>
      <w:r w:rsidRPr="004C0EB4">
        <w:rPr>
          <w:rFonts w:ascii="Times New Roman" w:hAnsi="Times New Roman"/>
          <w:sz w:val="24"/>
          <w:szCs w:val="24"/>
        </w:rPr>
        <w:t>Залучення студентів до виконання наукових досліджень, передбачених тематичним планом НДР кафедри (витяг із тематичного плану НДР університету)</w:t>
      </w:r>
      <w:r>
        <w:rPr>
          <w:rFonts w:ascii="Times New Roman" w:hAnsi="Times New Roman"/>
          <w:sz w:val="24"/>
          <w:szCs w:val="24"/>
        </w:rPr>
        <w:t xml:space="preserve"> - доповіді на </w:t>
      </w:r>
      <w:r w:rsidRPr="00200F13">
        <w:rPr>
          <w:rFonts w:ascii="Times New Roman" w:hAnsi="Times New Roman"/>
          <w:sz w:val="24"/>
          <w:szCs w:val="24"/>
        </w:rPr>
        <w:t>Всеукраїнської науково-практичної конференції з міжнародною участю</w:t>
      </w:r>
      <w:r>
        <w:rPr>
          <w:rFonts w:ascii="Times New Roman" w:hAnsi="Times New Roman"/>
          <w:sz w:val="24"/>
          <w:szCs w:val="24"/>
        </w:rPr>
        <w:t xml:space="preserve"> «</w:t>
      </w:r>
      <w:r w:rsidRPr="00200F13">
        <w:rPr>
          <w:rFonts w:ascii="Times New Roman" w:hAnsi="Times New Roman"/>
          <w:sz w:val="24"/>
          <w:szCs w:val="24"/>
        </w:rPr>
        <w:t>Трансформаційні зміни ос</w:t>
      </w:r>
      <w:r>
        <w:rPr>
          <w:rFonts w:ascii="Times New Roman" w:hAnsi="Times New Roman"/>
          <w:sz w:val="24"/>
          <w:szCs w:val="24"/>
        </w:rPr>
        <w:t>обистості студентської молоді за</w:t>
      </w:r>
      <w:r w:rsidRPr="00200F13">
        <w:rPr>
          <w:rFonts w:ascii="Times New Roman" w:hAnsi="Times New Roman"/>
          <w:sz w:val="24"/>
          <w:szCs w:val="24"/>
        </w:rPr>
        <w:t>собами професійної освіти</w:t>
      </w:r>
      <w:r>
        <w:rPr>
          <w:rFonts w:ascii="Times New Roman" w:hAnsi="Times New Roman"/>
          <w:sz w:val="24"/>
          <w:szCs w:val="24"/>
        </w:rPr>
        <w:t xml:space="preserve">»: </w:t>
      </w:r>
    </w:p>
    <w:p w:rsidR="004E369F" w:rsidRDefault="004E369F" w:rsidP="00656927">
      <w:pPr>
        <w:pStyle w:val="ListParagraph"/>
        <w:numPr>
          <w:ilvl w:val="0"/>
          <w:numId w:val="15"/>
        </w:numPr>
        <w:spacing w:after="0" w:line="240" w:lineRule="auto"/>
        <w:jc w:val="both"/>
        <w:rPr>
          <w:rFonts w:ascii="Times New Roman" w:hAnsi="Times New Roman"/>
          <w:sz w:val="24"/>
          <w:szCs w:val="24"/>
        </w:rPr>
      </w:pPr>
      <w:r w:rsidRPr="009C07F6">
        <w:rPr>
          <w:rFonts w:ascii="Times New Roman" w:hAnsi="Times New Roman"/>
          <w:sz w:val="24"/>
          <w:szCs w:val="24"/>
        </w:rPr>
        <w:t>Зурілова К.М. Тема «Психологічні характеристики розбіжностей аномальної та звичайної дитини» (Секція: «Особливості психологічного супроводу осіб із особливими потребами»).</w:t>
      </w:r>
    </w:p>
    <w:p w:rsidR="004E369F" w:rsidRDefault="004E369F" w:rsidP="00656927">
      <w:pPr>
        <w:pStyle w:val="ListParagraph"/>
        <w:numPr>
          <w:ilvl w:val="0"/>
          <w:numId w:val="15"/>
        </w:numPr>
        <w:spacing w:after="0" w:line="240" w:lineRule="auto"/>
        <w:jc w:val="both"/>
        <w:rPr>
          <w:rFonts w:ascii="Times New Roman" w:hAnsi="Times New Roman"/>
          <w:sz w:val="24"/>
          <w:szCs w:val="24"/>
        </w:rPr>
      </w:pPr>
      <w:r>
        <w:rPr>
          <w:rFonts w:ascii="Times New Roman" w:hAnsi="Times New Roman"/>
          <w:sz w:val="24"/>
          <w:szCs w:val="24"/>
        </w:rPr>
        <w:t xml:space="preserve">Шуваєва А.В. </w:t>
      </w:r>
      <w:r w:rsidRPr="009C07F6">
        <w:rPr>
          <w:rFonts w:ascii="Times New Roman" w:hAnsi="Times New Roman"/>
          <w:sz w:val="24"/>
          <w:szCs w:val="24"/>
        </w:rPr>
        <w:t>Тема: «Теоретико-методологічні особливості професійного навчання спеціаліста з психології»</w:t>
      </w:r>
      <w:r>
        <w:rPr>
          <w:rFonts w:ascii="Times New Roman" w:hAnsi="Times New Roman"/>
          <w:sz w:val="24"/>
          <w:szCs w:val="24"/>
        </w:rPr>
        <w:t xml:space="preserve"> (Секція: «Актуальні питання сучасної професійної підготовки майбутніх психологів»).</w:t>
      </w:r>
    </w:p>
    <w:p w:rsidR="004E369F" w:rsidRDefault="004E369F" w:rsidP="00656927">
      <w:pPr>
        <w:pStyle w:val="ListParagraph"/>
        <w:numPr>
          <w:ilvl w:val="0"/>
          <w:numId w:val="15"/>
        </w:numPr>
        <w:spacing w:after="0" w:line="240" w:lineRule="auto"/>
        <w:jc w:val="both"/>
        <w:rPr>
          <w:rFonts w:ascii="Times New Roman" w:hAnsi="Times New Roman"/>
          <w:sz w:val="24"/>
          <w:szCs w:val="24"/>
        </w:rPr>
      </w:pPr>
      <w:r w:rsidRPr="00BB4335">
        <w:rPr>
          <w:rFonts w:ascii="Times New Roman" w:hAnsi="Times New Roman"/>
          <w:sz w:val="24"/>
          <w:szCs w:val="24"/>
        </w:rPr>
        <w:t>Брунарська І.О</w:t>
      </w:r>
      <w:r>
        <w:rPr>
          <w:rFonts w:ascii="Times New Roman" w:hAnsi="Times New Roman"/>
          <w:sz w:val="24"/>
          <w:szCs w:val="24"/>
        </w:rPr>
        <w:t xml:space="preserve">. </w:t>
      </w:r>
      <w:r w:rsidRPr="00BB4335">
        <w:rPr>
          <w:rFonts w:ascii="Times New Roman" w:hAnsi="Times New Roman"/>
          <w:sz w:val="24"/>
          <w:szCs w:val="24"/>
        </w:rPr>
        <w:t>Тема: «Самопрезентаці як засіб створення позитивного іміджу»</w:t>
      </w:r>
      <w:r>
        <w:rPr>
          <w:rFonts w:ascii="Times New Roman" w:hAnsi="Times New Roman"/>
          <w:sz w:val="24"/>
          <w:szCs w:val="24"/>
        </w:rPr>
        <w:t xml:space="preserve"> (Секція: «Формування професійно успішної особистості, як чинник відповідальної особистості за якість свого життя»)</w:t>
      </w:r>
      <w:r w:rsidRPr="00BB4335">
        <w:rPr>
          <w:rFonts w:ascii="Times New Roman" w:hAnsi="Times New Roman"/>
          <w:sz w:val="24"/>
          <w:szCs w:val="24"/>
        </w:rPr>
        <w:t>.</w:t>
      </w:r>
    </w:p>
    <w:p w:rsidR="004E369F" w:rsidRDefault="004E369F" w:rsidP="00656927">
      <w:pPr>
        <w:pStyle w:val="ListParagraph"/>
        <w:numPr>
          <w:ilvl w:val="0"/>
          <w:numId w:val="15"/>
        </w:numPr>
        <w:spacing w:after="0" w:line="240" w:lineRule="auto"/>
        <w:jc w:val="both"/>
        <w:rPr>
          <w:rFonts w:ascii="Times New Roman" w:hAnsi="Times New Roman"/>
          <w:sz w:val="24"/>
          <w:szCs w:val="24"/>
        </w:rPr>
      </w:pPr>
      <w:r w:rsidRPr="00BB4335">
        <w:rPr>
          <w:rFonts w:ascii="Times New Roman" w:hAnsi="Times New Roman"/>
          <w:sz w:val="24"/>
          <w:szCs w:val="24"/>
        </w:rPr>
        <w:t>Райлян В.О. Тема: «Підготовка дітей із синдромом Дауна до психо-соці</w:t>
      </w:r>
      <w:r>
        <w:rPr>
          <w:rFonts w:ascii="Times New Roman" w:hAnsi="Times New Roman"/>
          <w:sz w:val="24"/>
          <w:szCs w:val="24"/>
        </w:rPr>
        <w:t>альної інтеграції в суспільство (Секція: «</w:t>
      </w:r>
      <w:r w:rsidRPr="00200F13">
        <w:rPr>
          <w:rFonts w:ascii="Times New Roman" w:hAnsi="Times New Roman"/>
          <w:sz w:val="24"/>
          <w:szCs w:val="24"/>
        </w:rPr>
        <w:t>Трансформаційні зміни ос</w:t>
      </w:r>
      <w:r>
        <w:rPr>
          <w:rFonts w:ascii="Times New Roman" w:hAnsi="Times New Roman"/>
          <w:sz w:val="24"/>
          <w:szCs w:val="24"/>
        </w:rPr>
        <w:t>обистості студентської молоді за</w:t>
      </w:r>
      <w:r w:rsidRPr="00200F13">
        <w:rPr>
          <w:rFonts w:ascii="Times New Roman" w:hAnsi="Times New Roman"/>
          <w:sz w:val="24"/>
          <w:szCs w:val="24"/>
        </w:rPr>
        <w:t>собами професійної освіти</w:t>
      </w:r>
      <w:r>
        <w:rPr>
          <w:rFonts w:ascii="Times New Roman" w:hAnsi="Times New Roman"/>
          <w:sz w:val="24"/>
          <w:szCs w:val="24"/>
        </w:rPr>
        <w:t>»).</w:t>
      </w:r>
    </w:p>
    <w:p w:rsidR="004E369F" w:rsidRPr="00BB4335" w:rsidRDefault="004E369F" w:rsidP="00656927">
      <w:pPr>
        <w:pStyle w:val="ListParagraph"/>
        <w:numPr>
          <w:ilvl w:val="0"/>
          <w:numId w:val="15"/>
        </w:numPr>
        <w:spacing w:after="0" w:line="240" w:lineRule="auto"/>
        <w:jc w:val="both"/>
        <w:rPr>
          <w:rFonts w:ascii="Times New Roman" w:hAnsi="Times New Roman"/>
          <w:sz w:val="24"/>
          <w:szCs w:val="24"/>
        </w:rPr>
      </w:pPr>
      <w:r>
        <w:rPr>
          <w:rFonts w:ascii="Times New Roman" w:hAnsi="Times New Roman"/>
          <w:sz w:val="24"/>
          <w:szCs w:val="24"/>
        </w:rPr>
        <w:t xml:space="preserve">Яковенко Н.О. </w:t>
      </w:r>
      <w:r w:rsidRPr="00BB4335">
        <w:rPr>
          <w:rFonts w:ascii="Times New Roman" w:hAnsi="Times New Roman"/>
          <w:sz w:val="24"/>
          <w:szCs w:val="24"/>
        </w:rPr>
        <w:t>Тема: «Роль здібностей в професійній діяльності майбутніх психологів»</w:t>
      </w:r>
      <w:r>
        <w:rPr>
          <w:rFonts w:ascii="Times New Roman" w:hAnsi="Times New Roman"/>
          <w:sz w:val="24"/>
          <w:szCs w:val="24"/>
        </w:rPr>
        <w:t xml:space="preserve"> (Секція: «Актуальні питання сучасної професійної підготовки майбутніх психологів»)</w:t>
      </w:r>
      <w:r w:rsidRPr="00BB4335">
        <w:rPr>
          <w:rFonts w:ascii="Times New Roman" w:hAnsi="Times New Roman"/>
          <w:sz w:val="24"/>
          <w:szCs w:val="24"/>
        </w:rPr>
        <w:t>.</w:t>
      </w:r>
    </w:p>
    <w:p w:rsidR="004E369F" w:rsidRDefault="004E369F" w:rsidP="00656927">
      <w:pPr>
        <w:spacing w:after="0"/>
        <w:jc w:val="center"/>
        <w:rPr>
          <w:rFonts w:ascii="Times New Roman" w:hAnsi="Times New Roman"/>
          <w:b/>
          <w:bCs/>
          <w:sz w:val="24"/>
          <w:szCs w:val="24"/>
        </w:rPr>
      </w:pPr>
      <w:r>
        <w:rPr>
          <w:rFonts w:ascii="Times New Roman" w:hAnsi="Times New Roman"/>
          <w:b/>
          <w:bCs/>
          <w:sz w:val="24"/>
          <w:szCs w:val="24"/>
        </w:rPr>
        <w:t>Інша діяльність</w:t>
      </w:r>
    </w:p>
    <w:p w:rsidR="004E369F" w:rsidRDefault="004E369F" w:rsidP="00656927">
      <w:pPr>
        <w:pStyle w:val="ListParagraph"/>
        <w:numPr>
          <w:ilvl w:val="0"/>
          <w:numId w:val="10"/>
        </w:numPr>
        <w:spacing w:after="0" w:line="240" w:lineRule="auto"/>
        <w:ind w:left="0" w:firstLine="360"/>
        <w:jc w:val="both"/>
        <w:rPr>
          <w:rFonts w:ascii="Times New Roman" w:hAnsi="Times New Roman"/>
          <w:sz w:val="24"/>
          <w:szCs w:val="24"/>
        </w:rPr>
      </w:pPr>
      <w:r w:rsidRPr="00273E8D">
        <w:rPr>
          <w:rFonts w:ascii="Times New Roman" w:hAnsi="Times New Roman"/>
          <w:sz w:val="24"/>
          <w:szCs w:val="24"/>
        </w:rPr>
        <w:t>Проведення діагностичного дослідження з метою виявлення молоді, які відносяться до категорій осіб з особливими потребами та створення їх психологічного портрету, а також проведення дослідження щодо вивчення емоційного стану осіб з особливими потребами.</w:t>
      </w:r>
    </w:p>
    <w:p w:rsidR="004E369F" w:rsidRDefault="004E369F" w:rsidP="00656927">
      <w:pPr>
        <w:pStyle w:val="1"/>
        <w:numPr>
          <w:ilvl w:val="0"/>
          <w:numId w:val="10"/>
        </w:numPr>
        <w:spacing w:after="0"/>
        <w:ind w:left="0" w:firstLine="360"/>
        <w:jc w:val="both"/>
        <w:rPr>
          <w:rFonts w:ascii="Times New Roman" w:hAnsi="Times New Roman"/>
          <w:sz w:val="24"/>
          <w:szCs w:val="24"/>
          <w:lang w:val="uk-UA"/>
        </w:rPr>
      </w:pPr>
      <w:r>
        <w:rPr>
          <w:rFonts w:ascii="Times New Roman" w:hAnsi="Times New Roman"/>
          <w:sz w:val="24"/>
          <w:szCs w:val="24"/>
          <w:lang w:val="uk-UA"/>
        </w:rPr>
        <w:t>Робота в</w:t>
      </w:r>
      <w:r w:rsidRPr="00AA1F8A">
        <w:rPr>
          <w:rFonts w:ascii="Times New Roman" w:hAnsi="Times New Roman"/>
          <w:sz w:val="24"/>
          <w:szCs w:val="24"/>
          <w:lang w:val="uk-UA"/>
        </w:rPr>
        <w:t xml:space="preserve"> ІІ Обласно</w:t>
      </w:r>
      <w:r>
        <w:rPr>
          <w:rFonts w:ascii="Times New Roman" w:hAnsi="Times New Roman"/>
          <w:sz w:val="24"/>
          <w:szCs w:val="24"/>
          <w:lang w:val="uk-UA"/>
        </w:rPr>
        <w:t>му</w:t>
      </w:r>
      <w:r w:rsidRPr="00AA1F8A">
        <w:rPr>
          <w:rFonts w:ascii="Times New Roman" w:hAnsi="Times New Roman"/>
          <w:sz w:val="24"/>
          <w:szCs w:val="24"/>
          <w:lang w:val="uk-UA"/>
        </w:rPr>
        <w:t xml:space="preserve"> профорієнтаційно</w:t>
      </w:r>
      <w:r>
        <w:rPr>
          <w:rFonts w:ascii="Times New Roman" w:hAnsi="Times New Roman"/>
          <w:sz w:val="24"/>
          <w:szCs w:val="24"/>
          <w:lang w:val="uk-UA"/>
        </w:rPr>
        <w:t>му</w:t>
      </w:r>
      <w:r w:rsidRPr="00AA1F8A">
        <w:rPr>
          <w:rFonts w:ascii="Times New Roman" w:hAnsi="Times New Roman"/>
          <w:sz w:val="24"/>
          <w:szCs w:val="24"/>
          <w:lang w:val="uk-UA"/>
        </w:rPr>
        <w:t xml:space="preserve"> тренінгу «Все в твоїх руках»</w:t>
      </w:r>
      <w:r>
        <w:rPr>
          <w:rFonts w:ascii="Times New Roman" w:hAnsi="Times New Roman"/>
          <w:sz w:val="24"/>
          <w:szCs w:val="24"/>
          <w:lang w:val="uk-UA"/>
        </w:rPr>
        <w:t xml:space="preserve"> </w:t>
      </w:r>
      <w:r w:rsidRPr="00AA1F8A">
        <w:rPr>
          <w:rFonts w:ascii="Times New Roman" w:hAnsi="Times New Roman"/>
          <w:sz w:val="24"/>
          <w:szCs w:val="24"/>
          <w:lang w:val="uk-UA"/>
        </w:rPr>
        <w:t xml:space="preserve">(Миколаїв, 13 квітня 2018 р.). </w:t>
      </w:r>
    </w:p>
    <w:p w:rsidR="004E369F" w:rsidRPr="000665AB" w:rsidRDefault="004E369F" w:rsidP="00656927">
      <w:pPr>
        <w:pStyle w:val="1"/>
        <w:numPr>
          <w:ilvl w:val="0"/>
          <w:numId w:val="10"/>
        </w:numPr>
        <w:spacing w:after="0"/>
        <w:ind w:left="0" w:firstLine="360"/>
        <w:jc w:val="both"/>
        <w:rPr>
          <w:rFonts w:ascii="Times New Roman" w:hAnsi="Times New Roman"/>
          <w:sz w:val="24"/>
          <w:szCs w:val="24"/>
          <w:lang w:val="uk-UA"/>
        </w:rPr>
      </w:pPr>
      <w:r w:rsidRPr="005910FE">
        <w:rPr>
          <w:rFonts w:ascii="Times New Roman" w:hAnsi="Times New Roman"/>
          <w:sz w:val="24"/>
          <w:szCs w:val="24"/>
        </w:rPr>
        <w:t>Співорганізатор</w:t>
      </w:r>
      <w:r>
        <w:rPr>
          <w:rFonts w:ascii="Times New Roman" w:hAnsi="Times New Roman"/>
          <w:sz w:val="24"/>
          <w:szCs w:val="24"/>
        </w:rPr>
        <w:t xml:space="preserve"> </w:t>
      </w:r>
      <w:r w:rsidRPr="005910FE">
        <w:rPr>
          <w:rFonts w:ascii="Times New Roman" w:hAnsi="Times New Roman"/>
          <w:sz w:val="24"/>
          <w:szCs w:val="24"/>
        </w:rPr>
        <w:t xml:space="preserve">проведення </w:t>
      </w:r>
      <w:r>
        <w:rPr>
          <w:rFonts w:ascii="Times New Roman" w:hAnsi="Times New Roman"/>
          <w:sz w:val="24"/>
          <w:szCs w:val="24"/>
          <w:lang w:val="uk-UA"/>
        </w:rPr>
        <w:t xml:space="preserve">та учасник </w:t>
      </w:r>
      <w:r w:rsidRPr="005910FE">
        <w:rPr>
          <w:rFonts w:ascii="Times New Roman" w:hAnsi="Times New Roman"/>
          <w:sz w:val="24"/>
          <w:szCs w:val="24"/>
        </w:rPr>
        <w:t xml:space="preserve">круглого столу на тему «Психолого-педагогічний супровід осіб з особливими освітніми потребами та їх сімей» (17 травня 2018р.). Тема доповіді: «Формування нервово-психічної стійкості в осіб з особливими потребами» </w:t>
      </w:r>
      <w:r w:rsidRPr="005910FE">
        <w:rPr>
          <w:rFonts w:ascii="Times New Roman" w:hAnsi="Times New Roman"/>
          <w:color w:val="000000"/>
          <w:sz w:val="24"/>
          <w:szCs w:val="24"/>
        </w:rPr>
        <w:t>(Миколаїв, 17 травня 2018 р.).</w:t>
      </w:r>
    </w:p>
    <w:p w:rsidR="004E369F" w:rsidRPr="000665AB" w:rsidRDefault="004E369F" w:rsidP="006C1D5D">
      <w:pPr>
        <w:pStyle w:val="1"/>
        <w:numPr>
          <w:ilvl w:val="0"/>
          <w:numId w:val="10"/>
        </w:numPr>
        <w:spacing w:after="0"/>
        <w:ind w:left="0" w:firstLine="360"/>
        <w:jc w:val="both"/>
        <w:rPr>
          <w:rFonts w:ascii="Times New Roman" w:hAnsi="Times New Roman"/>
          <w:sz w:val="24"/>
          <w:szCs w:val="24"/>
          <w:lang w:val="uk-UA"/>
        </w:rPr>
      </w:pPr>
      <w:r w:rsidRPr="000665AB">
        <w:rPr>
          <w:rFonts w:ascii="Times New Roman" w:hAnsi="Times New Roman"/>
          <w:sz w:val="24"/>
          <w:szCs w:val="24"/>
        </w:rPr>
        <w:t>Організація та проведення ІІ фестивалю псих</w:t>
      </w:r>
      <w:r>
        <w:rPr>
          <w:rFonts w:ascii="Times New Roman" w:hAnsi="Times New Roman"/>
          <w:sz w:val="24"/>
          <w:szCs w:val="24"/>
        </w:rPr>
        <w:t>ологічних практик «Стожари» для</w:t>
      </w:r>
      <w:r>
        <w:rPr>
          <w:rFonts w:ascii="Times New Roman" w:hAnsi="Times New Roman"/>
          <w:sz w:val="24"/>
          <w:szCs w:val="24"/>
          <w:lang w:val="uk-UA"/>
        </w:rPr>
        <w:t xml:space="preserve"> </w:t>
      </w:r>
      <w:r w:rsidRPr="000665AB">
        <w:rPr>
          <w:rFonts w:ascii="Times New Roman" w:hAnsi="Times New Roman"/>
          <w:sz w:val="24"/>
          <w:szCs w:val="24"/>
        </w:rPr>
        <w:t>психологів-практиків, студентів-психологів, старшокласників (31.10.2018 р.)</w:t>
      </w:r>
    </w:p>
    <w:p w:rsidR="004E369F" w:rsidRPr="000665AB" w:rsidRDefault="004E369F" w:rsidP="006C1D5D">
      <w:pPr>
        <w:jc w:val="both"/>
        <w:rPr>
          <w:rFonts w:ascii="Times New Roman" w:hAnsi="Times New Roman"/>
          <w:sz w:val="24"/>
          <w:szCs w:val="24"/>
        </w:rPr>
      </w:pPr>
      <w:r w:rsidRPr="000665AB">
        <w:rPr>
          <w:rFonts w:ascii="Times New Roman" w:hAnsi="Times New Roman"/>
          <w:sz w:val="24"/>
          <w:szCs w:val="24"/>
        </w:rPr>
        <w:t>Проведення тренінгу для старшокласників: «</w:t>
      </w:r>
      <w:r>
        <w:rPr>
          <w:rFonts w:ascii="Times New Roman" w:hAnsi="Times New Roman"/>
          <w:sz w:val="24"/>
          <w:szCs w:val="24"/>
        </w:rPr>
        <w:t>Теорія та практика успіху: розвиваємо надможливості</w:t>
      </w:r>
      <w:r w:rsidRPr="000665AB">
        <w:rPr>
          <w:rFonts w:ascii="Times New Roman" w:hAnsi="Times New Roman"/>
          <w:sz w:val="24"/>
          <w:szCs w:val="24"/>
        </w:rPr>
        <w:t>».</w:t>
      </w:r>
    </w:p>
    <w:p w:rsidR="004E369F" w:rsidRDefault="004E369F" w:rsidP="00656927">
      <w:pPr>
        <w:spacing w:after="0" w:line="240" w:lineRule="auto"/>
        <w:jc w:val="both"/>
        <w:rPr>
          <w:rFonts w:ascii="Times New Roman" w:hAnsi="Times New Roman"/>
          <w:b/>
          <w:bCs/>
          <w:sz w:val="24"/>
          <w:szCs w:val="24"/>
          <w:u w:val="single"/>
          <w:lang w:eastAsia="ru-RU"/>
        </w:rPr>
      </w:pPr>
    </w:p>
    <w:p w:rsidR="004E369F" w:rsidRDefault="004E369F" w:rsidP="00656927">
      <w:pPr>
        <w:spacing w:after="0" w:line="240" w:lineRule="auto"/>
        <w:jc w:val="both"/>
        <w:rPr>
          <w:rFonts w:ascii="Times New Roman" w:hAnsi="Times New Roman"/>
          <w:b/>
          <w:bCs/>
          <w:sz w:val="24"/>
          <w:szCs w:val="24"/>
          <w:u w:val="single"/>
          <w:lang w:eastAsia="ru-RU"/>
        </w:rPr>
      </w:pPr>
    </w:p>
    <w:p w:rsidR="004E369F" w:rsidRDefault="004E369F" w:rsidP="00656927">
      <w:pPr>
        <w:spacing w:after="0" w:line="240" w:lineRule="auto"/>
        <w:jc w:val="both"/>
        <w:rPr>
          <w:rFonts w:ascii="Times New Roman" w:hAnsi="Times New Roman"/>
          <w:b/>
          <w:bCs/>
          <w:sz w:val="24"/>
          <w:szCs w:val="24"/>
          <w:u w:val="single"/>
          <w:lang w:eastAsia="ru-RU"/>
        </w:rPr>
      </w:pPr>
    </w:p>
    <w:p w:rsidR="004E369F" w:rsidRDefault="004E369F" w:rsidP="00656927">
      <w:pPr>
        <w:spacing w:after="0" w:line="240" w:lineRule="auto"/>
        <w:jc w:val="both"/>
        <w:rPr>
          <w:rFonts w:ascii="Times New Roman" w:hAnsi="Times New Roman"/>
          <w:b/>
          <w:bCs/>
          <w:sz w:val="24"/>
          <w:szCs w:val="24"/>
          <w:u w:val="single"/>
          <w:lang w:eastAsia="ru-RU"/>
        </w:rPr>
      </w:pPr>
    </w:p>
    <w:p w:rsidR="004E369F" w:rsidRDefault="004E369F" w:rsidP="00656927">
      <w:pPr>
        <w:spacing w:after="0" w:line="240" w:lineRule="auto"/>
        <w:jc w:val="both"/>
        <w:rPr>
          <w:rFonts w:ascii="Times New Roman" w:hAnsi="Times New Roman"/>
          <w:b/>
          <w:bCs/>
          <w:sz w:val="24"/>
          <w:szCs w:val="24"/>
          <w:u w:val="single"/>
          <w:lang w:eastAsia="ru-RU"/>
        </w:rPr>
      </w:pPr>
      <w:r w:rsidRPr="00A57649">
        <w:rPr>
          <w:rFonts w:ascii="Times New Roman" w:hAnsi="Times New Roman"/>
          <w:b/>
          <w:bCs/>
          <w:sz w:val="24"/>
          <w:szCs w:val="24"/>
          <w:u w:val="single"/>
          <w:lang w:eastAsia="ru-RU"/>
        </w:rPr>
        <w:t>15. Стислий умотивований висновок про стан виконання заключного етапу НДР у 201</w:t>
      </w:r>
      <w:r>
        <w:rPr>
          <w:rFonts w:ascii="Times New Roman" w:hAnsi="Times New Roman"/>
          <w:b/>
          <w:bCs/>
          <w:sz w:val="24"/>
          <w:szCs w:val="24"/>
          <w:u w:val="single"/>
          <w:lang w:eastAsia="ru-RU"/>
        </w:rPr>
        <w:t>8</w:t>
      </w:r>
      <w:r w:rsidRPr="00A57649">
        <w:rPr>
          <w:rFonts w:ascii="Times New Roman" w:hAnsi="Times New Roman"/>
          <w:b/>
          <w:bCs/>
          <w:sz w:val="24"/>
          <w:szCs w:val="24"/>
          <w:u w:val="single"/>
          <w:lang w:eastAsia="ru-RU"/>
        </w:rPr>
        <w:t xml:space="preserve"> р. (відповідно до запланованого)</w:t>
      </w:r>
      <w:r>
        <w:rPr>
          <w:rFonts w:ascii="Times New Roman" w:hAnsi="Times New Roman"/>
          <w:b/>
          <w:bCs/>
          <w:sz w:val="24"/>
          <w:szCs w:val="24"/>
          <w:u w:val="single"/>
          <w:lang w:eastAsia="ru-RU"/>
        </w:rPr>
        <w:t>.</w:t>
      </w:r>
    </w:p>
    <w:p w:rsidR="004E369F" w:rsidRPr="00A57649" w:rsidRDefault="004E369F" w:rsidP="00656927">
      <w:pPr>
        <w:spacing w:after="0" w:line="240" w:lineRule="auto"/>
        <w:jc w:val="both"/>
        <w:rPr>
          <w:rFonts w:ascii="Times New Roman" w:hAnsi="Times New Roman"/>
          <w:b/>
          <w:bCs/>
          <w:sz w:val="24"/>
          <w:szCs w:val="24"/>
          <w:u w:val="single"/>
          <w:lang w:eastAsia="ru-RU"/>
        </w:rPr>
      </w:pPr>
    </w:p>
    <w:p w:rsidR="004E369F" w:rsidRPr="00C51D8B" w:rsidRDefault="004E369F" w:rsidP="00A36EDC">
      <w:pPr>
        <w:spacing w:after="0" w:line="360" w:lineRule="auto"/>
        <w:ind w:firstLine="720"/>
        <w:jc w:val="both"/>
        <w:rPr>
          <w:rFonts w:ascii="Times New Roman" w:hAnsi="Times New Roman"/>
        </w:rPr>
      </w:pPr>
      <w:r>
        <w:rPr>
          <w:rFonts w:ascii="Times New Roman" w:hAnsi="Times New Roman"/>
          <w:bCs/>
          <w:sz w:val="24"/>
          <w:szCs w:val="24"/>
          <w:lang w:eastAsia="ru-RU"/>
        </w:rPr>
        <w:t>Упродовж 2018 р.</w:t>
      </w:r>
      <w:r w:rsidRPr="0073652B">
        <w:rPr>
          <w:rFonts w:ascii="Times New Roman" w:hAnsi="Times New Roman"/>
          <w:bCs/>
          <w:sz w:val="24"/>
          <w:szCs w:val="24"/>
          <w:lang w:eastAsia="ru-RU"/>
        </w:rPr>
        <w:t xml:space="preserve"> робота виконана у повному обсязі відповідно до запланованого на даному</w:t>
      </w:r>
      <w:r w:rsidRPr="0073652B">
        <w:rPr>
          <w:rFonts w:ascii="Times New Roman" w:hAnsi="Times New Roman"/>
          <w:sz w:val="24"/>
          <w:szCs w:val="24"/>
        </w:rPr>
        <w:t xml:space="preserve"> етапі  науково-дослідної роботи на тему: «Хронопсихологічне прогнозування особливостей розвитку та психосоматичного стану осіб із особливими потребами». </w:t>
      </w:r>
      <w:r>
        <w:rPr>
          <w:rFonts w:ascii="Times New Roman" w:hAnsi="Times New Roman"/>
          <w:sz w:val="24"/>
          <w:szCs w:val="24"/>
        </w:rPr>
        <w:t>Р</w:t>
      </w:r>
      <w:r w:rsidRPr="0073652B">
        <w:rPr>
          <w:rFonts w:ascii="Times New Roman" w:hAnsi="Times New Roman"/>
          <w:sz w:val="24"/>
          <w:szCs w:val="24"/>
        </w:rPr>
        <w:t>обота</w:t>
      </w:r>
      <w:r>
        <w:rPr>
          <w:rFonts w:ascii="Times New Roman" w:hAnsi="Times New Roman"/>
          <w:sz w:val="24"/>
          <w:szCs w:val="24"/>
        </w:rPr>
        <w:t xml:space="preserve"> укладається у декількох напрямах: укладання угод із подальшими впровадженнями комплексних результатів дослідження у межах наукової теми з Національною медичною академією післядипломної освіти імені П.Л. Шупіка (кафедрою психології);  подальшою співпрацею та </w:t>
      </w:r>
      <w:r w:rsidRPr="0073652B">
        <w:rPr>
          <w:rFonts w:ascii="Times New Roman" w:hAnsi="Times New Roman"/>
          <w:sz w:val="24"/>
          <w:szCs w:val="24"/>
        </w:rPr>
        <w:t>впровадження</w:t>
      </w:r>
      <w:r>
        <w:rPr>
          <w:rFonts w:ascii="Times New Roman" w:hAnsi="Times New Roman"/>
          <w:sz w:val="24"/>
          <w:szCs w:val="24"/>
        </w:rPr>
        <w:t>м</w:t>
      </w:r>
      <w:r w:rsidRPr="0073652B">
        <w:rPr>
          <w:rFonts w:ascii="Times New Roman" w:hAnsi="Times New Roman"/>
          <w:sz w:val="24"/>
          <w:szCs w:val="24"/>
        </w:rPr>
        <w:t xml:space="preserve"> результатів дослідження в роботу Миколаївського центру соціальної реабілітації дітей-інвалідів</w:t>
      </w:r>
      <w:r w:rsidRPr="0073652B">
        <w:t xml:space="preserve">, </w:t>
      </w:r>
      <w:r w:rsidRPr="0073652B">
        <w:rPr>
          <w:rFonts w:ascii="Times New Roman" w:hAnsi="Times New Roman"/>
          <w:sz w:val="24"/>
          <w:szCs w:val="24"/>
          <w:lang w:eastAsia="ru-RU"/>
        </w:rPr>
        <w:t xml:space="preserve">Миколаївського обласного центру соціальних служб для сім’ї, дітей та молоді, </w:t>
      </w:r>
      <w:r w:rsidRPr="0073652B">
        <w:rPr>
          <w:rFonts w:ascii="Times New Roman" w:hAnsi="Times New Roman"/>
          <w:sz w:val="24"/>
          <w:szCs w:val="24"/>
        </w:rPr>
        <w:t>Комунального закладу «Миколаївський центр соціально-психологічної реабілітації дітей» Миколаївської обласної ради</w:t>
      </w:r>
      <w:r w:rsidRPr="0073652B">
        <w:t xml:space="preserve">, </w:t>
      </w:r>
      <w:r w:rsidRPr="0073652B">
        <w:rPr>
          <w:rFonts w:ascii="Times New Roman" w:hAnsi="Times New Roman"/>
          <w:sz w:val="24"/>
          <w:szCs w:val="24"/>
          <w:lang w:eastAsia="ru-RU"/>
        </w:rPr>
        <w:t>Миколаївського обласного еколого-натуралістичного центру учнівської молоді, Відділу освіти, молоді та спорту Братської райдержадміністрації Миколаївської області.</w:t>
      </w:r>
      <w:r w:rsidRPr="0073652B">
        <w:t xml:space="preserve"> </w:t>
      </w:r>
      <w:r w:rsidRPr="00C51D8B">
        <w:rPr>
          <w:rFonts w:ascii="Times New Roman" w:hAnsi="Times New Roman"/>
        </w:rPr>
        <w:t>Створено</w:t>
      </w:r>
      <w:r>
        <w:rPr>
          <w:rFonts w:ascii="Times New Roman" w:hAnsi="Times New Roman"/>
        </w:rPr>
        <w:t xml:space="preserve"> алгоритм хронопсихологічного прогнозування психосоматичного стану осіб із особливими потребами. Розроблено та обґрунтовано системну модель функціонування та психологічного супроводу осіб із особливими потребами.  </w:t>
      </w:r>
      <w:r>
        <w:t xml:space="preserve"> </w:t>
      </w:r>
      <w:r>
        <w:rPr>
          <w:rFonts w:ascii="Times New Roman" w:hAnsi="Times New Roman"/>
          <w:sz w:val="24"/>
          <w:szCs w:val="24"/>
          <w:lang w:eastAsia="ru-RU"/>
        </w:rPr>
        <w:t xml:space="preserve">Підібрано </w:t>
      </w:r>
      <w:r w:rsidRPr="0073652B">
        <w:rPr>
          <w:rFonts w:ascii="Times New Roman" w:hAnsi="Times New Roman"/>
          <w:sz w:val="24"/>
          <w:szCs w:val="24"/>
          <w:lang w:eastAsia="ru-RU"/>
        </w:rPr>
        <w:t xml:space="preserve">психодіагностичний інструментарій щодо вивчення порушення та особливостей розвитку інтелектуальної сфери дітей з проявами аутизму. </w:t>
      </w:r>
      <w:r w:rsidRPr="0073652B">
        <w:rPr>
          <w:rFonts w:ascii="Times New Roman" w:hAnsi="Times New Roman"/>
          <w:sz w:val="24"/>
          <w:szCs w:val="24"/>
        </w:rPr>
        <w:t xml:space="preserve">Розроблено рекомендації щодо взаємодії з дітьми з проявами аутизму. </w:t>
      </w:r>
      <w:r w:rsidRPr="0073652B">
        <w:rPr>
          <w:rFonts w:ascii="Times New Roman" w:hAnsi="Times New Roman"/>
          <w:sz w:val="24"/>
          <w:szCs w:val="24"/>
          <w:lang w:eastAsia="ru-RU"/>
        </w:rPr>
        <w:t xml:space="preserve">Залучено студентів до </w:t>
      </w:r>
      <w:r w:rsidRPr="0073652B">
        <w:rPr>
          <w:rFonts w:ascii="Times New Roman" w:hAnsi="Times New Roman"/>
          <w:sz w:val="24"/>
          <w:szCs w:val="24"/>
        </w:rPr>
        <w:t>науково-дослідної роботи кафедри. Результатами роботи у 201</w:t>
      </w:r>
      <w:r>
        <w:rPr>
          <w:rFonts w:ascii="Times New Roman" w:hAnsi="Times New Roman"/>
          <w:sz w:val="24"/>
          <w:szCs w:val="24"/>
        </w:rPr>
        <w:t>8</w:t>
      </w:r>
      <w:r w:rsidRPr="0073652B">
        <w:rPr>
          <w:rFonts w:ascii="Times New Roman" w:hAnsi="Times New Roman"/>
          <w:sz w:val="24"/>
          <w:szCs w:val="24"/>
        </w:rPr>
        <w:t xml:space="preserve"> р. є зазначені публікації, варто зазначити, що у даному напрямі було перевиконання плану. </w:t>
      </w:r>
    </w:p>
    <w:p w:rsidR="004E369F" w:rsidRDefault="004E369F" w:rsidP="00656927">
      <w:pPr>
        <w:spacing w:after="0" w:line="240" w:lineRule="auto"/>
        <w:jc w:val="both"/>
        <w:rPr>
          <w:rFonts w:ascii="Times New Roman" w:hAnsi="Times New Roman"/>
          <w:b/>
          <w:bCs/>
          <w:sz w:val="24"/>
          <w:szCs w:val="24"/>
          <w:u w:val="single"/>
          <w:lang w:eastAsia="ru-RU"/>
        </w:rPr>
      </w:pPr>
    </w:p>
    <w:p w:rsidR="004E369F" w:rsidRPr="00491479" w:rsidRDefault="004E369F" w:rsidP="00656927">
      <w:pPr>
        <w:spacing w:after="0" w:line="240" w:lineRule="auto"/>
        <w:jc w:val="both"/>
        <w:rPr>
          <w:rFonts w:ascii="Times New Roman" w:hAnsi="Times New Roman"/>
          <w:b/>
          <w:bCs/>
          <w:sz w:val="24"/>
          <w:szCs w:val="24"/>
          <w:u w:val="single"/>
          <w:lang w:eastAsia="ru-RU"/>
        </w:rPr>
      </w:pPr>
    </w:p>
    <w:tbl>
      <w:tblPr>
        <w:tblW w:w="0" w:type="auto"/>
        <w:tblLook w:val="01E0"/>
      </w:tblPr>
      <w:tblGrid>
        <w:gridCol w:w="4785"/>
      </w:tblGrid>
      <w:tr w:rsidR="004E369F" w:rsidRPr="00491479" w:rsidTr="00AB3FFE">
        <w:trPr>
          <w:trHeight w:val="866"/>
        </w:trPr>
        <w:tc>
          <w:tcPr>
            <w:tcW w:w="4785" w:type="dxa"/>
          </w:tcPr>
          <w:p w:rsidR="004E369F" w:rsidRPr="00491479" w:rsidRDefault="004E369F" w:rsidP="00AB3FFE">
            <w:pPr>
              <w:spacing w:after="0" w:line="240" w:lineRule="auto"/>
              <w:jc w:val="both"/>
              <w:rPr>
                <w:rFonts w:ascii="Times New Roman" w:hAnsi="Times New Roman"/>
                <w:b/>
                <w:sz w:val="24"/>
                <w:szCs w:val="24"/>
                <w:lang w:eastAsia="ru-RU"/>
              </w:rPr>
            </w:pPr>
          </w:p>
          <w:p w:rsidR="004E369F" w:rsidRPr="00491479" w:rsidRDefault="004E369F" w:rsidP="00AB3FFE">
            <w:pPr>
              <w:spacing w:after="0" w:line="240" w:lineRule="auto"/>
              <w:jc w:val="both"/>
              <w:rPr>
                <w:rFonts w:ascii="Times New Roman" w:hAnsi="Times New Roman"/>
                <w:b/>
                <w:sz w:val="24"/>
                <w:szCs w:val="24"/>
                <w:lang w:eastAsia="ru-RU"/>
              </w:rPr>
            </w:pPr>
            <w:r w:rsidRPr="00491479">
              <w:rPr>
                <w:rFonts w:ascii="Times New Roman" w:hAnsi="Times New Roman"/>
                <w:b/>
                <w:sz w:val="24"/>
                <w:szCs w:val="24"/>
                <w:lang w:eastAsia="ru-RU"/>
              </w:rPr>
              <w:t>Керівник</w:t>
            </w:r>
            <w:r>
              <w:rPr>
                <w:rFonts w:ascii="Times New Roman" w:hAnsi="Times New Roman"/>
                <w:b/>
                <w:sz w:val="24"/>
                <w:szCs w:val="24"/>
                <w:lang w:eastAsia="ru-RU"/>
              </w:rPr>
              <w:t xml:space="preserve"> </w:t>
            </w:r>
            <w:r w:rsidRPr="00491479">
              <w:rPr>
                <w:rFonts w:ascii="Times New Roman" w:hAnsi="Times New Roman"/>
                <w:b/>
                <w:sz w:val="24"/>
                <w:szCs w:val="24"/>
                <w:lang w:eastAsia="ru-RU"/>
              </w:rPr>
              <w:t>роботи:</w:t>
            </w:r>
          </w:p>
          <w:p w:rsidR="004E369F" w:rsidRPr="00491479" w:rsidRDefault="004E369F" w:rsidP="00AB3FFE">
            <w:pPr>
              <w:spacing w:after="0" w:line="240" w:lineRule="auto"/>
              <w:jc w:val="both"/>
              <w:rPr>
                <w:rFonts w:ascii="Times New Roman" w:hAnsi="Times New Roman"/>
                <w:sz w:val="24"/>
                <w:szCs w:val="24"/>
                <w:lang w:eastAsia="ru-RU"/>
              </w:rPr>
            </w:pPr>
          </w:p>
          <w:p w:rsidR="004E369F" w:rsidRPr="00491479" w:rsidRDefault="004E369F" w:rsidP="00AB3FFE">
            <w:pPr>
              <w:spacing w:after="0" w:line="240" w:lineRule="auto"/>
              <w:jc w:val="both"/>
              <w:rPr>
                <w:rFonts w:ascii="Times New Roman" w:hAnsi="Times New Roman"/>
                <w:sz w:val="24"/>
                <w:szCs w:val="24"/>
                <w:lang w:eastAsia="ru-RU"/>
              </w:rPr>
            </w:pPr>
            <w:r w:rsidRPr="00491479">
              <w:rPr>
                <w:rFonts w:ascii="Times New Roman" w:hAnsi="Times New Roman"/>
                <w:sz w:val="24"/>
                <w:szCs w:val="24"/>
                <w:lang w:eastAsia="ru-RU"/>
              </w:rPr>
              <w:t>_______________________ ПІБ</w:t>
            </w:r>
          </w:p>
        </w:tc>
      </w:tr>
      <w:tr w:rsidR="004E369F" w:rsidRPr="00491479" w:rsidTr="00AB3FFE">
        <w:tc>
          <w:tcPr>
            <w:tcW w:w="4785" w:type="dxa"/>
          </w:tcPr>
          <w:p w:rsidR="004E369F" w:rsidRPr="00491479" w:rsidRDefault="004E369F" w:rsidP="00AB3FFE">
            <w:pPr>
              <w:spacing w:after="0" w:line="240" w:lineRule="auto"/>
              <w:jc w:val="both"/>
              <w:rPr>
                <w:rFonts w:ascii="Times New Roman" w:hAnsi="Times New Roman"/>
                <w:sz w:val="24"/>
                <w:szCs w:val="24"/>
                <w:lang w:eastAsia="ru-RU"/>
              </w:rPr>
            </w:pPr>
            <w:r w:rsidRPr="00491479">
              <w:rPr>
                <w:rFonts w:ascii="Times New Roman" w:hAnsi="Times New Roman"/>
                <w:sz w:val="24"/>
                <w:szCs w:val="24"/>
                <w:lang w:eastAsia="ru-RU"/>
              </w:rPr>
              <w:t>підпис</w:t>
            </w:r>
          </w:p>
        </w:tc>
      </w:tr>
    </w:tbl>
    <w:p w:rsidR="004E369F" w:rsidRPr="002A5A8F" w:rsidRDefault="004E369F" w:rsidP="00656927">
      <w:pPr>
        <w:spacing w:after="0" w:line="240" w:lineRule="auto"/>
        <w:jc w:val="center"/>
        <w:rPr>
          <w:rFonts w:ascii="Times New Roman" w:hAnsi="Times New Roman"/>
          <w:b/>
          <w:sz w:val="24"/>
          <w:szCs w:val="24"/>
          <w:u w:val="single"/>
          <w:lang w:eastAsia="ru-RU"/>
        </w:rPr>
      </w:pPr>
    </w:p>
    <w:p w:rsidR="004E369F" w:rsidRDefault="004E369F" w:rsidP="00656927"/>
    <w:p w:rsidR="004E369F" w:rsidRDefault="004E369F" w:rsidP="00656927"/>
    <w:p w:rsidR="004E369F" w:rsidRDefault="004E369F" w:rsidP="00656927"/>
    <w:p w:rsidR="004E369F" w:rsidRDefault="004E369F"/>
    <w:sectPr w:rsidR="004E369F" w:rsidSect="00067EDF">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l?r ??Ѓfc"/>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Segoe UI">
    <w:altName w:val="Century Gothic"/>
    <w:panose1 w:val="00000000000000000000"/>
    <w:charset w:val="CC"/>
    <w:family w:val="swiss"/>
    <w:notTrueType/>
    <w:pitch w:val="variable"/>
    <w:sig w:usb0="00000203"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7E72"/>
    <w:multiLevelType w:val="hybridMultilevel"/>
    <w:tmpl w:val="F184FC32"/>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8328E9"/>
    <w:multiLevelType w:val="hybridMultilevel"/>
    <w:tmpl w:val="6F129504"/>
    <w:lvl w:ilvl="0" w:tplc="DC0E9B9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8181F4A"/>
    <w:multiLevelType w:val="hybridMultilevel"/>
    <w:tmpl w:val="2946EBBC"/>
    <w:lvl w:ilvl="0" w:tplc="CB1A1EB4">
      <w:start w:val="1"/>
      <w:numFmt w:val="decimal"/>
      <w:lvlText w:val="%1."/>
      <w:lvlJc w:val="left"/>
      <w:pPr>
        <w:tabs>
          <w:tab w:val="num" w:pos="1770"/>
        </w:tabs>
        <w:ind w:left="1770" w:hanging="105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0FA43429"/>
    <w:multiLevelType w:val="hybridMultilevel"/>
    <w:tmpl w:val="DA4A00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8A407A"/>
    <w:multiLevelType w:val="hybridMultilevel"/>
    <w:tmpl w:val="477A8DAE"/>
    <w:lvl w:ilvl="0" w:tplc="09D21C1A">
      <w:start w:val="1"/>
      <w:numFmt w:val="decimal"/>
      <w:lvlText w:val="%1."/>
      <w:lvlJc w:val="left"/>
      <w:pPr>
        <w:tabs>
          <w:tab w:val="num" w:pos="1800"/>
        </w:tabs>
        <w:ind w:left="1800" w:hanging="360"/>
      </w:pPr>
      <w:rPr>
        <w:rFonts w:cs="Times New Roman" w:hint="default"/>
      </w:rPr>
    </w:lvl>
    <w:lvl w:ilvl="1" w:tplc="04220019" w:tentative="1">
      <w:start w:val="1"/>
      <w:numFmt w:val="lowerLetter"/>
      <w:lvlText w:val="%2."/>
      <w:lvlJc w:val="left"/>
      <w:pPr>
        <w:tabs>
          <w:tab w:val="num" w:pos="2160"/>
        </w:tabs>
        <w:ind w:left="2160" w:hanging="360"/>
      </w:pPr>
      <w:rPr>
        <w:rFonts w:cs="Times New Roman"/>
      </w:rPr>
    </w:lvl>
    <w:lvl w:ilvl="2" w:tplc="0422001B" w:tentative="1">
      <w:start w:val="1"/>
      <w:numFmt w:val="lowerRoman"/>
      <w:lvlText w:val="%3."/>
      <w:lvlJc w:val="right"/>
      <w:pPr>
        <w:tabs>
          <w:tab w:val="num" w:pos="2880"/>
        </w:tabs>
        <w:ind w:left="2880" w:hanging="180"/>
      </w:pPr>
      <w:rPr>
        <w:rFonts w:cs="Times New Roman"/>
      </w:rPr>
    </w:lvl>
    <w:lvl w:ilvl="3" w:tplc="0422000F" w:tentative="1">
      <w:start w:val="1"/>
      <w:numFmt w:val="decimal"/>
      <w:lvlText w:val="%4."/>
      <w:lvlJc w:val="left"/>
      <w:pPr>
        <w:tabs>
          <w:tab w:val="num" w:pos="3600"/>
        </w:tabs>
        <w:ind w:left="3600" w:hanging="360"/>
      </w:pPr>
      <w:rPr>
        <w:rFonts w:cs="Times New Roman"/>
      </w:rPr>
    </w:lvl>
    <w:lvl w:ilvl="4" w:tplc="04220019" w:tentative="1">
      <w:start w:val="1"/>
      <w:numFmt w:val="lowerLetter"/>
      <w:lvlText w:val="%5."/>
      <w:lvlJc w:val="left"/>
      <w:pPr>
        <w:tabs>
          <w:tab w:val="num" w:pos="4320"/>
        </w:tabs>
        <w:ind w:left="4320" w:hanging="360"/>
      </w:pPr>
      <w:rPr>
        <w:rFonts w:cs="Times New Roman"/>
      </w:rPr>
    </w:lvl>
    <w:lvl w:ilvl="5" w:tplc="0422001B" w:tentative="1">
      <w:start w:val="1"/>
      <w:numFmt w:val="lowerRoman"/>
      <w:lvlText w:val="%6."/>
      <w:lvlJc w:val="right"/>
      <w:pPr>
        <w:tabs>
          <w:tab w:val="num" w:pos="5040"/>
        </w:tabs>
        <w:ind w:left="5040" w:hanging="180"/>
      </w:pPr>
      <w:rPr>
        <w:rFonts w:cs="Times New Roman"/>
      </w:rPr>
    </w:lvl>
    <w:lvl w:ilvl="6" w:tplc="0422000F" w:tentative="1">
      <w:start w:val="1"/>
      <w:numFmt w:val="decimal"/>
      <w:lvlText w:val="%7."/>
      <w:lvlJc w:val="left"/>
      <w:pPr>
        <w:tabs>
          <w:tab w:val="num" w:pos="5760"/>
        </w:tabs>
        <w:ind w:left="5760" w:hanging="360"/>
      </w:pPr>
      <w:rPr>
        <w:rFonts w:cs="Times New Roman"/>
      </w:rPr>
    </w:lvl>
    <w:lvl w:ilvl="7" w:tplc="04220019" w:tentative="1">
      <w:start w:val="1"/>
      <w:numFmt w:val="lowerLetter"/>
      <w:lvlText w:val="%8."/>
      <w:lvlJc w:val="left"/>
      <w:pPr>
        <w:tabs>
          <w:tab w:val="num" w:pos="6480"/>
        </w:tabs>
        <w:ind w:left="6480" w:hanging="360"/>
      </w:pPr>
      <w:rPr>
        <w:rFonts w:cs="Times New Roman"/>
      </w:rPr>
    </w:lvl>
    <w:lvl w:ilvl="8" w:tplc="0422001B" w:tentative="1">
      <w:start w:val="1"/>
      <w:numFmt w:val="lowerRoman"/>
      <w:lvlText w:val="%9."/>
      <w:lvlJc w:val="right"/>
      <w:pPr>
        <w:tabs>
          <w:tab w:val="num" w:pos="7200"/>
        </w:tabs>
        <w:ind w:left="7200" w:hanging="180"/>
      </w:pPr>
      <w:rPr>
        <w:rFonts w:cs="Times New Roman"/>
      </w:rPr>
    </w:lvl>
  </w:abstractNum>
  <w:abstractNum w:abstractNumId="5">
    <w:nsid w:val="10BF2E0F"/>
    <w:multiLevelType w:val="hybridMultilevel"/>
    <w:tmpl w:val="B74457BA"/>
    <w:lvl w:ilvl="0" w:tplc="9236A92E">
      <w:start w:val="1"/>
      <w:numFmt w:val="decimal"/>
      <w:lvlText w:val="%1."/>
      <w:lvlJc w:val="left"/>
      <w:pPr>
        <w:tabs>
          <w:tab w:val="num" w:pos="750"/>
        </w:tabs>
        <w:ind w:left="750" w:hanging="39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6">
    <w:nsid w:val="11C61871"/>
    <w:multiLevelType w:val="hybridMultilevel"/>
    <w:tmpl w:val="54EC469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40A70AA"/>
    <w:multiLevelType w:val="hybridMultilevel"/>
    <w:tmpl w:val="EE723CE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195624D6"/>
    <w:multiLevelType w:val="hybridMultilevel"/>
    <w:tmpl w:val="7EF88F62"/>
    <w:lvl w:ilvl="0" w:tplc="42DE9540">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C80160C"/>
    <w:multiLevelType w:val="hybridMultilevel"/>
    <w:tmpl w:val="00B0BEAC"/>
    <w:lvl w:ilvl="0" w:tplc="6338C442">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0">
    <w:nsid w:val="1CEF3A7C"/>
    <w:multiLevelType w:val="hybridMultilevel"/>
    <w:tmpl w:val="1DE664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D7124C7"/>
    <w:multiLevelType w:val="hybridMultilevel"/>
    <w:tmpl w:val="C31CC082"/>
    <w:lvl w:ilvl="0" w:tplc="4CCA7206">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C0859C5"/>
    <w:multiLevelType w:val="hybridMultilevel"/>
    <w:tmpl w:val="03E828D4"/>
    <w:lvl w:ilvl="0" w:tplc="B7E8BF4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5E428FC"/>
    <w:multiLevelType w:val="hybridMultilevel"/>
    <w:tmpl w:val="1F766A5A"/>
    <w:lvl w:ilvl="0" w:tplc="4B92B70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6B46542"/>
    <w:multiLevelType w:val="hybridMultilevel"/>
    <w:tmpl w:val="CD8E7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6C431A6"/>
    <w:multiLevelType w:val="hybridMultilevel"/>
    <w:tmpl w:val="BB52D5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8A270E1"/>
    <w:multiLevelType w:val="hybridMultilevel"/>
    <w:tmpl w:val="FD2C416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3AFC122B"/>
    <w:multiLevelType w:val="hybridMultilevel"/>
    <w:tmpl w:val="B882D5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F946267"/>
    <w:multiLevelType w:val="hybridMultilevel"/>
    <w:tmpl w:val="B018F58A"/>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F96101C"/>
    <w:multiLevelType w:val="hybridMultilevel"/>
    <w:tmpl w:val="DC84333A"/>
    <w:lvl w:ilvl="0" w:tplc="24B0E8DC">
      <w:start w:val="1"/>
      <w:numFmt w:val="decimal"/>
      <w:lvlText w:val="%1."/>
      <w:lvlJc w:val="left"/>
      <w:pPr>
        <w:ind w:left="1131" w:hanging="70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0">
    <w:nsid w:val="478E4535"/>
    <w:multiLevelType w:val="hybridMultilevel"/>
    <w:tmpl w:val="6278EE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81C209C"/>
    <w:multiLevelType w:val="hybridMultilevel"/>
    <w:tmpl w:val="60FAC7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F20372D"/>
    <w:multiLevelType w:val="hybridMultilevel"/>
    <w:tmpl w:val="DF74E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21B0B5F"/>
    <w:multiLevelType w:val="hybridMultilevel"/>
    <w:tmpl w:val="4F2260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8C41281"/>
    <w:multiLevelType w:val="hybridMultilevel"/>
    <w:tmpl w:val="C074B9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9E90DFE"/>
    <w:multiLevelType w:val="hybridMultilevel"/>
    <w:tmpl w:val="7EF88F62"/>
    <w:lvl w:ilvl="0" w:tplc="42DE9540">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6144C65"/>
    <w:multiLevelType w:val="hybridMultilevel"/>
    <w:tmpl w:val="D51053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15E7393"/>
    <w:multiLevelType w:val="hybridMultilevel"/>
    <w:tmpl w:val="249A98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55A499B"/>
    <w:multiLevelType w:val="hybridMultilevel"/>
    <w:tmpl w:val="C80864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55B7B9E"/>
    <w:multiLevelType w:val="hybridMultilevel"/>
    <w:tmpl w:val="B8A06876"/>
    <w:lvl w:ilvl="0" w:tplc="1248B5D8">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E33334E"/>
    <w:multiLevelType w:val="hybridMultilevel"/>
    <w:tmpl w:val="DC84333A"/>
    <w:lvl w:ilvl="0" w:tplc="24B0E8DC">
      <w:start w:val="1"/>
      <w:numFmt w:val="decimal"/>
      <w:lvlText w:val="%1."/>
      <w:lvlJc w:val="left"/>
      <w:pPr>
        <w:ind w:left="1131" w:hanging="70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1">
    <w:nsid w:val="7FB8156D"/>
    <w:multiLevelType w:val="hybridMultilevel"/>
    <w:tmpl w:val="36CCB6A4"/>
    <w:lvl w:ilvl="0" w:tplc="41EA09C2">
      <w:start w:val="1"/>
      <w:numFmt w:val="decimal"/>
      <w:lvlText w:val="%1."/>
      <w:lvlJc w:val="left"/>
      <w:pPr>
        <w:tabs>
          <w:tab w:val="num" w:pos="795"/>
        </w:tabs>
        <w:ind w:left="795" w:hanging="435"/>
      </w:pPr>
      <w:rPr>
        <w:rFonts w:cs="Times New Roman" w:hint="default"/>
      </w:rPr>
    </w:lvl>
    <w:lvl w:ilvl="1" w:tplc="0422000F">
      <w:start w:val="1"/>
      <w:numFmt w:val="decimal"/>
      <w:lvlText w:val="%2."/>
      <w:lvlJc w:val="left"/>
      <w:pPr>
        <w:tabs>
          <w:tab w:val="num" w:pos="1440"/>
        </w:tabs>
        <w:ind w:left="1440" w:hanging="360"/>
      </w:pPr>
      <w:rPr>
        <w:rFonts w:cs="Times New Roman" w:hint="default"/>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5"/>
  </w:num>
  <w:num w:numId="3">
    <w:abstractNumId w:val="29"/>
  </w:num>
  <w:num w:numId="4">
    <w:abstractNumId w:val="4"/>
  </w:num>
  <w:num w:numId="5">
    <w:abstractNumId w:val="31"/>
  </w:num>
  <w:num w:numId="6">
    <w:abstractNumId w:val="5"/>
  </w:num>
  <w:num w:numId="7">
    <w:abstractNumId w:val="10"/>
  </w:num>
  <w:num w:numId="8">
    <w:abstractNumId w:val="18"/>
  </w:num>
  <w:num w:numId="9">
    <w:abstractNumId w:val="0"/>
  </w:num>
  <w:num w:numId="10">
    <w:abstractNumId w:val="27"/>
  </w:num>
  <w:num w:numId="11">
    <w:abstractNumId w:val="1"/>
  </w:num>
  <w:num w:numId="12">
    <w:abstractNumId w:val="8"/>
  </w:num>
  <w:num w:numId="13">
    <w:abstractNumId w:val="20"/>
  </w:num>
  <w:num w:numId="14">
    <w:abstractNumId w:val="22"/>
  </w:num>
  <w:num w:numId="15">
    <w:abstractNumId w:val="14"/>
  </w:num>
  <w:num w:numId="16">
    <w:abstractNumId w:val="3"/>
  </w:num>
  <w:num w:numId="17">
    <w:abstractNumId w:val="25"/>
  </w:num>
  <w:num w:numId="18">
    <w:abstractNumId w:val="16"/>
  </w:num>
  <w:num w:numId="19">
    <w:abstractNumId w:val="7"/>
  </w:num>
  <w:num w:numId="20">
    <w:abstractNumId w:val="11"/>
  </w:num>
  <w:num w:numId="21">
    <w:abstractNumId w:val="24"/>
  </w:num>
  <w:num w:numId="22">
    <w:abstractNumId w:val="26"/>
  </w:num>
  <w:num w:numId="23">
    <w:abstractNumId w:val="28"/>
  </w:num>
  <w:num w:numId="24">
    <w:abstractNumId w:val="30"/>
  </w:num>
  <w:num w:numId="25">
    <w:abstractNumId w:val="19"/>
  </w:num>
  <w:num w:numId="26">
    <w:abstractNumId w:val="23"/>
  </w:num>
  <w:num w:numId="27">
    <w:abstractNumId w:val="17"/>
  </w:num>
  <w:num w:numId="28">
    <w:abstractNumId w:val="9"/>
  </w:num>
  <w:num w:numId="29">
    <w:abstractNumId w:val="21"/>
  </w:num>
  <w:num w:numId="30">
    <w:abstractNumId w:val="13"/>
  </w:num>
  <w:num w:numId="31">
    <w:abstractNumId w:val="12"/>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6927"/>
    <w:rsid w:val="00005DDF"/>
    <w:rsid w:val="0001037A"/>
    <w:rsid w:val="0001361F"/>
    <w:rsid w:val="0001449C"/>
    <w:rsid w:val="00023600"/>
    <w:rsid w:val="00031BA9"/>
    <w:rsid w:val="000373EF"/>
    <w:rsid w:val="0004019C"/>
    <w:rsid w:val="000513B3"/>
    <w:rsid w:val="000647EE"/>
    <w:rsid w:val="000665AB"/>
    <w:rsid w:val="00066C6C"/>
    <w:rsid w:val="00067EDF"/>
    <w:rsid w:val="000761DB"/>
    <w:rsid w:val="00076ACA"/>
    <w:rsid w:val="00076C9B"/>
    <w:rsid w:val="000850B0"/>
    <w:rsid w:val="00086FE5"/>
    <w:rsid w:val="0008775C"/>
    <w:rsid w:val="00090CE6"/>
    <w:rsid w:val="000B1E05"/>
    <w:rsid w:val="000B4B78"/>
    <w:rsid w:val="000C53BF"/>
    <w:rsid w:val="000D0B3B"/>
    <w:rsid w:val="000E006D"/>
    <w:rsid w:val="000E0D3F"/>
    <w:rsid w:val="000E3C1A"/>
    <w:rsid w:val="000E6178"/>
    <w:rsid w:val="000F3CB2"/>
    <w:rsid w:val="00100246"/>
    <w:rsid w:val="00111E52"/>
    <w:rsid w:val="00114D11"/>
    <w:rsid w:val="00115AAA"/>
    <w:rsid w:val="00125535"/>
    <w:rsid w:val="00125E96"/>
    <w:rsid w:val="00126AA3"/>
    <w:rsid w:val="00130D65"/>
    <w:rsid w:val="00147637"/>
    <w:rsid w:val="0015324F"/>
    <w:rsid w:val="00156F2B"/>
    <w:rsid w:val="001620C4"/>
    <w:rsid w:val="00165CBC"/>
    <w:rsid w:val="0017747A"/>
    <w:rsid w:val="001845FE"/>
    <w:rsid w:val="00185EE3"/>
    <w:rsid w:val="00191066"/>
    <w:rsid w:val="001970C2"/>
    <w:rsid w:val="001A1D07"/>
    <w:rsid w:val="001B535A"/>
    <w:rsid w:val="001B5D4C"/>
    <w:rsid w:val="001B78BE"/>
    <w:rsid w:val="001B7E6E"/>
    <w:rsid w:val="001C0D2C"/>
    <w:rsid w:val="001C74B0"/>
    <w:rsid w:val="001D33E1"/>
    <w:rsid w:val="001D3E8F"/>
    <w:rsid w:val="001D535C"/>
    <w:rsid w:val="001E2CB1"/>
    <w:rsid w:val="001E540D"/>
    <w:rsid w:val="001F1312"/>
    <w:rsid w:val="001F1685"/>
    <w:rsid w:val="001F2220"/>
    <w:rsid w:val="001F36B4"/>
    <w:rsid w:val="002007DF"/>
    <w:rsid w:val="00200F13"/>
    <w:rsid w:val="0020245D"/>
    <w:rsid w:val="0021398C"/>
    <w:rsid w:val="0021703B"/>
    <w:rsid w:val="00221186"/>
    <w:rsid w:val="00225412"/>
    <w:rsid w:val="00230585"/>
    <w:rsid w:val="00235088"/>
    <w:rsid w:val="0023562C"/>
    <w:rsid w:val="002512E0"/>
    <w:rsid w:val="00251DB4"/>
    <w:rsid w:val="00273E8D"/>
    <w:rsid w:val="00273F3D"/>
    <w:rsid w:val="002773D4"/>
    <w:rsid w:val="00277D66"/>
    <w:rsid w:val="002800B7"/>
    <w:rsid w:val="0028085B"/>
    <w:rsid w:val="00282EE2"/>
    <w:rsid w:val="0028396A"/>
    <w:rsid w:val="00285B22"/>
    <w:rsid w:val="0029262E"/>
    <w:rsid w:val="002A372C"/>
    <w:rsid w:val="002A3EA4"/>
    <w:rsid w:val="002A5A8F"/>
    <w:rsid w:val="002B5419"/>
    <w:rsid w:val="002D0D08"/>
    <w:rsid w:val="002D2CDD"/>
    <w:rsid w:val="002E0947"/>
    <w:rsid w:val="002E32CE"/>
    <w:rsid w:val="002E52A4"/>
    <w:rsid w:val="002E5870"/>
    <w:rsid w:val="002F4F8A"/>
    <w:rsid w:val="002F63A2"/>
    <w:rsid w:val="003126B7"/>
    <w:rsid w:val="00313022"/>
    <w:rsid w:val="0031730F"/>
    <w:rsid w:val="003276A5"/>
    <w:rsid w:val="00333885"/>
    <w:rsid w:val="00337C60"/>
    <w:rsid w:val="00346033"/>
    <w:rsid w:val="0034697E"/>
    <w:rsid w:val="00346FA5"/>
    <w:rsid w:val="00350F6F"/>
    <w:rsid w:val="003576EF"/>
    <w:rsid w:val="0036313D"/>
    <w:rsid w:val="00364544"/>
    <w:rsid w:val="00367BD0"/>
    <w:rsid w:val="00371BA8"/>
    <w:rsid w:val="00372DA1"/>
    <w:rsid w:val="00377D7A"/>
    <w:rsid w:val="00381188"/>
    <w:rsid w:val="00384AB2"/>
    <w:rsid w:val="003A173B"/>
    <w:rsid w:val="003A2FB2"/>
    <w:rsid w:val="003A355A"/>
    <w:rsid w:val="003B5B63"/>
    <w:rsid w:val="003B6781"/>
    <w:rsid w:val="003C3E8E"/>
    <w:rsid w:val="003C60BA"/>
    <w:rsid w:val="003C6172"/>
    <w:rsid w:val="003C72AE"/>
    <w:rsid w:val="003D0DED"/>
    <w:rsid w:val="003D6CCC"/>
    <w:rsid w:val="003F3794"/>
    <w:rsid w:val="003F4ED9"/>
    <w:rsid w:val="00416B4A"/>
    <w:rsid w:val="00425C5E"/>
    <w:rsid w:val="00437E50"/>
    <w:rsid w:val="00445FC7"/>
    <w:rsid w:val="00451BCE"/>
    <w:rsid w:val="00452E0A"/>
    <w:rsid w:val="00453A71"/>
    <w:rsid w:val="004614DA"/>
    <w:rsid w:val="00462FB3"/>
    <w:rsid w:val="00465BDD"/>
    <w:rsid w:val="00472824"/>
    <w:rsid w:val="00473777"/>
    <w:rsid w:val="00473E4C"/>
    <w:rsid w:val="0049109B"/>
    <w:rsid w:val="00491479"/>
    <w:rsid w:val="004A05B9"/>
    <w:rsid w:val="004A0805"/>
    <w:rsid w:val="004A1CD6"/>
    <w:rsid w:val="004A38FA"/>
    <w:rsid w:val="004A700D"/>
    <w:rsid w:val="004B649E"/>
    <w:rsid w:val="004C0EB4"/>
    <w:rsid w:val="004C1058"/>
    <w:rsid w:val="004C2B80"/>
    <w:rsid w:val="004D2369"/>
    <w:rsid w:val="004D52FF"/>
    <w:rsid w:val="004D5F78"/>
    <w:rsid w:val="004E1FF1"/>
    <w:rsid w:val="004E369F"/>
    <w:rsid w:val="004E6876"/>
    <w:rsid w:val="004E73F7"/>
    <w:rsid w:val="004F592E"/>
    <w:rsid w:val="004F5B58"/>
    <w:rsid w:val="004F5EEF"/>
    <w:rsid w:val="00500D95"/>
    <w:rsid w:val="00502515"/>
    <w:rsid w:val="005026BB"/>
    <w:rsid w:val="0050414C"/>
    <w:rsid w:val="0051130F"/>
    <w:rsid w:val="00522159"/>
    <w:rsid w:val="005225A1"/>
    <w:rsid w:val="00523636"/>
    <w:rsid w:val="00526BEB"/>
    <w:rsid w:val="0052721A"/>
    <w:rsid w:val="00532A9F"/>
    <w:rsid w:val="0053376D"/>
    <w:rsid w:val="0053385A"/>
    <w:rsid w:val="00534B9E"/>
    <w:rsid w:val="0054030A"/>
    <w:rsid w:val="0055229C"/>
    <w:rsid w:val="00553815"/>
    <w:rsid w:val="00557177"/>
    <w:rsid w:val="00561C38"/>
    <w:rsid w:val="00577EBC"/>
    <w:rsid w:val="00585347"/>
    <w:rsid w:val="005910FE"/>
    <w:rsid w:val="0059112E"/>
    <w:rsid w:val="005979BA"/>
    <w:rsid w:val="005B17C1"/>
    <w:rsid w:val="005B4A79"/>
    <w:rsid w:val="005C184B"/>
    <w:rsid w:val="005C2BCC"/>
    <w:rsid w:val="005C7B07"/>
    <w:rsid w:val="005D1CBE"/>
    <w:rsid w:val="005D269F"/>
    <w:rsid w:val="005D407A"/>
    <w:rsid w:val="005E15FB"/>
    <w:rsid w:val="005F09DD"/>
    <w:rsid w:val="005F14F2"/>
    <w:rsid w:val="005F2981"/>
    <w:rsid w:val="005F336D"/>
    <w:rsid w:val="005F4F6D"/>
    <w:rsid w:val="005F7C2D"/>
    <w:rsid w:val="00620221"/>
    <w:rsid w:val="00621843"/>
    <w:rsid w:val="0063107C"/>
    <w:rsid w:val="006338CE"/>
    <w:rsid w:val="006343AA"/>
    <w:rsid w:val="0063571E"/>
    <w:rsid w:val="00640CCD"/>
    <w:rsid w:val="00641DBB"/>
    <w:rsid w:val="00644D97"/>
    <w:rsid w:val="00646C95"/>
    <w:rsid w:val="00646DB1"/>
    <w:rsid w:val="00650465"/>
    <w:rsid w:val="0065381F"/>
    <w:rsid w:val="00656927"/>
    <w:rsid w:val="00661104"/>
    <w:rsid w:val="006624B6"/>
    <w:rsid w:val="00662929"/>
    <w:rsid w:val="00667B1D"/>
    <w:rsid w:val="0067570D"/>
    <w:rsid w:val="0067745D"/>
    <w:rsid w:val="00681B61"/>
    <w:rsid w:val="006825FD"/>
    <w:rsid w:val="006847D1"/>
    <w:rsid w:val="00692375"/>
    <w:rsid w:val="006947DB"/>
    <w:rsid w:val="00697480"/>
    <w:rsid w:val="00697BD4"/>
    <w:rsid w:val="00697EF1"/>
    <w:rsid w:val="006B34DC"/>
    <w:rsid w:val="006B40A9"/>
    <w:rsid w:val="006B7DA8"/>
    <w:rsid w:val="006C1D5D"/>
    <w:rsid w:val="006C1F72"/>
    <w:rsid w:val="006C4B1D"/>
    <w:rsid w:val="006D45E3"/>
    <w:rsid w:val="006D58EE"/>
    <w:rsid w:val="006E1D63"/>
    <w:rsid w:val="006E3CF1"/>
    <w:rsid w:val="006F5256"/>
    <w:rsid w:val="006F6683"/>
    <w:rsid w:val="007058B6"/>
    <w:rsid w:val="007075CB"/>
    <w:rsid w:val="00710ECC"/>
    <w:rsid w:val="00720B60"/>
    <w:rsid w:val="00721749"/>
    <w:rsid w:val="007226D3"/>
    <w:rsid w:val="00723FF6"/>
    <w:rsid w:val="007333B8"/>
    <w:rsid w:val="007360CC"/>
    <w:rsid w:val="0073652B"/>
    <w:rsid w:val="00736ADC"/>
    <w:rsid w:val="00736AF6"/>
    <w:rsid w:val="00740305"/>
    <w:rsid w:val="00741063"/>
    <w:rsid w:val="007461DD"/>
    <w:rsid w:val="00750044"/>
    <w:rsid w:val="00750A44"/>
    <w:rsid w:val="00761DAA"/>
    <w:rsid w:val="00762AEC"/>
    <w:rsid w:val="00763A02"/>
    <w:rsid w:val="00763AFF"/>
    <w:rsid w:val="007654BC"/>
    <w:rsid w:val="00772914"/>
    <w:rsid w:val="0077577D"/>
    <w:rsid w:val="00776821"/>
    <w:rsid w:val="007771F2"/>
    <w:rsid w:val="00784B2B"/>
    <w:rsid w:val="00790EE8"/>
    <w:rsid w:val="00795155"/>
    <w:rsid w:val="007A2CCC"/>
    <w:rsid w:val="007A30FB"/>
    <w:rsid w:val="007A453A"/>
    <w:rsid w:val="007A48F1"/>
    <w:rsid w:val="007B23AD"/>
    <w:rsid w:val="007C32A1"/>
    <w:rsid w:val="007C3F29"/>
    <w:rsid w:val="007C7ABF"/>
    <w:rsid w:val="007E5AFC"/>
    <w:rsid w:val="007F3658"/>
    <w:rsid w:val="007F5991"/>
    <w:rsid w:val="008013A0"/>
    <w:rsid w:val="00803390"/>
    <w:rsid w:val="00806187"/>
    <w:rsid w:val="00815659"/>
    <w:rsid w:val="00815B85"/>
    <w:rsid w:val="00820542"/>
    <w:rsid w:val="008249B2"/>
    <w:rsid w:val="008263CB"/>
    <w:rsid w:val="00840B11"/>
    <w:rsid w:val="00842E3C"/>
    <w:rsid w:val="0084613E"/>
    <w:rsid w:val="008641BE"/>
    <w:rsid w:val="0086425D"/>
    <w:rsid w:val="008671F6"/>
    <w:rsid w:val="008701F9"/>
    <w:rsid w:val="00875752"/>
    <w:rsid w:val="00875803"/>
    <w:rsid w:val="008822EA"/>
    <w:rsid w:val="00883B34"/>
    <w:rsid w:val="008844A0"/>
    <w:rsid w:val="008944A9"/>
    <w:rsid w:val="008944D8"/>
    <w:rsid w:val="00895907"/>
    <w:rsid w:val="00896DF9"/>
    <w:rsid w:val="008A618A"/>
    <w:rsid w:val="008B70AE"/>
    <w:rsid w:val="008C31D6"/>
    <w:rsid w:val="008C3A6F"/>
    <w:rsid w:val="008C412D"/>
    <w:rsid w:val="008C462D"/>
    <w:rsid w:val="008C6CAC"/>
    <w:rsid w:val="008D151B"/>
    <w:rsid w:val="008D6212"/>
    <w:rsid w:val="008D6634"/>
    <w:rsid w:val="008F1162"/>
    <w:rsid w:val="008F2035"/>
    <w:rsid w:val="008F6122"/>
    <w:rsid w:val="00902243"/>
    <w:rsid w:val="009058FF"/>
    <w:rsid w:val="00905F23"/>
    <w:rsid w:val="009202FE"/>
    <w:rsid w:val="00923777"/>
    <w:rsid w:val="0092632C"/>
    <w:rsid w:val="00930A29"/>
    <w:rsid w:val="00932B01"/>
    <w:rsid w:val="00936E95"/>
    <w:rsid w:val="009417D8"/>
    <w:rsid w:val="00943246"/>
    <w:rsid w:val="009469EC"/>
    <w:rsid w:val="00946BE1"/>
    <w:rsid w:val="00956E16"/>
    <w:rsid w:val="009575BA"/>
    <w:rsid w:val="009628D1"/>
    <w:rsid w:val="00965065"/>
    <w:rsid w:val="009652A5"/>
    <w:rsid w:val="00971C74"/>
    <w:rsid w:val="00980F28"/>
    <w:rsid w:val="00982F10"/>
    <w:rsid w:val="00990923"/>
    <w:rsid w:val="009917F9"/>
    <w:rsid w:val="00991E14"/>
    <w:rsid w:val="009959DA"/>
    <w:rsid w:val="009C07F6"/>
    <w:rsid w:val="009C2230"/>
    <w:rsid w:val="009C2987"/>
    <w:rsid w:val="009C608F"/>
    <w:rsid w:val="009D11FE"/>
    <w:rsid w:val="009D49F7"/>
    <w:rsid w:val="009F254F"/>
    <w:rsid w:val="009F61F4"/>
    <w:rsid w:val="00A01D4E"/>
    <w:rsid w:val="00A051DA"/>
    <w:rsid w:val="00A0529E"/>
    <w:rsid w:val="00A05AC0"/>
    <w:rsid w:val="00A10010"/>
    <w:rsid w:val="00A1053D"/>
    <w:rsid w:val="00A12687"/>
    <w:rsid w:val="00A13F0E"/>
    <w:rsid w:val="00A20DE3"/>
    <w:rsid w:val="00A21688"/>
    <w:rsid w:val="00A30D03"/>
    <w:rsid w:val="00A34BB9"/>
    <w:rsid w:val="00A36EDC"/>
    <w:rsid w:val="00A47214"/>
    <w:rsid w:val="00A52A04"/>
    <w:rsid w:val="00A53F4D"/>
    <w:rsid w:val="00A54037"/>
    <w:rsid w:val="00A54513"/>
    <w:rsid w:val="00A55AF6"/>
    <w:rsid w:val="00A57649"/>
    <w:rsid w:val="00A61278"/>
    <w:rsid w:val="00A64646"/>
    <w:rsid w:val="00A801A1"/>
    <w:rsid w:val="00A91210"/>
    <w:rsid w:val="00A93BCF"/>
    <w:rsid w:val="00A95FB0"/>
    <w:rsid w:val="00AA1F8A"/>
    <w:rsid w:val="00AB3FFE"/>
    <w:rsid w:val="00AB4072"/>
    <w:rsid w:val="00AB5B66"/>
    <w:rsid w:val="00AB73CA"/>
    <w:rsid w:val="00AC4A88"/>
    <w:rsid w:val="00AC6697"/>
    <w:rsid w:val="00AD1C57"/>
    <w:rsid w:val="00AD27CD"/>
    <w:rsid w:val="00AD3813"/>
    <w:rsid w:val="00AD6C43"/>
    <w:rsid w:val="00AD7B14"/>
    <w:rsid w:val="00AE1B7B"/>
    <w:rsid w:val="00AF5861"/>
    <w:rsid w:val="00B026F8"/>
    <w:rsid w:val="00B052E3"/>
    <w:rsid w:val="00B07116"/>
    <w:rsid w:val="00B1282E"/>
    <w:rsid w:val="00B15B12"/>
    <w:rsid w:val="00B215F4"/>
    <w:rsid w:val="00B24A78"/>
    <w:rsid w:val="00B2612C"/>
    <w:rsid w:val="00B276BE"/>
    <w:rsid w:val="00B32354"/>
    <w:rsid w:val="00B424CC"/>
    <w:rsid w:val="00B42F6D"/>
    <w:rsid w:val="00B433A5"/>
    <w:rsid w:val="00B4616F"/>
    <w:rsid w:val="00B5192F"/>
    <w:rsid w:val="00B54E2B"/>
    <w:rsid w:val="00B638E5"/>
    <w:rsid w:val="00B6454F"/>
    <w:rsid w:val="00B66724"/>
    <w:rsid w:val="00B71F7E"/>
    <w:rsid w:val="00B743D8"/>
    <w:rsid w:val="00B858E9"/>
    <w:rsid w:val="00B93AC6"/>
    <w:rsid w:val="00B94ABD"/>
    <w:rsid w:val="00B96797"/>
    <w:rsid w:val="00BA7580"/>
    <w:rsid w:val="00BB4335"/>
    <w:rsid w:val="00BB6A1C"/>
    <w:rsid w:val="00BB7B51"/>
    <w:rsid w:val="00BC6F31"/>
    <w:rsid w:val="00BE3CCC"/>
    <w:rsid w:val="00BF4B3E"/>
    <w:rsid w:val="00C0130C"/>
    <w:rsid w:val="00C03523"/>
    <w:rsid w:val="00C064A6"/>
    <w:rsid w:val="00C15A73"/>
    <w:rsid w:val="00C32A54"/>
    <w:rsid w:val="00C35D57"/>
    <w:rsid w:val="00C41A68"/>
    <w:rsid w:val="00C43ABD"/>
    <w:rsid w:val="00C51D8B"/>
    <w:rsid w:val="00C573CE"/>
    <w:rsid w:val="00C62BB0"/>
    <w:rsid w:val="00C716FD"/>
    <w:rsid w:val="00C7241C"/>
    <w:rsid w:val="00C81238"/>
    <w:rsid w:val="00C85B92"/>
    <w:rsid w:val="00C86106"/>
    <w:rsid w:val="00C87BDE"/>
    <w:rsid w:val="00C97873"/>
    <w:rsid w:val="00CA6920"/>
    <w:rsid w:val="00CB0E64"/>
    <w:rsid w:val="00CB7F72"/>
    <w:rsid w:val="00CC2412"/>
    <w:rsid w:val="00CC3B8F"/>
    <w:rsid w:val="00CC3C8C"/>
    <w:rsid w:val="00CD27C4"/>
    <w:rsid w:val="00CD2CB2"/>
    <w:rsid w:val="00CD4273"/>
    <w:rsid w:val="00CD4419"/>
    <w:rsid w:val="00CD5B3D"/>
    <w:rsid w:val="00CD75BC"/>
    <w:rsid w:val="00CE1C84"/>
    <w:rsid w:val="00CE4460"/>
    <w:rsid w:val="00CF0E33"/>
    <w:rsid w:val="00CF334B"/>
    <w:rsid w:val="00CF5900"/>
    <w:rsid w:val="00CF5EBA"/>
    <w:rsid w:val="00D330CC"/>
    <w:rsid w:val="00D337D5"/>
    <w:rsid w:val="00D348E6"/>
    <w:rsid w:val="00D35F66"/>
    <w:rsid w:val="00D37CE5"/>
    <w:rsid w:val="00D41857"/>
    <w:rsid w:val="00D43872"/>
    <w:rsid w:val="00D53DE8"/>
    <w:rsid w:val="00D55231"/>
    <w:rsid w:val="00D606EB"/>
    <w:rsid w:val="00D62BFA"/>
    <w:rsid w:val="00D632ED"/>
    <w:rsid w:val="00D64FF9"/>
    <w:rsid w:val="00D65560"/>
    <w:rsid w:val="00D704B4"/>
    <w:rsid w:val="00D71B4F"/>
    <w:rsid w:val="00D72B58"/>
    <w:rsid w:val="00D84E16"/>
    <w:rsid w:val="00D90EDE"/>
    <w:rsid w:val="00D91B76"/>
    <w:rsid w:val="00D91BE6"/>
    <w:rsid w:val="00D92FE3"/>
    <w:rsid w:val="00D94FA9"/>
    <w:rsid w:val="00D9569C"/>
    <w:rsid w:val="00DA4E17"/>
    <w:rsid w:val="00DA6117"/>
    <w:rsid w:val="00DC193A"/>
    <w:rsid w:val="00DC22D2"/>
    <w:rsid w:val="00DC62A5"/>
    <w:rsid w:val="00DC756F"/>
    <w:rsid w:val="00DC77E8"/>
    <w:rsid w:val="00DD09B0"/>
    <w:rsid w:val="00DD0E9F"/>
    <w:rsid w:val="00DD2483"/>
    <w:rsid w:val="00DE433B"/>
    <w:rsid w:val="00DE7F06"/>
    <w:rsid w:val="00DF02FC"/>
    <w:rsid w:val="00DF7BE5"/>
    <w:rsid w:val="00E04155"/>
    <w:rsid w:val="00E05B1F"/>
    <w:rsid w:val="00E10056"/>
    <w:rsid w:val="00E12DD8"/>
    <w:rsid w:val="00E1582E"/>
    <w:rsid w:val="00E21AC7"/>
    <w:rsid w:val="00E243EE"/>
    <w:rsid w:val="00E25050"/>
    <w:rsid w:val="00E25BB1"/>
    <w:rsid w:val="00E25D14"/>
    <w:rsid w:val="00E310C2"/>
    <w:rsid w:val="00E337BB"/>
    <w:rsid w:val="00E4265C"/>
    <w:rsid w:val="00E42A3F"/>
    <w:rsid w:val="00E506F5"/>
    <w:rsid w:val="00E55023"/>
    <w:rsid w:val="00E6156B"/>
    <w:rsid w:val="00E653D5"/>
    <w:rsid w:val="00E77D43"/>
    <w:rsid w:val="00E81B3F"/>
    <w:rsid w:val="00E87EDD"/>
    <w:rsid w:val="00E956ED"/>
    <w:rsid w:val="00E95F79"/>
    <w:rsid w:val="00EA0921"/>
    <w:rsid w:val="00EA3E4C"/>
    <w:rsid w:val="00EB0554"/>
    <w:rsid w:val="00EB194F"/>
    <w:rsid w:val="00EB4F53"/>
    <w:rsid w:val="00EB6655"/>
    <w:rsid w:val="00EB7158"/>
    <w:rsid w:val="00EC1266"/>
    <w:rsid w:val="00EC1D49"/>
    <w:rsid w:val="00EC3E3A"/>
    <w:rsid w:val="00EC3EA0"/>
    <w:rsid w:val="00EC5D00"/>
    <w:rsid w:val="00ED1894"/>
    <w:rsid w:val="00ED1CA7"/>
    <w:rsid w:val="00EE3C79"/>
    <w:rsid w:val="00EE483D"/>
    <w:rsid w:val="00EE52E9"/>
    <w:rsid w:val="00F0084E"/>
    <w:rsid w:val="00F03623"/>
    <w:rsid w:val="00F129F4"/>
    <w:rsid w:val="00F14B14"/>
    <w:rsid w:val="00F2276E"/>
    <w:rsid w:val="00F40102"/>
    <w:rsid w:val="00F43FCE"/>
    <w:rsid w:val="00F46372"/>
    <w:rsid w:val="00F46910"/>
    <w:rsid w:val="00F50BF6"/>
    <w:rsid w:val="00F60231"/>
    <w:rsid w:val="00F63005"/>
    <w:rsid w:val="00F645A1"/>
    <w:rsid w:val="00F675EC"/>
    <w:rsid w:val="00F75881"/>
    <w:rsid w:val="00F75BF6"/>
    <w:rsid w:val="00F76C4C"/>
    <w:rsid w:val="00F80ADE"/>
    <w:rsid w:val="00F83426"/>
    <w:rsid w:val="00F83CC8"/>
    <w:rsid w:val="00F85154"/>
    <w:rsid w:val="00F923D9"/>
    <w:rsid w:val="00F92799"/>
    <w:rsid w:val="00F96CF6"/>
    <w:rsid w:val="00F972E2"/>
    <w:rsid w:val="00FB1EEE"/>
    <w:rsid w:val="00FB2A2A"/>
    <w:rsid w:val="00FB7118"/>
    <w:rsid w:val="00FB7332"/>
    <w:rsid w:val="00FC227F"/>
    <w:rsid w:val="00FC4A1E"/>
    <w:rsid w:val="00FE0E0A"/>
    <w:rsid w:val="00FE7EC1"/>
    <w:rsid w:val="00FE7F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927"/>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56927"/>
    <w:pPr>
      <w:ind w:left="720"/>
      <w:contextualSpacing/>
    </w:pPr>
  </w:style>
  <w:style w:type="character" w:customStyle="1" w:styleId="docdata">
    <w:name w:val="docdata"/>
    <w:aliases w:val="docy,v5,2012,baiaagaaboqcaaadqwmaaaw5awaaaaaaaaaaaaaaaaaaaaaaaaaaaaaaaaaaaaaaaaaaaaaaaaaaaaaaaaaaaaaaaaaaaaaaaaaaaaaaaaaaaaaaaaaaaaaaaaaaaaaaaaaaaaaaaaaaaaaaaaaaaaaaaaaaaaaaaaaaaaaaaaaaaaaaaaaaaaaaaaaaaaaaaaaaaaaaaaaaaaaaaaaaaaaaaaaaaaaaaaaaaaa"/>
    <w:uiPriority w:val="99"/>
    <w:rsid w:val="00656927"/>
  </w:style>
  <w:style w:type="paragraph" w:customStyle="1" w:styleId="1">
    <w:name w:val="Абзац списка1"/>
    <w:basedOn w:val="Normal"/>
    <w:uiPriority w:val="99"/>
    <w:rsid w:val="00656927"/>
    <w:pPr>
      <w:ind w:left="720"/>
      <w:contextualSpacing/>
    </w:pPr>
    <w:rPr>
      <w:rFonts w:eastAsia="Times New Roman"/>
      <w:lang w:val="ru-RU"/>
    </w:rPr>
  </w:style>
  <w:style w:type="character" w:styleId="Strong">
    <w:name w:val="Strong"/>
    <w:basedOn w:val="DefaultParagraphFont"/>
    <w:uiPriority w:val="99"/>
    <w:qFormat/>
    <w:rsid w:val="00656927"/>
    <w:rPr>
      <w:rFonts w:cs="Times New Roman"/>
      <w:b/>
      <w:bCs/>
    </w:rPr>
  </w:style>
  <w:style w:type="character" w:styleId="Hyperlink">
    <w:name w:val="Hyperlink"/>
    <w:basedOn w:val="DefaultParagraphFont"/>
    <w:uiPriority w:val="99"/>
    <w:rsid w:val="00FE7EC1"/>
    <w:rPr>
      <w:rFonts w:cs="Times New Roman"/>
      <w:color w:val="0000FF"/>
      <w:u w:val="single"/>
    </w:rPr>
  </w:style>
  <w:style w:type="character" w:customStyle="1" w:styleId="3791">
    <w:name w:val="3791"/>
    <w:aliases w:val="baiaagaaboqcaaadawoaaav5cgaaaaaaaaaaaaaaaaaaaaaaaaaaaaaaaaaaaaaaaaaaaaaaaaaaaaaaaaaaaaaaaaaaaaaaaaaaaaaaaaaaaaaaaaaaaaaaaaaaaaaaaaaaaaaaaaaaaaaaaaaaaaaaaaaaaaaaaaaaaaaaaaaaaaaaaaaaaaaaaaaaaaaaaaaaaaaaaaaaaaaaaaaaaaaaaaaaaaaaaaaaaaaa"/>
    <w:basedOn w:val="DefaultParagraphFont"/>
    <w:uiPriority w:val="99"/>
    <w:rsid w:val="00522159"/>
    <w:rPr>
      <w:rFonts w:cs="Times New Roman"/>
    </w:rPr>
  </w:style>
  <w:style w:type="table" w:styleId="TableGrid">
    <w:name w:val="Table Grid"/>
    <w:basedOn w:val="TableNormal"/>
    <w:uiPriority w:val="99"/>
    <w:locked/>
    <w:rsid w:val="002F63A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jgm.co.uk/Author-Liudmyla-Mukhina/1048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137</TotalTime>
  <Pages>18</Pages>
  <Words>7524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Додаток 3 до наказу </dc:title>
  <dc:subject/>
  <dc:creator>User</dc:creator>
  <cp:keywords/>
  <dc:description/>
  <cp:lastModifiedBy>User</cp:lastModifiedBy>
  <cp:revision>21</cp:revision>
  <cp:lastPrinted>2018-12-11T11:22:00Z</cp:lastPrinted>
  <dcterms:created xsi:type="dcterms:W3CDTF">2018-12-11T13:14:00Z</dcterms:created>
  <dcterms:modified xsi:type="dcterms:W3CDTF">2018-12-13T11:08:00Z</dcterms:modified>
</cp:coreProperties>
</file>