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4A" w:rsidRDefault="004A1C4A" w:rsidP="004A1C4A">
      <w:pPr>
        <w:jc w:val="center"/>
        <w:rPr>
          <w:b/>
          <w:sz w:val="28"/>
          <w:szCs w:val="28"/>
        </w:rPr>
      </w:pPr>
    </w:p>
    <w:p w:rsidR="00B870A8" w:rsidRDefault="00B870A8" w:rsidP="00B870A8">
      <w:pPr>
        <w:jc w:val="center"/>
        <w:rPr>
          <w:rFonts w:eastAsia="Times New Roman"/>
          <w:sz w:val="28"/>
          <w:szCs w:val="28"/>
          <w:lang w:eastAsia="ru-RU"/>
        </w:rPr>
      </w:pPr>
    </w:p>
    <w:p w:rsidR="00B870A8" w:rsidRPr="006C06A0" w:rsidRDefault="00B870A8" w:rsidP="00B870A8">
      <w:pPr>
        <w:jc w:val="center"/>
        <w:rPr>
          <w:rFonts w:eastAsia="Times New Roman"/>
          <w:sz w:val="28"/>
          <w:szCs w:val="28"/>
          <w:lang w:eastAsia="ru-RU"/>
        </w:rPr>
      </w:pPr>
      <w:r>
        <w:rPr>
          <w:rFonts w:eastAsia="Times New Roman"/>
          <w:sz w:val="28"/>
          <w:szCs w:val="28"/>
          <w:lang w:eastAsia="ru-RU"/>
        </w:rPr>
        <w:t xml:space="preserve">Назва: </w:t>
      </w:r>
      <w:r w:rsidR="00CA49C0">
        <w:rPr>
          <w:rFonts w:eastAsia="Times New Roman"/>
          <w:b/>
          <w:sz w:val="28"/>
          <w:szCs w:val="28"/>
          <w:lang w:eastAsia="ru-RU"/>
        </w:rPr>
        <w:t>ІСТОРІЯ СОЦІАЛЬНОЇ РОБОТИ</w:t>
      </w:r>
    </w:p>
    <w:p w:rsidR="00B870A8" w:rsidRPr="006C06A0" w:rsidRDefault="00B870A8" w:rsidP="00B870A8">
      <w:pPr>
        <w:widowControl w:val="0"/>
        <w:autoSpaceDE w:val="0"/>
        <w:autoSpaceDN w:val="0"/>
        <w:adjustRightInd w:val="0"/>
        <w:jc w:val="center"/>
        <w:rPr>
          <w:rFonts w:eastAsia="Times New Roman"/>
          <w:b/>
          <w:sz w:val="28"/>
          <w:szCs w:val="28"/>
          <w:lang w:eastAsia="ru-RU"/>
        </w:rPr>
      </w:pPr>
    </w:p>
    <w:p w:rsidR="00B870A8" w:rsidRPr="006C06A0" w:rsidRDefault="00B870A8" w:rsidP="00B870A8">
      <w:pPr>
        <w:widowControl w:val="0"/>
        <w:numPr>
          <w:ilvl w:val="0"/>
          <w:numId w:val="1"/>
        </w:numPr>
        <w:autoSpaceDE w:val="0"/>
        <w:autoSpaceDN w:val="0"/>
        <w:adjustRightInd w:val="0"/>
        <w:jc w:val="left"/>
        <w:rPr>
          <w:rFonts w:eastAsia="Times New Roman"/>
          <w:b/>
          <w:sz w:val="28"/>
          <w:szCs w:val="28"/>
          <w:lang w:eastAsia="ru-RU"/>
        </w:rPr>
      </w:pPr>
      <w:r w:rsidRPr="006C06A0">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B870A8" w:rsidRPr="006C06A0" w:rsidTr="004D4F19">
        <w:tc>
          <w:tcPr>
            <w:tcW w:w="4785" w:type="dxa"/>
            <w:shd w:val="clear" w:color="auto" w:fill="auto"/>
          </w:tcPr>
          <w:p w:rsidR="00B870A8" w:rsidRPr="006C06A0" w:rsidRDefault="00B870A8" w:rsidP="00CA49C0">
            <w:pPr>
              <w:widowControl w:val="0"/>
              <w:autoSpaceDE w:val="0"/>
              <w:autoSpaceDN w:val="0"/>
              <w:adjustRightInd w:val="0"/>
              <w:jc w:val="left"/>
              <w:rPr>
                <w:rFonts w:eastAsia="Times New Roman"/>
                <w:szCs w:val="24"/>
                <w:lang w:eastAsia="ru-RU"/>
              </w:rPr>
            </w:pPr>
            <w:r>
              <w:rPr>
                <w:rFonts w:eastAsia="Times New Roman"/>
                <w:szCs w:val="24"/>
                <w:lang w:eastAsia="ru-RU"/>
              </w:rPr>
              <w:t>Шифр: ННД.</w:t>
            </w:r>
          </w:p>
        </w:tc>
        <w:tc>
          <w:tcPr>
            <w:tcW w:w="4786" w:type="dxa"/>
            <w:shd w:val="clear" w:color="auto" w:fill="auto"/>
          </w:tcPr>
          <w:p w:rsidR="00B870A8" w:rsidRPr="006C06A0" w:rsidRDefault="00B870A8" w:rsidP="004D4F19">
            <w:pPr>
              <w:widowControl w:val="0"/>
              <w:autoSpaceDE w:val="0"/>
              <w:autoSpaceDN w:val="0"/>
              <w:adjustRightInd w:val="0"/>
              <w:jc w:val="left"/>
              <w:rPr>
                <w:rFonts w:eastAsia="Times New Roman"/>
                <w:szCs w:val="24"/>
                <w:lang w:eastAsia="ru-RU"/>
              </w:rPr>
            </w:pPr>
            <w:r w:rsidRPr="006C06A0">
              <w:rPr>
                <w:rFonts w:eastAsia="Times New Roman"/>
                <w:szCs w:val="24"/>
                <w:lang w:eastAsia="ru-RU"/>
              </w:rPr>
              <w:t>Характеристика навчального курсу</w:t>
            </w:r>
          </w:p>
        </w:tc>
      </w:tr>
      <w:tr w:rsidR="00B870A8" w:rsidRPr="006C06A0" w:rsidTr="004D4F19">
        <w:trPr>
          <w:trHeight w:val="1498"/>
        </w:trPr>
        <w:tc>
          <w:tcPr>
            <w:tcW w:w="4785" w:type="dxa"/>
            <w:shd w:val="clear" w:color="auto" w:fill="auto"/>
          </w:tcPr>
          <w:p w:rsidR="00B870A8" w:rsidRPr="006C06A0" w:rsidRDefault="00B870A8" w:rsidP="004D4F19">
            <w:pPr>
              <w:widowControl w:val="0"/>
              <w:autoSpaceDE w:val="0"/>
              <w:autoSpaceDN w:val="0"/>
              <w:adjustRightInd w:val="0"/>
              <w:jc w:val="left"/>
              <w:rPr>
                <w:rFonts w:eastAsia="Times New Roman"/>
                <w:i/>
                <w:szCs w:val="24"/>
                <w:lang w:eastAsia="ru-RU"/>
              </w:rPr>
            </w:pPr>
            <w:r w:rsidRPr="006C06A0">
              <w:rPr>
                <w:rFonts w:eastAsia="Times New Roman"/>
                <w:i/>
                <w:szCs w:val="24"/>
                <w:lang w:eastAsia="ru-RU"/>
              </w:rPr>
              <w:t xml:space="preserve">Кількість кредитів відповідних </w:t>
            </w:r>
            <w:r w:rsidRPr="006C06A0">
              <w:rPr>
                <w:rFonts w:eastAsia="Times New Roman"/>
                <w:i/>
                <w:szCs w:val="24"/>
                <w:lang w:val="en-US" w:eastAsia="ru-RU"/>
              </w:rPr>
              <w:t>ECTS</w:t>
            </w:r>
            <w:r>
              <w:rPr>
                <w:rFonts w:eastAsia="Times New Roman"/>
                <w:i/>
                <w:szCs w:val="24"/>
                <w:lang w:eastAsia="ru-RU"/>
              </w:rPr>
              <w:t>:5</w:t>
            </w:r>
          </w:p>
          <w:p w:rsidR="00B870A8" w:rsidRPr="006C06A0" w:rsidRDefault="00B870A8" w:rsidP="004D4F19">
            <w:pPr>
              <w:widowControl w:val="0"/>
              <w:autoSpaceDE w:val="0"/>
              <w:autoSpaceDN w:val="0"/>
              <w:adjustRightInd w:val="0"/>
              <w:jc w:val="left"/>
              <w:rPr>
                <w:rFonts w:eastAsia="Times New Roman"/>
                <w:i/>
                <w:szCs w:val="24"/>
                <w:lang w:eastAsia="ru-RU"/>
              </w:rPr>
            </w:pPr>
            <w:r>
              <w:rPr>
                <w:rFonts w:eastAsia="Times New Roman"/>
                <w:i/>
                <w:szCs w:val="24"/>
                <w:lang w:eastAsia="ru-RU"/>
              </w:rPr>
              <w:t>Модулів:</w:t>
            </w:r>
            <w:r w:rsidRPr="00A62E28">
              <w:rPr>
                <w:rFonts w:eastAsia="Times New Roman"/>
                <w:szCs w:val="24"/>
                <w:lang w:eastAsia="ru-RU"/>
              </w:rPr>
              <w:t>1</w:t>
            </w:r>
          </w:p>
          <w:p w:rsidR="00B870A8" w:rsidRPr="006C06A0" w:rsidRDefault="00B870A8" w:rsidP="004D4F19">
            <w:pPr>
              <w:widowControl w:val="0"/>
              <w:autoSpaceDE w:val="0"/>
              <w:autoSpaceDN w:val="0"/>
              <w:adjustRightInd w:val="0"/>
              <w:jc w:val="left"/>
              <w:rPr>
                <w:rFonts w:eastAsia="Times New Roman"/>
                <w:i/>
                <w:szCs w:val="24"/>
                <w:lang w:eastAsia="ru-RU"/>
              </w:rPr>
            </w:pPr>
            <w:r>
              <w:rPr>
                <w:rFonts w:eastAsia="Times New Roman"/>
                <w:i/>
                <w:szCs w:val="24"/>
                <w:lang w:eastAsia="ru-RU"/>
              </w:rPr>
              <w:t>Змістовних модулів:</w:t>
            </w:r>
            <w:r w:rsidRPr="00A62E28">
              <w:rPr>
                <w:rFonts w:eastAsia="Times New Roman"/>
                <w:szCs w:val="24"/>
                <w:lang w:eastAsia="ru-RU"/>
              </w:rPr>
              <w:t>2</w:t>
            </w:r>
          </w:p>
          <w:p w:rsidR="00B870A8" w:rsidRPr="006C06A0" w:rsidRDefault="00B870A8" w:rsidP="004D4F19">
            <w:pPr>
              <w:widowControl w:val="0"/>
              <w:autoSpaceDE w:val="0"/>
              <w:autoSpaceDN w:val="0"/>
              <w:adjustRightInd w:val="0"/>
              <w:jc w:val="left"/>
              <w:rPr>
                <w:rFonts w:eastAsia="Times New Roman"/>
                <w:szCs w:val="24"/>
                <w:lang w:eastAsia="ru-RU"/>
              </w:rPr>
            </w:pPr>
            <w:r>
              <w:rPr>
                <w:rFonts w:eastAsia="Times New Roman"/>
                <w:i/>
                <w:szCs w:val="24"/>
                <w:lang w:eastAsia="ru-RU"/>
              </w:rPr>
              <w:t>Загальна кількість годин:</w:t>
            </w:r>
            <w:r>
              <w:rPr>
                <w:rFonts w:eastAsia="Times New Roman"/>
                <w:szCs w:val="24"/>
                <w:lang w:eastAsia="ru-RU"/>
              </w:rPr>
              <w:t>15</w:t>
            </w:r>
            <w:r w:rsidRPr="00101E6F">
              <w:rPr>
                <w:rFonts w:eastAsia="Times New Roman"/>
                <w:szCs w:val="24"/>
                <w:lang w:eastAsia="ru-RU"/>
              </w:rPr>
              <w:t xml:space="preserve">0 </w:t>
            </w:r>
            <w:r w:rsidRPr="006C06A0">
              <w:rPr>
                <w:rFonts w:eastAsia="Times New Roman"/>
                <w:szCs w:val="24"/>
                <w:lang w:eastAsia="ru-RU"/>
              </w:rPr>
              <w:t>год.</w:t>
            </w:r>
          </w:p>
          <w:p w:rsidR="00B870A8" w:rsidRPr="006C06A0" w:rsidRDefault="00B870A8" w:rsidP="004D4F19">
            <w:pPr>
              <w:widowControl w:val="0"/>
              <w:autoSpaceDE w:val="0"/>
              <w:autoSpaceDN w:val="0"/>
              <w:adjustRightInd w:val="0"/>
              <w:jc w:val="left"/>
              <w:rPr>
                <w:rFonts w:eastAsia="Times New Roman"/>
                <w:szCs w:val="24"/>
                <w:lang w:eastAsia="ru-RU"/>
              </w:rPr>
            </w:pPr>
            <w:r w:rsidRPr="006C06A0">
              <w:rPr>
                <w:rFonts w:eastAsia="Times New Roman"/>
                <w:i/>
                <w:szCs w:val="24"/>
                <w:lang w:eastAsia="ru-RU"/>
              </w:rPr>
              <w:t>Тижневих годин:</w:t>
            </w:r>
            <w:r w:rsidRPr="006C06A0">
              <w:rPr>
                <w:rFonts w:eastAsia="Times New Roman"/>
                <w:szCs w:val="24"/>
                <w:lang w:eastAsia="ru-RU"/>
              </w:rPr>
              <w:t>ІІ семестр – 2</w:t>
            </w:r>
            <w:r>
              <w:rPr>
                <w:rFonts w:eastAsia="Times New Roman"/>
                <w:szCs w:val="24"/>
                <w:lang w:eastAsia="ru-RU"/>
              </w:rPr>
              <w:t>,8</w:t>
            </w:r>
            <w:r w:rsidRPr="006C06A0">
              <w:rPr>
                <w:rFonts w:eastAsia="Times New Roman"/>
                <w:szCs w:val="24"/>
                <w:lang w:eastAsia="ru-RU"/>
              </w:rPr>
              <w:t xml:space="preserve"> год.</w:t>
            </w:r>
          </w:p>
        </w:tc>
        <w:tc>
          <w:tcPr>
            <w:tcW w:w="4786" w:type="dxa"/>
            <w:shd w:val="clear" w:color="auto" w:fill="auto"/>
          </w:tcPr>
          <w:p w:rsidR="00B870A8" w:rsidRPr="006C06A0" w:rsidRDefault="00B870A8" w:rsidP="004D4F19">
            <w:pPr>
              <w:widowControl w:val="0"/>
              <w:autoSpaceDE w:val="0"/>
              <w:autoSpaceDN w:val="0"/>
              <w:adjustRightInd w:val="0"/>
              <w:jc w:val="left"/>
              <w:rPr>
                <w:rFonts w:eastAsia="Times New Roman"/>
                <w:b/>
                <w:szCs w:val="24"/>
                <w:lang w:eastAsia="ru-RU"/>
              </w:rPr>
            </w:pPr>
            <w:r w:rsidRPr="006C06A0">
              <w:rPr>
                <w:rFonts w:eastAsia="Times New Roman"/>
                <w:b/>
                <w:szCs w:val="24"/>
                <w:lang w:eastAsia="ru-RU"/>
              </w:rPr>
              <w:t>Нормативна</w:t>
            </w:r>
          </w:p>
          <w:p w:rsidR="00B870A8" w:rsidRPr="006C06A0" w:rsidRDefault="00B870A8" w:rsidP="004D4F19">
            <w:pPr>
              <w:widowControl w:val="0"/>
              <w:autoSpaceDE w:val="0"/>
              <w:autoSpaceDN w:val="0"/>
              <w:adjustRightInd w:val="0"/>
              <w:jc w:val="left"/>
              <w:rPr>
                <w:rFonts w:eastAsia="Times New Roman"/>
                <w:szCs w:val="24"/>
                <w:lang w:eastAsia="ru-RU"/>
              </w:rPr>
            </w:pPr>
            <w:r w:rsidRPr="006C06A0">
              <w:rPr>
                <w:rFonts w:eastAsia="Times New Roman"/>
                <w:szCs w:val="24"/>
                <w:lang w:eastAsia="ru-RU"/>
              </w:rPr>
              <w:t>Курс: І</w:t>
            </w:r>
          </w:p>
          <w:p w:rsidR="00B870A8" w:rsidRPr="006C06A0" w:rsidRDefault="00B870A8" w:rsidP="004D4F19">
            <w:pPr>
              <w:widowControl w:val="0"/>
              <w:autoSpaceDE w:val="0"/>
              <w:autoSpaceDN w:val="0"/>
              <w:adjustRightInd w:val="0"/>
              <w:jc w:val="left"/>
              <w:rPr>
                <w:rFonts w:eastAsia="Times New Roman"/>
                <w:szCs w:val="24"/>
                <w:lang w:val="ru-RU" w:eastAsia="ru-RU"/>
              </w:rPr>
            </w:pPr>
            <w:r>
              <w:rPr>
                <w:rFonts w:eastAsia="Times New Roman"/>
                <w:szCs w:val="24"/>
                <w:lang w:eastAsia="ru-RU"/>
              </w:rPr>
              <w:t>Семестр: І</w:t>
            </w:r>
          </w:p>
          <w:p w:rsidR="00B870A8" w:rsidRPr="006C06A0" w:rsidRDefault="00B870A8" w:rsidP="004D4F19">
            <w:pPr>
              <w:widowControl w:val="0"/>
              <w:autoSpaceDE w:val="0"/>
              <w:autoSpaceDN w:val="0"/>
              <w:adjustRightInd w:val="0"/>
              <w:jc w:val="left"/>
              <w:rPr>
                <w:rFonts w:eastAsia="Times New Roman"/>
                <w:szCs w:val="24"/>
                <w:lang w:eastAsia="ru-RU"/>
              </w:rPr>
            </w:pPr>
            <w:r w:rsidRPr="006C06A0">
              <w:rPr>
                <w:rFonts w:eastAsia="Times New Roman"/>
                <w:szCs w:val="24"/>
                <w:lang w:eastAsia="ru-RU"/>
              </w:rPr>
              <w:t xml:space="preserve">Лекції: </w:t>
            </w:r>
            <w:r>
              <w:rPr>
                <w:rFonts w:eastAsia="Times New Roman"/>
                <w:szCs w:val="24"/>
                <w:lang w:eastAsia="ru-RU"/>
              </w:rPr>
              <w:t>20</w:t>
            </w:r>
          </w:p>
          <w:p w:rsidR="00B870A8" w:rsidRPr="006C06A0" w:rsidRDefault="00B870A8" w:rsidP="004D4F19">
            <w:pPr>
              <w:widowControl w:val="0"/>
              <w:autoSpaceDE w:val="0"/>
              <w:autoSpaceDN w:val="0"/>
              <w:adjustRightInd w:val="0"/>
              <w:jc w:val="left"/>
              <w:rPr>
                <w:rFonts w:eastAsia="Times New Roman"/>
                <w:szCs w:val="24"/>
                <w:lang w:eastAsia="ru-RU"/>
              </w:rPr>
            </w:pPr>
            <w:r>
              <w:rPr>
                <w:rFonts w:eastAsia="Times New Roman"/>
                <w:szCs w:val="24"/>
                <w:lang w:eastAsia="ru-RU"/>
              </w:rPr>
              <w:t>Лабораторні заняття: 30</w:t>
            </w:r>
          </w:p>
          <w:p w:rsidR="00B870A8" w:rsidRPr="006C06A0" w:rsidRDefault="00B870A8" w:rsidP="004D4F19">
            <w:pPr>
              <w:widowControl w:val="0"/>
              <w:autoSpaceDE w:val="0"/>
              <w:autoSpaceDN w:val="0"/>
              <w:adjustRightInd w:val="0"/>
              <w:jc w:val="left"/>
              <w:rPr>
                <w:rFonts w:eastAsia="Times New Roman"/>
                <w:szCs w:val="24"/>
                <w:lang w:eastAsia="ru-RU"/>
              </w:rPr>
            </w:pPr>
            <w:r>
              <w:rPr>
                <w:rFonts w:eastAsia="Times New Roman"/>
                <w:szCs w:val="24"/>
                <w:lang w:eastAsia="ru-RU"/>
              </w:rPr>
              <w:t>Самостійна робота: 100</w:t>
            </w:r>
          </w:p>
          <w:p w:rsidR="00B870A8" w:rsidRPr="006C06A0" w:rsidRDefault="00B870A8" w:rsidP="004D4F19">
            <w:pPr>
              <w:widowControl w:val="0"/>
              <w:autoSpaceDE w:val="0"/>
              <w:autoSpaceDN w:val="0"/>
              <w:adjustRightInd w:val="0"/>
              <w:jc w:val="left"/>
              <w:rPr>
                <w:rFonts w:eastAsia="Times New Roman"/>
                <w:szCs w:val="24"/>
                <w:lang w:eastAsia="ru-RU"/>
              </w:rPr>
            </w:pPr>
            <w:r>
              <w:rPr>
                <w:rFonts w:eastAsia="Times New Roman"/>
                <w:szCs w:val="24"/>
                <w:lang w:eastAsia="ru-RU"/>
              </w:rPr>
              <w:t>Вид контролю: екзамен</w:t>
            </w:r>
          </w:p>
        </w:tc>
      </w:tr>
    </w:tbl>
    <w:p w:rsidR="00574E6D" w:rsidRDefault="00574E6D" w:rsidP="00574E6D">
      <w:pPr>
        <w:autoSpaceDE w:val="0"/>
        <w:autoSpaceDN w:val="0"/>
        <w:adjustRightInd w:val="0"/>
        <w:ind w:left="-567" w:right="-540" w:firstLine="567"/>
        <w:rPr>
          <w:rFonts w:eastAsia="Times New Roman"/>
          <w:b/>
          <w:sz w:val="28"/>
          <w:szCs w:val="28"/>
          <w:lang w:eastAsia="ru-RU"/>
        </w:rPr>
      </w:pPr>
    </w:p>
    <w:p w:rsidR="00B870A8" w:rsidRPr="00C139EB" w:rsidRDefault="00B870A8" w:rsidP="00DD492A">
      <w:pPr>
        <w:autoSpaceDE w:val="0"/>
        <w:autoSpaceDN w:val="0"/>
        <w:adjustRightInd w:val="0"/>
        <w:ind w:right="-540" w:firstLine="567"/>
        <w:rPr>
          <w:rFonts w:eastAsia="Times New Roman"/>
          <w:szCs w:val="24"/>
          <w:lang w:eastAsia="ru-RU"/>
        </w:rPr>
      </w:pPr>
      <w:r w:rsidRPr="00C139EB">
        <w:rPr>
          <w:rFonts w:eastAsia="Times New Roman"/>
          <w:b/>
          <w:szCs w:val="24"/>
          <w:lang w:eastAsia="ru-RU"/>
        </w:rPr>
        <w:t xml:space="preserve">Мета курсу: </w:t>
      </w:r>
      <w:r w:rsidR="00574E6D" w:rsidRPr="00C139EB">
        <w:rPr>
          <w:rFonts w:eastAsia="Times New Roman"/>
          <w:szCs w:val="24"/>
          <w:lang w:eastAsia="ru-RU"/>
        </w:rPr>
        <w:t>простежити виникнення і розвиток різних форм соціальної роботи, її теорії та освіти у нашій країні та за кордоном з найдавніших часів до сьогодення</w:t>
      </w:r>
    </w:p>
    <w:p w:rsidR="00231A34" w:rsidRPr="00C139EB" w:rsidRDefault="00231A34" w:rsidP="00C139EB">
      <w:pPr>
        <w:autoSpaceDE w:val="0"/>
        <w:autoSpaceDN w:val="0"/>
        <w:adjustRightInd w:val="0"/>
        <w:ind w:left="-567" w:right="-540" w:firstLine="567"/>
        <w:rPr>
          <w:szCs w:val="24"/>
        </w:rPr>
      </w:pPr>
    </w:p>
    <w:p w:rsidR="00B870A8" w:rsidRPr="00C139EB" w:rsidRDefault="00C94087" w:rsidP="00C139EB">
      <w:pPr>
        <w:widowControl w:val="0"/>
        <w:shd w:val="clear" w:color="auto" w:fill="FFFFFF"/>
        <w:autoSpaceDE w:val="0"/>
        <w:autoSpaceDN w:val="0"/>
        <w:adjustRightInd w:val="0"/>
        <w:jc w:val="left"/>
        <w:rPr>
          <w:rFonts w:eastAsia="Times New Roman"/>
          <w:b/>
          <w:szCs w:val="24"/>
          <w:lang w:eastAsia="ru-RU"/>
        </w:rPr>
      </w:pPr>
      <w:r w:rsidRPr="00C139EB">
        <w:rPr>
          <w:rFonts w:eastAsia="Times New Roman"/>
          <w:b/>
          <w:szCs w:val="24"/>
          <w:lang w:eastAsia="ru-RU"/>
        </w:rPr>
        <w:t>2</w:t>
      </w:r>
      <w:r w:rsidR="00482408" w:rsidRPr="00C139EB">
        <w:rPr>
          <w:rFonts w:eastAsia="Times New Roman"/>
          <w:b/>
          <w:szCs w:val="24"/>
          <w:lang w:eastAsia="ru-RU"/>
        </w:rPr>
        <w:t>.</w:t>
      </w:r>
      <w:r w:rsidR="00B870A8" w:rsidRPr="00C139EB">
        <w:rPr>
          <w:rFonts w:eastAsia="Times New Roman"/>
          <w:b/>
          <w:szCs w:val="24"/>
          <w:lang w:eastAsia="ru-RU"/>
        </w:rPr>
        <w:t>Опис курсу.</w:t>
      </w:r>
    </w:p>
    <w:p w:rsidR="0070127E" w:rsidRPr="00C139EB" w:rsidRDefault="0070127E" w:rsidP="00C139EB">
      <w:pPr>
        <w:spacing w:after="200"/>
        <w:jc w:val="left"/>
        <w:rPr>
          <w:rFonts w:eastAsiaTheme="minorHAnsi"/>
          <w:b/>
          <w:szCs w:val="24"/>
        </w:rPr>
      </w:pPr>
      <w:r w:rsidRPr="00C139EB">
        <w:rPr>
          <w:rFonts w:eastAsiaTheme="minorHAnsi"/>
          <w:b/>
          <w:szCs w:val="24"/>
        </w:rPr>
        <w:t>Модуль 1. Історія соціальної роботи.</w:t>
      </w:r>
    </w:p>
    <w:p w:rsidR="0070127E" w:rsidRPr="00C139EB" w:rsidRDefault="0070127E" w:rsidP="00C139EB">
      <w:pPr>
        <w:spacing w:after="200"/>
        <w:jc w:val="left"/>
        <w:rPr>
          <w:rFonts w:eastAsiaTheme="minorHAnsi"/>
          <w:b/>
          <w:szCs w:val="24"/>
        </w:rPr>
      </w:pPr>
      <w:r w:rsidRPr="00C139EB">
        <w:rPr>
          <w:rFonts w:eastAsiaTheme="minorHAnsi"/>
          <w:b/>
          <w:szCs w:val="24"/>
        </w:rPr>
        <w:t xml:space="preserve">Тема 1. Вступ. Історія соціальної роботи як наука. Основні періоди в історії соціальної роботи. </w:t>
      </w:r>
      <w:r w:rsidRPr="00C139EB">
        <w:rPr>
          <w:rFonts w:eastAsiaTheme="minorHAnsi"/>
          <w:szCs w:val="24"/>
        </w:rPr>
        <w:t xml:space="preserve">Предмет, об’єкт та завдання курсу «Історія соціальної роботи». Зміст основних понять курсу «Історія соціальної роботи»: гуманізм, благодійність, філантропія, милосердя, меценатство, соціальне забезпечення, соціальне страхування та інших. Причини понятійної динаміки протягом історії соціальної роботи. Проблеми періодизації історії соціальної роботи: суперечливі питання щодо початку соціальної роботи, співвідношення понять «благодійність», «соціальна робота». Періодизація соціальної роботи за кордоном, в Росії та в Україні. Ознайомлення студентів з літературою до курсу. </w:t>
      </w:r>
    </w:p>
    <w:p w:rsidR="0070127E" w:rsidRPr="00C139EB" w:rsidRDefault="0070127E" w:rsidP="00C139EB">
      <w:pPr>
        <w:spacing w:after="200"/>
        <w:jc w:val="left"/>
        <w:rPr>
          <w:rFonts w:eastAsiaTheme="minorHAnsi"/>
          <w:b/>
          <w:szCs w:val="24"/>
        </w:rPr>
      </w:pPr>
      <w:r w:rsidRPr="00C139EB">
        <w:rPr>
          <w:rFonts w:eastAsiaTheme="minorHAnsi"/>
          <w:b/>
          <w:szCs w:val="24"/>
        </w:rPr>
        <w:t xml:space="preserve">Тема 2. Соціальна допомога у стародавніх суспільствах. </w:t>
      </w:r>
      <w:r w:rsidRPr="00C139EB">
        <w:rPr>
          <w:rFonts w:eastAsiaTheme="minorHAnsi"/>
          <w:szCs w:val="24"/>
        </w:rPr>
        <w:t xml:space="preserve">Елементи соціальної допомоги у Вавилоні, давньому Єгипті і давньому Китаї. Соціальна допомога у давніх Греції та Римі. Соціальні виплати. Перші концептуальні підходи до милосердя в античному Римі. Підтримка осиротілих і покинутих дітей та дітей бідних батьків у Римі. </w:t>
      </w:r>
    </w:p>
    <w:p w:rsidR="0070127E" w:rsidRPr="00C139EB" w:rsidRDefault="0070127E" w:rsidP="00C139EB">
      <w:pPr>
        <w:spacing w:after="200"/>
        <w:jc w:val="left"/>
        <w:rPr>
          <w:rFonts w:eastAsiaTheme="minorHAnsi"/>
          <w:b/>
          <w:szCs w:val="24"/>
        </w:rPr>
      </w:pPr>
      <w:r w:rsidRPr="00C139EB">
        <w:rPr>
          <w:rFonts w:eastAsiaTheme="minorHAnsi"/>
          <w:b/>
          <w:szCs w:val="24"/>
        </w:rPr>
        <w:t xml:space="preserve">Тема 3. Розвиток праформ соціальної роботи за часів античності. </w:t>
      </w:r>
      <w:r w:rsidRPr="00C139EB">
        <w:rPr>
          <w:rFonts w:eastAsiaTheme="minorHAnsi"/>
          <w:szCs w:val="24"/>
        </w:rPr>
        <w:t xml:space="preserve">Соціальна допомога населенню в країнах Стародавнього Сходу: Єгипет, Вавилон, Індія, Китай, характер допомоги. Розвиток фор допомоги й підтримки у Давній Греції. Допомога населенню до утворення грецьких полісів. Підтримка населення в Афінах, Спарті, її превентивний характер (розподіли хліба та грошей з метою запобігання бідності; роль масових святкувань). Вирішення проблеми проституції, вразливих категорій дітей. Особливості практики в Давньому Римі. Вирішення проблем дітей-сиріт, форми усиновлення, встановлення опіки. Теоретичне обґрунтування благодійності в творчості стародавніх мислителів. Погляди Платона, Аристотеля та інших на благодійність. </w:t>
      </w:r>
    </w:p>
    <w:p w:rsidR="0070127E" w:rsidRPr="00C139EB" w:rsidRDefault="0070127E" w:rsidP="00C139EB">
      <w:pPr>
        <w:spacing w:after="200"/>
        <w:jc w:val="left"/>
        <w:rPr>
          <w:rFonts w:eastAsiaTheme="minorHAnsi"/>
          <w:b/>
          <w:szCs w:val="24"/>
        </w:rPr>
      </w:pPr>
      <w:r w:rsidRPr="00C139EB">
        <w:rPr>
          <w:rFonts w:eastAsiaTheme="minorHAnsi"/>
          <w:b/>
          <w:szCs w:val="24"/>
        </w:rPr>
        <w:t xml:space="preserve">Тема 4. Розвиток праформ соціальної роботи у часи середньовіччя. </w:t>
      </w:r>
      <w:r w:rsidRPr="00C139EB">
        <w:rPr>
          <w:rFonts w:eastAsiaTheme="minorHAnsi"/>
          <w:szCs w:val="24"/>
        </w:rPr>
        <w:t xml:space="preserve">Загальна характеристика середньовічної парадигми допомоги. Основні напрямки діяльності християнської церкви у галузі – допомоги населенню, неоднозначність оцінки цієї діяльності. Допомога вразливим верствам населення: постраждалим від голоду, епідемій, хвороб. Еволюція ставлення до жебрацтва та бродяжництва, виникнення системи ізоляції. Допомога населенню в період пізнього середньовіччя. Намагання централізувати процес надання допомоги, введення загальнонаціональних податків на користь бідних. Теоретичне </w:t>
      </w:r>
      <w:r w:rsidRPr="00C139EB">
        <w:rPr>
          <w:rFonts w:eastAsiaTheme="minorHAnsi"/>
          <w:szCs w:val="24"/>
        </w:rPr>
        <w:lastRenderedPageBreak/>
        <w:t>обґрунтування милосердя та благодійності знаменитими середньовічними мислителями (Г. Богослов, І. Златоуст, А. Блаженний та ін.).</w:t>
      </w:r>
    </w:p>
    <w:p w:rsidR="0070127E" w:rsidRPr="00C139EB" w:rsidRDefault="0070127E" w:rsidP="00C139EB">
      <w:pPr>
        <w:spacing w:after="200"/>
        <w:jc w:val="left"/>
        <w:rPr>
          <w:rFonts w:eastAsiaTheme="minorHAnsi"/>
          <w:b/>
          <w:szCs w:val="24"/>
        </w:rPr>
      </w:pPr>
      <w:r w:rsidRPr="00C139EB">
        <w:rPr>
          <w:rFonts w:eastAsiaTheme="minorHAnsi"/>
          <w:b/>
          <w:szCs w:val="24"/>
        </w:rPr>
        <w:t xml:space="preserve">Тема 5. Розвиток праформ соціальної роботи в період Нового часу.  </w:t>
      </w:r>
      <w:r w:rsidRPr="00C139EB">
        <w:rPr>
          <w:rFonts w:eastAsiaTheme="minorHAnsi"/>
          <w:szCs w:val="24"/>
        </w:rPr>
        <w:t>Загальна характеристика епохи Просвітництва. Зміна ідеології допомоги та її вплив на систему призріння. Формування системи робітничих будинків. Розширення функцій парафій у напрямку допомоги бідним. Жорстокість ставлення до бідних-жебраків у Німеччині. Вирішення проблем окремих категорій населення. Розвиток теорії допомоги населенню в Новий час. Концепція народонаселення Т.Р. Мальтуса та її вплив на теорію та практику допомоги.</w:t>
      </w:r>
    </w:p>
    <w:p w:rsidR="0070127E" w:rsidRPr="00C139EB" w:rsidRDefault="0070127E" w:rsidP="00C139EB">
      <w:pPr>
        <w:spacing w:after="200"/>
        <w:jc w:val="left"/>
        <w:rPr>
          <w:rFonts w:eastAsiaTheme="minorHAnsi"/>
          <w:b/>
          <w:szCs w:val="24"/>
        </w:rPr>
      </w:pPr>
      <w:r w:rsidRPr="00C139EB">
        <w:rPr>
          <w:rFonts w:eastAsiaTheme="minorHAnsi"/>
          <w:b/>
          <w:szCs w:val="24"/>
        </w:rPr>
        <w:t xml:space="preserve">Тема 6. Розвиток форм підтримки населення у другій половині 19 на початку 20 століття. Становлення  професійної соціальної роботи. </w:t>
      </w:r>
      <w:r w:rsidRPr="00C139EB">
        <w:rPr>
          <w:rFonts w:eastAsiaTheme="minorHAnsi"/>
          <w:szCs w:val="24"/>
        </w:rPr>
        <w:t>Загальна характеристика процесу розвитку форм підтримки населення в зазначений період. Становлення систем соціального страхування в різних країнах. Допомога соціально дезадаптованим категоріям населення. Допомога звільненим з пенітенціарних установ: створення товариств патронажу звільнених, вироблення технології роботи із звільненими, проведення конгресів діячів патронажних товариств. Допомога хворим на алкоголізм: створення товариств тверезості. Допомога вразливим категоріям дітей. Зародження професійної соціальної роботи. Діяльність піонерів соціальної роботи: М. Річмонд, Джейн Адамс, Аліси Саломон та інших. Виникнення класичних методів соціальної роботи, відкриття перших шкіл соціальної роботи, їх характерні особливості. Теоретичні основи практики благодійності. Г. Спенсер про необхідність існування та характер законів бідних.</w:t>
      </w:r>
    </w:p>
    <w:p w:rsidR="0070127E" w:rsidRPr="00C139EB" w:rsidRDefault="0070127E" w:rsidP="00C139EB">
      <w:pPr>
        <w:spacing w:after="200"/>
        <w:jc w:val="left"/>
        <w:rPr>
          <w:rFonts w:eastAsiaTheme="minorHAnsi"/>
          <w:b/>
          <w:szCs w:val="24"/>
        </w:rPr>
      </w:pPr>
      <w:r w:rsidRPr="00C139EB">
        <w:rPr>
          <w:rFonts w:eastAsiaTheme="minorHAnsi"/>
          <w:b/>
          <w:szCs w:val="24"/>
        </w:rPr>
        <w:t>Модуль 2. Історія соціальної роботи в Україні до початку 20 століття.</w:t>
      </w:r>
    </w:p>
    <w:p w:rsidR="0070127E" w:rsidRPr="00C139EB" w:rsidRDefault="0070127E" w:rsidP="00C139EB">
      <w:pPr>
        <w:spacing w:after="200"/>
        <w:jc w:val="left"/>
        <w:rPr>
          <w:rFonts w:eastAsiaTheme="minorHAnsi"/>
          <w:b/>
          <w:szCs w:val="24"/>
        </w:rPr>
      </w:pPr>
      <w:r w:rsidRPr="00C139EB">
        <w:rPr>
          <w:rFonts w:eastAsiaTheme="minorHAnsi"/>
          <w:b/>
          <w:szCs w:val="24"/>
        </w:rPr>
        <w:t>Тема 7  Виникнення і розвиток форм підтримки населення у слов’янських племенах та в Київській Русі.</w:t>
      </w:r>
      <w:r w:rsidRPr="00C139EB">
        <w:rPr>
          <w:rFonts w:eastAsiaTheme="minorHAnsi"/>
          <w:szCs w:val="24"/>
        </w:rPr>
        <w:t xml:space="preserve"> Риси  характеру, менталітет, особливості духовності, культури, спосіб життя давніх слов’ян. Основні види допомоги та взаємодопомоги у слов’янських племенах: культові, общино-родові, господарські.</w:t>
      </w:r>
    </w:p>
    <w:p w:rsidR="0070127E" w:rsidRPr="00C139EB" w:rsidRDefault="0070127E" w:rsidP="00C139EB">
      <w:pPr>
        <w:jc w:val="left"/>
        <w:rPr>
          <w:rFonts w:eastAsiaTheme="minorHAnsi"/>
          <w:szCs w:val="24"/>
        </w:rPr>
      </w:pPr>
      <w:r w:rsidRPr="00C139EB">
        <w:rPr>
          <w:rFonts w:eastAsiaTheme="minorHAnsi"/>
          <w:szCs w:val="24"/>
        </w:rPr>
        <w:t>Виникнення явища «князівського піклування». Основні підходи до пояснення причин виникнення княжої допомоги населенню. Періодизація князівського благодійництва. Благодійна діяльність князів Володимира Великого, Ярослава Мудрого, Володимира Мономаха, Данила Галицького, Володимира Волинського та інших. Вплив введення християнства на піднесення благодійності. Роль православної церкви як осередку благодійності. Ідеї милосердя та благодійництва у руській літературі (Ф. Печерський, Д. Заточник та інші).</w:t>
      </w:r>
    </w:p>
    <w:p w:rsidR="0070127E" w:rsidRPr="00C139EB" w:rsidRDefault="0070127E" w:rsidP="00C139EB">
      <w:pPr>
        <w:spacing w:after="200"/>
        <w:jc w:val="left"/>
        <w:rPr>
          <w:rFonts w:eastAsiaTheme="minorHAnsi"/>
          <w:b/>
          <w:szCs w:val="24"/>
        </w:rPr>
      </w:pPr>
      <w:r w:rsidRPr="00C139EB">
        <w:rPr>
          <w:rFonts w:eastAsiaTheme="minorHAnsi"/>
          <w:b/>
          <w:szCs w:val="24"/>
        </w:rPr>
        <w:t xml:space="preserve">Тема 8. Основні форми допомоги і взаємодопомоги в стародавніх слов’янських громадах. </w:t>
      </w:r>
      <w:r w:rsidRPr="00C139EB">
        <w:rPr>
          <w:rFonts w:eastAsiaTheme="minorHAnsi"/>
          <w:szCs w:val="24"/>
        </w:rPr>
        <w:t xml:space="preserve">Культові форми допомоги та підтримки. Родові обряди шанування предків. Громадська тризна, громадська милостиня, подаяння натуральними харчовими продуктами. Общино-родові форми допомоги й захисту в рамках роду, сім’ї, поселення. «Інститут старців». Форми підтримки сироти – громадська допомога. Форми взаємо підтримки, колективного захисту. Господарські форми допомоги та взаємодопомоги. </w:t>
      </w:r>
    </w:p>
    <w:p w:rsidR="0070127E" w:rsidRPr="00C139EB" w:rsidRDefault="0070127E" w:rsidP="00C139EB">
      <w:pPr>
        <w:spacing w:after="200"/>
        <w:jc w:val="left"/>
        <w:rPr>
          <w:rFonts w:eastAsiaTheme="minorHAnsi"/>
          <w:b/>
          <w:szCs w:val="24"/>
        </w:rPr>
      </w:pPr>
      <w:r w:rsidRPr="00C139EB">
        <w:rPr>
          <w:rFonts w:eastAsiaTheme="minorHAnsi"/>
          <w:b/>
          <w:szCs w:val="24"/>
        </w:rPr>
        <w:t xml:space="preserve">Тема 9. Церковна, державна, світська соціальна допомога. </w:t>
      </w:r>
      <w:r w:rsidRPr="00C139EB">
        <w:rPr>
          <w:rFonts w:eastAsiaTheme="minorHAnsi"/>
          <w:szCs w:val="24"/>
        </w:rPr>
        <w:t xml:space="preserve">Розвиток монастирської системи допомоги та підтримки нужденних. Формування державної системи захисту. Зміцнення законодавства щодо державної опіки знедолених. Легалізація і захист професійного жебрацтва. Виникнення приватної благодійності. </w:t>
      </w:r>
    </w:p>
    <w:p w:rsidR="0070127E" w:rsidRPr="00C139EB" w:rsidRDefault="0070127E" w:rsidP="00C139EB">
      <w:pPr>
        <w:spacing w:after="200"/>
        <w:jc w:val="left"/>
        <w:rPr>
          <w:rFonts w:eastAsiaTheme="minorHAnsi"/>
          <w:szCs w:val="24"/>
        </w:rPr>
      </w:pPr>
      <w:r w:rsidRPr="00C139EB">
        <w:rPr>
          <w:rFonts w:eastAsiaTheme="minorHAnsi"/>
          <w:b/>
          <w:szCs w:val="24"/>
        </w:rPr>
        <w:t>Тема 10. Меценатство в Російській імперії в кінці 19 – на початку 20 століття.</w:t>
      </w:r>
      <w:r w:rsidRPr="00C139EB">
        <w:rPr>
          <w:rFonts w:eastAsiaTheme="minorHAnsi"/>
          <w:szCs w:val="24"/>
        </w:rPr>
        <w:t xml:space="preserve">Стан благодійності і меценатства в Російській імперії в кінці 19 – на початку 20 століття. Мотиви благодійників і меценатів. Підтримка меценатів царським урядом. Російське меценатство. </w:t>
      </w:r>
      <w:r w:rsidRPr="00C139EB">
        <w:rPr>
          <w:rFonts w:eastAsiaTheme="minorHAnsi"/>
          <w:szCs w:val="24"/>
        </w:rPr>
        <w:lastRenderedPageBreak/>
        <w:t xml:space="preserve">Родини купців Третьякових, Мамонтових, Морозових та інших, їхня меценатська діяльність. Родинна традиція в українському меценатстві. </w:t>
      </w:r>
    </w:p>
    <w:p w:rsidR="00632AC9" w:rsidRPr="00C139EB" w:rsidRDefault="00632AC9" w:rsidP="00C139EB">
      <w:pPr>
        <w:spacing w:after="200"/>
        <w:jc w:val="left"/>
        <w:rPr>
          <w:rFonts w:eastAsiaTheme="minorHAnsi"/>
          <w:b/>
          <w:szCs w:val="24"/>
        </w:rPr>
      </w:pPr>
      <w:r w:rsidRPr="00C139EB">
        <w:rPr>
          <w:rFonts w:eastAsiaTheme="minorHAnsi"/>
          <w:b/>
          <w:szCs w:val="24"/>
        </w:rPr>
        <w:t>Тема 11. Розвиток соціальної роботи в країнах Європи та Америки в 20 столітті.</w:t>
      </w:r>
    </w:p>
    <w:p w:rsidR="0070127E" w:rsidRPr="00C139EB" w:rsidRDefault="00632AC9" w:rsidP="00C139EB">
      <w:pPr>
        <w:spacing w:after="200"/>
        <w:jc w:val="left"/>
        <w:rPr>
          <w:rFonts w:eastAsiaTheme="minorHAnsi"/>
          <w:b/>
          <w:szCs w:val="24"/>
        </w:rPr>
      </w:pPr>
      <w:r w:rsidRPr="00C139EB">
        <w:rPr>
          <w:rFonts w:eastAsiaTheme="minorHAnsi"/>
          <w:b/>
          <w:szCs w:val="24"/>
        </w:rPr>
        <w:t>Тема 12. Система соціального забезпечення в СРСР у 1920 – 80-ті роки</w:t>
      </w:r>
    </w:p>
    <w:p w:rsidR="00B870A8" w:rsidRPr="00C139EB" w:rsidRDefault="00B870A8" w:rsidP="00C139EB">
      <w:pPr>
        <w:widowControl w:val="0"/>
        <w:numPr>
          <w:ilvl w:val="0"/>
          <w:numId w:val="3"/>
        </w:numPr>
        <w:autoSpaceDE w:val="0"/>
        <w:autoSpaceDN w:val="0"/>
        <w:adjustRightInd w:val="0"/>
        <w:ind w:left="0" w:firstLine="284"/>
        <w:jc w:val="left"/>
        <w:rPr>
          <w:rFonts w:eastAsia="Times New Roman"/>
          <w:b/>
          <w:szCs w:val="24"/>
          <w:lang w:eastAsia="ru-RU"/>
        </w:rPr>
      </w:pPr>
      <w:r w:rsidRPr="00C139EB">
        <w:rPr>
          <w:rFonts w:eastAsia="Times New Roman"/>
          <w:b/>
          <w:szCs w:val="24"/>
          <w:lang w:eastAsia="ru-RU"/>
        </w:rPr>
        <w:t>Завдання курсу.</w:t>
      </w:r>
    </w:p>
    <w:p w:rsidR="00B870A8" w:rsidRPr="00C139EB" w:rsidRDefault="00B870A8" w:rsidP="00C139EB">
      <w:pPr>
        <w:widowControl w:val="0"/>
        <w:shd w:val="clear" w:color="auto" w:fill="FFFFFF"/>
        <w:autoSpaceDE w:val="0"/>
        <w:autoSpaceDN w:val="0"/>
        <w:adjustRightInd w:val="0"/>
        <w:ind w:firstLine="706"/>
        <w:jc w:val="left"/>
        <w:rPr>
          <w:rFonts w:eastAsia="Times New Roman"/>
          <w:szCs w:val="24"/>
          <w:lang w:eastAsia="ru-RU"/>
        </w:rPr>
      </w:pPr>
      <w:r w:rsidRPr="00C139EB">
        <w:rPr>
          <w:rFonts w:eastAsia="Times New Roman"/>
          <w:szCs w:val="24"/>
          <w:lang w:eastAsia="ru-RU"/>
        </w:rPr>
        <w:t>В результаті вивчення курсу студенти повинні:</w:t>
      </w:r>
    </w:p>
    <w:p w:rsidR="00B870A8" w:rsidRPr="00C139EB" w:rsidRDefault="00B870A8" w:rsidP="00C139EB">
      <w:pPr>
        <w:widowControl w:val="0"/>
        <w:shd w:val="clear" w:color="auto" w:fill="FFFFFF"/>
        <w:autoSpaceDE w:val="0"/>
        <w:autoSpaceDN w:val="0"/>
        <w:adjustRightInd w:val="0"/>
        <w:ind w:firstLine="706"/>
        <w:jc w:val="left"/>
        <w:rPr>
          <w:rFonts w:eastAsia="Times New Roman"/>
          <w:szCs w:val="24"/>
          <w:lang w:eastAsia="ru-RU"/>
        </w:rPr>
      </w:pPr>
      <w:r w:rsidRPr="00C139EB">
        <w:rPr>
          <w:rFonts w:eastAsia="Times New Roman"/>
          <w:b/>
          <w:i/>
          <w:szCs w:val="24"/>
          <w:lang w:eastAsia="ru-RU"/>
        </w:rPr>
        <w:t>знати</w:t>
      </w:r>
      <w:r w:rsidRPr="00C139EB">
        <w:rPr>
          <w:rFonts w:eastAsia="Times New Roman"/>
          <w:szCs w:val="24"/>
          <w:lang w:eastAsia="ru-RU"/>
        </w:rPr>
        <w:t>:</w:t>
      </w:r>
    </w:p>
    <w:p w:rsidR="001B2DCE" w:rsidRPr="00C139EB" w:rsidRDefault="001B2DCE" w:rsidP="00C139EB">
      <w:pPr>
        <w:numPr>
          <w:ilvl w:val="0"/>
          <w:numId w:val="4"/>
        </w:numPr>
        <w:tabs>
          <w:tab w:val="left" w:pos="284"/>
        </w:tabs>
        <w:spacing w:after="200"/>
        <w:contextualSpacing/>
        <w:jc w:val="left"/>
        <w:rPr>
          <w:rFonts w:eastAsia="Times New Roman"/>
          <w:szCs w:val="24"/>
          <w:lang w:eastAsia="ru-RU"/>
        </w:rPr>
      </w:pPr>
      <w:r w:rsidRPr="00C139EB">
        <w:rPr>
          <w:rFonts w:eastAsia="Times New Roman"/>
          <w:szCs w:val="24"/>
          <w:lang w:eastAsia="ru-RU"/>
        </w:rPr>
        <w:t>основних понять курсу «Історія соціальної роботи» («альтруїзм», «гуманізм», «благодійність», «філантропія», «милосердя», приз ріння, соціальна допомога, соціальний захист, соціальне забезпечення, меценатство тощо);</w:t>
      </w:r>
    </w:p>
    <w:p w:rsidR="001B2DCE" w:rsidRPr="00C139EB" w:rsidRDefault="001B2DCE" w:rsidP="00C139EB">
      <w:pPr>
        <w:numPr>
          <w:ilvl w:val="0"/>
          <w:numId w:val="4"/>
        </w:numPr>
        <w:tabs>
          <w:tab w:val="left" w:pos="284"/>
          <w:tab w:val="left" w:pos="567"/>
        </w:tabs>
        <w:spacing w:after="200"/>
        <w:contextualSpacing/>
        <w:jc w:val="left"/>
        <w:rPr>
          <w:rFonts w:eastAsia="Times New Roman"/>
          <w:szCs w:val="24"/>
          <w:lang w:eastAsia="ru-RU"/>
        </w:rPr>
      </w:pPr>
      <w:r w:rsidRPr="00C139EB">
        <w:rPr>
          <w:rFonts w:eastAsia="Times New Roman"/>
          <w:szCs w:val="24"/>
          <w:lang w:eastAsia="ru-RU"/>
        </w:rPr>
        <w:t>основних періодів в історії соціальної роботи, їх характерних рис в зарубіжних країнах;</w:t>
      </w:r>
    </w:p>
    <w:p w:rsidR="001B2DCE" w:rsidRPr="00C139EB" w:rsidRDefault="001B2DCE" w:rsidP="00C139EB">
      <w:pPr>
        <w:numPr>
          <w:ilvl w:val="0"/>
          <w:numId w:val="4"/>
        </w:numPr>
        <w:tabs>
          <w:tab w:val="left" w:pos="284"/>
          <w:tab w:val="left" w:pos="567"/>
        </w:tabs>
        <w:spacing w:after="200"/>
        <w:contextualSpacing/>
        <w:jc w:val="left"/>
        <w:rPr>
          <w:rFonts w:eastAsia="Times New Roman"/>
          <w:szCs w:val="24"/>
          <w:lang w:eastAsia="ru-RU"/>
        </w:rPr>
      </w:pPr>
      <w:r w:rsidRPr="00C139EB">
        <w:rPr>
          <w:rFonts w:eastAsia="Times New Roman"/>
          <w:szCs w:val="24"/>
          <w:lang w:eastAsia="ru-RU"/>
        </w:rPr>
        <w:t>етапів та особливостей формування й розвитку соціальної допомоги населенню у нашій країні;</w:t>
      </w:r>
    </w:p>
    <w:p w:rsidR="001B2DCE" w:rsidRPr="00C139EB" w:rsidRDefault="001B2DCE" w:rsidP="00C139EB">
      <w:pPr>
        <w:numPr>
          <w:ilvl w:val="0"/>
          <w:numId w:val="4"/>
        </w:numPr>
        <w:tabs>
          <w:tab w:val="left" w:pos="284"/>
          <w:tab w:val="left" w:pos="567"/>
        </w:tabs>
        <w:spacing w:after="200"/>
        <w:contextualSpacing/>
        <w:jc w:val="left"/>
        <w:rPr>
          <w:rFonts w:eastAsia="Times New Roman"/>
          <w:szCs w:val="24"/>
          <w:lang w:eastAsia="ru-RU"/>
        </w:rPr>
      </w:pPr>
      <w:r w:rsidRPr="00C139EB">
        <w:rPr>
          <w:rFonts w:eastAsia="Times New Roman"/>
          <w:szCs w:val="24"/>
          <w:lang w:eastAsia="ru-RU"/>
        </w:rPr>
        <w:t>специфіки теоретичних поглядів на процес допомоги у кожен історичний період;</w:t>
      </w:r>
    </w:p>
    <w:p w:rsidR="001B2DCE" w:rsidRPr="00C139EB" w:rsidRDefault="001B2DCE" w:rsidP="00C139EB">
      <w:pPr>
        <w:numPr>
          <w:ilvl w:val="0"/>
          <w:numId w:val="4"/>
        </w:numPr>
        <w:tabs>
          <w:tab w:val="left" w:pos="284"/>
          <w:tab w:val="left" w:pos="567"/>
        </w:tabs>
        <w:spacing w:after="200"/>
        <w:contextualSpacing/>
        <w:jc w:val="left"/>
        <w:rPr>
          <w:rFonts w:eastAsia="Times New Roman"/>
          <w:szCs w:val="24"/>
          <w:lang w:eastAsia="ru-RU"/>
        </w:rPr>
      </w:pPr>
      <w:r w:rsidRPr="00C139EB">
        <w:rPr>
          <w:rFonts w:eastAsia="Times New Roman"/>
          <w:szCs w:val="24"/>
          <w:lang w:eastAsia="ru-RU"/>
        </w:rPr>
        <w:t>історії становлення і розвитку соціальної роботи на Миколаївщині;</w:t>
      </w:r>
    </w:p>
    <w:p w:rsidR="001B2DCE" w:rsidRPr="00C139EB" w:rsidRDefault="001B2DCE" w:rsidP="00C139EB">
      <w:pPr>
        <w:numPr>
          <w:ilvl w:val="0"/>
          <w:numId w:val="4"/>
        </w:numPr>
        <w:tabs>
          <w:tab w:val="left" w:pos="284"/>
          <w:tab w:val="left" w:pos="567"/>
        </w:tabs>
        <w:spacing w:after="200"/>
        <w:contextualSpacing/>
        <w:jc w:val="left"/>
        <w:rPr>
          <w:rFonts w:eastAsia="Times New Roman"/>
          <w:szCs w:val="24"/>
          <w:lang w:eastAsia="ru-RU"/>
        </w:rPr>
      </w:pPr>
      <w:r w:rsidRPr="00C139EB">
        <w:rPr>
          <w:rFonts w:eastAsia="Times New Roman"/>
          <w:szCs w:val="24"/>
          <w:lang w:eastAsia="ru-RU"/>
        </w:rPr>
        <w:t>хронології основних подій в історії соціальної роботи;</w:t>
      </w:r>
    </w:p>
    <w:p w:rsidR="001B2DCE" w:rsidRPr="00C139EB" w:rsidRDefault="001B2DCE" w:rsidP="00C139EB">
      <w:pPr>
        <w:numPr>
          <w:ilvl w:val="0"/>
          <w:numId w:val="4"/>
        </w:numPr>
        <w:tabs>
          <w:tab w:val="left" w:pos="284"/>
          <w:tab w:val="left" w:pos="567"/>
        </w:tabs>
        <w:spacing w:after="200"/>
        <w:contextualSpacing/>
        <w:jc w:val="left"/>
        <w:rPr>
          <w:rFonts w:eastAsia="Times New Roman"/>
          <w:szCs w:val="24"/>
          <w:lang w:eastAsia="ru-RU"/>
        </w:rPr>
      </w:pPr>
      <w:r w:rsidRPr="00C139EB">
        <w:rPr>
          <w:rFonts w:eastAsia="Times New Roman"/>
          <w:szCs w:val="24"/>
          <w:lang w:eastAsia="ru-RU"/>
        </w:rPr>
        <w:t>біографічних даних, діяльності видатних осіб в історії виникнення й розвитку форм соціальної допомоги населенню у нашій країні та за кордоном.</w:t>
      </w:r>
    </w:p>
    <w:p w:rsidR="001B2DCE" w:rsidRPr="00C139EB" w:rsidRDefault="001B2DCE" w:rsidP="00C139EB">
      <w:pPr>
        <w:tabs>
          <w:tab w:val="left" w:pos="1134"/>
        </w:tabs>
        <w:spacing w:after="200"/>
        <w:ind w:left="-567" w:right="-540" w:firstLine="567"/>
        <w:jc w:val="left"/>
        <w:rPr>
          <w:b/>
          <w:i/>
          <w:szCs w:val="24"/>
          <w:lang w:val="ru-RU"/>
        </w:rPr>
      </w:pPr>
      <w:r w:rsidRPr="00C139EB">
        <w:rPr>
          <w:b/>
          <w:i/>
          <w:szCs w:val="24"/>
          <w:lang w:val="ru-RU"/>
        </w:rPr>
        <w:t>вміти:</w:t>
      </w:r>
    </w:p>
    <w:p w:rsidR="001B2DCE" w:rsidRPr="00C139EB" w:rsidRDefault="001B2DCE" w:rsidP="00C139EB">
      <w:pPr>
        <w:jc w:val="left"/>
        <w:rPr>
          <w:rFonts w:eastAsia="Times New Roman"/>
          <w:b/>
          <w:szCs w:val="24"/>
          <w:lang w:eastAsia="ru-RU"/>
        </w:rPr>
      </w:pPr>
      <w:r w:rsidRPr="00C139EB">
        <w:rPr>
          <w:rFonts w:eastAsia="Times New Roman"/>
          <w:b/>
          <w:szCs w:val="24"/>
          <w:lang w:eastAsia="ru-RU"/>
        </w:rPr>
        <w:t>уміння:</w:t>
      </w:r>
    </w:p>
    <w:p w:rsidR="001B2DCE" w:rsidRPr="00C139EB" w:rsidRDefault="001B2DCE" w:rsidP="00C139EB">
      <w:pPr>
        <w:numPr>
          <w:ilvl w:val="0"/>
          <w:numId w:val="4"/>
        </w:numPr>
        <w:spacing w:after="200"/>
        <w:contextualSpacing/>
        <w:jc w:val="left"/>
        <w:rPr>
          <w:rFonts w:eastAsia="Times New Roman"/>
          <w:b/>
          <w:szCs w:val="24"/>
          <w:lang w:eastAsia="ru-RU"/>
        </w:rPr>
      </w:pPr>
      <w:r w:rsidRPr="00C139EB">
        <w:rPr>
          <w:rFonts w:eastAsia="Times New Roman"/>
          <w:szCs w:val="24"/>
          <w:lang w:eastAsia="ru-RU"/>
        </w:rPr>
        <w:t>вільного оперування набутими історичними фактами;</w:t>
      </w:r>
    </w:p>
    <w:p w:rsidR="001B2DCE" w:rsidRPr="00C139EB" w:rsidRDefault="001B2DCE" w:rsidP="00C139EB">
      <w:pPr>
        <w:numPr>
          <w:ilvl w:val="0"/>
          <w:numId w:val="4"/>
        </w:numPr>
        <w:spacing w:after="200"/>
        <w:contextualSpacing/>
        <w:jc w:val="left"/>
        <w:rPr>
          <w:rFonts w:eastAsia="Times New Roman"/>
          <w:b/>
          <w:szCs w:val="24"/>
          <w:lang w:eastAsia="ru-RU"/>
        </w:rPr>
      </w:pPr>
      <w:r w:rsidRPr="00C139EB">
        <w:rPr>
          <w:rFonts w:eastAsia="Times New Roman"/>
          <w:szCs w:val="24"/>
          <w:lang w:eastAsia="ru-RU"/>
        </w:rPr>
        <w:t>об’єктивного ставлення до досвіду різних країн у галузі соціальної допомоги та підтримки різних верств населення;</w:t>
      </w:r>
    </w:p>
    <w:p w:rsidR="001B2DCE" w:rsidRPr="00C139EB" w:rsidRDefault="001B2DCE" w:rsidP="00C139EB">
      <w:pPr>
        <w:numPr>
          <w:ilvl w:val="0"/>
          <w:numId w:val="4"/>
        </w:numPr>
        <w:spacing w:after="200"/>
        <w:contextualSpacing/>
        <w:jc w:val="left"/>
        <w:rPr>
          <w:rFonts w:eastAsia="Times New Roman"/>
          <w:b/>
          <w:szCs w:val="24"/>
          <w:lang w:eastAsia="ru-RU"/>
        </w:rPr>
      </w:pPr>
      <w:r w:rsidRPr="00C139EB">
        <w:rPr>
          <w:rFonts w:eastAsia="Times New Roman"/>
          <w:szCs w:val="24"/>
          <w:lang w:eastAsia="ru-RU"/>
        </w:rPr>
        <w:t>ведення наукової дискусії , відстоювання та аргументування своєї точки зору на ту чи іншу проблему історії соціальної роботи;</w:t>
      </w:r>
    </w:p>
    <w:p w:rsidR="001B2DCE" w:rsidRPr="00C139EB" w:rsidRDefault="001B2DCE" w:rsidP="00C139EB">
      <w:pPr>
        <w:numPr>
          <w:ilvl w:val="0"/>
          <w:numId w:val="4"/>
        </w:numPr>
        <w:spacing w:after="200"/>
        <w:contextualSpacing/>
        <w:jc w:val="left"/>
        <w:rPr>
          <w:rFonts w:eastAsia="Times New Roman"/>
          <w:b/>
          <w:szCs w:val="24"/>
          <w:lang w:eastAsia="ru-RU"/>
        </w:rPr>
      </w:pPr>
      <w:r w:rsidRPr="00C139EB">
        <w:rPr>
          <w:rFonts w:eastAsia="Times New Roman"/>
          <w:szCs w:val="24"/>
          <w:lang w:eastAsia="ru-RU"/>
        </w:rPr>
        <w:t>розгляду історії соціальної роботи у нерозривному зв’язку з історичним минулим відповідних країн;</w:t>
      </w:r>
    </w:p>
    <w:p w:rsidR="001B2DCE" w:rsidRPr="00C139EB" w:rsidRDefault="001B2DCE" w:rsidP="00C139EB">
      <w:pPr>
        <w:numPr>
          <w:ilvl w:val="0"/>
          <w:numId w:val="4"/>
        </w:numPr>
        <w:spacing w:after="200"/>
        <w:contextualSpacing/>
        <w:jc w:val="left"/>
        <w:rPr>
          <w:rFonts w:eastAsia="Times New Roman"/>
          <w:szCs w:val="24"/>
          <w:lang w:eastAsia="ru-RU"/>
        </w:rPr>
      </w:pPr>
      <w:r w:rsidRPr="00C139EB">
        <w:rPr>
          <w:rFonts w:eastAsia="Times New Roman"/>
          <w:szCs w:val="24"/>
          <w:lang w:eastAsia="ru-RU"/>
        </w:rPr>
        <w:t>розгляду розвитку практики соціальної роботи у нерозривному зв’язку з теорією поглядів на процес допомоги.</w:t>
      </w:r>
    </w:p>
    <w:p w:rsidR="001B2DCE" w:rsidRPr="00C139EB" w:rsidRDefault="001B2DCE" w:rsidP="00C139EB">
      <w:pPr>
        <w:widowControl w:val="0"/>
        <w:shd w:val="clear" w:color="auto" w:fill="FFFFFF"/>
        <w:autoSpaceDE w:val="0"/>
        <w:autoSpaceDN w:val="0"/>
        <w:adjustRightInd w:val="0"/>
        <w:ind w:firstLine="706"/>
        <w:jc w:val="left"/>
        <w:rPr>
          <w:rFonts w:eastAsia="Times New Roman"/>
          <w:szCs w:val="24"/>
          <w:lang w:eastAsia="ru-RU"/>
        </w:rPr>
      </w:pPr>
    </w:p>
    <w:p w:rsidR="00B870A8" w:rsidRPr="00C139EB" w:rsidRDefault="00B870A8" w:rsidP="00C139EB">
      <w:pPr>
        <w:widowControl w:val="0"/>
        <w:numPr>
          <w:ilvl w:val="0"/>
          <w:numId w:val="3"/>
        </w:numPr>
        <w:shd w:val="clear" w:color="auto" w:fill="FFFFFF"/>
        <w:autoSpaceDE w:val="0"/>
        <w:autoSpaceDN w:val="0"/>
        <w:adjustRightInd w:val="0"/>
        <w:ind w:left="0" w:firstLine="284"/>
        <w:jc w:val="left"/>
        <w:rPr>
          <w:rFonts w:eastAsia="Times New Roman"/>
          <w:b/>
          <w:szCs w:val="24"/>
          <w:lang w:eastAsia="ru-RU"/>
        </w:rPr>
      </w:pPr>
      <w:r w:rsidRPr="00C139EB">
        <w:rPr>
          <w:rFonts w:eastAsia="Times New Roman"/>
          <w:b/>
          <w:szCs w:val="24"/>
          <w:lang w:eastAsia="ru-RU"/>
        </w:rPr>
        <w:t>Статус у навчальному плані.</w:t>
      </w:r>
    </w:p>
    <w:p w:rsidR="00B870A8" w:rsidRPr="00C139EB" w:rsidRDefault="00B870A8" w:rsidP="00C139EB">
      <w:pPr>
        <w:widowControl w:val="0"/>
        <w:shd w:val="clear" w:color="auto" w:fill="FFFFFF"/>
        <w:tabs>
          <w:tab w:val="num" w:pos="360"/>
        </w:tabs>
        <w:autoSpaceDE w:val="0"/>
        <w:autoSpaceDN w:val="0"/>
        <w:adjustRightInd w:val="0"/>
        <w:ind w:firstLine="284"/>
        <w:rPr>
          <w:rFonts w:eastAsia="Times New Roman"/>
          <w:szCs w:val="24"/>
          <w:lang w:eastAsia="ru-RU"/>
        </w:rPr>
      </w:pPr>
      <w:r w:rsidRPr="00C139EB">
        <w:rPr>
          <w:rFonts w:eastAsia="Times New Roman"/>
          <w:szCs w:val="24"/>
          <w:lang w:eastAsia="ru-RU"/>
        </w:rPr>
        <w:t>Нормативний курс із циклу професійних компетентностей</w:t>
      </w:r>
      <w:r w:rsidR="005D1C8E" w:rsidRPr="00C139EB">
        <w:rPr>
          <w:rFonts w:eastAsia="Times New Roman"/>
          <w:szCs w:val="24"/>
          <w:lang w:eastAsia="ru-RU"/>
        </w:rPr>
        <w:t>.</w:t>
      </w:r>
    </w:p>
    <w:p w:rsidR="005D1C8E" w:rsidRPr="00C139EB" w:rsidRDefault="005D1C8E" w:rsidP="00C139EB">
      <w:pPr>
        <w:widowControl w:val="0"/>
        <w:shd w:val="clear" w:color="auto" w:fill="FFFFFF"/>
        <w:tabs>
          <w:tab w:val="num" w:pos="360"/>
        </w:tabs>
        <w:autoSpaceDE w:val="0"/>
        <w:autoSpaceDN w:val="0"/>
        <w:adjustRightInd w:val="0"/>
        <w:ind w:firstLine="284"/>
        <w:rPr>
          <w:rFonts w:eastAsia="Times New Roman"/>
          <w:b/>
          <w:szCs w:val="24"/>
          <w:lang w:eastAsia="ru-RU"/>
        </w:rPr>
      </w:pPr>
      <w:r w:rsidRPr="00C139EB">
        <w:rPr>
          <w:rFonts w:eastAsia="Times New Roman"/>
          <w:b/>
          <w:szCs w:val="24"/>
          <w:lang w:eastAsia="ru-RU"/>
        </w:rPr>
        <w:t>Компетенції які формує дисципліна.</w:t>
      </w:r>
    </w:p>
    <w:p w:rsidR="005D1C8E" w:rsidRPr="00C139EB" w:rsidRDefault="00B170B1" w:rsidP="00C139EB">
      <w:pPr>
        <w:widowControl w:val="0"/>
        <w:shd w:val="clear" w:color="auto" w:fill="FFFFFF"/>
        <w:tabs>
          <w:tab w:val="num" w:pos="360"/>
        </w:tabs>
        <w:autoSpaceDE w:val="0"/>
        <w:autoSpaceDN w:val="0"/>
        <w:adjustRightInd w:val="0"/>
        <w:rPr>
          <w:rFonts w:eastAsia="Times New Roman"/>
          <w:b/>
          <w:szCs w:val="24"/>
          <w:lang w:eastAsia="ru-RU"/>
        </w:rPr>
      </w:pPr>
      <w:r w:rsidRPr="00C139EB">
        <w:rPr>
          <w:rFonts w:eastAsia="Times New Roman"/>
          <w:b/>
          <w:szCs w:val="24"/>
          <w:lang w:eastAsia="ru-RU"/>
        </w:rPr>
        <w:t xml:space="preserve">Компетенції соціально-особистісні: </w:t>
      </w:r>
    </w:p>
    <w:p w:rsidR="00846D9B" w:rsidRPr="00C139EB" w:rsidRDefault="00846D9B" w:rsidP="00C139EB">
      <w:pPr>
        <w:widowControl w:val="0"/>
        <w:shd w:val="clear" w:color="auto" w:fill="FFFFFF"/>
        <w:tabs>
          <w:tab w:val="num" w:pos="360"/>
        </w:tabs>
        <w:autoSpaceDE w:val="0"/>
        <w:autoSpaceDN w:val="0"/>
        <w:adjustRightInd w:val="0"/>
        <w:ind w:firstLine="284"/>
        <w:rPr>
          <w:rFonts w:eastAsia="Times New Roman"/>
          <w:b/>
          <w:szCs w:val="24"/>
          <w:lang w:eastAsia="ru-RU"/>
        </w:rPr>
      </w:pPr>
      <w:r w:rsidRPr="00C139EB">
        <w:rPr>
          <w:szCs w:val="24"/>
        </w:rPr>
        <w:t>- здатність учитися</w:t>
      </w:r>
      <w:r w:rsidRPr="00C139EB">
        <w:rPr>
          <w:szCs w:val="24"/>
          <w:lang w:val="ru-RU"/>
        </w:rPr>
        <w:t xml:space="preserve"> КСО</w:t>
      </w:r>
      <w:r w:rsidR="006B549E" w:rsidRPr="00C139EB">
        <w:rPr>
          <w:szCs w:val="24"/>
          <w:lang w:val="ru-RU"/>
        </w:rPr>
        <w:t xml:space="preserve"> 0</w:t>
      </w:r>
      <w:r w:rsidRPr="00C139EB">
        <w:rPr>
          <w:szCs w:val="24"/>
          <w:lang w:val="ru-RU"/>
        </w:rPr>
        <w:t>3</w:t>
      </w:r>
      <w:r w:rsidRPr="00C139EB">
        <w:rPr>
          <w:szCs w:val="24"/>
        </w:rPr>
        <w:t>;</w:t>
      </w:r>
    </w:p>
    <w:p w:rsidR="00846D9B" w:rsidRPr="00C139EB" w:rsidRDefault="00B82A77" w:rsidP="00C139EB">
      <w:pPr>
        <w:widowControl w:val="0"/>
        <w:shd w:val="clear" w:color="auto" w:fill="FFFFFF"/>
        <w:tabs>
          <w:tab w:val="num" w:pos="360"/>
        </w:tabs>
        <w:autoSpaceDE w:val="0"/>
        <w:autoSpaceDN w:val="0"/>
        <w:adjustRightInd w:val="0"/>
        <w:ind w:firstLine="284"/>
        <w:rPr>
          <w:rFonts w:eastAsia="Times New Roman"/>
          <w:b/>
          <w:szCs w:val="24"/>
          <w:lang w:val="ru-RU" w:eastAsia="ru-RU"/>
        </w:rPr>
      </w:pPr>
      <w:r w:rsidRPr="00C139EB">
        <w:rPr>
          <w:rFonts w:eastAsia="Times New Roman"/>
          <w:b/>
          <w:szCs w:val="24"/>
          <w:lang w:val="ru-RU" w:eastAsia="ru-RU"/>
        </w:rPr>
        <w:t xml:space="preserve">- </w:t>
      </w:r>
      <w:r w:rsidRPr="00C139EB">
        <w:rPr>
          <w:rFonts w:eastAsia="Times New Roman"/>
          <w:szCs w:val="24"/>
          <w:lang w:val="ru-RU" w:eastAsia="ru-RU"/>
        </w:rPr>
        <w:t>здатність до критики та самокритики</w:t>
      </w:r>
      <w:r w:rsidR="006B549E" w:rsidRPr="00C139EB">
        <w:rPr>
          <w:rFonts w:eastAsia="Times New Roman"/>
          <w:szCs w:val="24"/>
          <w:lang w:val="ru-RU" w:eastAsia="ru-RU"/>
        </w:rPr>
        <w:t>КСО 04;</w:t>
      </w:r>
    </w:p>
    <w:p w:rsidR="006B549E" w:rsidRPr="00C139EB" w:rsidRDefault="0098037A" w:rsidP="00C139EB">
      <w:pPr>
        <w:widowControl w:val="0"/>
        <w:shd w:val="clear" w:color="auto" w:fill="FFFFFF"/>
        <w:tabs>
          <w:tab w:val="num" w:pos="360"/>
        </w:tabs>
        <w:autoSpaceDE w:val="0"/>
        <w:autoSpaceDN w:val="0"/>
        <w:adjustRightInd w:val="0"/>
        <w:ind w:firstLine="284"/>
        <w:rPr>
          <w:rFonts w:eastAsia="Times New Roman"/>
          <w:szCs w:val="24"/>
          <w:lang w:val="ru-RU" w:eastAsia="ru-RU"/>
        </w:rPr>
      </w:pPr>
      <w:r w:rsidRPr="00C139EB">
        <w:rPr>
          <w:rFonts w:eastAsia="Times New Roman"/>
          <w:b/>
          <w:szCs w:val="24"/>
          <w:lang w:val="ru-RU" w:eastAsia="ru-RU"/>
        </w:rPr>
        <w:t xml:space="preserve">- </w:t>
      </w:r>
      <w:r w:rsidRPr="00C139EB">
        <w:rPr>
          <w:rFonts w:eastAsia="Times New Roman"/>
          <w:szCs w:val="24"/>
          <w:lang w:val="ru-RU" w:eastAsia="ru-RU"/>
        </w:rPr>
        <w:t>креативність, здатність до системного мислення</w:t>
      </w:r>
      <w:r w:rsidR="004029C7" w:rsidRPr="00C139EB">
        <w:rPr>
          <w:rFonts w:eastAsia="Times New Roman"/>
          <w:szCs w:val="24"/>
          <w:lang w:val="ru-RU" w:eastAsia="ru-RU"/>
        </w:rPr>
        <w:t>КСО 05;</w:t>
      </w:r>
    </w:p>
    <w:p w:rsidR="004029C7" w:rsidRPr="00C139EB" w:rsidRDefault="00BC06B0" w:rsidP="00C139EB">
      <w:pPr>
        <w:widowControl w:val="0"/>
        <w:shd w:val="clear" w:color="auto" w:fill="FFFFFF"/>
        <w:tabs>
          <w:tab w:val="num" w:pos="360"/>
        </w:tabs>
        <w:autoSpaceDE w:val="0"/>
        <w:autoSpaceDN w:val="0"/>
        <w:adjustRightInd w:val="0"/>
        <w:ind w:firstLine="284"/>
        <w:rPr>
          <w:rFonts w:eastAsia="Times New Roman"/>
          <w:szCs w:val="24"/>
          <w:lang w:val="ru-RU" w:eastAsia="ru-RU"/>
        </w:rPr>
      </w:pPr>
      <w:r w:rsidRPr="00C139EB">
        <w:rPr>
          <w:rFonts w:eastAsia="Times New Roman"/>
          <w:szCs w:val="24"/>
          <w:lang w:val="ru-RU" w:eastAsia="ru-RU"/>
        </w:rPr>
        <w:t>- адаптивність</w:t>
      </w:r>
      <w:r w:rsidR="002A311A" w:rsidRPr="00C139EB">
        <w:rPr>
          <w:rFonts w:eastAsia="Times New Roman"/>
          <w:szCs w:val="24"/>
          <w:lang w:val="ru-RU" w:eastAsia="ru-RU"/>
        </w:rPr>
        <w:t xml:space="preserve"> і комунікабельність</w:t>
      </w:r>
      <w:r w:rsidRPr="00C139EB">
        <w:rPr>
          <w:rFonts w:eastAsia="Times New Roman"/>
          <w:szCs w:val="24"/>
          <w:lang w:val="ru-RU" w:eastAsia="ru-RU"/>
        </w:rPr>
        <w:t>КСО 06;</w:t>
      </w:r>
    </w:p>
    <w:p w:rsidR="00BC06B0" w:rsidRPr="00C139EB" w:rsidRDefault="00BC06B0" w:rsidP="00C139EB">
      <w:pPr>
        <w:widowControl w:val="0"/>
        <w:shd w:val="clear" w:color="auto" w:fill="FFFFFF"/>
        <w:tabs>
          <w:tab w:val="num" w:pos="360"/>
        </w:tabs>
        <w:autoSpaceDE w:val="0"/>
        <w:autoSpaceDN w:val="0"/>
        <w:adjustRightInd w:val="0"/>
        <w:ind w:firstLine="284"/>
        <w:rPr>
          <w:rFonts w:eastAsia="Times New Roman"/>
          <w:szCs w:val="24"/>
          <w:lang w:val="ru-RU" w:eastAsia="ru-RU"/>
        </w:rPr>
      </w:pPr>
      <w:r w:rsidRPr="00C139EB">
        <w:rPr>
          <w:rFonts w:eastAsia="Times New Roman"/>
          <w:szCs w:val="24"/>
          <w:lang w:val="ru-RU" w:eastAsia="ru-RU"/>
        </w:rPr>
        <w:t xml:space="preserve">- </w:t>
      </w:r>
      <w:r w:rsidR="009F7D7C" w:rsidRPr="00C139EB">
        <w:rPr>
          <w:rFonts w:eastAsia="Times New Roman"/>
          <w:szCs w:val="24"/>
          <w:lang w:val="ru-RU" w:eastAsia="ru-RU"/>
        </w:rPr>
        <w:t xml:space="preserve">наполегливість у досягненні мети </w:t>
      </w:r>
      <w:r w:rsidR="003A39B2" w:rsidRPr="00C139EB">
        <w:rPr>
          <w:rFonts w:eastAsia="Times New Roman"/>
          <w:szCs w:val="24"/>
          <w:lang w:val="ru-RU" w:eastAsia="ru-RU"/>
        </w:rPr>
        <w:t>КСО 07;</w:t>
      </w:r>
    </w:p>
    <w:p w:rsidR="00846D9B" w:rsidRPr="00C139EB" w:rsidRDefault="003A39B2" w:rsidP="00C139EB">
      <w:pPr>
        <w:widowControl w:val="0"/>
        <w:shd w:val="clear" w:color="auto" w:fill="FFFFFF"/>
        <w:tabs>
          <w:tab w:val="num" w:pos="360"/>
        </w:tabs>
        <w:autoSpaceDE w:val="0"/>
        <w:autoSpaceDN w:val="0"/>
        <w:adjustRightInd w:val="0"/>
        <w:ind w:firstLine="284"/>
        <w:rPr>
          <w:rFonts w:eastAsia="Times New Roman"/>
          <w:szCs w:val="24"/>
          <w:lang w:val="ru-RU" w:eastAsia="ru-RU"/>
        </w:rPr>
      </w:pPr>
      <w:r w:rsidRPr="00C139EB">
        <w:rPr>
          <w:rFonts w:eastAsia="Times New Roman"/>
          <w:szCs w:val="24"/>
          <w:lang w:val="ru-RU" w:eastAsia="ru-RU"/>
        </w:rPr>
        <w:t xml:space="preserve">- </w:t>
      </w:r>
      <w:r w:rsidR="00F575C5" w:rsidRPr="00C139EB">
        <w:rPr>
          <w:rFonts w:eastAsia="Times New Roman"/>
          <w:szCs w:val="24"/>
          <w:lang w:val="ru-RU" w:eastAsia="ru-RU"/>
        </w:rPr>
        <w:t>толерантність КСО 09</w:t>
      </w:r>
    </w:p>
    <w:p w:rsidR="00B170B1" w:rsidRPr="00C139EB" w:rsidRDefault="00B170B1" w:rsidP="00C139EB">
      <w:pPr>
        <w:widowControl w:val="0"/>
        <w:shd w:val="clear" w:color="auto" w:fill="FFFFFF"/>
        <w:tabs>
          <w:tab w:val="num" w:pos="360"/>
        </w:tabs>
        <w:autoSpaceDE w:val="0"/>
        <w:autoSpaceDN w:val="0"/>
        <w:adjustRightInd w:val="0"/>
        <w:rPr>
          <w:rFonts w:eastAsia="Times New Roman"/>
          <w:b/>
          <w:szCs w:val="24"/>
          <w:lang w:eastAsia="ru-RU"/>
        </w:rPr>
      </w:pPr>
      <w:r w:rsidRPr="00C139EB">
        <w:rPr>
          <w:rFonts w:eastAsia="Times New Roman"/>
          <w:b/>
          <w:szCs w:val="24"/>
          <w:lang w:eastAsia="ru-RU"/>
        </w:rPr>
        <w:t>Загальнонаукові компетенції:</w:t>
      </w:r>
    </w:p>
    <w:p w:rsidR="00A74E3B" w:rsidRPr="00C139EB" w:rsidRDefault="000A50AC" w:rsidP="00C139EB">
      <w:pPr>
        <w:pStyle w:val="a5"/>
        <w:widowControl w:val="0"/>
        <w:numPr>
          <w:ilvl w:val="0"/>
          <w:numId w:val="4"/>
        </w:numPr>
        <w:shd w:val="clear" w:color="auto" w:fill="FFFFFF"/>
        <w:tabs>
          <w:tab w:val="num" w:pos="360"/>
        </w:tabs>
        <w:autoSpaceDE w:val="0"/>
        <w:autoSpaceDN w:val="0"/>
        <w:adjustRightInd w:val="0"/>
        <w:rPr>
          <w:rFonts w:eastAsia="Times New Roman"/>
          <w:szCs w:val="24"/>
          <w:lang w:eastAsia="ru-RU"/>
        </w:rPr>
      </w:pPr>
      <w:r w:rsidRPr="00C139EB">
        <w:rPr>
          <w:szCs w:val="24"/>
        </w:rPr>
        <w:t xml:space="preserve">сформований науковий світогляд у галузі філософії, психології, педагогіки, що сприяють </w:t>
      </w:r>
      <w:r w:rsidRPr="00C139EB">
        <w:rPr>
          <w:spacing w:val="-1"/>
          <w:szCs w:val="24"/>
        </w:rPr>
        <w:t xml:space="preserve">розвитку загальної культури й соціалізації особистості, схильності до етичних цінностей, знання </w:t>
      </w:r>
      <w:r w:rsidRPr="00C139EB">
        <w:rPr>
          <w:szCs w:val="24"/>
        </w:rPr>
        <w:t xml:space="preserve">вітчизняної історії, економіки й права, розуміння причинно-наслідкових зв'язків розвитку </w:t>
      </w:r>
      <w:r w:rsidRPr="00C139EB">
        <w:rPr>
          <w:spacing w:val="-1"/>
          <w:szCs w:val="24"/>
        </w:rPr>
        <w:t>суспільства й уміння їх використовувати в професійній й соціальній діяльності</w:t>
      </w:r>
      <w:r w:rsidR="002F10D1" w:rsidRPr="00C139EB">
        <w:rPr>
          <w:spacing w:val="-11"/>
          <w:szCs w:val="24"/>
        </w:rPr>
        <w:t>КЗН-1</w:t>
      </w:r>
      <w:r w:rsidRPr="00C139EB">
        <w:rPr>
          <w:spacing w:val="-1"/>
          <w:szCs w:val="24"/>
        </w:rPr>
        <w:t>;</w:t>
      </w:r>
    </w:p>
    <w:p w:rsidR="002F10D1" w:rsidRPr="00C139EB" w:rsidRDefault="00A74E3B" w:rsidP="00C139EB">
      <w:pPr>
        <w:pStyle w:val="a5"/>
        <w:widowControl w:val="0"/>
        <w:numPr>
          <w:ilvl w:val="0"/>
          <w:numId w:val="4"/>
        </w:numPr>
        <w:shd w:val="clear" w:color="auto" w:fill="FFFFFF"/>
        <w:tabs>
          <w:tab w:val="num" w:pos="360"/>
        </w:tabs>
        <w:autoSpaceDE w:val="0"/>
        <w:autoSpaceDN w:val="0"/>
        <w:adjustRightInd w:val="0"/>
        <w:rPr>
          <w:rFonts w:eastAsia="Times New Roman"/>
          <w:szCs w:val="24"/>
          <w:lang w:eastAsia="ru-RU"/>
        </w:rPr>
      </w:pPr>
      <w:r w:rsidRPr="00C139EB">
        <w:rPr>
          <w:rFonts w:eastAsia="Times New Roman"/>
          <w:szCs w:val="24"/>
          <w:lang w:eastAsia="ru-RU"/>
        </w:rPr>
        <w:t xml:space="preserve">базові знання в галузі, необхідні для засвоєння спеціально професійних дисциплін </w:t>
      </w:r>
      <w:r w:rsidR="00E17254" w:rsidRPr="00C139EB">
        <w:rPr>
          <w:rFonts w:eastAsia="Times New Roman"/>
          <w:szCs w:val="24"/>
          <w:lang w:eastAsia="ru-RU"/>
        </w:rPr>
        <w:t>КЗН – 5.</w:t>
      </w:r>
    </w:p>
    <w:p w:rsidR="005A5901" w:rsidRPr="00C139EB" w:rsidRDefault="005A5901" w:rsidP="00C139EB">
      <w:pPr>
        <w:widowControl w:val="0"/>
        <w:shd w:val="clear" w:color="auto" w:fill="FFFFFF"/>
        <w:tabs>
          <w:tab w:val="num" w:pos="360"/>
        </w:tabs>
        <w:autoSpaceDE w:val="0"/>
        <w:autoSpaceDN w:val="0"/>
        <w:adjustRightInd w:val="0"/>
        <w:rPr>
          <w:b/>
          <w:bCs/>
          <w:spacing w:val="6"/>
          <w:szCs w:val="24"/>
        </w:rPr>
      </w:pPr>
      <w:r w:rsidRPr="00C139EB">
        <w:rPr>
          <w:b/>
          <w:bCs/>
          <w:spacing w:val="6"/>
          <w:szCs w:val="24"/>
        </w:rPr>
        <w:t>Загально-професійні:</w:t>
      </w:r>
    </w:p>
    <w:p w:rsidR="005A5901" w:rsidRPr="00C139EB" w:rsidRDefault="0012004A" w:rsidP="00C139EB">
      <w:pPr>
        <w:pStyle w:val="a5"/>
        <w:numPr>
          <w:ilvl w:val="0"/>
          <w:numId w:val="4"/>
        </w:numPr>
        <w:shd w:val="clear" w:color="auto" w:fill="FFFFFF"/>
        <w:snapToGrid w:val="0"/>
        <w:rPr>
          <w:szCs w:val="24"/>
        </w:rPr>
      </w:pPr>
      <w:r w:rsidRPr="00C139EB">
        <w:rPr>
          <w:szCs w:val="24"/>
        </w:rPr>
        <w:lastRenderedPageBreak/>
        <w:t>базові уявлення про різноманітність об'єктів соціального забезпечення; розуміння значеннякомплексного підходу щодо соціального забезпечення КЗП 1;</w:t>
      </w:r>
    </w:p>
    <w:p w:rsidR="00EA3625" w:rsidRPr="00C139EB" w:rsidRDefault="00EA3625" w:rsidP="00C139EB">
      <w:pPr>
        <w:pStyle w:val="a5"/>
        <w:numPr>
          <w:ilvl w:val="0"/>
          <w:numId w:val="4"/>
        </w:numPr>
        <w:shd w:val="clear" w:color="auto" w:fill="FFFFFF"/>
        <w:snapToGrid w:val="0"/>
        <w:rPr>
          <w:szCs w:val="24"/>
        </w:rPr>
      </w:pPr>
      <w:r w:rsidRPr="00C139EB">
        <w:rPr>
          <w:szCs w:val="24"/>
        </w:rPr>
        <w:t xml:space="preserve">уявлення про основні закономірності, історичні та сучасні досягнення практичної роботи з </w:t>
      </w:r>
      <w:r w:rsidRPr="00C139EB">
        <w:rPr>
          <w:spacing w:val="-1"/>
          <w:szCs w:val="24"/>
        </w:rPr>
        <w:t xml:space="preserve">об'єктами соціального забезпечення; розуміння ролі особистості соціального працівника в роботі з </w:t>
      </w:r>
      <w:r w:rsidRPr="00C139EB">
        <w:rPr>
          <w:szCs w:val="24"/>
        </w:rPr>
        <w:t>об'єктами соціального забезпечення КЗП 7;</w:t>
      </w:r>
    </w:p>
    <w:p w:rsidR="00442B7C" w:rsidRPr="00C139EB" w:rsidRDefault="00442B7C" w:rsidP="00C139EB">
      <w:pPr>
        <w:widowControl w:val="0"/>
        <w:shd w:val="clear" w:color="auto" w:fill="FFFFFF"/>
        <w:tabs>
          <w:tab w:val="num" w:pos="360"/>
        </w:tabs>
        <w:autoSpaceDE w:val="0"/>
        <w:autoSpaceDN w:val="0"/>
        <w:adjustRightInd w:val="0"/>
        <w:ind w:left="72"/>
        <w:rPr>
          <w:rFonts w:eastAsia="Times New Roman"/>
          <w:b/>
          <w:szCs w:val="24"/>
          <w:lang w:eastAsia="ru-RU"/>
        </w:rPr>
      </w:pPr>
      <w:r w:rsidRPr="00C139EB">
        <w:rPr>
          <w:rFonts w:eastAsia="Times New Roman"/>
          <w:b/>
          <w:szCs w:val="24"/>
          <w:lang w:eastAsia="ru-RU"/>
        </w:rPr>
        <w:t>Спеціалізовано-професійні:</w:t>
      </w:r>
    </w:p>
    <w:p w:rsidR="00442B7C" w:rsidRPr="00C139EB" w:rsidRDefault="00442B7C" w:rsidP="00C139EB">
      <w:pPr>
        <w:widowControl w:val="0"/>
        <w:shd w:val="clear" w:color="auto" w:fill="FFFFFF"/>
        <w:tabs>
          <w:tab w:val="num" w:pos="360"/>
        </w:tabs>
        <w:autoSpaceDE w:val="0"/>
        <w:autoSpaceDN w:val="0"/>
        <w:adjustRightInd w:val="0"/>
        <w:ind w:left="72"/>
        <w:rPr>
          <w:rFonts w:eastAsia="Times New Roman"/>
          <w:szCs w:val="24"/>
          <w:lang w:eastAsia="ru-RU"/>
        </w:rPr>
      </w:pPr>
      <w:r w:rsidRPr="00C139EB">
        <w:rPr>
          <w:rFonts w:eastAsia="Times New Roman"/>
          <w:szCs w:val="24"/>
          <w:lang w:eastAsia="ru-RU"/>
        </w:rPr>
        <w:t>-здатність використовувати професійно-профільовані знання в галузі соціології, психології, педагогі</w:t>
      </w:r>
      <w:r w:rsidR="00D64793" w:rsidRPr="00C139EB">
        <w:rPr>
          <w:rFonts w:eastAsia="Times New Roman"/>
          <w:szCs w:val="24"/>
          <w:lang w:eastAsia="ru-RU"/>
        </w:rPr>
        <w:t>ки для практичного застосування КСП – 1;</w:t>
      </w:r>
    </w:p>
    <w:p w:rsidR="00D64793" w:rsidRPr="00C139EB" w:rsidRDefault="00D64793" w:rsidP="00C139EB">
      <w:pPr>
        <w:widowControl w:val="0"/>
        <w:shd w:val="clear" w:color="auto" w:fill="FFFFFF"/>
        <w:tabs>
          <w:tab w:val="num" w:pos="360"/>
        </w:tabs>
        <w:autoSpaceDE w:val="0"/>
        <w:autoSpaceDN w:val="0"/>
        <w:adjustRightInd w:val="0"/>
        <w:ind w:left="72"/>
        <w:rPr>
          <w:rFonts w:eastAsia="Times New Roman"/>
          <w:szCs w:val="24"/>
          <w:lang w:eastAsia="ru-RU"/>
        </w:rPr>
      </w:pPr>
      <w:r w:rsidRPr="00C139EB">
        <w:rPr>
          <w:szCs w:val="24"/>
        </w:rPr>
        <w:t xml:space="preserve">здатність використовувати професійно-профільовані знання у здійсненні впливу на відношення між клієнтами та ситуацією у малій групі, стимулюванні до виконання соціально важливої </w:t>
      </w:r>
      <w:r w:rsidRPr="00C139EB">
        <w:rPr>
          <w:spacing w:val="-2"/>
          <w:szCs w:val="24"/>
        </w:rPr>
        <w:t>діяльності КСП – 3.</w:t>
      </w:r>
    </w:p>
    <w:p w:rsidR="00B870A8" w:rsidRPr="00C139EB" w:rsidRDefault="00B870A8" w:rsidP="00C139EB">
      <w:pPr>
        <w:widowControl w:val="0"/>
        <w:shd w:val="clear" w:color="auto" w:fill="FFFFFF"/>
        <w:tabs>
          <w:tab w:val="num" w:pos="360"/>
        </w:tabs>
        <w:autoSpaceDE w:val="0"/>
        <w:autoSpaceDN w:val="0"/>
        <w:adjustRightInd w:val="0"/>
        <w:ind w:left="72"/>
        <w:rPr>
          <w:rFonts w:eastAsia="Times New Roman"/>
          <w:szCs w:val="24"/>
          <w:lang w:eastAsia="ru-RU"/>
        </w:rPr>
      </w:pPr>
      <w:r w:rsidRPr="00C139EB">
        <w:rPr>
          <w:rFonts w:eastAsia="Times New Roman"/>
          <w:b/>
          <w:szCs w:val="24"/>
          <w:lang w:eastAsia="ru-RU"/>
        </w:rPr>
        <w:t xml:space="preserve">Лектор: </w:t>
      </w:r>
      <w:r w:rsidRPr="00C139EB">
        <w:rPr>
          <w:rFonts w:eastAsia="Times New Roman"/>
          <w:szCs w:val="24"/>
          <w:lang w:eastAsia="ru-RU"/>
        </w:rPr>
        <w:t xml:space="preserve">кандидат </w:t>
      </w:r>
      <w:r w:rsidR="00216D84" w:rsidRPr="00C139EB">
        <w:rPr>
          <w:rFonts w:eastAsia="Times New Roman"/>
          <w:szCs w:val="24"/>
          <w:lang w:eastAsia="ru-RU"/>
        </w:rPr>
        <w:t>психологічних наук</w:t>
      </w:r>
      <w:r w:rsidRPr="00C139EB">
        <w:rPr>
          <w:rFonts w:eastAsia="Times New Roman"/>
          <w:szCs w:val="24"/>
          <w:lang w:eastAsia="ru-RU"/>
        </w:rPr>
        <w:t xml:space="preserve">, </w:t>
      </w:r>
      <w:r w:rsidR="00216D84" w:rsidRPr="00C139EB">
        <w:rPr>
          <w:rFonts w:eastAsia="Times New Roman"/>
          <w:szCs w:val="24"/>
          <w:lang w:eastAsia="ru-RU"/>
        </w:rPr>
        <w:t xml:space="preserve">старший викладач кафедри соціальної роботи Венгер Г.С </w:t>
      </w:r>
    </w:p>
    <w:p w:rsidR="00B870A8" w:rsidRPr="00C139EB" w:rsidRDefault="00B870A8" w:rsidP="00C139EB">
      <w:pPr>
        <w:widowControl w:val="0"/>
        <w:numPr>
          <w:ilvl w:val="0"/>
          <w:numId w:val="3"/>
        </w:numPr>
        <w:shd w:val="clear" w:color="auto" w:fill="FFFFFF"/>
        <w:autoSpaceDE w:val="0"/>
        <w:autoSpaceDN w:val="0"/>
        <w:adjustRightInd w:val="0"/>
        <w:ind w:left="0" w:firstLine="284"/>
        <w:rPr>
          <w:rFonts w:eastAsia="Times New Roman"/>
          <w:szCs w:val="24"/>
          <w:lang w:eastAsia="ru-RU"/>
        </w:rPr>
      </w:pPr>
      <w:r w:rsidRPr="00C139EB">
        <w:rPr>
          <w:rFonts w:eastAsia="Times New Roman"/>
          <w:b/>
          <w:szCs w:val="24"/>
          <w:lang w:eastAsia="ru-RU"/>
        </w:rPr>
        <w:t>Форми і методи навчання:</w:t>
      </w:r>
      <w:r w:rsidRPr="00C139EB">
        <w:rPr>
          <w:rFonts w:eastAsia="Times New Roman"/>
          <w:szCs w:val="24"/>
          <w:lang w:eastAsia="ru-RU"/>
        </w:rPr>
        <w:t xml:space="preserve"> Лекційні та лабораторні заняття з використанням традиційних методів, інтерактивних методик та комп’ютерної техніки, індивідуальна робота, самостійна робота.</w:t>
      </w:r>
    </w:p>
    <w:p w:rsidR="00B870A8" w:rsidRPr="00C139EB" w:rsidRDefault="00B870A8" w:rsidP="00C139EB">
      <w:pPr>
        <w:widowControl w:val="0"/>
        <w:numPr>
          <w:ilvl w:val="0"/>
          <w:numId w:val="3"/>
        </w:numPr>
        <w:shd w:val="clear" w:color="auto" w:fill="FFFFFF"/>
        <w:autoSpaceDE w:val="0"/>
        <w:autoSpaceDN w:val="0"/>
        <w:adjustRightInd w:val="0"/>
        <w:ind w:left="0" w:firstLine="284"/>
        <w:rPr>
          <w:rFonts w:eastAsia="Times New Roman"/>
          <w:szCs w:val="24"/>
          <w:lang w:eastAsia="ru-RU"/>
        </w:rPr>
      </w:pPr>
      <w:r w:rsidRPr="00C139EB">
        <w:rPr>
          <w:rFonts w:eastAsia="Times New Roman"/>
          <w:b/>
          <w:szCs w:val="24"/>
          <w:lang w:eastAsia="ru-RU"/>
        </w:rPr>
        <w:t xml:space="preserve">Форми організації контролю знань та система оцінювання. </w:t>
      </w:r>
      <w:r w:rsidRPr="00C139EB">
        <w:rPr>
          <w:rFonts w:eastAsia="Times New Roman"/>
          <w:szCs w:val="24"/>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Pr="00C139EB">
        <w:rPr>
          <w:rFonts w:eastAsia="Times New Roman"/>
          <w:szCs w:val="24"/>
          <w:lang w:val="en-US" w:eastAsia="ru-RU"/>
        </w:rPr>
        <w:t>A</w:t>
      </w:r>
      <w:r w:rsidRPr="00C139EB">
        <w:rPr>
          <w:rFonts w:eastAsia="Times New Roman"/>
          <w:szCs w:val="24"/>
          <w:lang w:eastAsia="ru-RU"/>
        </w:rPr>
        <w:t xml:space="preserve">, </w:t>
      </w:r>
      <w:r w:rsidRPr="00C139EB">
        <w:rPr>
          <w:rFonts w:eastAsia="Times New Roman"/>
          <w:szCs w:val="24"/>
          <w:lang w:val="en-US" w:eastAsia="ru-RU"/>
        </w:rPr>
        <w:t>B</w:t>
      </w:r>
      <w:r w:rsidRPr="00C139EB">
        <w:rPr>
          <w:rFonts w:eastAsia="Times New Roman"/>
          <w:szCs w:val="24"/>
          <w:lang w:eastAsia="ru-RU"/>
        </w:rPr>
        <w:t xml:space="preserve">, </w:t>
      </w:r>
      <w:r w:rsidRPr="00C139EB">
        <w:rPr>
          <w:rFonts w:eastAsia="Times New Roman"/>
          <w:szCs w:val="24"/>
          <w:lang w:val="en-US" w:eastAsia="ru-RU"/>
        </w:rPr>
        <w:t>C</w:t>
      </w:r>
      <w:r w:rsidRPr="00C139EB">
        <w:rPr>
          <w:rFonts w:eastAsia="Times New Roman"/>
          <w:szCs w:val="24"/>
          <w:lang w:eastAsia="ru-RU"/>
        </w:rPr>
        <w:t xml:space="preserve">, </w:t>
      </w:r>
      <w:r w:rsidRPr="00C139EB">
        <w:rPr>
          <w:rFonts w:eastAsia="Times New Roman"/>
          <w:szCs w:val="24"/>
          <w:lang w:val="en-US" w:eastAsia="ru-RU"/>
        </w:rPr>
        <w:t>D</w:t>
      </w:r>
      <w:r w:rsidRPr="00C139EB">
        <w:rPr>
          <w:rFonts w:eastAsia="Times New Roman"/>
          <w:szCs w:val="24"/>
          <w:lang w:eastAsia="ru-RU"/>
        </w:rPr>
        <w:t xml:space="preserve">, </w:t>
      </w:r>
      <w:r w:rsidRPr="00C139EB">
        <w:rPr>
          <w:rFonts w:eastAsia="Times New Roman"/>
          <w:szCs w:val="24"/>
          <w:lang w:val="en-US" w:eastAsia="ru-RU"/>
        </w:rPr>
        <w:t>E</w:t>
      </w:r>
      <w:r w:rsidRPr="00C139EB">
        <w:rPr>
          <w:rFonts w:eastAsia="Times New Roman"/>
          <w:szCs w:val="24"/>
          <w:lang w:eastAsia="ru-RU"/>
        </w:rPr>
        <w:t xml:space="preserve">, </w:t>
      </w:r>
      <w:r w:rsidRPr="00C139EB">
        <w:rPr>
          <w:rFonts w:eastAsia="Times New Roman"/>
          <w:szCs w:val="24"/>
          <w:lang w:val="en-US" w:eastAsia="ru-RU"/>
        </w:rPr>
        <w:t>FX</w:t>
      </w:r>
      <w:r w:rsidRPr="00C139EB">
        <w:rPr>
          <w:rFonts w:eastAsia="Times New Roman"/>
          <w:szCs w:val="24"/>
          <w:lang w:eastAsia="ru-RU"/>
        </w:rPr>
        <w:t xml:space="preserve">, </w:t>
      </w:r>
      <w:r w:rsidRPr="00C139EB">
        <w:rPr>
          <w:rFonts w:eastAsia="Times New Roman"/>
          <w:szCs w:val="24"/>
          <w:lang w:val="en-US" w:eastAsia="ru-RU"/>
        </w:rPr>
        <w:t>F</w:t>
      </w:r>
      <w:r w:rsidRPr="00C139EB">
        <w:rPr>
          <w:rFonts w:eastAsia="Times New Roman"/>
          <w:szCs w:val="24"/>
          <w:lang w:eastAsia="ru-RU"/>
        </w:rPr>
        <w:t xml:space="preserve">. </w:t>
      </w:r>
    </w:p>
    <w:p w:rsidR="00B870A8" w:rsidRPr="00C139EB" w:rsidRDefault="00B870A8" w:rsidP="00C139EB">
      <w:pPr>
        <w:widowControl w:val="0"/>
        <w:shd w:val="clear" w:color="auto" w:fill="FFFFFF"/>
        <w:autoSpaceDE w:val="0"/>
        <w:autoSpaceDN w:val="0"/>
        <w:adjustRightInd w:val="0"/>
        <w:ind w:left="284"/>
        <w:rPr>
          <w:rFonts w:eastAsia="Times New Roman"/>
          <w:szCs w:val="24"/>
          <w:lang w:eastAsia="ru-RU"/>
        </w:rPr>
      </w:pPr>
      <w:r w:rsidRPr="00C139EB">
        <w:rPr>
          <w:rFonts w:eastAsia="Times New Roman"/>
          <w:szCs w:val="24"/>
          <w:lang w:eastAsia="ru-RU"/>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B870A8" w:rsidRPr="00C139EB" w:rsidRDefault="00B870A8" w:rsidP="00C139EB">
      <w:pPr>
        <w:widowControl w:val="0"/>
        <w:shd w:val="clear" w:color="auto" w:fill="FFFFFF"/>
        <w:autoSpaceDE w:val="0"/>
        <w:autoSpaceDN w:val="0"/>
        <w:adjustRightInd w:val="0"/>
        <w:ind w:left="284"/>
        <w:rPr>
          <w:rFonts w:eastAsia="Times New Roman"/>
          <w:szCs w:val="24"/>
          <w:lang w:eastAsia="ru-RU"/>
        </w:rPr>
      </w:pPr>
      <w:r w:rsidRPr="00C139EB">
        <w:rPr>
          <w:rFonts w:eastAsia="Times New Roman"/>
          <w:szCs w:val="24"/>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B870A8" w:rsidRPr="00C139EB" w:rsidRDefault="00B870A8" w:rsidP="00C139EB">
      <w:pPr>
        <w:widowControl w:val="0"/>
        <w:numPr>
          <w:ilvl w:val="0"/>
          <w:numId w:val="3"/>
        </w:numPr>
        <w:shd w:val="clear" w:color="auto" w:fill="FFFFFF"/>
        <w:autoSpaceDE w:val="0"/>
        <w:autoSpaceDN w:val="0"/>
        <w:adjustRightInd w:val="0"/>
        <w:ind w:left="0" w:firstLine="284"/>
        <w:jc w:val="left"/>
        <w:rPr>
          <w:b/>
          <w:szCs w:val="24"/>
        </w:rPr>
      </w:pPr>
      <w:r w:rsidRPr="00C139EB">
        <w:rPr>
          <w:rFonts w:eastAsia="Times New Roman"/>
          <w:b/>
          <w:szCs w:val="24"/>
          <w:lang w:eastAsia="ru-RU"/>
        </w:rPr>
        <w:t xml:space="preserve">Мова викладання: </w:t>
      </w:r>
      <w:r w:rsidRPr="00C139EB">
        <w:rPr>
          <w:rFonts w:eastAsia="Times New Roman"/>
          <w:szCs w:val="24"/>
          <w:lang w:eastAsia="ru-RU"/>
        </w:rPr>
        <w:t>українська</w:t>
      </w:r>
    </w:p>
    <w:p w:rsidR="00B870A8" w:rsidRDefault="00B870A8" w:rsidP="00B870A8"/>
    <w:p w:rsidR="0038219D" w:rsidRDefault="0038219D" w:rsidP="00B870A8"/>
    <w:p w:rsidR="0038219D" w:rsidRDefault="0038219D" w:rsidP="00B870A8"/>
    <w:p w:rsidR="0038219D" w:rsidRPr="00C048BF" w:rsidRDefault="0038219D" w:rsidP="0038219D">
      <w:pPr>
        <w:jc w:val="center"/>
        <w:rPr>
          <w:rFonts w:eastAsia="Times New Roman"/>
          <w:szCs w:val="24"/>
          <w:lang w:eastAsia="ru-RU"/>
        </w:rPr>
      </w:pPr>
      <w:r w:rsidRPr="00C048BF">
        <w:rPr>
          <w:rFonts w:eastAsia="Times New Roman"/>
          <w:szCs w:val="24"/>
          <w:lang w:eastAsia="ru-RU"/>
        </w:rPr>
        <w:t xml:space="preserve">Назва: </w:t>
      </w:r>
      <w:r w:rsidRPr="00C048BF">
        <w:rPr>
          <w:rFonts w:eastAsia="Times New Roman"/>
          <w:b/>
          <w:szCs w:val="24"/>
          <w:lang w:eastAsia="ru-RU"/>
        </w:rPr>
        <w:t>СОЦІАЛЬНА ПСИХОЛОГІЯ</w:t>
      </w:r>
    </w:p>
    <w:p w:rsidR="0038219D" w:rsidRPr="00C048BF" w:rsidRDefault="0038219D" w:rsidP="0038219D">
      <w:pPr>
        <w:widowControl w:val="0"/>
        <w:autoSpaceDE w:val="0"/>
        <w:autoSpaceDN w:val="0"/>
        <w:adjustRightInd w:val="0"/>
        <w:jc w:val="center"/>
        <w:rPr>
          <w:rFonts w:eastAsia="Times New Roman"/>
          <w:b/>
          <w:szCs w:val="24"/>
          <w:lang w:eastAsia="ru-RU"/>
        </w:rPr>
      </w:pPr>
    </w:p>
    <w:p w:rsidR="0038219D" w:rsidRPr="00C048BF" w:rsidRDefault="0038219D" w:rsidP="0038219D">
      <w:pPr>
        <w:widowControl w:val="0"/>
        <w:numPr>
          <w:ilvl w:val="0"/>
          <w:numId w:val="1"/>
        </w:numPr>
        <w:autoSpaceDE w:val="0"/>
        <w:autoSpaceDN w:val="0"/>
        <w:adjustRightInd w:val="0"/>
        <w:jc w:val="left"/>
        <w:rPr>
          <w:rFonts w:eastAsia="Times New Roman"/>
          <w:b/>
          <w:szCs w:val="24"/>
          <w:lang w:eastAsia="ru-RU"/>
        </w:rPr>
      </w:pPr>
      <w:r w:rsidRPr="00C048BF">
        <w:rPr>
          <w:rFonts w:eastAsia="Times New Roman"/>
          <w:b/>
          <w:szCs w:val="24"/>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8219D" w:rsidRPr="00C048BF" w:rsidTr="004D4F19">
        <w:tc>
          <w:tcPr>
            <w:tcW w:w="4785" w:type="dxa"/>
            <w:shd w:val="clear" w:color="auto" w:fill="auto"/>
          </w:tcPr>
          <w:p w:rsidR="0038219D" w:rsidRPr="00C048BF" w:rsidRDefault="0038219D" w:rsidP="004D4F19">
            <w:pPr>
              <w:widowControl w:val="0"/>
              <w:autoSpaceDE w:val="0"/>
              <w:autoSpaceDN w:val="0"/>
              <w:adjustRightInd w:val="0"/>
              <w:jc w:val="left"/>
              <w:rPr>
                <w:rFonts w:eastAsia="Times New Roman"/>
                <w:szCs w:val="24"/>
                <w:lang w:eastAsia="ru-RU"/>
              </w:rPr>
            </w:pPr>
            <w:r w:rsidRPr="00C048BF">
              <w:rPr>
                <w:rFonts w:eastAsia="Times New Roman"/>
                <w:szCs w:val="24"/>
                <w:lang w:eastAsia="ru-RU"/>
              </w:rPr>
              <w:t>Шифр: ННД.</w:t>
            </w:r>
          </w:p>
        </w:tc>
        <w:tc>
          <w:tcPr>
            <w:tcW w:w="4786" w:type="dxa"/>
            <w:shd w:val="clear" w:color="auto" w:fill="auto"/>
          </w:tcPr>
          <w:p w:rsidR="0038219D" w:rsidRPr="00C048BF" w:rsidRDefault="0038219D" w:rsidP="004D4F19">
            <w:pPr>
              <w:widowControl w:val="0"/>
              <w:autoSpaceDE w:val="0"/>
              <w:autoSpaceDN w:val="0"/>
              <w:adjustRightInd w:val="0"/>
              <w:jc w:val="left"/>
              <w:rPr>
                <w:rFonts w:eastAsia="Times New Roman"/>
                <w:szCs w:val="24"/>
                <w:lang w:eastAsia="ru-RU"/>
              </w:rPr>
            </w:pPr>
            <w:r w:rsidRPr="00C048BF">
              <w:rPr>
                <w:rFonts w:eastAsia="Times New Roman"/>
                <w:szCs w:val="24"/>
                <w:lang w:eastAsia="ru-RU"/>
              </w:rPr>
              <w:t>Характеристика навчального курсу</w:t>
            </w:r>
          </w:p>
        </w:tc>
      </w:tr>
      <w:tr w:rsidR="0038219D" w:rsidRPr="00C048BF" w:rsidTr="004D4F19">
        <w:trPr>
          <w:trHeight w:val="1498"/>
        </w:trPr>
        <w:tc>
          <w:tcPr>
            <w:tcW w:w="4785" w:type="dxa"/>
            <w:shd w:val="clear" w:color="auto" w:fill="auto"/>
          </w:tcPr>
          <w:p w:rsidR="0038219D" w:rsidRPr="00C048BF" w:rsidRDefault="0038219D" w:rsidP="004D4F19">
            <w:pPr>
              <w:widowControl w:val="0"/>
              <w:autoSpaceDE w:val="0"/>
              <w:autoSpaceDN w:val="0"/>
              <w:adjustRightInd w:val="0"/>
              <w:jc w:val="left"/>
              <w:rPr>
                <w:rFonts w:eastAsia="Times New Roman"/>
                <w:i/>
                <w:szCs w:val="24"/>
                <w:lang w:eastAsia="ru-RU"/>
              </w:rPr>
            </w:pPr>
            <w:r w:rsidRPr="00C048BF">
              <w:rPr>
                <w:rFonts w:eastAsia="Times New Roman"/>
                <w:i/>
                <w:szCs w:val="24"/>
                <w:lang w:eastAsia="ru-RU"/>
              </w:rPr>
              <w:t xml:space="preserve">Кількість кредитів відповідних </w:t>
            </w:r>
            <w:r w:rsidRPr="00C048BF">
              <w:rPr>
                <w:rFonts w:eastAsia="Times New Roman"/>
                <w:i/>
                <w:szCs w:val="24"/>
                <w:lang w:val="en-US" w:eastAsia="ru-RU"/>
              </w:rPr>
              <w:t>ECTS</w:t>
            </w:r>
            <w:r w:rsidRPr="00C048BF">
              <w:rPr>
                <w:rFonts w:eastAsia="Times New Roman"/>
                <w:i/>
                <w:szCs w:val="24"/>
                <w:lang w:eastAsia="ru-RU"/>
              </w:rPr>
              <w:t>:5</w:t>
            </w:r>
          </w:p>
          <w:p w:rsidR="0038219D" w:rsidRPr="00C048BF" w:rsidRDefault="0038219D" w:rsidP="004D4F19">
            <w:pPr>
              <w:widowControl w:val="0"/>
              <w:autoSpaceDE w:val="0"/>
              <w:autoSpaceDN w:val="0"/>
              <w:adjustRightInd w:val="0"/>
              <w:jc w:val="left"/>
              <w:rPr>
                <w:rFonts w:eastAsia="Times New Roman"/>
                <w:i/>
                <w:szCs w:val="24"/>
                <w:lang w:eastAsia="ru-RU"/>
              </w:rPr>
            </w:pPr>
            <w:r w:rsidRPr="00C048BF">
              <w:rPr>
                <w:rFonts w:eastAsia="Times New Roman"/>
                <w:i/>
                <w:szCs w:val="24"/>
                <w:lang w:eastAsia="ru-RU"/>
              </w:rPr>
              <w:t>Модулів:</w:t>
            </w:r>
            <w:r w:rsidR="00962F97" w:rsidRPr="00C048BF">
              <w:rPr>
                <w:rFonts w:eastAsia="Times New Roman"/>
                <w:szCs w:val="24"/>
                <w:lang w:eastAsia="ru-RU"/>
              </w:rPr>
              <w:t>3</w:t>
            </w:r>
          </w:p>
          <w:p w:rsidR="0038219D" w:rsidRPr="00C048BF" w:rsidRDefault="0038219D" w:rsidP="004D4F19">
            <w:pPr>
              <w:widowControl w:val="0"/>
              <w:autoSpaceDE w:val="0"/>
              <w:autoSpaceDN w:val="0"/>
              <w:adjustRightInd w:val="0"/>
              <w:jc w:val="left"/>
              <w:rPr>
                <w:rFonts w:eastAsia="Times New Roman"/>
                <w:i/>
                <w:szCs w:val="24"/>
                <w:lang w:eastAsia="ru-RU"/>
              </w:rPr>
            </w:pPr>
            <w:r w:rsidRPr="00C048BF">
              <w:rPr>
                <w:rFonts w:eastAsia="Times New Roman"/>
                <w:i/>
                <w:szCs w:val="24"/>
                <w:lang w:eastAsia="ru-RU"/>
              </w:rPr>
              <w:t>Змістовних модулів:</w:t>
            </w:r>
            <w:r w:rsidR="00962F97" w:rsidRPr="00C048BF">
              <w:rPr>
                <w:rFonts w:eastAsia="Times New Roman"/>
                <w:szCs w:val="24"/>
                <w:lang w:eastAsia="ru-RU"/>
              </w:rPr>
              <w:t>3</w:t>
            </w:r>
          </w:p>
          <w:p w:rsidR="0038219D" w:rsidRPr="00C048BF" w:rsidRDefault="0038219D" w:rsidP="004D4F19">
            <w:pPr>
              <w:widowControl w:val="0"/>
              <w:autoSpaceDE w:val="0"/>
              <w:autoSpaceDN w:val="0"/>
              <w:adjustRightInd w:val="0"/>
              <w:jc w:val="left"/>
              <w:rPr>
                <w:rFonts w:eastAsia="Times New Roman"/>
                <w:szCs w:val="24"/>
                <w:lang w:eastAsia="ru-RU"/>
              </w:rPr>
            </w:pPr>
            <w:r w:rsidRPr="00C048BF">
              <w:rPr>
                <w:rFonts w:eastAsia="Times New Roman"/>
                <w:i/>
                <w:szCs w:val="24"/>
                <w:lang w:eastAsia="ru-RU"/>
              </w:rPr>
              <w:t xml:space="preserve">Загальна кількість годин: </w:t>
            </w:r>
            <w:r w:rsidRPr="00C048BF">
              <w:rPr>
                <w:rFonts w:eastAsia="Times New Roman"/>
                <w:szCs w:val="24"/>
                <w:lang w:eastAsia="ru-RU"/>
              </w:rPr>
              <w:t>150 год.</w:t>
            </w:r>
          </w:p>
          <w:p w:rsidR="0038219D" w:rsidRPr="00C048BF" w:rsidRDefault="0038219D" w:rsidP="004D4F19">
            <w:pPr>
              <w:widowControl w:val="0"/>
              <w:autoSpaceDE w:val="0"/>
              <w:autoSpaceDN w:val="0"/>
              <w:adjustRightInd w:val="0"/>
              <w:jc w:val="left"/>
              <w:rPr>
                <w:rFonts w:eastAsia="Times New Roman"/>
                <w:szCs w:val="24"/>
                <w:lang w:eastAsia="ru-RU"/>
              </w:rPr>
            </w:pPr>
            <w:r w:rsidRPr="00C048BF">
              <w:rPr>
                <w:rFonts w:eastAsia="Times New Roman"/>
                <w:i/>
                <w:szCs w:val="24"/>
                <w:lang w:eastAsia="ru-RU"/>
              </w:rPr>
              <w:t xml:space="preserve">Тижневих годин: </w:t>
            </w:r>
            <w:r w:rsidRPr="00C048BF">
              <w:rPr>
                <w:rFonts w:eastAsia="Times New Roman"/>
                <w:szCs w:val="24"/>
                <w:lang w:eastAsia="ru-RU"/>
              </w:rPr>
              <w:t>ІІ семестр – 2,8 год.</w:t>
            </w:r>
          </w:p>
        </w:tc>
        <w:tc>
          <w:tcPr>
            <w:tcW w:w="4786" w:type="dxa"/>
            <w:shd w:val="clear" w:color="auto" w:fill="auto"/>
          </w:tcPr>
          <w:p w:rsidR="0038219D" w:rsidRPr="00C048BF" w:rsidRDefault="0038219D" w:rsidP="004D4F19">
            <w:pPr>
              <w:widowControl w:val="0"/>
              <w:autoSpaceDE w:val="0"/>
              <w:autoSpaceDN w:val="0"/>
              <w:adjustRightInd w:val="0"/>
              <w:jc w:val="left"/>
              <w:rPr>
                <w:rFonts w:eastAsia="Times New Roman"/>
                <w:b/>
                <w:szCs w:val="24"/>
                <w:lang w:eastAsia="ru-RU"/>
              </w:rPr>
            </w:pPr>
            <w:r w:rsidRPr="00C048BF">
              <w:rPr>
                <w:rFonts w:eastAsia="Times New Roman"/>
                <w:b/>
                <w:szCs w:val="24"/>
                <w:lang w:eastAsia="ru-RU"/>
              </w:rPr>
              <w:t>Нормативна</w:t>
            </w:r>
          </w:p>
          <w:p w:rsidR="0038219D" w:rsidRPr="00C048BF" w:rsidRDefault="0038219D" w:rsidP="004D4F19">
            <w:pPr>
              <w:widowControl w:val="0"/>
              <w:autoSpaceDE w:val="0"/>
              <w:autoSpaceDN w:val="0"/>
              <w:adjustRightInd w:val="0"/>
              <w:jc w:val="left"/>
              <w:rPr>
                <w:rFonts w:eastAsia="Times New Roman"/>
                <w:szCs w:val="24"/>
                <w:lang w:eastAsia="ru-RU"/>
              </w:rPr>
            </w:pPr>
            <w:r w:rsidRPr="00C048BF">
              <w:rPr>
                <w:rFonts w:eastAsia="Times New Roman"/>
                <w:szCs w:val="24"/>
                <w:lang w:eastAsia="ru-RU"/>
              </w:rPr>
              <w:t>Курс: І</w:t>
            </w:r>
            <w:r w:rsidR="0090653D" w:rsidRPr="00C048BF">
              <w:rPr>
                <w:rFonts w:eastAsia="Times New Roman"/>
                <w:szCs w:val="24"/>
                <w:lang w:eastAsia="ru-RU"/>
              </w:rPr>
              <w:t>І</w:t>
            </w:r>
          </w:p>
          <w:p w:rsidR="0038219D" w:rsidRPr="00C048BF" w:rsidRDefault="0038219D" w:rsidP="004D4F19">
            <w:pPr>
              <w:widowControl w:val="0"/>
              <w:autoSpaceDE w:val="0"/>
              <w:autoSpaceDN w:val="0"/>
              <w:adjustRightInd w:val="0"/>
              <w:jc w:val="left"/>
              <w:rPr>
                <w:rFonts w:eastAsia="Times New Roman"/>
                <w:szCs w:val="24"/>
                <w:lang w:val="ru-RU" w:eastAsia="ru-RU"/>
              </w:rPr>
            </w:pPr>
            <w:r w:rsidRPr="00C048BF">
              <w:rPr>
                <w:rFonts w:eastAsia="Times New Roman"/>
                <w:szCs w:val="24"/>
                <w:lang w:eastAsia="ru-RU"/>
              </w:rPr>
              <w:t>Семестр: І</w:t>
            </w:r>
          </w:p>
          <w:p w:rsidR="0038219D" w:rsidRPr="00C048BF" w:rsidRDefault="0038219D" w:rsidP="004D4F19">
            <w:pPr>
              <w:widowControl w:val="0"/>
              <w:autoSpaceDE w:val="0"/>
              <w:autoSpaceDN w:val="0"/>
              <w:adjustRightInd w:val="0"/>
              <w:jc w:val="left"/>
              <w:rPr>
                <w:rFonts w:eastAsia="Times New Roman"/>
                <w:szCs w:val="24"/>
                <w:lang w:eastAsia="ru-RU"/>
              </w:rPr>
            </w:pPr>
            <w:r w:rsidRPr="00C048BF">
              <w:rPr>
                <w:rFonts w:eastAsia="Times New Roman"/>
                <w:szCs w:val="24"/>
                <w:lang w:eastAsia="ru-RU"/>
              </w:rPr>
              <w:t xml:space="preserve">Лекції: </w:t>
            </w:r>
            <w:r w:rsidR="009B7771" w:rsidRPr="00C048BF">
              <w:rPr>
                <w:rFonts w:eastAsia="Times New Roman"/>
                <w:szCs w:val="24"/>
                <w:lang w:eastAsia="ru-RU"/>
              </w:rPr>
              <w:t>3</w:t>
            </w:r>
            <w:r w:rsidRPr="00C048BF">
              <w:rPr>
                <w:rFonts w:eastAsia="Times New Roman"/>
                <w:szCs w:val="24"/>
                <w:lang w:eastAsia="ru-RU"/>
              </w:rPr>
              <w:t>0</w:t>
            </w:r>
          </w:p>
          <w:p w:rsidR="0038219D" w:rsidRPr="00C048BF" w:rsidRDefault="0038219D" w:rsidP="004D4F19">
            <w:pPr>
              <w:widowControl w:val="0"/>
              <w:autoSpaceDE w:val="0"/>
              <w:autoSpaceDN w:val="0"/>
              <w:adjustRightInd w:val="0"/>
              <w:jc w:val="left"/>
              <w:rPr>
                <w:rFonts w:eastAsia="Times New Roman"/>
                <w:szCs w:val="24"/>
                <w:lang w:eastAsia="ru-RU"/>
              </w:rPr>
            </w:pPr>
            <w:r w:rsidRPr="00C048BF">
              <w:rPr>
                <w:rFonts w:eastAsia="Times New Roman"/>
                <w:szCs w:val="24"/>
                <w:lang w:eastAsia="ru-RU"/>
              </w:rPr>
              <w:t>Лабораторні заняття: 30</w:t>
            </w:r>
          </w:p>
          <w:p w:rsidR="0038219D" w:rsidRPr="00C048BF" w:rsidRDefault="0038219D" w:rsidP="004D4F19">
            <w:pPr>
              <w:widowControl w:val="0"/>
              <w:autoSpaceDE w:val="0"/>
              <w:autoSpaceDN w:val="0"/>
              <w:adjustRightInd w:val="0"/>
              <w:jc w:val="left"/>
              <w:rPr>
                <w:rFonts w:eastAsia="Times New Roman"/>
                <w:szCs w:val="24"/>
                <w:lang w:eastAsia="ru-RU"/>
              </w:rPr>
            </w:pPr>
            <w:r w:rsidRPr="00C048BF">
              <w:rPr>
                <w:rFonts w:eastAsia="Times New Roman"/>
                <w:szCs w:val="24"/>
                <w:lang w:eastAsia="ru-RU"/>
              </w:rPr>
              <w:t xml:space="preserve">Самостійна робота: </w:t>
            </w:r>
            <w:r w:rsidR="006D535D" w:rsidRPr="00C048BF">
              <w:rPr>
                <w:rFonts w:eastAsia="Times New Roman"/>
                <w:szCs w:val="24"/>
                <w:lang w:eastAsia="ru-RU"/>
              </w:rPr>
              <w:t>90</w:t>
            </w:r>
          </w:p>
          <w:p w:rsidR="0038219D" w:rsidRPr="00C048BF" w:rsidRDefault="0038219D" w:rsidP="004D4F19">
            <w:pPr>
              <w:widowControl w:val="0"/>
              <w:autoSpaceDE w:val="0"/>
              <w:autoSpaceDN w:val="0"/>
              <w:adjustRightInd w:val="0"/>
              <w:jc w:val="left"/>
              <w:rPr>
                <w:rFonts w:eastAsia="Times New Roman"/>
                <w:szCs w:val="24"/>
                <w:lang w:eastAsia="ru-RU"/>
              </w:rPr>
            </w:pPr>
            <w:r w:rsidRPr="00C048BF">
              <w:rPr>
                <w:rFonts w:eastAsia="Times New Roman"/>
                <w:szCs w:val="24"/>
                <w:lang w:eastAsia="ru-RU"/>
              </w:rPr>
              <w:t>Вид контролю: екзамен</w:t>
            </w:r>
          </w:p>
        </w:tc>
      </w:tr>
    </w:tbl>
    <w:p w:rsidR="0038219D" w:rsidRPr="00C048BF" w:rsidRDefault="0038219D" w:rsidP="0038219D">
      <w:pPr>
        <w:autoSpaceDE w:val="0"/>
        <w:autoSpaceDN w:val="0"/>
        <w:adjustRightInd w:val="0"/>
        <w:ind w:left="-567" w:right="-540" w:firstLine="567"/>
        <w:rPr>
          <w:rFonts w:eastAsia="Times New Roman"/>
          <w:b/>
          <w:szCs w:val="24"/>
          <w:lang w:eastAsia="ru-RU"/>
        </w:rPr>
      </w:pPr>
    </w:p>
    <w:p w:rsidR="00791E80" w:rsidRPr="00C048BF" w:rsidRDefault="0038219D" w:rsidP="00791E80">
      <w:pPr>
        <w:framePr w:hSpace="180" w:wrap="around" w:vAnchor="text" w:hAnchor="margin" w:xAlign="center" w:y="155"/>
        <w:rPr>
          <w:szCs w:val="24"/>
        </w:rPr>
      </w:pPr>
      <w:r w:rsidRPr="00C048BF">
        <w:rPr>
          <w:rFonts w:eastAsia="Times New Roman"/>
          <w:b/>
          <w:szCs w:val="24"/>
          <w:lang w:eastAsia="ru-RU"/>
        </w:rPr>
        <w:t xml:space="preserve">Мета курсу: </w:t>
      </w:r>
      <w:r w:rsidR="00791E80" w:rsidRPr="00C048BF">
        <w:rPr>
          <w:szCs w:val="24"/>
        </w:rPr>
        <w:t>оволодіння студентами основними поняттями, принципами та положеннями соціальної психології, застосовування соціально-психологічних знаннь у практичній діяльності;</w:t>
      </w:r>
    </w:p>
    <w:p w:rsidR="00791E80" w:rsidRPr="00C048BF" w:rsidRDefault="00791E80" w:rsidP="00791E80">
      <w:pPr>
        <w:framePr w:hSpace="180" w:wrap="around" w:vAnchor="text" w:hAnchor="margin" w:xAlign="center" w:y="155"/>
        <w:rPr>
          <w:szCs w:val="24"/>
          <w:lang w:val="ru-RU"/>
        </w:rPr>
      </w:pPr>
      <w:r w:rsidRPr="00C048BF">
        <w:rPr>
          <w:szCs w:val="24"/>
        </w:rPr>
        <w:t>-</w:t>
      </w:r>
      <w:r w:rsidRPr="00C048BF">
        <w:rPr>
          <w:szCs w:val="24"/>
          <w:lang w:val="ru-RU"/>
        </w:rPr>
        <w:t>вироблення у студентівнауковогосвітогляду, оволодінняглибокимизнаннями про особистість та групи, соціально-психологічнідетермінантиїхстановлення та розвитку в сучасномусоціокультурномусередовищі</w:t>
      </w:r>
      <w:r w:rsidRPr="00C048BF">
        <w:rPr>
          <w:szCs w:val="24"/>
        </w:rPr>
        <w:t>;</w:t>
      </w:r>
    </w:p>
    <w:p w:rsidR="0038219D" w:rsidRPr="00C048BF" w:rsidRDefault="00791E80" w:rsidP="009A3484">
      <w:pPr>
        <w:spacing w:after="200" w:line="226" w:lineRule="auto"/>
        <w:ind w:left="-567" w:firstLine="567"/>
        <w:rPr>
          <w:color w:val="000000"/>
          <w:szCs w:val="24"/>
        </w:rPr>
      </w:pPr>
      <w:r w:rsidRPr="00C048BF">
        <w:rPr>
          <w:color w:val="000000"/>
          <w:szCs w:val="24"/>
        </w:rPr>
        <w:t>-удосконалення самоосвітньої діяльності майбутніх фахівців.</w:t>
      </w:r>
    </w:p>
    <w:p w:rsidR="00642BA3" w:rsidRPr="00C048BF" w:rsidRDefault="00642BA3" w:rsidP="0038219D">
      <w:pPr>
        <w:autoSpaceDE w:val="0"/>
        <w:autoSpaceDN w:val="0"/>
        <w:adjustRightInd w:val="0"/>
        <w:ind w:left="-567" w:right="-540" w:firstLine="567"/>
        <w:rPr>
          <w:szCs w:val="24"/>
        </w:rPr>
      </w:pPr>
    </w:p>
    <w:p w:rsidR="0038219D" w:rsidRPr="00C048BF" w:rsidRDefault="0038219D" w:rsidP="0038219D">
      <w:pPr>
        <w:widowControl w:val="0"/>
        <w:shd w:val="clear" w:color="auto" w:fill="FFFFFF"/>
        <w:autoSpaceDE w:val="0"/>
        <w:autoSpaceDN w:val="0"/>
        <w:adjustRightInd w:val="0"/>
        <w:jc w:val="left"/>
        <w:rPr>
          <w:rFonts w:eastAsia="Times New Roman"/>
          <w:b/>
          <w:szCs w:val="24"/>
          <w:lang w:eastAsia="ru-RU"/>
        </w:rPr>
      </w:pPr>
      <w:r w:rsidRPr="00C048BF">
        <w:rPr>
          <w:rFonts w:eastAsia="Times New Roman"/>
          <w:b/>
          <w:szCs w:val="24"/>
          <w:lang w:eastAsia="ru-RU"/>
        </w:rPr>
        <w:t>2.Опис курсу.</w:t>
      </w:r>
    </w:p>
    <w:p w:rsidR="009A3484" w:rsidRPr="00C048BF" w:rsidRDefault="009A3484" w:rsidP="0038219D">
      <w:pPr>
        <w:widowControl w:val="0"/>
        <w:shd w:val="clear" w:color="auto" w:fill="FFFFFF"/>
        <w:autoSpaceDE w:val="0"/>
        <w:autoSpaceDN w:val="0"/>
        <w:adjustRightInd w:val="0"/>
        <w:jc w:val="left"/>
        <w:rPr>
          <w:rFonts w:eastAsia="Times New Roman"/>
          <w:b/>
          <w:szCs w:val="24"/>
          <w:lang w:eastAsia="ru-RU"/>
        </w:rPr>
      </w:pPr>
    </w:p>
    <w:p w:rsidR="009A3484" w:rsidRPr="00C048BF" w:rsidRDefault="009A3484" w:rsidP="0038219D">
      <w:pPr>
        <w:widowControl w:val="0"/>
        <w:shd w:val="clear" w:color="auto" w:fill="FFFFFF"/>
        <w:autoSpaceDE w:val="0"/>
        <w:autoSpaceDN w:val="0"/>
        <w:adjustRightInd w:val="0"/>
        <w:jc w:val="left"/>
        <w:rPr>
          <w:rFonts w:eastAsia="Times New Roman"/>
          <w:b/>
          <w:szCs w:val="24"/>
          <w:lang w:eastAsia="ru-RU"/>
        </w:rPr>
      </w:pPr>
    </w:p>
    <w:p w:rsidR="009A3484" w:rsidRPr="00C048BF" w:rsidRDefault="009A3484" w:rsidP="009A3484">
      <w:pPr>
        <w:widowControl w:val="0"/>
        <w:autoSpaceDE w:val="0"/>
        <w:autoSpaceDN w:val="0"/>
        <w:adjustRightInd w:val="0"/>
        <w:spacing w:before="240" w:after="60"/>
        <w:jc w:val="center"/>
        <w:outlineLvl w:val="6"/>
        <w:rPr>
          <w:rFonts w:eastAsia="Times New Roman"/>
          <w:b/>
          <w:szCs w:val="24"/>
          <w:lang w:eastAsia="uk-UA"/>
        </w:rPr>
      </w:pPr>
      <w:r w:rsidRPr="00C048BF">
        <w:rPr>
          <w:rFonts w:eastAsia="Times New Roman"/>
          <w:b/>
          <w:szCs w:val="24"/>
          <w:lang w:eastAsia="uk-UA"/>
        </w:rPr>
        <w:t>Змістовий модуль 1. ЗАГАЛЬНА ТЕОРІЯ ТА ІСТОРІЯ СОЦІАЛЬНОЇ ПСИХОЛОГІЇ</w:t>
      </w:r>
    </w:p>
    <w:p w:rsidR="009A3484" w:rsidRPr="00C048BF" w:rsidRDefault="009A3484" w:rsidP="009A3484">
      <w:pPr>
        <w:widowControl w:val="0"/>
        <w:autoSpaceDE w:val="0"/>
        <w:autoSpaceDN w:val="0"/>
        <w:adjustRightInd w:val="0"/>
        <w:spacing w:before="240" w:after="60"/>
        <w:jc w:val="left"/>
        <w:outlineLvl w:val="6"/>
        <w:rPr>
          <w:rFonts w:eastAsia="Times New Roman"/>
          <w:b/>
          <w:szCs w:val="24"/>
          <w:lang w:eastAsia="uk-UA"/>
        </w:rPr>
      </w:pPr>
      <w:r w:rsidRPr="00C048BF">
        <w:rPr>
          <w:rFonts w:eastAsia="Times New Roman"/>
          <w:b/>
          <w:szCs w:val="24"/>
          <w:lang w:eastAsia="uk-UA"/>
        </w:rPr>
        <w:t xml:space="preserve">Тема 1. Вступ до соціальної психології. Соціальна психологія як наука. </w:t>
      </w:r>
    </w:p>
    <w:p w:rsidR="009A3484" w:rsidRPr="00C048BF" w:rsidRDefault="009A3484" w:rsidP="009A3484">
      <w:pPr>
        <w:ind w:firstLine="400"/>
        <w:rPr>
          <w:rFonts w:eastAsia="Times New Roman"/>
          <w:szCs w:val="24"/>
          <w:lang w:eastAsia="uk-UA"/>
        </w:rPr>
      </w:pPr>
      <w:r w:rsidRPr="00C048BF">
        <w:rPr>
          <w:rFonts w:eastAsia="Times New Roman"/>
          <w:szCs w:val="24"/>
          <w:lang w:eastAsia="uk-UA"/>
        </w:rPr>
        <w:t xml:space="preserve">Соціальна психологія як наука. Поняття соціальної психології. Об’єкт і предмет соціальної психології. Дискусії з приводу предмета соціальної психології. </w:t>
      </w:r>
    </w:p>
    <w:p w:rsidR="009A3484" w:rsidRPr="00C048BF" w:rsidRDefault="009A3484" w:rsidP="009A3484">
      <w:pPr>
        <w:ind w:firstLine="400"/>
        <w:outlineLvl w:val="0"/>
        <w:rPr>
          <w:rFonts w:eastAsia="Times New Roman"/>
          <w:szCs w:val="24"/>
          <w:lang w:eastAsia="uk-UA"/>
        </w:rPr>
      </w:pPr>
      <w:r w:rsidRPr="00C048BF">
        <w:rPr>
          <w:rFonts w:eastAsia="Times New Roman"/>
          <w:szCs w:val="24"/>
          <w:lang w:eastAsia="uk-UA"/>
        </w:rPr>
        <w:t xml:space="preserve">Соціальна психологія в системі науки. Структура соціальної психології. Соціальна психологія і суміжні дисципліни. </w:t>
      </w:r>
      <w:r w:rsidRPr="00C048BF">
        <w:rPr>
          <w:rFonts w:eastAsia="Times New Roman"/>
          <w:iCs/>
          <w:szCs w:val="24"/>
          <w:lang w:eastAsia="uk-UA"/>
        </w:rPr>
        <w:t>Соціальна психологія та рівні пояснень.</w:t>
      </w:r>
      <w:r w:rsidRPr="00C048BF">
        <w:rPr>
          <w:rFonts w:eastAsia="Times New Roman"/>
          <w:szCs w:val="24"/>
          <w:lang w:eastAsia="uk-UA"/>
        </w:rPr>
        <w:t xml:space="preserve"> Завдання соціальної психології і проблеми суспільства.</w:t>
      </w:r>
    </w:p>
    <w:p w:rsidR="009A3484" w:rsidRPr="00C048BF" w:rsidRDefault="009A3484" w:rsidP="009A3484">
      <w:pPr>
        <w:ind w:firstLine="709"/>
        <w:rPr>
          <w:rFonts w:eastAsia="Batang"/>
          <w:szCs w:val="24"/>
          <w:lang w:eastAsia="ko-KR"/>
        </w:rPr>
      </w:pPr>
      <w:r w:rsidRPr="00C048BF">
        <w:rPr>
          <w:rFonts w:eastAsia="Batang"/>
          <w:szCs w:val="24"/>
          <w:lang w:eastAsia="ko-KR"/>
        </w:rPr>
        <w:t xml:space="preserve">Характеристика різних трактувань предмета соціальної психології. Соціальна психологія як наука з „подвійним предметом ”. Структура соціально-психологічних явищ. Місце соціальної психології в системі наукового знання. Практичне значення й задачі соціальної психології на сучасному етапі суспільного розвитку. Соціально-психологічні ідеї в працях античних мислителів і філософів нового часу. Виділення емпіричної соціальної психології та створення перших соціально-психологічних теорій (В. Вундт, Г. Тард, Г. Лебон, Мак-Дауголл). Перші експериментальні дослідження й оформлення соціальної психології в самостійну науку. </w:t>
      </w:r>
    </w:p>
    <w:p w:rsidR="009A3484" w:rsidRPr="00C048BF" w:rsidRDefault="009A3484" w:rsidP="009A3484">
      <w:pPr>
        <w:ind w:firstLine="709"/>
        <w:rPr>
          <w:rFonts w:eastAsia="Batang"/>
          <w:szCs w:val="24"/>
          <w:lang w:eastAsia="ko-KR"/>
        </w:rPr>
      </w:pPr>
      <w:r w:rsidRPr="00C048BF">
        <w:rPr>
          <w:rFonts w:eastAsia="Batang"/>
          <w:szCs w:val="24"/>
          <w:lang w:eastAsia="ko-KR"/>
        </w:rPr>
        <w:t>Розвиток зарубіжної соціальної психології із другої половини ХХ сторіччя. Основні напрямки західної соціальної психології й їхні теоретичні основи. Європейська критика американської соціальної психології. Постмодерністські теорії.</w:t>
      </w:r>
    </w:p>
    <w:p w:rsidR="009A3484" w:rsidRPr="00C048BF" w:rsidRDefault="009A3484" w:rsidP="009A3484">
      <w:pPr>
        <w:ind w:firstLine="709"/>
        <w:rPr>
          <w:rFonts w:eastAsia="Batang"/>
          <w:szCs w:val="24"/>
          <w:lang w:eastAsia="ko-KR"/>
        </w:rPr>
      </w:pPr>
      <w:r w:rsidRPr="00C048BF">
        <w:rPr>
          <w:rFonts w:eastAsia="Batang"/>
          <w:szCs w:val="24"/>
          <w:lang w:eastAsia="ko-KR"/>
        </w:rPr>
        <w:t>Внесок радянських і пострадянських психологів у розвиток соціальної психології.</w:t>
      </w:r>
    </w:p>
    <w:p w:rsidR="009A3484" w:rsidRPr="00C048BF" w:rsidRDefault="009A3484" w:rsidP="009A3484">
      <w:pPr>
        <w:widowControl w:val="0"/>
        <w:autoSpaceDE w:val="0"/>
        <w:autoSpaceDN w:val="0"/>
        <w:adjustRightInd w:val="0"/>
        <w:ind w:firstLine="709"/>
        <w:rPr>
          <w:rFonts w:eastAsia="Times New Roman"/>
          <w:szCs w:val="24"/>
          <w:lang w:eastAsia="uk-UA"/>
        </w:rPr>
      </w:pPr>
    </w:p>
    <w:p w:rsidR="009A3484" w:rsidRPr="00C048BF" w:rsidRDefault="009A3484" w:rsidP="009A3484">
      <w:pPr>
        <w:widowControl w:val="0"/>
        <w:autoSpaceDE w:val="0"/>
        <w:autoSpaceDN w:val="0"/>
        <w:adjustRightInd w:val="0"/>
        <w:spacing w:after="60"/>
        <w:jc w:val="left"/>
        <w:rPr>
          <w:rFonts w:eastAsia="Times New Roman"/>
          <w:b/>
          <w:szCs w:val="24"/>
          <w:lang w:eastAsia="uk-UA"/>
        </w:rPr>
      </w:pPr>
      <w:r w:rsidRPr="00C048BF">
        <w:rPr>
          <w:rFonts w:eastAsia="Times New Roman"/>
          <w:b/>
          <w:szCs w:val="24"/>
          <w:lang w:eastAsia="uk-UA"/>
        </w:rPr>
        <w:t xml:space="preserve">Тема 2. Методи соціальної психології . Історія формування соціально-психологічних ідей. </w:t>
      </w:r>
      <w:r w:rsidRPr="00C048BF">
        <w:rPr>
          <w:rFonts w:eastAsia="Times New Roman"/>
          <w:szCs w:val="24"/>
          <w:lang w:eastAsia="uk-UA"/>
        </w:rPr>
        <w:t xml:space="preserve">Поняття методології наукового дослідження, її багаторівневий характер. Класифікація методів соціально-психологічного дослідження та їх суттєві особливості. Значення правильного співвідношення кількісного і якісного аналізів у соціально-психологічному дослідженні. </w:t>
      </w:r>
    </w:p>
    <w:p w:rsidR="009A3484" w:rsidRPr="00C048BF" w:rsidRDefault="009A3484" w:rsidP="009A3484">
      <w:pPr>
        <w:widowControl w:val="0"/>
        <w:autoSpaceDE w:val="0"/>
        <w:autoSpaceDN w:val="0"/>
        <w:adjustRightInd w:val="0"/>
        <w:ind w:firstLine="709"/>
        <w:rPr>
          <w:rFonts w:eastAsia="Times New Roman"/>
          <w:szCs w:val="24"/>
          <w:lang w:eastAsia="uk-UA"/>
        </w:rPr>
      </w:pPr>
      <w:r w:rsidRPr="00C048BF">
        <w:rPr>
          <w:rFonts w:eastAsia="Times New Roman"/>
          <w:szCs w:val="24"/>
          <w:lang w:eastAsia="uk-UA"/>
        </w:rPr>
        <w:t>Характеристика методів вивчення соціально-психологічної реальності - соціально-психологічного спостереження, контент-аналізу методів опитування і експерименту. Методи активного соціально-психологічного навчання.</w:t>
      </w:r>
    </w:p>
    <w:p w:rsidR="009A3484" w:rsidRPr="00C048BF" w:rsidRDefault="009A3484" w:rsidP="009A3484">
      <w:pPr>
        <w:rPr>
          <w:rFonts w:eastAsia="Batang"/>
          <w:szCs w:val="24"/>
          <w:lang w:eastAsia="ko-KR"/>
        </w:rPr>
      </w:pPr>
      <w:r w:rsidRPr="00C048BF">
        <w:rPr>
          <w:rFonts w:eastAsia="Batang"/>
          <w:szCs w:val="24"/>
          <w:lang w:eastAsia="ko-KR"/>
        </w:rPr>
        <w:t>Характеристика деяких загальнонаукових принципів у їхньому переломленні до соціальної психології (системності, формалізації, математизації). Специфіка емпіричних даних у соціально-психологічному дослідженні.</w:t>
      </w:r>
    </w:p>
    <w:p w:rsidR="009A3484" w:rsidRPr="00C048BF" w:rsidRDefault="009A3484" w:rsidP="009A3484">
      <w:pPr>
        <w:ind w:firstLine="709"/>
        <w:rPr>
          <w:rFonts w:eastAsia="Batang"/>
          <w:szCs w:val="24"/>
          <w:lang w:eastAsia="ko-KR"/>
        </w:rPr>
      </w:pPr>
      <w:r w:rsidRPr="00C048BF">
        <w:rPr>
          <w:rFonts w:eastAsia="Batang"/>
          <w:szCs w:val="24"/>
          <w:lang w:eastAsia="ko-KR"/>
        </w:rPr>
        <w:t xml:space="preserve">Характеристика двох типів соціально-психологічних досліджень - експериментального й кореляційного. Надійність соціально-психологічного дослідження і її основні характеристики. Репрезентативність соціально-психологічного дослідження. Класифікація методів соціально-психологічного дослідження та їх суттєві особливості. Значення правильного співвідношення кількісного і якісного аналізів у соціально-психологічному дослідженні. </w:t>
      </w:r>
    </w:p>
    <w:p w:rsidR="009A3484" w:rsidRPr="00C048BF" w:rsidRDefault="009A3484" w:rsidP="009A3484">
      <w:pPr>
        <w:ind w:firstLine="709"/>
        <w:rPr>
          <w:rFonts w:eastAsia="Batang"/>
          <w:szCs w:val="24"/>
          <w:lang w:eastAsia="ko-KR"/>
        </w:rPr>
      </w:pPr>
      <w:r w:rsidRPr="00C048BF">
        <w:rPr>
          <w:rFonts w:eastAsia="Batang"/>
          <w:szCs w:val="24"/>
          <w:lang w:eastAsia="ko-KR"/>
        </w:rPr>
        <w:t>Характеристика методів вивчення соціально-психологічної реальності - соціально-психологічного спостереження контент-аналізу методів опросу і експерименту. Методи активного соціально-психологічного навчання.</w:t>
      </w:r>
    </w:p>
    <w:p w:rsidR="009A3484" w:rsidRPr="00C048BF" w:rsidRDefault="009A3484" w:rsidP="009A3484">
      <w:pPr>
        <w:ind w:firstLine="400"/>
        <w:rPr>
          <w:rFonts w:eastAsia="Times New Roman"/>
          <w:szCs w:val="24"/>
          <w:lang w:eastAsia="uk-UA"/>
        </w:rPr>
      </w:pPr>
    </w:p>
    <w:p w:rsidR="009A3484" w:rsidRPr="00C048BF" w:rsidRDefault="009A3484" w:rsidP="009A3484">
      <w:pPr>
        <w:widowControl w:val="0"/>
        <w:autoSpaceDE w:val="0"/>
        <w:autoSpaceDN w:val="0"/>
        <w:adjustRightInd w:val="0"/>
        <w:ind w:firstLine="400"/>
        <w:rPr>
          <w:rFonts w:eastAsia="Times New Roman"/>
          <w:bCs/>
          <w:szCs w:val="24"/>
          <w:lang w:eastAsia="uk-UA"/>
        </w:rPr>
      </w:pPr>
      <w:r w:rsidRPr="00C048BF">
        <w:rPr>
          <w:rFonts w:eastAsia="Times New Roman"/>
          <w:szCs w:val="24"/>
          <w:lang w:eastAsia="uk-UA"/>
        </w:rPr>
        <w:t xml:space="preserve">Передумови виникнення соціальної психології. Витоки соціально-психологічних ідей. </w:t>
      </w:r>
      <w:r w:rsidRPr="00C048BF">
        <w:rPr>
          <w:rFonts w:eastAsia="Times New Roman"/>
          <w:bCs/>
          <w:szCs w:val="24"/>
          <w:lang w:eastAsia="uk-UA"/>
        </w:rPr>
        <w:t>Причини виокремлення соціальної психології у самостійну область знання.</w:t>
      </w:r>
    </w:p>
    <w:p w:rsidR="009A3484" w:rsidRPr="00C048BF" w:rsidRDefault="009A3484" w:rsidP="009A3484">
      <w:pPr>
        <w:widowControl w:val="0"/>
        <w:autoSpaceDE w:val="0"/>
        <w:autoSpaceDN w:val="0"/>
        <w:adjustRightInd w:val="0"/>
        <w:ind w:firstLine="400"/>
        <w:rPr>
          <w:rFonts w:eastAsia="Times New Roman"/>
          <w:szCs w:val="24"/>
          <w:lang w:eastAsia="uk-UA"/>
        </w:rPr>
      </w:pPr>
      <w:r w:rsidRPr="00C048BF">
        <w:rPr>
          <w:rFonts w:eastAsia="Times New Roman"/>
          <w:bCs/>
          <w:szCs w:val="24"/>
          <w:lang w:eastAsia="uk-UA"/>
        </w:rPr>
        <w:t>Перші історичні форми соціально-психологічного знання</w:t>
      </w:r>
      <w:r w:rsidRPr="00C048BF">
        <w:rPr>
          <w:rFonts w:eastAsia="Times New Roman"/>
          <w:szCs w:val="24"/>
          <w:lang w:eastAsia="uk-UA"/>
        </w:rPr>
        <w:t>. Психологія народів. Перші соціально-психологічні теорії. Психологія мас Г. Лебона. Теорія інстинктів соціальної поведінки В. Мак Дуґала.</w:t>
      </w:r>
    </w:p>
    <w:p w:rsidR="009A3484" w:rsidRPr="00C048BF" w:rsidRDefault="009A3484" w:rsidP="009A3484">
      <w:pPr>
        <w:ind w:firstLine="400"/>
        <w:rPr>
          <w:rFonts w:eastAsia="Times New Roman"/>
          <w:szCs w:val="24"/>
          <w:lang w:eastAsia="uk-UA"/>
        </w:rPr>
      </w:pPr>
      <w:r w:rsidRPr="00C048BF">
        <w:rPr>
          <w:rFonts w:eastAsia="Times New Roman"/>
          <w:bCs/>
          <w:szCs w:val="24"/>
          <w:lang w:eastAsia="uk-UA"/>
        </w:rPr>
        <w:t>Експериментальний період розвитку соціальної психології.</w:t>
      </w:r>
      <w:r w:rsidRPr="000908FF">
        <w:rPr>
          <w:rFonts w:eastAsia="Times New Roman"/>
          <w:szCs w:val="24"/>
          <w:lang w:eastAsia="ru-RU"/>
        </w:rPr>
        <w:t>Поведінково-когнітивнийнапрямоксоціальноїпсихології.</w:t>
      </w:r>
      <w:r w:rsidRPr="00C048BF">
        <w:rPr>
          <w:rFonts w:eastAsia="Times New Roman"/>
          <w:szCs w:val="24"/>
          <w:lang w:eastAsia="uk-UA"/>
        </w:rPr>
        <w:t xml:space="preserve">Соціопсихоаналітичний напрямок соціальної </w:t>
      </w:r>
      <w:r w:rsidRPr="00C048BF">
        <w:rPr>
          <w:rFonts w:eastAsia="Times New Roman"/>
          <w:szCs w:val="24"/>
          <w:lang w:eastAsia="uk-UA"/>
        </w:rPr>
        <w:lastRenderedPageBreak/>
        <w:t xml:space="preserve">психології. Когнітивістський напрямок соціальної психології. Соціальна психологія у сучасному світі. </w:t>
      </w:r>
    </w:p>
    <w:p w:rsidR="009A3484" w:rsidRPr="00C048BF" w:rsidRDefault="009A3484" w:rsidP="009A3484">
      <w:pPr>
        <w:widowControl w:val="0"/>
        <w:autoSpaceDE w:val="0"/>
        <w:autoSpaceDN w:val="0"/>
        <w:adjustRightInd w:val="0"/>
        <w:ind w:firstLine="709"/>
        <w:rPr>
          <w:rFonts w:eastAsia="Times New Roman"/>
          <w:szCs w:val="24"/>
          <w:lang w:eastAsia="uk-UA"/>
        </w:rPr>
      </w:pPr>
      <w:r w:rsidRPr="00C048BF">
        <w:rPr>
          <w:rFonts w:eastAsia="Times New Roman"/>
          <w:szCs w:val="24"/>
          <w:lang w:eastAsia="uk-UA"/>
        </w:rPr>
        <w:t>Внесок радянських і пострадянських психологів у розвиток соціальної психології. Витоки української соціально-психологічної думки. Початки української соціальної психології (60-ті рр. ХІХ – початок ХХ ст.). Психолінгвістична концепція О.Потебні. Соціопсихологічна концепція М. Михайловського. Природнича концепція В.Бехтерєва.</w:t>
      </w:r>
    </w:p>
    <w:p w:rsidR="009A3484" w:rsidRPr="00C048BF" w:rsidRDefault="009A3484" w:rsidP="009A3484">
      <w:pPr>
        <w:ind w:firstLine="400"/>
        <w:rPr>
          <w:rFonts w:eastAsia="Times New Roman"/>
          <w:szCs w:val="24"/>
          <w:lang w:eastAsia="uk-UA"/>
        </w:rPr>
      </w:pPr>
      <w:r w:rsidRPr="00C048BF">
        <w:rPr>
          <w:rFonts w:eastAsia="Times New Roman"/>
          <w:bCs/>
          <w:szCs w:val="24"/>
          <w:lang w:eastAsia="uk-UA"/>
        </w:rPr>
        <w:t>Розвиток української соціальної психології у ХХ ст. Дискусії про предмет соціальної</w:t>
      </w:r>
      <w:r w:rsidRPr="00C048BF">
        <w:rPr>
          <w:rFonts w:eastAsia="Times New Roman"/>
          <w:szCs w:val="24"/>
          <w:lang w:eastAsia="uk-UA"/>
        </w:rPr>
        <w:t xml:space="preserve"> психології (20-ті рр. ХХ ст.). Біосоціологічна школа рефлексології. Психологія колективу О. Залужного Концепція біосоціальної природи поведінки І.Соколянського. Перший фундатор західноукраїнської психології – С. Балей .</w:t>
      </w:r>
    </w:p>
    <w:p w:rsidR="009A3484" w:rsidRPr="00C048BF" w:rsidRDefault="009A3484" w:rsidP="009A3484">
      <w:pPr>
        <w:ind w:firstLine="400"/>
        <w:rPr>
          <w:rFonts w:eastAsia="Times New Roman"/>
          <w:szCs w:val="24"/>
          <w:lang w:eastAsia="uk-UA"/>
        </w:rPr>
      </w:pPr>
    </w:p>
    <w:p w:rsidR="009A3484" w:rsidRPr="000908FF" w:rsidRDefault="009A3484" w:rsidP="009A3484">
      <w:pPr>
        <w:spacing w:after="200" w:line="276" w:lineRule="auto"/>
        <w:rPr>
          <w:szCs w:val="24"/>
        </w:rPr>
      </w:pPr>
      <w:r w:rsidRPr="00C048BF">
        <w:rPr>
          <w:b/>
          <w:szCs w:val="24"/>
        </w:rPr>
        <w:t xml:space="preserve">Тема 3. Проблема соціалізації особистості. </w:t>
      </w:r>
      <w:r w:rsidRPr="00C048BF">
        <w:rPr>
          <w:b/>
          <w:szCs w:val="24"/>
          <w:lang w:val="ru-RU"/>
        </w:rPr>
        <w:t xml:space="preserve">Особистість у соціальномусвіті. </w:t>
      </w:r>
      <w:r w:rsidRPr="00C048BF">
        <w:rPr>
          <w:szCs w:val="24"/>
        </w:rPr>
        <w:t xml:space="preserve">Поняття особистості в психології. Проблема соціалізації особистості в соціальній психології. Етапи й інститути соціалізації.  Зміст процесу соціалізації. Фактори й механізми формування позитивної Я-концепції в процесі соціалізації. Концепції соціалізації в закордонній соціальній психології. Вікові кризи життя і процес соціалізації індивіда. </w:t>
      </w:r>
      <w:r w:rsidRPr="000908FF">
        <w:rPr>
          <w:szCs w:val="24"/>
        </w:rPr>
        <w:t>Асоціальні прояви особистості.</w:t>
      </w:r>
    </w:p>
    <w:p w:rsidR="009A3484" w:rsidRPr="000908FF" w:rsidRDefault="009A3484" w:rsidP="009A3484">
      <w:pPr>
        <w:spacing w:after="200" w:line="276" w:lineRule="auto"/>
        <w:ind w:firstLine="720"/>
        <w:jc w:val="left"/>
        <w:rPr>
          <w:color w:val="191919"/>
          <w:szCs w:val="24"/>
        </w:rPr>
      </w:pPr>
      <w:r w:rsidRPr="000908FF">
        <w:rPr>
          <w:szCs w:val="24"/>
        </w:rPr>
        <w:t xml:space="preserve">Соціальний статус особистості. </w:t>
      </w:r>
      <w:r w:rsidRPr="000908FF">
        <w:rPr>
          <w:color w:val="191919"/>
          <w:szCs w:val="24"/>
        </w:rPr>
        <w:t>Поняття про "позиціюособистості". Соціологічний та психологічнийпідходи до розумінняпозиціїособистості, впливпозиціїособистості на формування рис характеру.</w:t>
      </w:r>
    </w:p>
    <w:p w:rsidR="009A3484" w:rsidRPr="00C048BF" w:rsidRDefault="009A3484" w:rsidP="009A3484">
      <w:pPr>
        <w:spacing w:after="200" w:line="276" w:lineRule="auto"/>
        <w:ind w:firstLine="400"/>
        <w:rPr>
          <w:bCs/>
          <w:szCs w:val="24"/>
          <w:lang w:val="ru-RU"/>
        </w:rPr>
      </w:pPr>
      <w:r w:rsidRPr="00C048BF">
        <w:rPr>
          <w:color w:val="191919"/>
          <w:szCs w:val="24"/>
          <w:lang w:val="ru-RU"/>
        </w:rPr>
        <w:t>Установка як компонент позиціїособистості. Соціальна установка, їїфункції. Атитюд: когнітивний, афективний, поведінковийкомпоненти.</w:t>
      </w:r>
      <w:r w:rsidRPr="00C048BF">
        <w:rPr>
          <w:bCs/>
          <w:szCs w:val="24"/>
          <w:lang w:val="ru-RU"/>
        </w:rPr>
        <w:t>Установки як ефективнийспосібоцінюваннясвіту. Чивизначають установки поведінку:  експеримент Р. Ла П’єра (1934). Зменшеннясоціальнихвпливів на виражені установки: метод неістинногоджерелаінформації (Е.Джоунз, Г.Сігал). Посилення установок та доведенняїх до свідомості.</w:t>
      </w:r>
    </w:p>
    <w:p w:rsidR="009A3484" w:rsidRPr="00C048BF" w:rsidRDefault="009A3484" w:rsidP="009A3484">
      <w:pPr>
        <w:spacing w:after="200" w:line="276" w:lineRule="auto"/>
        <w:ind w:firstLine="720"/>
        <w:rPr>
          <w:color w:val="191919"/>
          <w:szCs w:val="24"/>
          <w:lang w:val="ru-RU"/>
        </w:rPr>
      </w:pPr>
      <w:r w:rsidRPr="00C048BF">
        <w:rPr>
          <w:color w:val="191919"/>
          <w:szCs w:val="24"/>
          <w:lang w:val="ru-RU"/>
        </w:rPr>
        <w:t xml:space="preserve">Поняттяролі та рольовоїповедінкиособистості в групі. </w:t>
      </w:r>
      <w:r w:rsidRPr="00C048BF">
        <w:rPr>
          <w:szCs w:val="24"/>
          <w:lang w:val="ru-RU"/>
        </w:rPr>
        <w:t xml:space="preserve">Ефектвживання у роль. </w:t>
      </w:r>
      <w:r w:rsidRPr="00C048BF">
        <w:rPr>
          <w:bCs/>
          <w:szCs w:val="24"/>
          <w:lang w:val="ru-RU"/>
        </w:rPr>
        <w:t xml:space="preserve">Впліврольовоїповедінки на установки. ЕкспериментФ.Зімбардо. Причини впливуповедінки на установки. </w:t>
      </w:r>
      <w:r w:rsidRPr="00C048BF">
        <w:rPr>
          <w:color w:val="191919"/>
          <w:szCs w:val="24"/>
          <w:lang w:val="ru-RU"/>
        </w:rPr>
        <w:t>Стадіїрозвиткуролі; зра</w:t>
      </w:r>
      <w:r w:rsidRPr="00C048BF">
        <w:rPr>
          <w:color w:val="191919"/>
          <w:szCs w:val="24"/>
          <w:lang w:val="ru-RU"/>
        </w:rPr>
        <w:softHyphen/>
        <w:t xml:space="preserve">зокролі, модель ролі, рольоваповедінка, стиль рольовоїповедінки. Стиль рольовоїповедінки та йогоособливості. </w:t>
      </w:r>
    </w:p>
    <w:p w:rsidR="009A3484" w:rsidRPr="00C048BF" w:rsidRDefault="009A3484" w:rsidP="009A3484">
      <w:pPr>
        <w:spacing w:after="200" w:line="276" w:lineRule="auto"/>
        <w:ind w:firstLine="300"/>
        <w:rPr>
          <w:szCs w:val="24"/>
          <w:lang w:val="ru-RU"/>
        </w:rPr>
      </w:pPr>
      <w:r w:rsidRPr="00C048BF">
        <w:rPr>
          <w:iCs/>
          <w:szCs w:val="24"/>
          <w:lang w:val="ru-RU"/>
        </w:rPr>
        <w:t>Я-концепція та тип соціокультури. Поняття Я-концепції. Ефектпосилання на себе.</w:t>
      </w:r>
      <w:r w:rsidRPr="00C048BF">
        <w:rPr>
          <w:bCs/>
          <w:iCs/>
          <w:szCs w:val="24"/>
          <w:lang w:val="ru-RU"/>
        </w:rPr>
        <w:t xml:space="preserve">Розвитоксоціального Я. </w:t>
      </w:r>
      <w:r w:rsidRPr="00C048BF">
        <w:rPr>
          <w:szCs w:val="24"/>
          <w:lang w:val="ru-RU"/>
        </w:rPr>
        <w:t>Незалежна та взаємозалежна Я-концепція.</w:t>
      </w:r>
    </w:p>
    <w:p w:rsidR="009A3484" w:rsidRPr="00C048BF" w:rsidRDefault="009A3484" w:rsidP="009A3484">
      <w:pPr>
        <w:spacing w:after="200" w:line="276" w:lineRule="auto"/>
        <w:ind w:firstLine="300"/>
        <w:rPr>
          <w:szCs w:val="24"/>
          <w:lang w:val="ru-RU"/>
        </w:rPr>
      </w:pPr>
      <w:r w:rsidRPr="00C048BF">
        <w:rPr>
          <w:bCs/>
          <w:iCs/>
          <w:szCs w:val="24"/>
          <w:lang w:val="ru-RU"/>
        </w:rPr>
        <w:t>Самоефективність. Поняттясамоефективності та їїдослідженняА.Бандурою. Локус контролю: концепціяекстернальних та інтернальнихтипівЮ.Роттера. Набутабезпорадність як антипод самовизначення.</w:t>
      </w:r>
      <w:r w:rsidRPr="00C048BF">
        <w:rPr>
          <w:bCs/>
          <w:szCs w:val="24"/>
          <w:lang w:val="ru-RU"/>
        </w:rPr>
        <w:t xml:space="preserve">Схильність до міркувань на користьвласного Я. </w:t>
      </w:r>
      <w:r w:rsidRPr="00C048BF">
        <w:rPr>
          <w:bCs/>
          <w:iCs/>
          <w:szCs w:val="24"/>
          <w:lang w:val="ru-RU"/>
        </w:rPr>
        <w:t xml:space="preserve">Поясненняпозитивних і негативнихподій.Невиправданийоптимізм. Помилковий консенсус і помилковаунікальність. Мотиваціясамоповаги. Негативнийбіксамоповаги. </w:t>
      </w:r>
      <w:r w:rsidRPr="00C048BF">
        <w:rPr>
          <w:bCs/>
          <w:szCs w:val="24"/>
          <w:lang w:val="ru-RU"/>
        </w:rPr>
        <w:t>Схильність до міркувань на користьвласногоЯ</w:t>
      </w:r>
      <w:r w:rsidRPr="00C048BF">
        <w:rPr>
          <w:iCs/>
          <w:szCs w:val="24"/>
          <w:lang w:val="ru-RU"/>
        </w:rPr>
        <w:t>як причина поганоїадаптації.</w:t>
      </w:r>
      <w:r w:rsidRPr="00C048BF">
        <w:rPr>
          <w:bCs/>
          <w:szCs w:val="24"/>
          <w:lang w:val="ru-RU"/>
        </w:rPr>
        <w:t xml:space="preserve">Справляннявраження на інших. </w:t>
      </w:r>
      <w:r w:rsidRPr="00C048BF">
        <w:rPr>
          <w:bCs/>
          <w:iCs/>
          <w:szCs w:val="24"/>
          <w:lang w:val="ru-RU"/>
        </w:rPr>
        <w:t xml:space="preserve">Помилковаскромність. Створеннябар’єрів самому собі. </w:t>
      </w:r>
      <w:r w:rsidRPr="00C048BF">
        <w:rPr>
          <w:iCs/>
          <w:szCs w:val="24"/>
          <w:lang w:val="ru-RU"/>
        </w:rPr>
        <w:t>Самопрезентація.</w:t>
      </w:r>
    </w:p>
    <w:p w:rsidR="009A3484" w:rsidRPr="00C048BF" w:rsidRDefault="009A3484" w:rsidP="009A3484">
      <w:pPr>
        <w:spacing w:after="200" w:line="276" w:lineRule="auto"/>
        <w:jc w:val="left"/>
        <w:rPr>
          <w:b/>
          <w:bCs/>
          <w:iCs/>
          <w:szCs w:val="24"/>
          <w:lang w:val="ru-RU"/>
        </w:rPr>
      </w:pPr>
      <w:r w:rsidRPr="00C048BF">
        <w:rPr>
          <w:rFonts w:eastAsia="Times New Roman"/>
          <w:b/>
          <w:bCs/>
          <w:szCs w:val="24"/>
          <w:lang w:eastAsia="uk-UA"/>
        </w:rPr>
        <w:t xml:space="preserve">Тема 4. </w:t>
      </w:r>
      <w:r w:rsidRPr="00C048BF">
        <w:rPr>
          <w:b/>
          <w:bCs/>
          <w:iCs/>
          <w:szCs w:val="24"/>
          <w:lang w:val="ru-RU"/>
        </w:rPr>
        <w:t xml:space="preserve">Соціальніустановки </w:t>
      </w:r>
      <w:r w:rsidRPr="00C048BF">
        <w:rPr>
          <w:b/>
          <w:bCs/>
          <w:iCs/>
          <w:szCs w:val="24"/>
        </w:rPr>
        <w:t>.</w:t>
      </w:r>
      <w:r w:rsidRPr="00C048BF">
        <w:rPr>
          <w:bCs/>
          <w:szCs w:val="24"/>
          <w:lang w:val="ru-RU"/>
        </w:rPr>
        <w:t>Установки як ефективнийспосібоцінюваннясвіту. Рольоваповедінка та установки.</w:t>
      </w:r>
    </w:p>
    <w:p w:rsidR="009A3484" w:rsidRPr="00C048BF" w:rsidRDefault="009A3484" w:rsidP="009A3484">
      <w:pPr>
        <w:widowControl w:val="0"/>
        <w:autoSpaceDE w:val="0"/>
        <w:autoSpaceDN w:val="0"/>
        <w:adjustRightInd w:val="0"/>
        <w:jc w:val="left"/>
        <w:outlineLvl w:val="0"/>
        <w:rPr>
          <w:rFonts w:eastAsia="Times New Roman"/>
          <w:b/>
          <w:bCs/>
          <w:szCs w:val="24"/>
          <w:lang w:eastAsia="uk-UA"/>
        </w:rPr>
      </w:pPr>
      <w:r w:rsidRPr="00C048BF">
        <w:rPr>
          <w:bCs/>
          <w:szCs w:val="24"/>
          <w:lang w:val="ru-RU"/>
        </w:rPr>
        <w:t>Причини впливуповедінки на установки</w:t>
      </w:r>
    </w:p>
    <w:p w:rsidR="00BA41F8" w:rsidRPr="00C048BF" w:rsidRDefault="00BA41F8" w:rsidP="00BA41F8">
      <w:pPr>
        <w:widowControl w:val="0"/>
        <w:autoSpaceDE w:val="0"/>
        <w:autoSpaceDN w:val="0"/>
        <w:adjustRightInd w:val="0"/>
        <w:outlineLvl w:val="0"/>
        <w:rPr>
          <w:rFonts w:eastAsia="Times New Roman"/>
          <w:b/>
          <w:bCs/>
          <w:szCs w:val="24"/>
          <w:lang w:eastAsia="uk-UA"/>
        </w:rPr>
      </w:pPr>
    </w:p>
    <w:p w:rsidR="009A3484" w:rsidRPr="00C048BF" w:rsidRDefault="009A3484" w:rsidP="00BA41F8">
      <w:pPr>
        <w:widowControl w:val="0"/>
        <w:autoSpaceDE w:val="0"/>
        <w:autoSpaceDN w:val="0"/>
        <w:adjustRightInd w:val="0"/>
        <w:outlineLvl w:val="0"/>
        <w:rPr>
          <w:rFonts w:eastAsia="Times New Roman"/>
          <w:b/>
          <w:bCs/>
          <w:szCs w:val="24"/>
          <w:lang w:eastAsia="uk-UA"/>
        </w:rPr>
      </w:pPr>
      <w:r w:rsidRPr="00C048BF">
        <w:rPr>
          <w:rFonts w:eastAsia="Times New Roman"/>
          <w:b/>
          <w:szCs w:val="24"/>
          <w:lang w:eastAsia="uk-UA"/>
        </w:rPr>
        <w:lastRenderedPageBreak/>
        <w:t xml:space="preserve">Змістовий модуль 2. </w:t>
      </w:r>
      <w:r w:rsidRPr="00C048BF">
        <w:rPr>
          <w:rFonts w:eastAsia="Times New Roman"/>
          <w:b/>
          <w:bCs/>
          <w:szCs w:val="24"/>
          <w:lang w:eastAsia="uk-UA"/>
        </w:rPr>
        <w:t xml:space="preserve">СОЦІАЛЬНА ПСИХОЛОГІЯ СПІЛКУВАННЯ </w:t>
      </w:r>
    </w:p>
    <w:p w:rsidR="009A3484" w:rsidRPr="00C048BF" w:rsidRDefault="009A3484" w:rsidP="00BA41F8">
      <w:pPr>
        <w:widowControl w:val="0"/>
        <w:autoSpaceDE w:val="0"/>
        <w:autoSpaceDN w:val="0"/>
        <w:adjustRightInd w:val="0"/>
        <w:jc w:val="left"/>
        <w:rPr>
          <w:rFonts w:eastAsia="Times New Roman"/>
          <w:b/>
          <w:szCs w:val="24"/>
          <w:lang w:eastAsia="uk-UA"/>
        </w:rPr>
      </w:pPr>
      <w:r w:rsidRPr="00C048BF">
        <w:rPr>
          <w:rFonts w:eastAsia="Times New Roman"/>
          <w:b/>
          <w:szCs w:val="24"/>
          <w:lang w:eastAsia="uk-UA"/>
        </w:rPr>
        <w:t xml:space="preserve">Тема </w:t>
      </w:r>
      <w:r w:rsidR="00BA41F8" w:rsidRPr="00C048BF">
        <w:rPr>
          <w:rFonts w:eastAsia="Times New Roman"/>
          <w:b/>
          <w:szCs w:val="24"/>
          <w:lang w:eastAsia="uk-UA"/>
        </w:rPr>
        <w:t>5</w:t>
      </w:r>
      <w:r w:rsidRPr="00C048BF">
        <w:rPr>
          <w:rFonts w:eastAsia="Times New Roman"/>
          <w:b/>
          <w:szCs w:val="24"/>
          <w:lang w:eastAsia="uk-UA"/>
        </w:rPr>
        <w:t>. Спілкування як соціально-психологічна проблема Спілкування як комунікативний та інтерактивний процес.</w:t>
      </w:r>
    </w:p>
    <w:p w:rsidR="009A3484" w:rsidRPr="00C048BF" w:rsidRDefault="009A3484" w:rsidP="009A3484">
      <w:pPr>
        <w:widowControl w:val="0"/>
        <w:autoSpaceDE w:val="0"/>
        <w:autoSpaceDN w:val="0"/>
        <w:adjustRightInd w:val="0"/>
        <w:ind w:firstLine="709"/>
        <w:jc w:val="left"/>
        <w:rPr>
          <w:rFonts w:eastAsia="Times New Roman"/>
          <w:b/>
          <w:szCs w:val="24"/>
          <w:lang w:eastAsia="uk-UA"/>
        </w:rPr>
      </w:pPr>
    </w:p>
    <w:p w:rsidR="009A3484" w:rsidRPr="00C048BF" w:rsidRDefault="009A3484" w:rsidP="009A3484">
      <w:pPr>
        <w:widowControl w:val="0"/>
        <w:autoSpaceDE w:val="0"/>
        <w:autoSpaceDN w:val="0"/>
        <w:adjustRightInd w:val="0"/>
        <w:ind w:firstLine="709"/>
        <w:rPr>
          <w:rFonts w:eastAsia="Times New Roman"/>
          <w:szCs w:val="24"/>
          <w:lang w:eastAsia="uk-UA"/>
        </w:rPr>
      </w:pPr>
      <w:r w:rsidRPr="00C048BF">
        <w:rPr>
          <w:rFonts w:eastAsia="Times New Roman"/>
          <w:szCs w:val="24"/>
          <w:lang w:eastAsia="uk-UA"/>
        </w:rPr>
        <w:t xml:space="preserve">Спілкування як логічний центр сучасної психології. Дослідження спілкування в різних системах наукового знання. Специфіка соціально-психологічного підходу до спілкування. Проблема співвідношення спілкування й діяльності і її дискусійний характер. Функції спілкування. Структура процесу спілкування. Єдність комунікативного, інтерактивного й перцептивного компонентів спілкування. Аналіз комунікативного процесу та його компонентів.Комунікативні бар'єри в спілкуванні як механізм контр сугестії.Запобігання й заперечення авторитету як захист від джерела комунікативного впливу; нерозуміння як захист від змісту повідомлення. Характеристика різних рівнів нерозуміння. Зовнішні й внутрішні бар'єри комунікації. Ефективність комунікації як наслідок спільних зусиль учасників процесу.Характеристика шляхів і конкретних прийомів подолання комунікативних бар'єрів. </w:t>
      </w:r>
    </w:p>
    <w:p w:rsidR="009A3484" w:rsidRPr="00C048BF" w:rsidRDefault="009A3484" w:rsidP="009A3484">
      <w:pPr>
        <w:widowControl w:val="0"/>
        <w:autoSpaceDE w:val="0"/>
        <w:autoSpaceDN w:val="0"/>
        <w:adjustRightInd w:val="0"/>
        <w:ind w:firstLine="709"/>
        <w:rPr>
          <w:rFonts w:eastAsia="Times New Roman"/>
          <w:szCs w:val="24"/>
          <w:lang w:eastAsia="uk-UA"/>
        </w:rPr>
      </w:pPr>
      <w:r w:rsidRPr="00C048BF">
        <w:rPr>
          <w:rFonts w:eastAsia="Times New Roman"/>
          <w:szCs w:val="24"/>
          <w:lang w:eastAsia="uk-UA"/>
        </w:rPr>
        <w:t>Проблема взаємодії людей у соціальній психології. Види інтеракцій. Інтерпретація експериментальних ситуацій «торгу» у біхевіористськи орієнтованій соціальній психології. Теорія «діадичної взаємодії» Тібо і Келлі. Використання Тібо і Келлі математичного апарата теорії ігор для аналізу стратегії партнерів («дилема в'язня»). Теорія «соціального обміну» Хоманса. Проблема інтеракцій у «символічному інтеракціонізмі». Транзактний аналіз спілкування (Перлз, Берн). Класифікація й характеристика соціальних ситуацій взаємодії. Стиль спілкування як основа побудови й розуміння соціальних ситуацій. Соціально-психологічні закономірності поведінки, „що допомагає”. Ситуативні, особистісні й гендерні детермінанти альтруїзму.</w:t>
      </w:r>
    </w:p>
    <w:p w:rsidR="009A3484" w:rsidRPr="00C048BF" w:rsidRDefault="009A3484" w:rsidP="00BA41F8">
      <w:pPr>
        <w:widowControl w:val="0"/>
        <w:autoSpaceDE w:val="0"/>
        <w:autoSpaceDN w:val="0"/>
        <w:adjustRightInd w:val="0"/>
        <w:jc w:val="left"/>
        <w:rPr>
          <w:rFonts w:eastAsia="Times New Roman"/>
          <w:b/>
          <w:szCs w:val="24"/>
          <w:lang w:eastAsia="uk-UA"/>
        </w:rPr>
      </w:pPr>
      <w:r w:rsidRPr="00C048BF">
        <w:rPr>
          <w:rFonts w:eastAsia="Times New Roman"/>
          <w:b/>
          <w:szCs w:val="24"/>
          <w:lang w:eastAsia="uk-UA"/>
        </w:rPr>
        <w:t xml:space="preserve">Тема </w:t>
      </w:r>
      <w:r w:rsidR="00BA41F8" w:rsidRPr="00C048BF">
        <w:rPr>
          <w:rFonts w:eastAsia="Times New Roman"/>
          <w:b/>
          <w:szCs w:val="24"/>
          <w:lang w:eastAsia="uk-UA"/>
        </w:rPr>
        <w:t>6</w:t>
      </w:r>
      <w:r w:rsidRPr="00C048BF">
        <w:rPr>
          <w:rFonts w:eastAsia="Times New Roman"/>
          <w:b/>
          <w:szCs w:val="24"/>
          <w:lang w:eastAsia="uk-UA"/>
        </w:rPr>
        <w:t xml:space="preserve">. Спілкування як процес соціальної (міжособистісної) перцепції. Спілкування як взаємодія та </w:t>
      </w:r>
      <w:r w:rsidRPr="00C048BF">
        <w:rPr>
          <w:rFonts w:eastAsia="Times New Roman"/>
          <w:b/>
          <w:bCs/>
          <w:szCs w:val="24"/>
          <w:lang w:eastAsia="uk-UA"/>
        </w:rPr>
        <w:t xml:space="preserve"> обмін інформацією.</w:t>
      </w:r>
    </w:p>
    <w:p w:rsidR="009A3484" w:rsidRPr="00C048BF" w:rsidRDefault="009A3484" w:rsidP="009A3484">
      <w:pPr>
        <w:widowControl w:val="0"/>
        <w:autoSpaceDE w:val="0"/>
        <w:autoSpaceDN w:val="0"/>
        <w:adjustRightInd w:val="0"/>
        <w:ind w:firstLine="709"/>
        <w:rPr>
          <w:rFonts w:eastAsia="Times New Roman"/>
          <w:szCs w:val="24"/>
          <w:lang w:eastAsia="uk-UA"/>
        </w:rPr>
      </w:pPr>
      <w:r w:rsidRPr="00C048BF">
        <w:rPr>
          <w:rFonts w:eastAsia="Times New Roman"/>
          <w:szCs w:val="24"/>
          <w:lang w:eastAsia="uk-UA"/>
        </w:rPr>
        <w:t>Поняття «соціальна перцепція». Взаємне сприйняття й пізнання партнерів по спілкуванню як основа встановлення взаєморозуміння. Типові схеми формування першого враження про іншу людину й ознаки їх включення. Стереотипізація як механізм соціальної перцепції. Помилки й ефекти соціальної перцепції. Механізми міжособистісного сприйняття (ідентифікація, соціально-психологічна рефлексія, емпатія).</w:t>
      </w:r>
    </w:p>
    <w:p w:rsidR="009A3484" w:rsidRPr="00C048BF" w:rsidRDefault="009A3484" w:rsidP="009A3484">
      <w:pPr>
        <w:widowControl w:val="0"/>
        <w:autoSpaceDE w:val="0"/>
        <w:autoSpaceDN w:val="0"/>
        <w:adjustRightInd w:val="0"/>
        <w:ind w:firstLine="709"/>
        <w:rPr>
          <w:rFonts w:eastAsia="Times New Roman"/>
          <w:szCs w:val="24"/>
          <w:lang w:eastAsia="uk-UA"/>
        </w:rPr>
      </w:pPr>
      <w:r w:rsidRPr="00C048BF">
        <w:rPr>
          <w:rFonts w:eastAsia="Times New Roman"/>
          <w:szCs w:val="24"/>
          <w:lang w:eastAsia="uk-UA"/>
        </w:rPr>
        <w:t>Явище «каузальної атрибуції» як інтерпретації причин поведінки іншої людини. Структура атрибутивного процесу. Види й форми атрибуції. Теоретичні моделі каузальної атрибуції в західній соціальній психології (Хайдер, Джоунс і Девіс, Келлі). Класифікація й аналіз помилок каузальної атрибуції.</w:t>
      </w:r>
    </w:p>
    <w:p w:rsidR="009A3484" w:rsidRPr="00C048BF" w:rsidRDefault="009A3484" w:rsidP="009A3484">
      <w:pPr>
        <w:widowControl w:val="0"/>
        <w:autoSpaceDE w:val="0"/>
        <w:autoSpaceDN w:val="0"/>
        <w:adjustRightInd w:val="0"/>
        <w:ind w:firstLine="709"/>
        <w:rPr>
          <w:rFonts w:eastAsia="Times New Roman"/>
          <w:szCs w:val="24"/>
          <w:lang w:eastAsia="uk-UA"/>
        </w:rPr>
      </w:pPr>
      <w:r w:rsidRPr="00C048BF">
        <w:rPr>
          <w:rFonts w:eastAsia="Times New Roman"/>
          <w:szCs w:val="24"/>
          <w:lang w:eastAsia="uk-UA"/>
        </w:rPr>
        <w:t>Явище міжособистісної атракції як емоційного аспекту міжособистісного сприйняття. Основні напрямки в дослідженні атракції в соціальній психології. Симпатія, дружба, кохання як різні рівні (форми) атракції. Психологічні закономірності виникнення симпатії.</w:t>
      </w: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b/>
          <w:szCs w:val="24"/>
          <w:lang w:eastAsia="uk-UA"/>
        </w:rPr>
        <w:t xml:space="preserve">Основні характеристики спілкування.  </w:t>
      </w:r>
      <w:r w:rsidRPr="00C048BF">
        <w:rPr>
          <w:rFonts w:eastAsia="Times New Roman"/>
          <w:szCs w:val="24"/>
          <w:lang w:eastAsia="uk-UA"/>
        </w:rPr>
        <w:t xml:space="preserve">Поняття спілкування в соціальній психології. Структура спілкування.Функції спілкування. Види спілкування. Стратегії та стилі спілкування.  </w:t>
      </w:r>
    </w:p>
    <w:p w:rsidR="009A3484" w:rsidRPr="00C048BF" w:rsidRDefault="009A3484" w:rsidP="009A3484">
      <w:pPr>
        <w:widowControl w:val="0"/>
        <w:autoSpaceDE w:val="0"/>
        <w:autoSpaceDN w:val="0"/>
        <w:adjustRightInd w:val="0"/>
        <w:rPr>
          <w:rFonts w:eastAsia="Times New Roman"/>
          <w:szCs w:val="24"/>
          <w:lang w:eastAsia="uk-UA"/>
        </w:rPr>
      </w:pPr>
      <w:r w:rsidRPr="00C048BF">
        <w:rPr>
          <w:rFonts w:eastAsia="Times New Roman"/>
          <w:szCs w:val="24"/>
          <w:lang w:eastAsia="uk-UA"/>
        </w:rPr>
        <w:t xml:space="preserve">Обмін інформацією в комунікативному процесі. Поняття комунікації. Прямий та непрямий (опосередкований) способи подання інформації. Передумови ефективності  способів: готовність аудиторії сприйняти аргументацію та схильність аудиторії до схва-лення інформації без роздумів. Складові переконання: комунікатор. зміст повідомлення, канал передачі інформації, аудиторія. </w:t>
      </w: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b/>
          <w:szCs w:val="24"/>
          <w:lang w:eastAsia="uk-UA"/>
        </w:rPr>
        <w:t>Вплив „комунікатора”.</w:t>
      </w:r>
      <w:r w:rsidRPr="00C048BF">
        <w:rPr>
          <w:rFonts w:eastAsia="Times New Roman"/>
          <w:szCs w:val="24"/>
          <w:lang w:eastAsia="uk-UA"/>
        </w:rPr>
        <w:t>Кредитність (компетентність та надійність) комунікатора. Тривалість ефекту кредитності джерела. Впливи „некредитної” особи: ефект сплячого. Сприйняття компетентності комунікатора та її посилення : висловлювання солідарних з аудиторією суджень, фаховість. Сприйняття надій-ності комунікатора: впевненість, погляд, довіра аудиторії щодо відсутності маніпуляції, темп мовлення. Привабливість комуні-катора.</w:t>
      </w:r>
    </w:p>
    <w:p w:rsidR="009A3484" w:rsidRPr="00C048BF" w:rsidRDefault="009A3484" w:rsidP="009A3484">
      <w:pPr>
        <w:widowControl w:val="0"/>
        <w:autoSpaceDE w:val="0"/>
        <w:autoSpaceDN w:val="0"/>
        <w:adjustRightInd w:val="0"/>
        <w:ind w:firstLine="397"/>
        <w:rPr>
          <w:rFonts w:eastAsia="Times New Roman"/>
          <w:b/>
          <w:bCs/>
          <w:szCs w:val="24"/>
          <w:lang w:eastAsia="uk-UA"/>
        </w:rPr>
      </w:pPr>
      <w:r w:rsidRPr="00C048BF">
        <w:rPr>
          <w:rFonts w:eastAsia="Times New Roman"/>
          <w:b/>
          <w:szCs w:val="24"/>
          <w:lang w:eastAsia="uk-UA"/>
        </w:rPr>
        <w:t>Зміст повідомлення.</w:t>
      </w:r>
      <w:r w:rsidRPr="00C048BF">
        <w:rPr>
          <w:rFonts w:eastAsia="Times New Roman"/>
          <w:szCs w:val="24"/>
          <w:lang w:eastAsia="uk-UA"/>
        </w:rPr>
        <w:t xml:space="preserve"> Вплив раціональних та емоційних арґументів. Переконливість </w:t>
      </w:r>
      <w:r w:rsidRPr="00C048BF">
        <w:rPr>
          <w:rFonts w:eastAsia="Times New Roman"/>
          <w:szCs w:val="24"/>
          <w:lang w:eastAsia="uk-UA"/>
        </w:rPr>
        <w:lastRenderedPageBreak/>
        <w:t xml:space="preserve">повідомлення, яке асоціюється з позитивними почуттями (ефект доброго настрою). Переконливість повідомлення, яке апелює до неґативних емоцій (ефект активації страху). </w:t>
      </w:r>
      <w:r w:rsidRPr="00C048BF">
        <w:rPr>
          <w:rFonts w:eastAsia="Times New Roman"/>
          <w:iCs/>
          <w:szCs w:val="24"/>
          <w:lang w:eastAsia="uk-UA"/>
        </w:rPr>
        <w:t xml:space="preserve">Однобічна та повна інформація. Переконливість інфор-мації: ефекти первинності та вторинності. </w:t>
      </w: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b/>
          <w:szCs w:val="24"/>
          <w:lang w:eastAsia="uk-UA"/>
        </w:rPr>
        <w:t xml:space="preserve">Канал передачі інформації. </w:t>
      </w:r>
      <w:r w:rsidRPr="00C048BF">
        <w:rPr>
          <w:rFonts w:eastAsia="Times New Roman"/>
          <w:bCs/>
          <w:iCs/>
          <w:szCs w:val="24"/>
          <w:lang w:eastAsia="uk-UA"/>
        </w:rPr>
        <w:t>Ефективність активно пережитої та пасивно сприйнятої інформації.</w:t>
      </w:r>
      <w:r w:rsidRPr="00C048BF">
        <w:rPr>
          <w:rFonts w:eastAsia="Times New Roman"/>
          <w:iCs/>
          <w:szCs w:val="24"/>
          <w:lang w:eastAsia="uk-UA"/>
        </w:rPr>
        <w:t xml:space="preserve"> Ефективність  особистого контакту з комунікатором та засобів масової інформації.</w:t>
      </w:r>
      <w:r w:rsidRPr="00C048BF">
        <w:rPr>
          <w:rFonts w:eastAsia="Times New Roman"/>
          <w:bCs/>
          <w:szCs w:val="24"/>
          <w:lang w:eastAsia="uk-UA"/>
        </w:rPr>
        <w:t xml:space="preserve">Перекон-ливість простих та складних повідомлень в </w:t>
      </w:r>
      <w:r w:rsidRPr="00C048BF">
        <w:rPr>
          <w:rFonts w:eastAsia="Times New Roman"/>
          <w:szCs w:val="24"/>
          <w:lang w:eastAsia="uk-UA"/>
        </w:rPr>
        <w:t>каналах комунікації (відеозапис, аудіозапис, друкований текст).</w:t>
      </w:r>
    </w:p>
    <w:p w:rsidR="009A3484" w:rsidRPr="00C048BF" w:rsidRDefault="009A3484" w:rsidP="009A3484">
      <w:pPr>
        <w:widowControl w:val="0"/>
        <w:autoSpaceDE w:val="0"/>
        <w:autoSpaceDN w:val="0"/>
        <w:adjustRightInd w:val="0"/>
        <w:ind w:firstLine="397"/>
        <w:rPr>
          <w:rFonts w:eastAsia="Times New Roman"/>
          <w:bCs/>
          <w:szCs w:val="24"/>
          <w:lang w:eastAsia="uk-UA"/>
        </w:rPr>
      </w:pPr>
      <w:r w:rsidRPr="00C048BF">
        <w:rPr>
          <w:rFonts w:eastAsia="Times New Roman"/>
          <w:b/>
          <w:bCs/>
          <w:iCs/>
          <w:szCs w:val="24"/>
          <w:lang w:eastAsia="uk-UA"/>
        </w:rPr>
        <w:t xml:space="preserve">Адресат повідомлення (аудиторія). </w:t>
      </w:r>
      <w:r w:rsidRPr="00C048BF">
        <w:rPr>
          <w:rFonts w:eastAsia="Times New Roman"/>
          <w:bCs/>
          <w:iCs/>
          <w:szCs w:val="24"/>
          <w:lang w:eastAsia="uk-UA"/>
        </w:rPr>
        <w:t>Специфіка аудиторії: самооцінка слухачів,</w:t>
      </w:r>
      <w:r w:rsidRPr="00C048BF">
        <w:rPr>
          <w:rFonts w:eastAsia="Times New Roman"/>
          <w:szCs w:val="24"/>
          <w:lang w:eastAsia="uk-UA"/>
        </w:rPr>
        <w:t xml:space="preserve"> вік та їх погляди. Реакція на зміст повідомлення. Маніпуляції з відволікання </w:t>
      </w:r>
      <w:r w:rsidRPr="00C048BF">
        <w:rPr>
          <w:rFonts w:eastAsia="Times New Roman"/>
          <w:bCs/>
          <w:szCs w:val="24"/>
          <w:lang w:eastAsia="uk-UA"/>
        </w:rPr>
        <w:t xml:space="preserve"> уваги для позбавлення контрарґументів. Незацікавлена та незацікавлена аудиторія. </w:t>
      </w: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b/>
          <w:bCs/>
          <w:szCs w:val="24"/>
          <w:lang w:eastAsia="uk-UA"/>
        </w:rPr>
        <w:t>Приклади соціально-психологічні досліджень в галузі переконань.</w:t>
      </w:r>
      <w:r w:rsidRPr="00C048BF">
        <w:rPr>
          <w:rFonts w:eastAsia="Times New Roman"/>
          <w:bCs/>
          <w:iCs/>
          <w:szCs w:val="24"/>
          <w:lang w:eastAsia="uk-UA"/>
        </w:rPr>
        <w:t xml:space="preserve">Втягування у секти. Складові вербування. Неґатив-ний груповий ефект. </w:t>
      </w:r>
      <w:r w:rsidRPr="00C048BF">
        <w:rPr>
          <w:rFonts w:eastAsia="Times New Roman"/>
          <w:szCs w:val="24"/>
          <w:lang w:eastAsia="uk-UA"/>
        </w:rPr>
        <w:t xml:space="preserve">Конструктивне використання переконань: консультування та психотерапія. </w:t>
      </w:r>
    </w:p>
    <w:p w:rsidR="009A3484" w:rsidRPr="00C048BF" w:rsidRDefault="009A3484" w:rsidP="009A3484">
      <w:pPr>
        <w:widowControl w:val="0"/>
        <w:autoSpaceDE w:val="0"/>
        <w:autoSpaceDN w:val="0"/>
        <w:adjustRightInd w:val="0"/>
        <w:ind w:firstLine="709"/>
        <w:rPr>
          <w:rFonts w:eastAsia="Times New Roman"/>
          <w:szCs w:val="24"/>
          <w:lang w:eastAsia="uk-UA"/>
        </w:rPr>
      </w:pPr>
    </w:p>
    <w:p w:rsidR="009A3484" w:rsidRPr="00C048BF" w:rsidRDefault="009A3484" w:rsidP="009A3484">
      <w:pPr>
        <w:widowControl w:val="0"/>
        <w:autoSpaceDE w:val="0"/>
        <w:autoSpaceDN w:val="0"/>
        <w:adjustRightInd w:val="0"/>
        <w:ind w:firstLine="709"/>
        <w:rPr>
          <w:rFonts w:eastAsia="Times New Roman"/>
          <w:szCs w:val="24"/>
          <w:lang w:eastAsia="uk-UA"/>
        </w:rPr>
      </w:pPr>
    </w:p>
    <w:p w:rsidR="009A3484" w:rsidRPr="00C048BF" w:rsidRDefault="009A3484" w:rsidP="00BA41F8">
      <w:pPr>
        <w:widowControl w:val="0"/>
        <w:autoSpaceDE w:val="0"/>
        <w:autoSpaceDN w:val="0"/>
        <w:adjustRightInd w:val="0"/>
        <w:rPr>
          <w:rFonts w:eastAsia="Times New Roman"/>
          <w:b/>
          <w:szCs w:val="24"/>
          <w:lang w:eastAsia="uk-UA"/>
        </w:rPr>
      </w:pPr>
      <w:r w:rsidRPr="00C048BF">
        <w:rPr>
          <w:rFonts w:eastAsia="Times New Roman"/>
          <w:b/>
          <w:szCs w:val="24"/>
          <w:lang w:eastAsia="uk-UA"/>
        </w:rPr>
        <w:t>Змістовий модуль 3. СОЦІАЛЬНА ПСИХОЛОГІЯ ГРУП</w:t>
      </w:r>
    </w:p>
    <w:p w:rsidR="009A3484" w:rsidRPr="00C048BF" w:rsidRDefault="009A3484" w:rsidP="009A3484">
      <w:pPr>
        <w:widowControl w:val="0"/>
        <w:autoSpaceDE w:val="0"/>
        <w:autoSpaceDN w:val="0"/>
        <w:adjustRightInd w:val="0"/>
        <w:ind w:firstLine="397"/>
        <w:jc w:val="center"/>
        <w:rPr>
          <w:rFonts w:eastAsia="Times New Roman"/>
          <w:b/>
          <w:szCs w:val="24"/>
          <w:lang w:eastAsia="uk-UA"/>
        </w:rPr>
      </w:pPr>
    </w:p>
    <w:p w:rsidR="009A3484" w:rsidRPr="00C048BF" w:rsidRDefault="009A3484" w:rsidP="009A3484">
      <w:pPr>
        <w:widowControl w:val="0"/>
        <w:autoSpaceDE w:val="0"/>
        <w:autoSpaceDN w:val="0"/>
        <w:adjustRightInd w:val="0"/>
        <w:jc w:val="left"/>
        <w:rPr>
          <w:rFonts w:eastAsia="Times New Roman"/>
          <w:b/>
          <w:szCs w:val="24"/>
          <w:lang w:eastAsia="uk-UA"/>
        </w:rPr>
      </w:pPr>
      <w:r w:rsidRPr="00C048BF">
        <w:rPr>
          <w:rFonts w:eastAsia="Times New Roman"/>
          <w:b/>
          <w:szCs w:val="24"/>
          <w:lang w:eastAsia="uk-UA"/>
        </w:rPr>
        <w:t xml:space="preserve">Тема </w:t>
      </w:r>
      <w:r w:rsidR="00BA41F8" w:rsidRPr="00C048BF">
        <w:rPr>
          <w:rFonts w:eastAsia="Times New Roman"/>
          <w:b/>
          <w:szCs w:val="24"/>
          <w:lang w:eastAsia="uk-UA"/>
        </w:rPr>
        <w:t>7</w:t>
      </w:r>
      <w:r w:rsidRPr="00C048BF">
        <w:rPr>
          <w:rFonts w:eastAsia="Times New Roman"/>
          <w:b/>
          <w:szCs w:val="24"/>
          <w:lang w:eastAsia="uk-UA"/>
        </w:rPr>
        <w:t xml:space="preserve">. Проблема групи в соціальній психології. </w:t>
      </w:r>
      <w:r w:rsidRPr="00C048BF">
        <w:rPr>
          <w:rFonts w:eastAsia="Times New Roman"/>
          <w:color w:val="000000"/>
          <w:spacing w:val="-1"/>
          <w:szCs w:val="24"/>
          <w:lang w:eastAsia="uk-UA"/>
        </w:rPr>
        <w:t xml:space="preserve">Поняття соціальної групи. Загальна класифікація груп: </w:t>
      </w:r>
      <w:r w:rsidRPr="00C048BF">
        <w:rPr>
          <w:rFonts w:eastAsia="Times New Roman"/>
          <w:szCs w:val="24"/>
          <w:lang w:eastAsia="uk-UA"/>
        </w:rPr>
        <w:t xml:space="preserve">первинні та вторинні групи (Ч.Кулі), формальні та неформальні групи (Е.Мейо), групи членства та референтні групи (Г.Хеймен). </w:t>
      </w:r>
      <w:r w:rsidRPr="00C048BF">
        <w:rPr>
          <w:rFonts w:eastAsia="Times New Roman"/>
          <w:color w:val="191919"/>
          <w:szCs w:val="24"/>
          <w:lang w:eastAsia="uk-UA"/>
        </w:rPr>
        <w:t>Поняття малої групи та її головні ознаки. Функції групи: соціалізація, інструментальна, експресивна, підтри</w:t>
      </w:r>
      <w:r w:rsidRPr="00C048BF">
        <w:rPr>
          <w:rFonts w:eastAsia="Times New Roman"/>
          <w:color w:val="191919"/>
          <w:szCs w:val="24"/>
          <w:lang w:eastAsia="uk-UA"/>
        </w:rPr>
        <w:softHyphen/>
        <w:t xml:space="preserve">муюча. Основні параметри групи: композиція (склад) групи; система ролей; статус у групі. </w:t>
      </w:r>
      <w:r w:rsidRPr="00C048BF">
        <w:rPr>
          <w:rFonts w:eastAsia="Times New Roman"/>
          <w:szCs w:val="24"/>
          <w:lang w:eastAsia="uk-UA"/>
        </w:rPr>
        <w:t xml:space="preserve">Кількісні параметри малої групи. Залежність ефективності групи від її величини. Класифікація малих груп. </w:t>
      </w:r>
    </w:p>
    <w:p w:rsidR="009A3484" w:rsidRPr="00C048BF" w:rsidRDefault="009A3484" w:rsidP="009A3484">
      <w:pPr>
        <w:ind w:firstLine="397"/>
        <w:rPr>
          <w:rFonts w:eastAsia="Times New Roman"/>
          <w:szCs w:val="24"/>
          <w:lang w:eastAsia="uk-UA"/>
        </w:rPr>
      </w:pPr>
    </w:p>
    <w:p w:rsidR="009A3484" w:rsidRPr="00C048BF" w:rsidRDefault="009A3484" w:rsidP="009A3484">
      <w:pPr>
        <w:ind w:firstLine="709"/>
        <w:rPr>
          <w:rFonts w:eastAsia="Batang"/>
          <w:szCs w:val="24"/>
          <w:lang w:eastAsia="ko-KR"/>
        </w:rPr>
      </w:pPr>
      <w:r w:rsidRPr="00C048BF">
        <w:rPr>
          <w:rFonts w:eastAsia="Batang"/>
          <w:szCs w:val="24"/>
          <w:lang w:eastAsia="ko-KR"/>
        </w:rPr>
        <w:t>Поняття соціальної групи. Класифікація соціальних груп. Поняття малої групи. Класифікація й істотні ознаки малих груп. Традиції в соціологічному й соціально-психологічному дослідженні малих груп західними й радянськими психологами. Соціометричний (Морено) і соціологічний (Мейо) напрямки; школа «групової динаміки» К. Левіна; психоаналітичний напрямок (теорії груп Бенніса, Шепарда, Шутца); інтеракціоністський напрямок; школа В.А. Петровского (стратометрична теорія групової активності).</w:t>
      </w:r>
    </w:p>
    <w:p w:rsidR="009A3484" w:rsidRPr="00C048BF" w:rsidRDefault="009A3484" w:rsidP="009A3484">
      <w:pPr>
        <w:widowControl w:val="0"/>
        <w:autoSpaceDE w:val="0"/>
        <w:autoSpaceDN w:val="0"/>
        <w:adjustRightInd w:val="0"/>
        <w:rPr>
          <w:rFonts w:eastAsia="Times New Roman"/>
          <w:b/>
          <w:szCs w:val="24"/>
          <w:lang w:eastAsia="uk-UA"/>
        </w:rPr>
      </w:pPr>
    </w:p>
    <w:p w:rsidR="009A3484" w:rsidRPr="00C048BF" w:rsidRDefault="009A3484" w:rsidP="009A3484">
      <w:pPr>
        <w:widowControl w:val="0"/>
        <w:autoSpaceDE w:val="0"/>
        <w:autoSpaceDN w:val="0"/>
        <w:adjustRightInd w:val="0"/>
        <w:rPr>
          <w:rFonts w:eastAsia="Times New Roman"/>
          <w:b/>
          <w:color w:val="191919"/>
          <w:szCs w:val="24"/>
          <w:lang w:eastAsia="uk-UA"/>
        </w:rPr>
      </w:pPr>
      <w:r w:rsidRPr="00C048BF">
        <w:rPr>
          <w:rFonts w:eastAsia="Times New Roman"/>
          <w:b/>
          <w:bCs/>
          <w:color w:val="191919"/>
          <w:szCs w:val="24"/>
          <w:lang w:eastAsia="uk-UA"/>
        </w:rPr>
        <w:t xml:space="preserve">Тема </w:t>
      </w:r>
      <w:r w:rsidR="00BA41F8" w:rsidRPr="00C048BF">
        <w:rPr>
          <w:rFonts w:eastAsia="Times New Roman"/>
          <w:b/>
          <w:bCs/>
          <w:color w:val="191919"/>
          <w:szCs w:val="24"/>
          <w:lang w:eastAsia="uk-UA"/>
        </w:rPr>
        <w:t>8</w:t>
      </w:r>
      <w:r w:rsidRPr="00C048BF">
        <w:rPr>
          <w:rFonts w:eastAsia="Times New Roman"/>
          <w:b/>
          <w:bCs/>
          <w:color w:val="191919"/>
          <w:szCs w:val="24"/>
          <w:lang w:eastAsia="uk-UA"/>
        </w:rPr>
        <w:t xml:space="preserve"> Психологічні характеристики малої групи. </w:t>
      </w:r>
      <w:r w:rsidRPr="00C048BF">
        <w:rPr>
          <w:rFonts w:eastAsia="Times New Roman"/>
          <w:b/>
          <w:color w:val="191919"/>
          <w:szCs w:val="24"/>
          <w:lang w:eastAsia="uk-UA"/>
        </w:rPr>
        <w:t xml:space="preserve">Динамічні процеси в малій групі  </w:t>
      </w:r>
    </w:p>
    <w:p w:rsidR="009A3484" w:rsidRPr="00C048BF" w:rsidRDefault="009A3484" w:rsidP="009A3484">
      <w:pPr>
        <w:widowControl w:val="0"/>
        <w:autoSpaceDE w:val="0"/>
        <w:autoSpaceDN w:val="0"/>
        <w:adjustRightInd w:val="0"/>
        <w:rPr>
          <w:rFonts w:eastAsia="Times New Roman"/>
          <w:color w:val="191919"/>
          <w:szCs w:val="24"/>
          <w:lang w:eastAsia="uk-UA"/>
        </w:rPr>
      </w:pPr>
      <w:r w:rsidRPr="00C048BF">
        <w:rPr>
          <w:rFonts w:eastAsia="Times New Roman"/>
          <w:color w:val="191919"/>
          <w:szCs w:val="24"/>
          <w:lang w:eastAsia="uk-UA"/>
        </w:rPr>
        <w:t>Поняття про групову динаміку та групові процеси.Механізми групової динаміки: розв'язання внутрішньогрупових су</w:t>
      </w:r>
      <w:r w:rsidRPr="00C048BF">
        <w:rPr>
          <w:rFonts w:eastAsia="Times New Roman"/>
          <w:color w:val="191919"/>
          <w:szCs w:val="24"/>
          <w:lang w:eastAsia="uk-UA"/>
        </w:rPr>
        <w:softHyphen/>
        <w:t>перечностей; "ідеосинкразичний кредит"; психологічний обмін.Детермінанти виникнення</w:t>
      </w:r>
      <w:r w:rsidRPr="00C048BF">
        <w:rPr>
          <w:rFonts w:eastAsia="Times New Roman"/>
          <w:szCs w:val="24"/>
          <w:lang w:eastAsia="uk-UA"/>
        </w:rPr>
        <w:t xml:space="preserve"> малої групи. Фази розвитку малої групи.  </w:t>
      </w:r>
    </w:p>
    <w:p w:rsidR="009A3484" w:rsidRPr="00C048BF" w:rsidRDefault="009A3484" w:rsidP="009A3484">
      <w:pPr>
        <w:rPr>
          <w:rFonts w:eastAsia="Batang"/>
          <w:szCs w:val="24"/>
          <w:lang w:eastAsia="ko-KR"/>
        </w:rPr>
      </w:pPr>
      <w:r w:rsidRPr="00C048BF">
        <w:rPr>
          <w:rFonts w:eastAsia="Batang"/>
          <w:szCs w:val="24"/>
          <w:lang w:eastAsia="ko-KR"/>
        </w:rPr>
        <w:t>Феномен групового тиску на особистість. Визначення понять конформізму, конформності й конформної поведінки. Експерименти Аша, Креча, Крачфілда, Шерифа по вивченню групового тиску на особистість. Аналіз причин виникнення феномена. Недостатність його негативної оцінки. Трактування конформізму в школі А. В. Петровського. Соціально-психологічний аналіз впливу групової меншості на особистість.</w:t>
      </w:r>
      <w:r w:rsidRPr="00C048BF">
        <w:rPr>
          <w:rFonts w:eastAsia="Batang"/>
          <w:szCs w:val="24"/>
          <w:lang w:eastAsia="ko-KR"/>
        </w:rPr>
        <w:tab/>
      </w:r>
    </w:p>
    <w:p w:rsidR="009A3484" w:rsidRPr="00C048BF" w:rsidRDefault="009A3484" w:rsidP="009A3484">
      <w:pPr>
        <w:ind w:firstLine="709"/>
        <w:rPr>
          <w:rFonts w:eastAsia="Batang"/>
          <w:szCs w:val="24"/>
          <w:lang w:eastAsia="ko-KR"/>
        </w:rPr>
      </w:pPr>
      <w:r w:rsidRPr="00C048BF">
        <w:rPr>
          <w:rFonts w:eastAsia="Batang"/>
          <w:szCs w:val="24"/>
          <w:lang w:eastAsia="ko-KR"/>
        </w:rPr>
        <w:t>Феномен групової згуртованості й багатозначність його трактування в соціальній психології. Згуртованість як міжособистісна атракція й результат частоти взаємодії членів групи (Морено; Лотт; Н’юком і ін.). Згуртованість як результат мотивації групового членства (Картрайт). Згуртованість як ціннісно-орієнтаційна єдність групи (А.В. Петровський і його співробітники).</w:t>
      </w:r>
    </w:p>
    <w:p w:rsidR="009A3484" w:rsidRPr="00C048BF" w:rsidRDefault="009A3484" w:rsidP="009A3484">
      <w:pPr>
        <w:ind w:firstLine="709"/>
        <w:jc w:val="left"/>
        <w:rPr>
          <w:rFonts w:eastAsia="Batang"/>
          <w:szCs w:val="24"/>
          <w:lang w:eastAsia="ko-KR"/>
        </w:rPr>
      </w:pPr>
      <w:r w:rsidRPr="00C048BF">
        <w:rPr>
          <w:rFonts w:eastAsia="Batang"/>
          <w:szCs w:val="24"/>
          <w:lang w:eastAsia="ko-KR"/>
        </w:rPr>
        <w:t>Співвідношення ступеня згуртованості групи й продуктивності її діяльності. Феномен «огруплення мислення» та його оцінка.</w:t>
      </w:r>
    </w:p>
    <w:p w:rsidR="009A3484" w:rsidRPr="00C048BF" w:rsidRDefault="009A3484" w:rsidP="009A3484">
      <w:pPr>
        <w:ind w:firstLine="709"/>
        <w:rPr>
          <w:rFonts w:eastAsia="Batang"/>
          <w:szCs w:val="24"/>
          <w:lang w:eastAsia="ko-KR"/>
        </w:rPr>
      </w:pPr>
      <w:r w:rsidRPr="00C048BF">
        <w:rPr>
          <w:rFonts w:eastAsia="Batang"/>
          <w:szCs w:val="24"/>
          <w:lang w:eastAsia="ko-KR"/>
        </w:rPr>
        <w:t xml:space="preserve">Прийняття групового рішення як системна характеристика малої групи. Фактори, що впливають на механізми формування групової дискусії в прийнятті групової думки й на </w:t>
      </w:r>
      <w:r w:rsidRPr="00C048BF">
        <w:rPr>
          <w:rFonts w:eastAsia="Batang"/>
          <w:szCs w:val="24"/>
          <w:lang w:eastAsia="ko-KR"/>
        </w:rPr>
        <w:lastRenderedPageBreak/>
        <w:t xml:space="preserve">процес ухвалення рішення групою. Роль групової дискусії  в ухваленні групового рішення (К. Левін). Феномен соціальної фацилітації й характеристика ефектів присутності інших в індивідуальній діяльності. Співвідношення якості групового й індивідуального рішення. Явище поляризації групи. Феномен зсуву ризику і його роль у поясненні природи групового рішення. </w:t>
      </w:r>
    </w:p>
    <w:p w:rsidR="009A3484" w:rsidRPr="00C048BF" w:rsidRDefault="009A3484" w:rsidP="009A3484">
      <w:pPr>
        <w:widowControl w:val="0"/>
        <w:autoSpaceDE w:val="0"/>
        <w:autoSpaceDN w:val="0"/>
        <w:adjustRightInd w:val="0"/>
        <w:ind w:firstLine="720"/>
        <w:rPr>
          <w:rFonts w:eastAsia="Times New Roman"/>
          <w:color w:val="191919"/>
          <w:szCs w:val="24"/>
          <w:lang w:eastAsia="uk-UA"/>
        </w:rPr>
      </w:pPr>
    </w:p>
    <w:p w:rsidR="009A3484" w:rsidRPr="00C048BF" w:rsidRDefault="009A3484" w:rsidP="009A3484">
      <w:pPr>
        <w:widowControl w:val="0"/>
        <w:autoSpaceDE w:val="0"/>
        <w:autoSpaceDN w:val="0"/>
        <w:adjustRightInd w:val="0"/>
        <w:jc w:val="left"/>
        <w:rPr>
          <w:rFonts w:eastAsia="Times New Roman"/>
          <w:b/>
          <w:bCs/>
          <w:szCs w:val="24"/>
          <w:lang w:eastAsia="uk-UA"/>
        </w:rPr>
      </w:pPr>
      <w:r w:rsidRPr="00C048BF">
        <w:rPr>
          <w:rFonts w:eastAsia="Times New Roman"/>
          <w:b/>
          <w:color w:val="191919"/>
          <w:szCs w:val="24"/>
          <w:lang w:eastAsia="uk-UA"/>
        </w:rPr>
        <w:t xml:space="preserve">Тема </w:t>
      </w:r>
      <w:r w:rsidR="00BA41F8" w:rsidRPr="00C048BF">
        <w:rPr>
          <w:rFonts w:eastAsia="Times New Roman"/>
          <w:b/>
          <w:color w:val="191919"/>
          <w:szCs w:val="24"/>
          <w:lang w:eastAsia="uk-UA"/>
        </w:rPr>
        <w:t>9</w:t>
      </w:r>
      <w:r w:rsidRPr="00C048BF">
        <w:rPr>
          <w:rFonts w:eastAsia="Times New Roman"/>
          <w:b/>
          <w:color w:val="191919"/>
          <w:szCs w:val="24"/>
          <w:lang w:eastAsia="uk-UA"/>
        </w:rPr>
        <w:t>. Нормативна поведінка та</w:t>
      </w:r>
      <w:r w:rsidRPr="00C048BF">
        <w:rPr>
          <w:rFonts w:eastAsia="Times New Roman"/>
          <w:b/>
          <w:bCs/>
          <w:szCs w:val="24"/>
          <w:lang w:eastAsia="uk-UA"/>
        </w:rPr>
        <w:t xml:space="preserve"> соціальні впливи в малій групі</w:t>
      </w:r>
    </w:p>
    <w:p w:rsidR="009A3484" w:rsidRPr="00C048BF" w:rsidRDefault="009A3484" w:rsidP="009A3484">
      <w:pPr>
        <w:widowControl w:val="0"/>
        <w:autoSpaceDE w:val="0"/>
        <w:autoSpaceDN w:val="0"/>
        <w:adjustRightInd w:val="0"/>
        <w:ind w:firstLine="720"/>
        <w:rPr>
          <w:rFonts w:eastAsia="Times New Roman"/>
          <w:color w:val="191919"/>
          <w:szCs w:val="24"/>
          <w:lang w:eastAsia="uk-UA"/>
        </w:rPr>
      </w:pPr>
      <w:r w:rsidRPr="00C048BF">
        <w:rPr>
          <w:rFonts w:eastAsia="Times New Roman"/>
          <w:color w:val="191919"/>
          <w:szCs w:val="24"/>
          <w:lang w:eastAsia="uk-UA"/>
        </w:rPr>
        <w:t>Групові норми та нормативна поведінка як стандартизовані правила поведінки і соціальні санкції.</w:t>
      </w:r>
    </w:p>
    <w:p w:rsidR="009A3484" w:rsidRPr="00C048BF" w:rsidRDefault="009A3484" w:rsidP="009A3484">
      <w:pPr>
        <w:widowControl w:val="0"/>
        <w:autoSpaceDE w:val="0"/>
        <w:autoSpaceDN w:val="0"/>
        <w:adjustRightInd w:val="0"/>
        <w:ind w:firstLine="720"/>
        <w:rPr>
          <w:rFonts w:eastAsia="Times New Roman"/>
          <w:color w:val="191919"/>
          <w:szCs w:val="24"/>
          <w:lang w:eastAsia="uk-UA"/>
        </w:rPr>
      </w:pPr>
      <w:r w:rsidRPr="00C048BF">
        <w:rPr>
          <w:rFonts w:eastAsia="Times New Roman"/>
          <w:color w:val="191919"/>
          <w:szCs w:val="24"/>
          <w:lang w:eastAsia="uk-UA"/>
        </w:rPr>
        <w:t>Причини виникнення групової норми: переслідування спільної мети, прагнення до збереження стабільності групи, наслідування спільної ме</w:t>
      </w:r>
      <w:r w:rsidRPr="00C048BF">
        <w:rPr>
          <w:rFonts w:eastAsia="Times New Roman"/>
          <w:color w:val="191919"/>
          <w:szCs w:val="24"/>
          <w:lang w:eastAsia="uk-UA"/>
        </w:rPr>
        <w:softHyphen/>
        <w:t>ти, наслідування інших груп, страх перед санкціями.</w:t>
      </w:r>
    </w:p>
    <w:p w:rsidR="009A3484" w:rsidRPr="00C048BF" w:rsidRDefault="009A3484" w:rsidP="009A3484">
      <w:pPr>
        <w:widowControl w:val="0"/>
        <w:autoSpaceDE w:val="0"/>
        <w:autoSpaceDN w:val="0"/>
        <w:adjustRightInd w:val="0"/>
        <w:ind w:firstLine="720"/>
        <w:rPr>
          <w:rFonts w:eastAsia="Times New Roman"/>
          <w:color w:val="191919"/>
          <w:szCs w:val="24"/>
          <w:lang w:eastAsia="uk-UA"/>
        </w:rPr>
      </w:pPr>
      <w:r w:rsidRPr="00C048BF">
        <w:rPr>
          <w:rFonts w:eastAsia="Times New Roman"/>
          <w:color w:val="191919"/>
          <w:szCs w:val="24"/>
          <w:lang w:eastAsia="uk-UA"/>
        </w:rPr>
        <w:t>Дослідження нормативного впливу групової більшості; експеримен</w:t>
      </w:r>
      <w:r w:rsidRPr="00C048BF">
        <w:rPr>
          <w:rFonts w:eastAsia="Times New Roman"/>
          <w:color w:val="191919"/>
          <w:szCs w:val="24"/>
          <w:lang w:eastAsia="uk-UA"/>
        </w:rPr>
        <w:softHyphen/>
        <w:t xml:space="preserve">ти М. Шеріфа, С. Аша.                                                    </w:t>
      </w:r>
    </w:p>
    <w:p w:rsidR="009A3484" w:rsidRPr="00C048BF" w:rsidRDefault="009A3484" w:rsidP="009A3484">
      <w:pPr>
        <w:widowControl w:val="0"/>
        <w:autoSpaceDE w:val="0"/>
        <w:autoSpaceDN w:val="0"/>
        <w:adjustRightInd w:val="0"/>
        <w:ind w:firstLine="720"/>
        <w:rPr>
          <w:rFonts w:eastAsia="Times New Roman"/>
          <w:color w:val="191919"/>
          <w:szCs w:val="24"/>
          <w:lang w:eastAsia="uk-UA"/>
        </w:rPr>
      </w:pPr>
      <w:r w:rsidRPr="00C048BF">
        <w:rPr>
          <w:rFonts w:eastAsia="Times New Roman"/>
          <w:color w:val="191919"/>
          <w:szCs w:val="24"/>
          <w:lang w:eastAsia="uk-UA"/>
        </w:rPr>
        <w:t>Поняття про "конформізм", "конформність". Г. Келмен про рівні конформної поведінки. Психологічна сутність поняття про "нонконфор</w:t>
      </w:r>
      <w:r w:rsidRPr="00C048BF">
        <w:rPr>
          <w:rFonts w:eastAsia="Times New Roman"/>
          <w:color w:val="191919"/>
          <w:szCs w:val="24"/>
          <w:lang w:eastAsia="uk-UA"/>
        </w:rPr>
        <w:softHyphen/>
        <w:t xml:space="preserve">мізм". Поняття про інтеракціоністську модель групового впливу. Умови впливу меншості на групу та її тактичні засоби.   </w:t>
      </w: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spacing w:val="-6"/>
          <w:szCs w:val="24"/>
          <w:lang w:eastAsia="uk-UA"/>
        </w:rPr>
        <w:t>Лідерство в групах. Теорії лідерства: „теорія рис” або „харизматична” теорія. Ситуативна теорія лідерства. Системна теорія лідерства (керівництва). Підходи до керівництва. Імовірнісна модель ефективності керівництва за Ф.Фідлером. Стилі керівництва</w:t>
      </w:r>
      <w:r w:rsidRPr="00C048BF">
        <w:rPr>
          <w:rFonts w:eastAsia="Times New Roman"/>
          <w:szCs w:val="24"/>
          <w:lang w:eastAsia="uk-UA"/>
        </w:rPr>
        <w:t xml:space="preserve">. </w:t>
      </w:r>
    </w:p>
    <w:p w:rsidR="009A3484" w:rsidRPr="00C048BF" w:rsidRDefault="009A3484" w:rsidP="009A3484">
      <w:pPr>
        <w:widowControl w:val="0"/>
        <w:autoSpaceDE w:val="0"/>
        <w:autoSpaceDN w:val="0"/>
        <w:adjustRightInd w:val="0"/>
        <w:ind w:firstLine="397"/>
        <w:outlineLvl w:val="0"/>
        <w:rPr>
          <w:rFonts w:eastAsia="Times New Roman"/>
          <w:bCs/>
          <w:iCs/>
          <w:szCs w:val="24"/>
          <w:lang w:eastAsia="uk-UA"/>
        </w:rPr>
      </w:pPr>
      <w:r w:rsidRPr="00C048BF">
        <w:rPr>
          <w:rFonts w:eastAsia="Times New Roman"/>
          <w:bCs/>
          <w:szCs w:val="24"/>
          <w:lang w:eastAsia="uk-UA"/>
        </w:rPr>
        <w:t>Соціальна фасилітація. Ефект присутності інших.</w:t>
      </w:r>
      <w:r w:rsidRPr="00C048BF">
        <w:rPr>
          <w:rFonts w:eastAsia="Times New Roman"/>
          <w:bCs/>
          <w:iCs/>
          <w:szCs w:val="24"/>
          <w:lang w:eastAsia="uk-UA"/>
        </w:rPr>
        <w:t xml:space="preserve"> Психологічні причини соціального збудження. </w:t>
      </w:r>
    </w:p>
    <w:p w:rsidR="009A3484" w:rsidRPr="00C048BF" w:rsidRDefault="009A3484" w:rsidP="009A3484">
      <w:pPr>
        <w:widowControl w:val="0"/>
        <w:autoSpaceDE w:val="0"/>
        <w:autoSpaceDN w:val="0"/>
        <w:adjustRightInd w:val="0"/>
        <w:ind w:firstLine="397"/>
        <w:outlineLvl w:val="0"/>
        <w:rPr>
          <w:rFonts w:eastAsia="Times New Roman"/>
          <w:szCs w:val="24"/>
          <w:lang w:eastAsia="uk-UA"/>
        </w:rPr>
      </w:pPr>
      <w:r w:rsidRPr="00C048BF">
        <w:rPr>
          <w:rFonts w:eastAsia="Times New Roman"/>
          <w:bCs/>
          <w:szCs w:val="24"/>
          <w:lang w:eastAsia="uk-UA"/>
        </w:rPr>
        <w:t xml:space="preserve">Соціальні лінощі. </w:t>
      </w:r>
      <w:r w:rsidRPr="00C048BF">
        <w:rPr>
          <w:rFonts w:eastAsia="Times New Roman"/>
          <w:bCs/>
          <w:iCs/>
          <w:szCs w:val="24"/>
          <w:lang w:eastAsia="uk-UA"/>
        </w:rPr>
        <w:t>Індивідуальні зусилля та групова робота.</w:t>
      </w:r>
      <w:r w:rsidRPr="00C048BF">
        <w:rPr>
          <w:rFonts w:eastAsia="Times New Roman"/>
          <w:szCs w:val="24"/>
          <w:lang w:eastAsia="uk-UA"/>
        </w:rPr>
        <w:t xml:space="preserve"> Вплив неординарної мети на ефективність групової діяльності.</w:t>
      </w: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bCs/>
          <w:szCs w:val="24"/>
          <w:lang w:eastAsia="uk-UA"/>
        </w:rPr>
        <w:t xml:space="preserve">Деіндивідуалізація. Поняття та соціальні обставини виникнення. </w:t>
      </w:r>
      <w:r w:rsidRPr="00C048BF">
        <w:rPr>
          <w:rFonts w:eastAsia="Times New Roman"/>
          <w:iCs/>
          <w:szCs w:val="24"/>
          <w:lang w:eastAsia="uk-UA"/>
        </w:rPr>
        <w:t>Чисельність групи. Фізична анонімність. Збуджуючі та відволікаючі заняття. Послаблене самоусвідомлення.</w:t>
      </w:r>
    </w:p>
    <w:p w:rsidR="009A3484" w:rsidRPr="00C048BF" w:rsidRDefault="009A3484" w:rsidP="009A3484">
      <w:pPr>
        <w:widowControl w:val="0"/>
        <w:autoSpaceDE w:val="0"/>
        <w:autoSpaceDN w:val="0"/>
        <w:adjustRightInd w:val="0"/>
        <w:ind w:firstLine="397"/>
        <w:outlineLvl w:val="0"/>
        <w:rPr>
          <w:rFonts w:eastAsia="Times New Roman"/>
          <w:szCs w:val="24"/>
          <w:lang w:eastAsia="uk-UA"/>
        </w:rPr>
      </w:pPr>
      <w:r w:rsidRPr="00C048BF">
        <w:rPr>
          <w:rFonts w:eastAsia="Times New Roman"/>
          <w:szCs w:val="24"/>
          <w:lang w:eastAsia="uk-UA"/>
        </w:rPr>
        <w:t xml:space="preserve">Групова поляризація. </w:t>
      </w:r>
      <w:r w:rsidRPr="00C048BF">
        <w:rPr>
          <w:rFonts w:eastAsia="Times New Roman"/>
          <w:bCs/>
          <w:szCs w:val="24"/>
          <w:lang w:eastAsia="uk-UA"/>
        </w:rPr>
        <w:t>Поняття групової поляризації. Теорії групової поляризації: інформаційний та нормативний вплив</w:t>
      </w:r>
      <w:r w:rsidRPr="00C048BF">
        <w:rPr>
          <w:rFonts w:eastAsia="Times New Roman"/>
          <w:szCs w:val="24"/>
          <w:lang w:eastAsia="uk-UA"/>
        </w:rPr>
        <w:t>.</w:t>
      </w: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szCs w:val="24"/>
          <w:lang w:eastAsia="uk-UA"/>
        </w:rPr>
        <w:t xml:space="preserve">Подолання огрупленого мислення: вплив групової меншості. </w:t>
      </w:r>
      <w:r w:rsidRPr="00C048BF">
        <w:rPr>
          <w:rFonts w:eastAsia="Times New Roman"/>
          <w:bCs/>
          <w:szCs w:val="24"/>
          <w:lang w:eastAsia="uk-UA"/>
        </w:rPr>
        <w:t>С</w:t>
      </w:r>
      <w:r w:rsidRPr="00C048BF">
        <w:rPr>
          <w:rFonts w:eastAsia="Times New Roman"/>
          <w:szCs w:val="24"/>
          <w:lang w:eastAsia="uk-UA"/>
        </w:rPr>
        <w:t>имптоми огрупленого мислення: З</w:t>
      </w:r>
      <w:r w:rsidRPr="00C048BF">
        <w:rPr>
          <w:rFonts w:eastAsia="Times New Roman"/>
          <w:bCs/>
          <w:iCs/>
          <w:szCs w:val="24"/>
          <w:lang w:eastAsia="uk-UA"/>
        </w:rPr>
        <w:t xml:space="preserve">апобігання огрупленому мисленню. </w:t>
      </w:r>
      <w:r w:rsidRPr="00C048BF">
        <w:rPr>
          <w:rFonts w:eastAsia="Times New Roman"/>
          <w:szCs w:val="24"/>
          <w:lang w:eastAsia="uk-UA"/>
        </w:rPr>
        <w:t xml:space="preserve">Вплив меншості на групу.  </w:t>
      </w:r>
    </w:p>
    <w:p w:rsidR="009A3484" w:rsidRPr="00C048BF" w:rsidRDefault="009A3484" w:rsidP="009A3484">
      <w:pPr>
        <w:widowControl w:val="0"/>
        <w:autoSpaceDE w:val="0"/>
        <w:autoSpaceDN w:val="0"/>
        <w:adjustRightInd w:val="0"/>
        <w:ind w:firstLine="720"/>
        <w:rPr>
          <w:rFonts w:eastAsia="Times New Roman"/>
          <w:color w:val="191919"/>
          <w:szCs w:val="24"/>
          <w:lang w:eastAsia="uk-UA"/>
        </w:rPr>
      </w:pPr>
    </w:p>
    <w:p w:rsidR="009A3484" w:rsidRPr="00C048BF" w:rsidRDefault="009A3484" w:rsidP="009A3484">
      <w:pPr>
        <w:widowControl w:val="0"/>
        <w:autoSpaceDE w:val="0"/>
        <w:autoSpaceDN w:val="0"/>
        <w:adjustRightInd w:val="0"/>
        <w:ind w:firstLine="397"/>
        <w:rPr>
          <w:rFonts w:eastAsia="Times New Roman"/>
          <w:b/>
          <w:szCs w:val="24"/>
          <w:lang w:eastAsia="uk-UA"/>
        </w:rPr>
      </w:pPr>
      <w:r w:rsidRPr="00C048BF">
        <w:rPr>
          <w:rFonts w:eastAsia="Times New Roman"/>
          <w:b/>
          <w:szCs w:val="24"/>
          <w:lang w:eastAsia="uk-UA"/>
        </w:rPr>
        <w:t xml:space="preserve">Тема </w:t>
      </w:r>
      <w:r w:rsidR="00BA41F8" w:rsidRPr="00C048BF">
        <w:rPr>
          <w:rFonts w:eastAsia="Times New Roman"/>
          <w:b/>
          <w:szCs w:val="24"/>
          <w:lang w:eastAsia="uk-UA"/>
        </w:rPr>
        <w:t>10</w:t>
      </w:r>
      <w:r w:rsidRPr="00C048BF">
        <w:rPr>
          <w:rFonts w:eastAsia="Times New Roman"/>
          <w:b/>
          <w:szCs w:val="24"/>
          <w:lang w:eastAsia="uk-UA"/>
        </w:rPr>
        <w:t>. Проблема групової сумісності та згуртованості</w:t>
      </w:r>
    </w:p>
    <w:p w:rsidR="009A3484" w:rsidRPr="00C048BF" w:rsidRDefault="009A3484" w:rsidP="009A3484">
      <w:pPr>
        <w:widowControl w:val="0"/>
        <w:autoSpaceDE w:val="0"/>
        <w:autoSpaceDN w:val="0"/>
        <w:adjustRightInd w:val="0"/>
        <w:ind w:firstLine="709"/>
        <w:rPr>
          <w:rFonts w:eastAsia="Times New Roman"/>
          <w:szCs w:val="24"/>
          <w:lang w:eastAsia="uk-UA"/>
        </w:rPr>
      </w:pPr>
      <w:r w:rsidRPr="00C048BF">
        <w:rPr>
          <w:rFonts w:eastAsia="Times New Roman"/>
          <w:szCs w:val="24"/>
          <w:lang w:eastAsia="uk-UA"/>
        </w:rPr>
        <w:t>Згуртованість групи. Індекс групової  згуртованості. Згуртованість як міжособистісна атракція й результат частоти взаємодії членів групи (Морено; Лотт; Н’юком і ін.). Згуртованість як результат мотивації групового членства (Картрайт). Згуртованість як ціннісно-орієнтаційна єдність групи (А.В. Петровський і його співробітники).</w:t>
      </w:r>
    </w:p>
    <w:p w:rsidR="009A3484" w:rsidRPr="00C048BF" w:rsidRDefault="009A3484" w:rsidP="009A3484">
      <w:pPr>
        <w:widowControl w:val="0"/>
        <w:autoSpaceDE w:val="0"/>
        <w:autoSpaceDN w:val="0"/>
        <w:adjustRightInd w:val="0"/>
        <w:ind w:firstLine="720"/>
        <w:rPr>
          <w:rFonts w:eastAsia="Times New Roman"/>
          <w:color w:val="191919"/>
          <w:szCs w:val="24"/>
          <w:lang w:eastAsia="uk-UA"/>
        </w:rPr>
      </w:pPr>
      <w:r w:rsidRPr="00C048BF">
        <w:rPr>
          <w:rFonts w:eastAsia="Times New Roman"/>
          <w:szCs w:val="24"/>
          <w:lang w:eastAsia="uk-UA"/>
        </w:rPr>
        <w:t xml:space="preserve">Співвідношення ступеня згуртованості групи й продуктивності її діяльності. Конфлікт та його наслідки.  </w:t>
      </w:r>
      <w:r w:rsidRPr="00C048BF">
        <w:rPr>
          <w:rFonts w:eastAsia="Times New Roman"/>
          <w:color w:val="191919"/>
          <w:szCs w:val="24"/>
          <w:lang w:eastAsia="uk-UA"/>
        </w:rPr>
        <w:t>Міжособистісна сумісність як взаємне прийняття партнерів по спіл</w:t>
      </w:r>
      <w:r w:rsidRPr="00C048BF">
        <w:rPr>
          <w:rFonts w:eastAsia="Times New Roman"/>
          <w:color w:val="191919"/>
          <w:szCs w:val="24"/>
          <w:lang w:eastAsia="uk-UA"/>
        </w:rPr>
        <w:softHyphen/>
        <w:t>куванню і спільній діяльності. М. Шоу про потребнісну та поведінкову сумісність.</w:t>
      </w:r>
    </w:p>
    <w:p w:rsidR="009A3484" w:rsidRPr="00C048BF" w:rsidRDefault="009A3484" w:rsidP="009A3484">
      <w:pPr>
        <w:widowControl w:val="0"/>
        <w:autoSpaceDE w:val="0"/>
        <w:autoSpaceDN w:val="0"/>
        <w:adjustRightInd w:val="0"/>
        <w:ind w:firstLine="720"/>
        <w:rPr>
          <w:rFonts w:eastAsia="Times New Roman"/>
          <w:color w:val="191919"/>
          <w:szCs w:val="24"/>
          <w:lang w:eastAsia="uk-UA"/>
        </w:rPr>
      </w:pPr>
      <w:r w:rsidRPr="00C048BF">
        <w:rPr>
          <w:rFonts w:eastAsia="Times New Roman"/>
          <w:color w:val="191919"/>
          <w:szCs w:val="24"/>
          <w:lang w:eastAsia="uk-UA"/>
        </w:rPr>
        <w:t>М. М. Обозов і А. М. Обозова про структурну і функціональну сумі</w:t>
      </w:r>
      <w:r w:rsidRPr="00C048BF">
        <w:rPr>
          <w:rFonts w:eastAsia="Times New Roman"/>
          <w:color w:val="191919"/>
          <w:szCs w:val="24"/>
          <w:lang w:eastAsia="uk-UA"/>
        </w:rPr>
        <w:softHyphen/>
        <w:t>сність. Р. М. Кричевський та І. Б. Антонова про сумісність, пов'язану з двома видами групової діяльності: інструментальною та емоційною. Групова сумісність як показник згуртованості групи, злагодженості, спрацьованості.</w:t>
      </w:r>
    </w:p>
    <w:p w:rsidR="009A3484" w:rsidRPr="00C048BF" w:rsidRDefault="009A3484" w:rsidP="009A3484">
      <w:pPr>
        <w:widowControl w:val="0"/>
        <w:autoSpaceDE w:val="0"/>
        <w:autoSpaceDN w:val="0"/>
        <w:adjustRightInd w:val="0"/>
        <w:ind w:firstLine="720"/>
        <w:rPr>
          <w:rFonts w:eastAsia="Times New Roman"/>
          <w:szCs w:val="24"/>
          <w:lang w:eastAsia="uk-UA"/>
        </w:rPr>
      </w:pPr>
      <w:r w:rsidRPr="00C048BF">
        <w:rPr>
          <w:rFonts w:eastAsia="Times New Roman"/>
          <w:color w:val="191919"/>
          <w:szCs w:val="24"/>
          <w:lang w:eastAsia="uk-UA"/>
        </w:rPr>
        <w:t xml:space="preserve">Соціально-психологічний клімат у малій групі. </w:t>
      </w:r>
      <w:r w:rsidRPr="00C048BF">
        <w:rPr>
          <w:rFonts w:eastAsia="Times New Roman"/>
          <w:szCs w:val="24"/>
          <w:lang w:eastAsia="uk-UA"/>
        </w:rPr>
        <w:t>Психологічна сумісність та самопочуття</w:t>
      </w:r>
    </w:p>
    <w:p w:rsidR="009A3484" w:rsidRPr="00C048BF" w:rsidRDefault="009A3484" w:rsidP="009A3484">
      <w:pPr>
        <w:widowControl w:val="0"/>
        <w:autoSpaceDE w:val="0"/>
        <w:autoSpaceDN w:val="0"/>
        <w:adjustRightInd w:val="0"/>
        <w:rPr>
          <w:rFonts w:eastAsia="Times New Roman"/>
          <w:b/>
          <w:szCs w:val="24"/>
          <w:lang w:eastAsia="uk-UA"/>
        </w:rPr>
      </w:pPr>
    </w:p>
    <w:p w:rsidR="009A3484" w:rsidRPr="00C048BF" w:rsidRDefault="009A3484" w:rsidP="009A3484">
      <w:pPr>
        <w:widowControl w:val="0"/>
        <w:autoSpaceDE w:val="0"/>
        <w:autoSpaceDN w:val="0"/>
        <w:adjustRightInd w:val="0"/>
        <w:ind w:firstLine="397"/>
        <w:rPr>
          <w:rFonts w:eastAsia="Times New Roman"/>
          <w:b/>
          <w:szCs w:val="24"/>
          <w:lang w:eastAsia="uk-UA"/>
        </w:rPr>
      </w:pPr>
      <w:r w:rsidRPr="00C048BF">
        <w:rPr>
          <w:rFonts w:eastAsia="Times New Roman"/>
          <w:b/>
          <w:szCs w:val="24"/>
          <w:lang w:eastAsia="uk-UA"/>
        </w:rPr>
        <w:t xml:space="preserve">Тема </w:t>
      </w:r>
      <w:r w:rsidR="00BA41F8" w:rsidRPr="00C048BF">
        <w:rPr>
          <w:rFonts w:eastAsia="Times New Roman"/>
          <w:b/>
          <w:szCs w:val="24"/>
          <w:lang w:eastAsia="uk-UA"/>
        </w:rPr>
        <w:t>11</w:t>
      </w:r>
      <w:r w:rsidRPr="00C048BF">
        <w:rPr>
          <w:rFonts w:eastAsia="Times New Roman"/>
          <w:b/>
          <w:szCs w:val="24"/>
          <w:lang w:eastAsia="uk-UA"/>
        </w:rPr>
        <w:t>. Соціально-психологічні особливості великих соціальних груп.</w:t>
      </w:r>
      <w:r w:rsidRPr="00C048BF">
        <w:rPr>
          <w:rFonts w:eastAsia="Times New Roman"/>
          <w:b/>
          <w:bCs/>
          <w:szCs w:val="24"/>
          <w:lang w:eastAsia="uk-UA"/>
        </w:rPr>
        <w:t xml:space="preserve"> Проблеми міжрупових відносин.</w:t>
      </w: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b/>
          <w:szCs w:val="24"/>
          <w:lang w:eastAsia="uk-UA"/>
        </w:rPr>
        <w:t>Великі соціальні групи.</w:t>
      </w:r>
      <w:r w:rsidRPr="00C048BF">
        <w:rPr>
          <w:rFonts w:eastAsia="Times New Roman"/>
          <w:szCs w:val="24"/>
          <w:lang w:eastAsia="uk-UA"/>
        </w:rPr>
        <w:t xml:space="preserve"> Поняття та види великих соціальних груп Структура психології великої соціальної групи. Методи дослідження психології великих соціальних груп.</w:t>
      </w:r>
      <w:r w:rsidRPr="00C048BF">
        <w:rPr>
          <w:rFonts w:eastAsia="Times New Roman"/>
          <w:bCs/>
          <w:szCs w:val="24"/>
          <w:lang w:eastAsia="uk-UA"/>
        </w:rPr>
        <w:t xml:space="preserve"> Особливості психології соціальних страт. Психологічні особливості етнічних груп.</w:t>
      </w:r>
      <w:r w:rsidRPr="00C048BF">
        <w:rPr>
          <w:rFonts w:eastAsia="Times New Roman"/>
          <w:szCs w:val="24"/>
          <w:lang w:eastAsia="uk-UA"/>
        </w:rPr>
        <w:t xml:space="preserve"> </w:t>
      </w:r>
      <w:r w:rsidRPr="00C048BF">
        <w:rPr>
          <w:rFonts w:eastAsia="Times New Roman"/>
          <w:szCs w:val="24"/>
          <w:lang w:eastAsia="uk-UA"/>
        </w:rPr>
        <w:lastRenderedPageBreak/>
        <w:t xml:space="preserve">Консервативні механізми міжгрупової перцепції (внутрішньогруповий фаворитизм, фізіоґномічна редукція, стереотипізація). </w:t>
      </w: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b/>
          <w:szCs w:val="24"/>
          <w:lang w:eastAsia="uk-UA"/>
        </w:rPr>
        <w:t>Стихійні групи та масові рухи</w:t>
      </w:r>
      <w:r w:rsidRPr="00C048BF">
        <w:rPr>
          <w:rFonts w:eastAsia="Times New Roman"/>
          <w:szCs w:val="24"/>
          <w:lang w:eastAsia="uk-UA"/>
        </w:rPr>
        <w:t>. Види стихійних груп.Психологічні механізми натовпу. Основні концепції (Г.Ле Бон, Г.Тард) стосовно механізмів функціонування натовпу : зараження, копіювання, наслідування.</w:t>
      </w: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b/>
          <w:szCs w:val="24"/>
          <w:lang w:eastAsia="uk-UA"/>
        </w:rPr>
        <w:t>Соціальні рухи.</w:t>
      </w:r>
      <w:r w:rsidRPr="00C048BF">
        <w:rPr>
          <w:rFonts w:eastAsia="Times New Roman"/>
          <w:szCs w:val="24"/>
          <w:lang w:eastAsia="uk-UA"/>
        </w:rPr>
        <w:t xml:space="preserve"> Поняття та різновиди соціальних рухів. Механізми приєднання до руху. Теорії, що пояснюють причетність до руху. Співвідношення позицій більшості та меншості в соціальному русі. Молодіжні рухи: діяльність деструктивних груп.</w:t>
      </w:r>
    </w:p>
    <w:p w:rsidR="009A3484" w:rsidRPr="00C048BF" w:rsidRDefault="009A3484" w:rsidP="009A3484">
      <w:pPr>
        <w:widowControl w:val="0"/>
        <w:autoSpaceDE w:val="0"/>
        <w:autoSpaceDN w:val="0"/>
        <w:adjustRightInd w:val="0"/>
        <w:ind w:firstLine="397"/>
        <w:outlineLvl w:val="0"/>
        <w:rPr>
          <w:rFonts w:eastAsia="Times New Roman"/>
          <w:b/>
          <w:szCs w:val="24"/>
          <w:lang w:eastAsia="uk-UA"/>
        </w:rPr>
      </w:pPr>
      <w:r w:rsidRPr="00C048BF">
        <w:rPr>
          <w:rFonts w:eastAsia="Times New Roman"/>
          <w:b/>
          <w:szCs w:val="24"/>
          <w:lang w:eastAsia="uk-UA"/>
        </w:rPr>
        <w:t xml:space="preserve">Природа та різновиди упереджень. </w:t>
      </w:r>
      <w:r w:rsidRPr="00C048BF">
        <w:rPr>
          <w:rFonts w:eastAsia="Times New Roman"/>
          <w:bCs/>
          <w:szCs w:val="24"/>
          <w:lang w:eastAsia="uk-UA"/>
        </w:rPr>
        <w:t xml:space="preserve">Поняття та природа упереджень. Зв’язок упереджень з стереотипами та установками. Дискримінація, расизм, сексизм. </w:t>
      </w:r>
      <w:r w:rsidRPr="00C048BF">
        <w:rPr>
          <w:rFonts w:eastAsia="Times New Roman"/>
          <w:szCs w:val="24"/>
          <w:lang w:eastAsia="uk-UA"/>
        </w:rPr>
        <w:t>Расові упередження та їх поширеність.</w:t>
      </w:r>
      <w:r w:rsidRPr="00C048BF">
        <w:rPr>
          <w:rFonts w:eastAsia="Times New Roman"/>
          <w:bCs/>
          <w:szCs w:val="24"/>
          <w:lang w:eastAsia="uk-UA"/>
        </w:rPr>
        <w:t xml:space="preserve"> Приховані форми упереджень.</w:t>
      </w:r>
      <w:r w:rsidRPr="00C048BF">
        <w:rPr>
          <w:rFonts w:eastAsia="Times New Roman"/>
          <w:iCs/>
          <w:szCs w:val="24"/>
          <w:lang w:eastAsia="uk-UA"/>
        </w:rPr>
        <w:t xml:space="preserve">Ґендерні упередження. Дослідження </w:t>
      </w:r>
      <w:r w:rsidRPr="00C048BF">
        <w:rPr>
          <w:rFonts w:eastAsia="Times New Roman"/>
          <w:szCs w:val="24"/>
          <w:lang w:eastAsia="uk-UA"/>
        </w:rPr>
        <w:t xml:space="preserve">амбівалентності </w:t>
      </w:r>
      <w:r w:rsidRPr="00C048BF">
        <w:rPr>
          <w:rFonts w:eastAsia="Times New Roman"/>
          <w:bCs/>
          <w:szCs w:val="24"/>
          <w:lang w:eastAsia="uk-UA"/>
        </w:rPr>
        <w:t>ґендерних установок.</w:t>
      </w: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b/>
          <w:bCs/>
          <w:szCs w:val="24"/>
          <w:lang w:eastAsia="uk-UA"/>
        </w:rPr>
        <w:t xml:space="preserve">Соціальні джерела упереджень. </w:t>
      </w:r>
      <w:r w:rsidRPr="00C048BF">
        <w:rPr>
          <w:rFonts w:eastAsia="Times New Roman"/>
          <w:bCs/>
          <w:iCs/>
          <w:szCs w:val="24"/>
          <w:lang w:eastAsia="uk-UA"/>
        </w:rPr>
        <w:t>Соціальна нерівність як причина упереджень.</w:t>
      </w:r>
      <w:r w:rsidRPr="00C048BF">
        <w:rPr>
          <w:rFonts w:eastAsia="Times New Roman"/>
          <w:iCs/>
          <w:szCs w:val="24"/>
          <w:lang w:eastAsia="uk-UA"/>
        </w:rPr>
        <w:t xml:space="preserve">Релігія та упередження. </w:t>
      </w:r>
      <w:r w:rsidRPr="00C048BF">
        <w:rPr>
          <w:rFonts w:eastAsia="Times New Roman"/>
          <w:szCs w:val="24"/>
          <w:lang w:eastAsia="uk-UA"/>
        </w:rPr>
        <w:t>Деструктивні групи та упередження. Теорія</w:t>
      </w:r>
      <w:r w:rsidRPr="00C048BF">
        <w:rPr>
          <w:rFonts w:eastAsia="Times New Roman"/>
          <w:color w:val="000000"/>
          <w:szCs w:val="24"/>
          <w:lang w:eastAsia="uk-UA"/>
        </w:rPr>
        <w:t>Дж. Ліфтена про глибинну ресоціалізацію особистості як причину деструктивної поведінки.</w:t>
      </w:r>
      <w:r w:rsidRPr="00C048BF">
        <w:rPr>
          <w:rFonts w:eastAsia="Times New Roman"/>
          <w:iCs/>
          <w:szCs w:val="24"/>
          <w:lang w:eastAsia="uk-UA"/>
        </w:rPr>
        <w:t xml:space="preserve"> Вплив дискримінації на особистість людини. Феномен уразливості до стереотипа: погіршення поведінки та деідентифікація. Теорія</w:t>
      </w:r>
      <w:r w:rsidRPr="00C048BF">
        <w:rPr>
          <w:rFonts w:eastAsia="Times New Roman"/>
          <w:bCs/>
          <w:iCs/>
          <w:szCs w:val="24"/>
          <w:lang w:eastAsia="uk-UA"/>
        </w:rPr>
        <w:t xml:space="preserve"> соціальної ідентифікаії</w:t>
      </w:r>
      <w:r w:rsidRPr="00C048BF">
        <w:rPr>
          <w:rFonts w:eastAsia="Times New Roman"/>
          <w:szCs w:val="24"/>
          <w:lang w:eastAsia="uk-UA"/>
        </w:rPr>
        <w:t>Г.Тешфела.</w:t>
      </w:r>
      <w:r w:rsidRPr="00C048BF">
        <w:rPr>
          <w:rFonts w:eastAsia="Times New Roman"/>
          <w:iCs/>
          <w:szCs w:val="24"/>
          <w:lang w:eastAsia="uk-UA"/>
        </w:rPr>
        <w:t>Внутрішньогруповийфавори-тизм. Інституційна підтримка стереотипів.</w:t>
      </w:r>
    </w:p>
    <w:p w:rsidR="009A3484" w:rsidRPr="00C048BF" w:rsidRDefault="009A3484" w:rsidP="009A3484">
      <w:pPr>
        <w:widowControl w:val="0"/>
        <w:autoSpaceDE w:val="0"/>
        <w:autoSpaceDN w:val="0"/>
        <w:adjustRightInd w:val="0"/>
        <w:ind w:firstLine="397"/>
        <w:outlineLvl w:val="0"/>
        <w:rPr>
          <w:rFonts w:eastAsia="Times New Roman"/>
          <w:bCs/>
          <w:szCs w:val="24"/>
          <w:lang w:eastAsia="uk-UA"/>
        </w:rPr>
      </w:pPr>
      <w:r w:rsidRPr="00C048BF">
        <w:rPr>
          <w:rFonts w:eastAsia="Times New Roman"/>
          <w:b/>
          <w:szCs w:val="24"/>
          <w:lang w:eastAsia="uk-UA"/>
        </w:rPr>
        <w:t xml:space="preserve">Емоційні та когнітивні джерела упереджень. </w:t>
      </w:r>
      <w:r w:rsidRPr="00C048BF">
        <w:rPr>
          <w:rFonts w:eastAsia="Times New Roman"/>
          <w:szCs w:val="24"/>
          <w:lang w:eastAsia="uk-UA"/>
        </w:rPr>
        <w:t xml:space="preserve">Емоційні джерела упереджень (агресія, фрустрація). </w:t>
      </w:r>
      <w:r w:rsidRPr="00C048BF">
        <w:rPr>
          <w:rFonts w:eastAsia="Times New Roman"/>
          <w:iCs/>
          <w:szCs w:val="24"/>
          <w:lang w:eastAsia="uk-UA"/>
        </w:rPr>
        <w:t>Особистісні причини упереджень: статус, тип особистості.</w:t>
      </w:r>
      <w:r w:rsidRPr="00C048BF">
        <w:rPr>
          <w:rFonts w:eastAsia="Times New Roman"/>
          <w:bCs/>
          <w:szCs w:val="24"/>
          <w:lang w:eastAsia="uk-UA"/>
        </w:rPr>
        <w:t xml:space="preserve"> Ко</w:t>
      </w:r>
      <w:r w:rsidRPr="00C048BF">
        <w:rPr>
          <w:rFonts w:eastAsia="Times New Roman"/>
          <w:szCs w:val="24"/>
          <w:lang w:eastAsia="uk-UA"/>
        </w:rPr>
        <w:t>ґ</w:t>
      </w:r>
      <w:r w:rsidRPr="00C048BF">
        <w:rPr>
          <w:rFonts w:eastAsia="Times New Roman"/>
          <w:bCs/>
          <w:szCs w:val="24"/>
          <w:lang w:eastAsia="uk-UA"/>
        </w:rPr>
        <w:t xml:space="preserve">нітивні джерела упереджень. Теорія особистісних конструктів Дж.Келлі: упереджений, стереотипний та передбачувальний типи особистості. </w:t>
      </w:r>
      <w:r w:rsidRPr="00C048BF">
        <w:rPr>
          <w:rFonts w:eastAsia="Times New Roman"/>
          <w:bCs/>
          <w:iCs/>
          <w:szCs w:val="24"/>
          <w:lang w:eastAsia="uk-UA"/>
        </w:rPr>
        <w:t xml:space="preserve">Способи спрощенського мислення: категоризація. </w:t>
      </w:r>
      <w:r w:rsidRPr="00C048BF">
        <w:rPr>
          <w:rFonts w:eastAsia="Times New Roman"/>
          <w:bCs/>
          <w:szCs w:val="24"/>
          <w:lang w:eastAsia="uk-UA"/>
        </w:rPr>
        <w:t xml:space="preserve">Ефект однорідності чужої групи. </w:t>
      </w:r>
      <w:r w:rsidRPr="00C048BF">
        <w:rPr>
          <w:rFonts w:eastAsia="Times New Roman"/>
          <w:szCs w:val="24"/>
          <w:lang w:eastAsia="uk-UA"/>
        </w:rPr>
        <w:t xml:space="preserve">Проблеми подолання упереджень. Феномен „справедливого світу” як бар’єр просоціальної поведінки. </w:t>
      </w:r>
    </w:p>
    <w:p w:rsidR="009A3484" w:rsidRPr="00C048BF" w:rsidRDefault="009A3484" w:rsidP="009A3484">
      <w:pPr>
        <w:widowControl w:val="0"/>
        <w:autoSpaceDE w:val="0"/>
        <w:autoSpaceDN w:val="0"/>
        <w:adjustRightInd w:val="0"/>
        <w:ind w:firstLine="397"/>
        <w:outlineLvl w:val="0"/>
        <w:rPr>
          <w:rFonts w:eastAsia="Times New Roman"/>
          <w:bCs/>
          <w:szCs w:val="24"/>
          <w:lang w:eastAsia="uk-UA"/>
        </w:rPr>
      </w:pPr>
    </w:p>
    <w:p w:rsidR="009A3484" w:rsidRPr="00C048BF" w:rsidRDefault="009A3484" w:rsidP="009A3484">
      <w:pPr>
        <w:shd w:val="clear" w:color="auto" w:fill="FFFFFF"/>
        <w:tabs>
          <w:tab w:val="left" w:pos="355"/>
        </w:tabs>
        <w:spacing w:after="200" w:line="276" w:lineRule="auto"/>
        <w:jc w:val="left"/>
        <w:rPr>
          <w:b/>
          <w:i/>
          <w:szCs w:val="24"/>
          <w:lang w:val="ru-RU"/>
        </w:rPr>
      </w:pPr>
      <w:r w:rsidRPr="00C048BF">
        <w:rPr>
          <w:b/>
          <w:szCs w:val="24"/>
        </w:rPr>
        <w:t xml:space="preserve">Тема </w:t>
      </w:r>
      <w:r w:rsidR="00BA41F8" w:rsidRPr="00C048BF">
        <w:rPr>
          <w:b/>
          <w:szCs w:val="24"/>
        </w:rPr>
        <w:t>12</w:t>
      </w:r>
      <w:r w:rsidRPr="00C048BF">
        <w:rPr>
          <w:b/>
          <w:szCs w:val="24"/>
        </w:rPr>
        <w:t xml:space="preserve">. </w:t>
      </w:r>
      <w:r w:rsidRPr="00C048BF">
        <w:rPr>
          <w:b/>
          <w:szCs w:val="24"/>
          <w:lang w:val="ru-RU"/>
        </w:rPr>
        <w:t>Конформізм  якгруповий феномен</w:t>
      </w:r>
      <w:r w:rsidRPr="00C048BF">
        <w:rPr>
          <w:b/>
          <w:szCs w:val="24"/>
        </w:rPr>
        <w:t>.</w:t>
      </w:r>
    </w:p>
    <w:p w:rsidR="009A3484" w:rsidRPr="00C048BF" w:rsidRDefault="009A3484" w:rsidP="009A3484">
      <w:pPr>
        <w:widowControl w:val="0"/>
        <w:autoSpaceDE w:val="0"/>
        <w:autoSpaceDN w:val="0"/>
        <w:adjustRightInd w:val="0"/>
        <w:rPr>
          <w:i/>
          <w:szCs w:val="24"/>
          <w:lang w:val="ru-RU"/>
        </w:rPr>
      </w:pPr>
      <w:r w:rsidRPr="00C048BF">
        <w:rPr>
          <w:szCs w:val="24"/>
          <w:lang w:val="ru-RU"/>
        </w:rPr>
        <w:t>Поняттяконформізму, йогосутність як соціально-психо-логічного феномену. Класичніексперименти в соціальнійпсихології з дослідженняконформізму. Умови та причини виявуконформізму. Особливостівиявуконформізму.</w:t>
      </w:r>
    </w:p>
    <w:p w:rsidR="009A3484" w:rsidRPr="00C048BF" w:rsidRDefault="009A3484" w:rsidP="009A3484">
      <w:pPr>
        <w:widowControl w:val="0"/>
        <w:autoSpaceDE w:val="0"/>
        <w:autoSpaceDN w:val="0"/>
        <w:adjustRightInd w:val="0"/>
        <w:ind w:firstLine="397"/>
        <w:outlineLvl w:val="0"/>
        <w:rPr>
          <w:rFonts w:eastAsia="Times New Roman"/>
          <w:bCs/>
          <w:szCs w:val="24"/>
          <w:lang w:eastAsia="uk-UA"/>
        </w:rPr>
      </w:pPr>
    </w:p>
    <w:p w:rsidR="009A3484" w:rsidRPr="00C048BF" w:rsidRDefault="009A3484" w:rsidP="009A3484">
      <w:pPr>
        <w:jc w:val="left"/>
        <w:rPr>
          <w:rFonts w:eastAsia="Times New Roman"/>
          <w:b/>
          <w:bCs/>
          <w:szCs w:val="24"/>
          <w:lang w:eastAsia="uk-UA"/>
        </w:rPr>
      </w:pPr>
    </w:p>
    <w:p w:rsidR="009A3484" w:rsidRPr="00C048BF" w:rsidRDefault="009A3484" w:rsidP="009A3484">
      <w:pPr>
        <w:widowControl w:val="0"/>
        <w:autoSpaceDE w:val="0"/>
        <w:autoSpaceDN w:val="0"/>
        <w:adjustRightInd w:val="0"/>
        <w:jc w:val="left"/>
        <w:rPr>
          <w:rFonts w:eastAsia="Times New Roman"/>
          <w:b/>
          <w:szCs w:val="24"/>
          <w:lang w:eastAsia="uk-UA"/>
        </w:rPr>
      </w:pPr>
      <w:r w:rsidRPr="00C048BF">
        <w:rPr>
          <w:rFonts w:eastAsia="Times New Roman"/>
          <w:b/>
          <w:szCs w:val="24"/>
          <w:lang w:eastAsia="uk-UA"/>
        </w:rPr>
        <w:t xml:space="preserve">Тема </w:t>
      </w:r>
      <w:r w:rsidR="00BA41F8" w:rsidRPr="00C048BF">
        <w:rPr>
          <w:rFonts w:eastAsia="Times New Roman"/>
          <w:b/>
          <w:szCs w:val="24"/>
          <w:lang w:eastAsia="uk-UA"/>
        </w:rPr>
        <w:t>13</w:t>
      </w:r>
      <w:r w:rsidRPr="00C048BF">
        <w:rPr>
          <w:rFonts w:eastAsia="Times New Roman"/>
          <w:b/>
          <w:szCs w:val="24"/>
          <w:lang w:eastAsia="uk-UA"/>
        </w:rPr>
        <w:t>. Застосування соціально-психологічного знання в окремих галузях практики</w:t>
      </w:r>
    </w:p>
    <w:p w:rsidR="009A3484" w:rsidRPr="00C048BF" w:rsidRDefault="009A3484" w:rsidP="009A3484">
      <w:pPr>
        <w:widowControl w:val="0"/>
        <w:autoSpaceDE w:val="0"/>
        <w:autoSpaceDN w:val="0"/>
        <w:adjustRightInd w:val="0"/>
        <w:jc w:val="left"/>
        <w:rPr>
          <w:rFonts w:eastAsia="Times New Roman"/>
          <w:b/>
          <w:szCs w:val="24"/>
          <w:lang w:eastAsia="uk-UA"/>
        </w:rPr>
      </w:pPr>
    </w:p>
    <w:p w:rsidR="009A3484" w:rsidRPr="00C048BF" w:rsidRDefault="009A3484" w:rsidP="009A3484">
      <w:pPr>
        <w:widowControl w:val="0"/>
        <w:autoSpaceDE w:val="0"/>
        <w:autoSpaceDN w:val="0"/>
        <w:adjustRightInd w:val="0"/>
        <w:ind w:firstLine="397"/>
        <w:outlineLvl w:val="0"/>
        <w:rPr>
          <w:rFonts w:eastAsia="Times New Roman"/>
          <w:szCs w:val="24"/>
          <w:lang w:eastAsia="uk-UA"/>
        </w:rPr>
      </w:pPr>
      <w:r w:rsidRPr="00C048BF">
        <w:rPr>
          <w:rFonts w:eastAsia="Times New Roman"/>
          <w:b/>
          <w:bCs/>
          <w:szCs w:val="24"/>
          <w:lang w:eastAsia="uk-UA"/>
        </w:rPr>
        <w:t>Соціально-психологічне знання та практика регулювання соціальних конфліктів.</w:t>
      </w:r>
      <w:r w:rsidRPr="00C048BF">
        <w:rPr>
          <w:rFonts w:eastAsia="Times New Roman"/>
          <w:szCs w:val="24"/>
          <w:lang w:eastAsia="uk-UA"/>
        </w:rPr>
        <w:t xml:space="preserve"> Поняття та типи </w:t>
      </w:r>
      <w:r w:rsidRPr="00C048BF">
        <w:rPr>
          <w:rFonts w:eastAsia="Times New Roman"/>
          <w:bCs/>
          <w:szCs w:val="24"/>
          <w:lang w:eastAsia="uk-UA"/>
        </w:rPr>
        <w:t>конфліктів.</w:t>
      </w:r>
      <w:r w:rsidRPr="00C048BF">
        <w:rPr>
          <w:rFonts w:eastAsia="Times New Roman"/>
          <w:iCs/>
          <w:szCs w:val="24"/>
          <w:lang w:eastAsia="uk-UA"/>
        </w:rPr>
        <w:t xml:space="preserve"> Пошуки причин конфліктів та способів їх розв’язання соціальними психологами. Лабораторні версії суспільних дилем. Ігри з ненульовою сумою. Соціально-психологічні способи розв’язання соціальних дилем.</w:t>
      </w:r>
      <w:r w:rsidRPr="00C048BF">
        <w:rPr>
          <w:rFonts w:eastAsia="Times New Roman"/>
          <w:bCs/>
          <w:iCs/>
          <w:szCs w:val="24"/>
          <w:lang w:eastAsia="uk-UA"/>
        </w:rPr>
        <w:t xml:space="preserve"> Конкуренція як джерело конфлікту (експе-риментМ.Шерифа). Сприйняття несправедливості та спотворення сприйняття як джерела конфлікту.</w:t>
      </w:r>
      <w:r w:rsidRPr="00C048BF">
        <w:rPr>
          <w:rFonts w:eastAsia="Times New Roman"/>
          <w:bCs/>
          <w:szCs w:val="24"/>
          <w:lang w:eastAsia="uk-UA"/>
        </w:rPr>
        <w:t xml:space="preserve"> Стратегії примирення</w:t>
      </w:r>
      <w:r w:rsidRPr="00C048BF">
        <w:rPr>
          <w:rFonts w:eastAsia="Times New Roman"/>
          <w:szCs w:val="24"/>
          <w:lang w:eastAsia="uk-UA"/>
        </w:rPr>
        <w:t>: рівноправні контакти, кооперація, комунікація, умиротворення.</w:t>
      </w:r>
    </w:p>
    <w:p w:rsidR="009A3484" w:rsidRPr="00C048BF" w:rsidRDefault="009A3484" w:rsidP="009A3484">
      <w:pPr>
        <w:widowControl w:val="0"/>
        <w:autoSpaceDE w:val="0"/>
        <w:autoSpaceDN w:val="0"/>
        <w:adjustRightInd w:val="0"/>
        <w:ind w:firstLine="397"/>
        <w:outlineLvl w:val="0"/>
        <w:rPr>
          <w:rFonts w:eastAsia="Times New Roman"/>
          <w:szCs w:val="24"/>
          <w:lang w:eastAsia="uk-UA"/>
        </w:rPr>
      </w:pPr>
      <w:r w:rsidRPr="00C048BF">
        <w:rPr>
          <w:rFonts w:eastAsia="Times New Roman"/>
          <w:b/>
          <w:szCs w:val="24"/>
          <w:lang w:eastAsia="uk-UA"/>
        </w:rPr>
        <w:t xml:space="preserve">Соціальна психологія та правосуддя. </w:t>
      </w:r>
      <w:r w:rsidRPr="00C048BF">
        <w:rPr>
          <w:rFonts w:eastAsia="Times New Roman"/>
          <w:szCs w:val="24"/>
          <w:lang w:eastAsia="uk-UA"/>
        </w:rPr>
        <w:t xml:space="preserve">Дотичні проблеми соціальної психології та правосуддя. Переконливість показів свідків, ефект дезінформації (експерименти Е.Лофтус). Помилки опитувань та підготовка інтерв’юерів (когнітивне інтерв’ю). Соціальні судження про обвинуваченого: вплив фізичної привабливості та подібності. Присяжні: настанови судді та ефект досудового розголосу.   </w:t>
      </w: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b/>
          <w:szCs w:val="24"/>
          <w:lang w:eastAsia="uk-UA"/>
        </w:rPr>
        <w:t xml:space="preserve">Соціальна-психологія та медицина. </w:t>
      </w:r>
      <w:r w:rsidRPr="00C048BF">
        <w:rPr>
          <w:rFonts w:eastAsia="Times New Roman"/>
          <w:szCs w:val="24"/>
          <w:lang w:eastAsia="uk-UA"/>
        </w:rPr>
        <w:t>Ілюзорні взаємозв’язки, хіндсайт, діагнози, що самопідтверджуються (експеримент Д.Ро-зенхана). Соціальне пізнання та проблемна поведінка. Феномен депресивного реалізму. Неґативний стиль пояснення  причин (атрибуцій) людей у стані депресії. Соціально-психологічні дослідження самотності та соціальної тривоги. Соціально-психо-логічні підходи до позитивних змін мислення: тренінг соціальних навичок, когнітивна психотерапія.</w:t>
      </w:r>
    </w:p>
    <w:p w:rsidR="009A3484" w:rsidRPr="00C048BF" w:rsidRDefault="009A3484" w:rsidP="009A3484">
      <w:pPr>
        <w:widowControl w:val="0"/>
        <w:autoSpaceDE w:val="0"/>
        <w:autoSpaceDN w:val="0"/>
        <w:adjustRightInd w:val="0"/>
        <w:ind w:firstLine="397"/>
        <w:rPr>
          <w:rFonts w:eastAsia="Times New Roman"/>
          <w:szCs w:val="24"/>
          <w:lang w:eastAsia="uk-UA"/>
        </w:rPr>
      </w:pPr>
    </w:p>
    <w:p w:rsidR="009A3484" w:rsidRPr="00C048BF" w:rsidRDefault="009A3484" w:rsidP="009A3484">
      <w:pPr>
        <w:widowControl w:val="0"/>
        <w:tabs>
          <w:tab w:val="left" w:pos="567"/>
        </w:tabs>
        <w:autoSpaceDE w:val="0"/>
        <w:autoSpaceDN w:val="0"/>
        <w:adjustRightInd w:val="0"/>
        <w:jc w:val="left"/>
        <w:outlineLvl w:val="0"/>
        <w:rPr>
          <w:rFonts w:eastAsia="Times New Roman"/>
          <w:b/>
          <w:szCs w:val="24"/>
          <w:lang w:eastAsia="uk-UA"/>
        </w:rPr>
      </w:pPr>
      <w:r w:rsidRPr="00C048BF">
        <w:rPr>
          <w:rFonts w:eastAsia="Times New Roman"/>
          <w:b/>
          <w:szCs w:val="24"/>
          <w:lang w:eastAsia="uk-UA"/>
        </w:rPr>
        <w:t xml:space="preserve">Тема </w:t>
      </w:r>
      <w:r w:rsidR="00BA41F8" w:rsidRPr="00C048BF">
        <w:rPr>
          <w:rFonts w:eastAsia="Times New Roman"/>
          <w:b/>
          <w:szCs w:val="24"/>
          <w:lang w:eastAsia="uk-UA"/>
        </w:rPr>
        <w:t>14</w:t>
      </w:r>
      <w:r w:rsidRPr="00C048BF">
        <w:rPr>
          <w:rFonts w:eastAsia="Times New Roman"/>
          <w:b/>
          <w:szCs w:val="24"/>
          <w:lang w:eastAsia="uk-UA"/>
        </w:rPr>
        <w:t>. Міжособистісне сприйняття та  налагоджування близьких взаємин</w:t>
      </w:r>
    </w:p>
    <w:p w:rsidR="009A3484" w:rsidRPr="00C048BF" w:rsidRDefault="009A3484" w:rsidP="009A3484">
      <w:pPr>
        <w:widowControl w:val="0"/>
        <w:tabs>
          <w:tab w:val="left" w:pos="567"/>
        </w:tabs>
        <w:autoSpaceDE w:val="0"/>
        <w:autoSpaceDN w:val="0"/>
        <w:adjustRightInd w:val="0"/>
        <w:jc w:val="left"/>
        <w:outlineLvl w:val="0"/>
        <w:rPr>
          <w:rFonts w:eastAsia="Times New Roman"/>
          <w:b/>
          <w:szCs w:val="24"/>
          <w:lang w:eastAsia="uk-UA"/>
        </w:rPr>
      </w:pP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b/>
          <w:szCs w:val="24"/>
          <w:lang w:eastAsia="uk-UA"/>
        </w:rPr>
        <w:t>Поняття перцепції та перцептивних механізмів.</w:t>
      </w:r>
      <w:r w:rsidRPr="00C048BF">
        <w:rPr>
          <w:rFonts w:eastAsia="Times New Roman"/>
          <w:szCs w:val="24"/>
          <w:lang w:eastAsia="uk-UA"/>
        </w:rPr>
        <w:t xml:space="preserve">Іденти-фікація, рефлексія, емпатія, децентрація, каузальна атрибуція, внутрішньогруповий фаворитизм, фізіогномічна редукція, стерео-типізація. </w:t>
      </w:r>
    </w:p>
    <w:p w:rsidR="009A3484" w:rsidRPr="00C048BF" w:rsidRDefault="009A3484" w:rsidP="009A3484">
      <w:pPr>
        <w:widowControl w:val="0"/>
        <w:autoSpaceDE w:val="0"/>
        <w:autoSpaceDN w:val="0"/>
        <w:adjustRightInd w:val="0"/>
        <w:ind w:firstLine="397"/>
        <w:rPr>
          <w:rFonts w:eastAsia="Times New Roman"/>
          <w:bCs/>
          <w:szCs w:val="24"/>
          <w:lang w:eastAsia="uk-UA"/>
        </w:rPr>
      </w:pPr>
      <w:r w:rsidRPr="00C048BF">
        <w:rPr>
          <w:rFonts w:eastAsia="Times New Roman"/>
          <w:b/>
          <w:bCs/>
          <w:szCs w:val="24"/>
          <w:lang w:eastAsia="uk-UA"/>
        </w:rPr>
        <w:t>Міжособистісна атракція.</w:t>
      </w:r>
      <w:r w:rsidRPr="00C048BF">
        <w:rPr>
          <w:rFonts w:eastAsia="Times New Roman"/>
          <w:bCs/>
          <w:szCs w:val="24"/>
          <w:lang w:eastAsia="uk-UA"/>
        </w:rPr>
        <w:t xml:space="preserve"> Поняття атракції. Зв'язок атрак-ційних відносин із відчуттям щастя та особистісним здоров’ям. </w:t>
      </w:r>
    </w:p>
    <w:p w:rsidR="009A3484" w:rsidRPr="00C048BF" w:rsidRDefault="009A3484" w:rsidP="009A3484">
      <w:pPr>
        <w:widowControl w:val="0"/>
        <w:autoSpaceDE w:val="0"/>
        <w:autoSpaceDN w:val="0"/>
        <w:adjustRightInd w:val="0"/>
        <w:ind w:firstLine="397"/>
        <w:rPr>
          <w:rFonts w:eastAsia="Times New Roman"/>
          <w:iCs/>
          <w:szCs w:val="24"/>
          <w:lang w:eastAsia="uk-UA"/>
        </w:rPr>
      </w:pPr>
      <w:r w:rsidRPr="00C048BF">
        <w:rPr>
          <w:rFonts w:eastAsia="Times New Roman"/>
          <w:b/>
          <w:szCs w:val="24"/>
          <w:lang w:eastAsia="uk-UA"/>
        </w:rPr>
        <w:t xml:space="preserve">Чинники атракції. </w:t>
      </w:r>
      <w:r w:rsidRPr="00C048BF">
        <w:rPr>
          <w:rFonts w:eastAsia="Times New Roman"/>
          <w:szCs w:val="24"/>
          <w:lang w:eastAsia="uk-UA"/>
        </w:rPr>
        <w:t>Т</w:t>
      </w:r>
      <w:r w:rsidRPr="00C048BF">
        <w:rPr>
          <w:rFonts w:eastAsia="Times New Roman"/>
          <w:bCs/>
          <w:szCs w:val="24"/>
          <w:lang w:eastAsia="uk-UA"/>
        </w:rPr>
        <w:t>ериторіальна близькість людей.</w:t>
      </w:r>
      <w:r w:rsidRPr="00C048BF">
        <w:rPr>
          <w:rFonts w:eastAsia="Times New Roman"/>
          <w:iCs/>
          <w:szCs w:val="24"/>
          <w:lang w:eastAsia="uk-UA"/>
        </w:rPr>
        <w:t xml:space="preserve"> взаємодія на „спільній території. Антиципація взаємодії. </w:t>
      </w:r>
      <w:r w:rsidRPr="00C048BF">
        <w:rPr>
          <w:rFonts w:eastAsia="Times New Roman"/>
          <w:szCs w:val="24"/>
          <w:lang w:eastAsia="uk-UA"/>
        </w:rPr>
        <w:t xml:space="preserve">Ефект ореолу. </w:t>
      </w:r>
      <w:r w:rsidRPr="00C048BF">
        <w:rPr>
          <w:rFonts w:eastAsia="Times New Roman"/>
          <w:iCs/>
          <w:szCs w:val="24"/>
          <w:lang w:eastAsia="uk-UA"/>
        </w:rPr>
        <w:t xml:space="preserve">Ефект «простого перебування в полі зору». </w:t>
      </w:r>
    </w:p>
    <w:p w:rsidR="009A3484" w:rsidRPr="00C048BF" w:rsidRDefault="009A3484" w:rsidP="009A3484">
      <w:pPr>
        <w:widowControl w:val="0"/>
        <w:autoSpaceDE w:val="0"/>
        <w:autoSpaceDN w:val="0"/>
        <w:adjustRightInd w:val="0"/>
        <w:ind w:firstLine="397"/>
        <w:rPr>
          <w:rFonts w:eastAsia="Times New Roman"/>
          <w:szCs w:val="24"/>
          <w:lang w:eastAsia="uk-UA"/>
        </w:rPr>
      </w:pPr>
      <w:r w:rsidRPr="00C048BF">
        <w:rPr>
          <w:rFonts w:eastAsia="Times New Roman"/>
          <w:b/>
          <w:szCs w:val="24"/>
          <w:lang w:eastAsia="uk-UA"/>
        </w:rPr>
        <w:t xml:space="preserve">Експерименти з дослідження стереотипу фізичної приваб-ливості. </w:t>
      </w:r>
      <w:r w:rsidRPr="00C048BF">
        <w:rPr>
          <w:rFonts w:eastAsia="Times New Roman"/>
          <w:szCs w:val="24"/>
          <w:lang w:eastAsia="uk-UA"/>
        </w:rPr>
        <w:t>Ф</w:t>
      </w:r>
      <w:r w:rsidRPr="00C048BF">
        <w:rPr>
          <w:rFonts w:eastAsia="Times New Roman"/>
          <w:bCs/>
          <w:iCs/>
          <w:szCs w:val="24"/>
          <w:lang w:eastAsia="uk-UA"/>
        </w:rPr>
        <w:t>ізична привабливість та феномен «відповідності зовнішнім даним партнера».</w:t>
      </w:r>
      <w:r w:rsidRPr="00C048BF">
        <w:rPr>
          <w:rFonts w:eastAsia="Times New Roman"/>
          <w:szCs w:val="24"/>
          <w:lang w:eastAsia="uk-UA"/>
        </w:rPr>
        <w:t xml:space="preserve">Культурні детермінанти фізичної привабливості. </w:t>
      </w:r>
      <w:r w:rsidRPr="00C048BF">
        <w:rPr>
          <w:rFonts w:eastAsia="Times New Roman"/>
          <w:iCs/>
          <w:szCs w:val="24"/>
          <w:lang w:eastAsia="uk-UA"/>
        </w:rPr>
        <w:t>Визначальні чинники тривалості-короткочасності атракції. Дослідження а</w:t>
      </w:r>
      <w:r w:rsidRPr="00C048BF">
        <w:rPr>
          <w:rFonts w:eastAsia="Times New Roman"/>
          <w:szCs w:val="24"/>
          <w:lang w:eastAsia="uk-UA"/>
        </w:rPr>
        <w:t>соціативна симпатії та антипатії (П.Левінські).</w:t>
      </w:r>
    </w:p>
    <w:p w:rsidR="009A3484" w:rsidRPr="00C048BF" w:rsidRDefault="009A3484" w:rsidP="009A3484">
      <w:pPr>
        <w:widowControl w:val="0"/>
        <w:autoSpaceDE w:val="0"/>
        <w:autoSpaceDN w:val="0"/>
        <w:adjustRightInd w:val="0"/>
        <w:ind w:firstLine="397"/>
        <w:rPr>
          <w:rFonts w:eastAsia="Times New Roman"/>
          <w:bCs/>
          <w:iCs/>
          <w:szCs w:val="24"/>
          <w:lang w:eastAsia="uk-UA"/>
        </w:rPr>
      </w:pPr>
      <w:r w:rsidRPr="00C048BF">
        <w:rPr>
          <w:rFonts w:eastAsia="Times New Roman"/>
          <w:b/>
          <w:szCs w:val="24"/>
          <w:lang w:eastAsia="uk-UA"/>
        </w:rPr>
        <w:t xml:space="preserve">Любов та прив’язаність. </w:t>
      </w:r>
      <w:r w:rsidRPr="00C048BF">
        <w:rPr>
          <w:rFonts w:eastAsia="Times New Roman"/>
          <w:szCs w:val="24"/>
          <w:lang w:eastAsia="uk-UA"/>
        </w:rPr>
        <w:t xml:space="preserve">Концепція любовних взаємин Р.Стернберга. </w:t>
      </w:r>
      <w:r w:rsidRPr="00C048BF">
        <w:rPr>
          <w:rFonts w:eastAsia="Times New Roman"/>
          <w:bCs/>
          <w:iCs/>
          <w:szCs w:val="24"/>
          <w:lang w:eastAsia="uk-UA"/>
        </w:rPr>
        <w:t xml:space="preserve">Прив’язаність та її типи. Глобалізація та зміни безпосередніх людських взаємин. </w:t>
      </w:r>
    </w:p>
    <w:p w:rsidR="009A3484" w:rsidRPr="00C048BF" w:rsidRDefault="009A3484" w:rsidP="009A3484">
      <w:pPr>
        <w:widowControl w:val="0"/>
        <w:autoSpaceDE w:val="0"/>
        <w:autoSpaceDN w:val="0"/>
        <w:adjustRightInd w:val="0"/>
        <w:ind w:firstLine="397"/>
        <w:rPr>
          <w:rFonts w:eastAsia="Times New Roman"/>
          <w:bCs/>
          <w:iCs/>
          <w:szCs w:val="24"/>
          <w:lang w:eastAsia="uk-UA"/>
        </w:rPr>
      </w:pPr>
    </w:p>
    <w:p w:rsidR="009A3484" w:rsidRPr="00C048BF" w:rsidRDefault="009A3484" w:rsidP="009A3484">
      <w:pPr>
        <w:widowControl w:val="0"/>
        <w:tabs>
          <w:tab w:val="left" w:pos="7035"/>
        </w:tabs>
        <w:autoSpaceDE w:val="0"/>
        <w:autoSpaceDN w:val="0"/>
        <w:adjustRightInd w:val="0"/>
        <w:ind w:firstLine="397"/>
        <w:rPr>
          <w:rFonts w:eastAsia="Times New Roman"/>
          <w:bCs/>
          <w:iCs/>
          <w:szCs w:val="24"/>
          <w:lang w:eastAsia="uk-UA"/>
        </w:rPr>
      </w:pPr>
      <w:r w:rsidRPr="00C048BF">
        <w:rPr>
          <w:b/>
          <w:bCs/>
          <w:color w:val="000000"/>
          <w:spacing w:val="-1"/>
          <w:szCs w:val="24"/>
        </w:rPr>
        <w:t xml:space="preserve">Тема </w:t>
      </w:r>
      <w:r w:rsidR="00BA41F8" w:rsidRPr="00C048BF">
        <w:rPr>
          <w:b/>
          <w:bCs/>
          <w:color w:val="000000"/>
          <w:spacing w:val="-1"/>
          <w:szCs w:val="24"/>
        </w:rPr>
        <w:t>15</w:t>
      </w:r>
      <w:r w:rsidRPr="00C048BF">
        <w:rPr>
          <w:b/>
          <w:bCs/>
          <w:color w:val="000000"/>
          <w:spacing w:val="-1"/>
          <w:szCs w:val="24"/>
        </w:rPr>
        <w:t xml:space="preserve">. </w:t>
      </w:r>
      <w:r w:rsidRPr="000908FF">
        <w:rPr>
          <w:b/>
          <w:bCs/>
          <w:color w:val="000000"/>
          <w:spacing w:val="-1"/>
          <w:szCs w:val="24"/>
        </w:rPr>
        <w:t>Альтруїзм у людськихвзаєминах</w:t>
      </w:r>
      <w:r w:rsidRPr="00C048BF">
        <w:rPr>
          <w:b/>
          <w:bCs/>
          <w:color w:val="000000"/>
          <w:spacing w:val="-1"/>
          <w:szCs w:val="24"/>
        </w:rPr>
        <w:t xml:space="preserve">. </w:t>
      </w:r>
      <w:r w:rsidRPr="00C048BF">
        <w:rPr>
          <w:bCs/>
          <w:color w:val="000000"/>
          <w:spacing w:val="-1"/>
          <w:szCs w:val="24"/>
        </w:rPr>
        <w:t xml:space="preserve">Поняття альтруїзму в соціальній психології. Чинники альтруїзму у людських відносинах, переваги та недоліки. Соціально-психологічні дослідження альтруїзму. </w:t>
      </w:r>
      <w:r w:rsidRPr="00C048BF">
        <w:rPr>
          <w:b/>
          <w:bCs/>
          <w:color w:val="000000"/>
          <w:spacing w:val="-1"/>
          <w:szCs w:val="24"/>
          <w:lang w:val="ru-RU"/>
        </w:rPr>
        <w:tab/>
      </w:r>
    </w:p>
    <w:p w:rsidR="006061BF" w:rsidRPr="00C048BF" w:rsidRDefault="006061BF" w:rsidP="006061BF">
      <w:pPr>
        <w:widowControl w:val="0"/>
        <w:autoSpaceDE w:val="0"/>
        <w:autoSpaceDN w:val="0"/>
        <w:adjustRightInd w:val="0"/>
        <w:jc w:val="left"/>
        <w:rPr>
          <w:rFonts w:eastAsia="Times New Roman"/>
          <w:b/>
          <w:szCs w:val="24"/>
          <w:lang w:eastAsia="ru-RU"/>
        </w:rPr>
      </w:pPr>
      <w:r w:rsidRPr="00C048BF">
        <w:rPr>
          <w:rFonts w:eastAsia="Times New Roman"/>
          <w:b/>
          <w:szCs w:val="24"/>
          <w:lang w:eastAsia="ru-RU"/>
        </w:rPr>
        <w:t>3.Завдання курсу.</w:t>
      </w:r>
    </w:p>
    <w:p w:rsidR="006061BF" w:rsidRPr="00C048BF" w:rsidRDefault="006061BF" w:rsidP="00905CCC">
      <w:pPr>
        <w:widowControl w:val="0"/>
        <w:shd w:val="clear" w:color="auto" w:fill="FFFFFF"/>
        <w:autoSpaceDE w:val="0"/>
        <w:autoSpaceDN w:val="0"/>
        <w:adjustRightInd w:val="0"/>
        <w:jc w:val="left"/>
        <w:rPr>
          <w:rFonts w:eastAsia="Times New Roman"/>
          <w:szCs w:val="24"/>
          <w:lang w:eastAsia="ru-RU"/>
        </w:rPr>
      </w:pPr>
      <w:r w:rsidRPr="00C048BF">
        <w:rPr>
          <w:rFonts w:eastAsia="Times New Roman"/>
          <w:szCs w:val="24"/>
          <w:lang w:eastAsia="ru-RU"/>
        </w:rPr>
        <w:t>В результаті вивчення курсу студенти повинні:</w:t>
      </w:r>
    </w:p>
    <w:p w:rsidR="006061BF" w:rsidRPr="00C048BF" w:rsidRDefault="006061BF" w:rsidP="006061BF">
      <w:pPr>
        <w:widowControl w:val="0"/>
        <w:shd w:val="clear" w:color="auto" w:fill="FFFFFF"/>
        <w:autoSpaceDE w:val="0"/>
        <w:autoSpaceDN w:val="0"/>
        <w:adjustRightInd w:val="0"/>
        <w:ind w:firstLine="706"/>
        <w:jc w:val="left"/>
        <w:rPr>
          <w:rFonts w:eastAsia="Times New Roman"/>
          <w:szCs w:val="24"/>
          <w:lang w:eastAsia="ru-RU"/>
        </w:rPr>
      </w:pPr>
      <w:r w:rsidRPr="00C048BF">
        <w:rPr>
          <w:rFonts w:eastAsia="Times New Roman"/>
          <w:b/>
          <w:i/>
          <w:szCs w:val="24"/>
          <w:lang w:eastAsia="ru-RU"/>
        </w:rPr>
        <w:t>знати</w:t>
      </w:r>
      <w:r w:rsidRPr="00C048BF">
        <w:rPr>
          <w:rFonts w:eastAsia="Times New Roman"/>
          <w:szCs w:val="24"/>
          <w:lang w:eastAsia="ru-RU"/>
        </w:rPr>
        <w:t>:</w:t>
      </w:r>
    </w:p>
    <w:p w:rsidR="00905CCC" w:rsidRPr="00C048BF" w:rsidRDefault="00905CCC" w:rsidP="00905CCC">
      <w:pPr>
        <w:tabs>
          <w:tab w:val="left" w:pos="284"/>
          <w:tab w:val="left" w:pos="567"/>
        </w:tabs>
        <w:rPr>
          <w:i/>
          <w:szCs w:val="24"/>
        </w:rPr>
      </w:pPr>
      <w:r w:rsidRPr="00C048BF">
        <w:rPr>
          <w:szCs w:val="24"/>
        </w:rPr>
        <w:t>історичні передумови та перспективи розвитку соціально психології, основні теоретичні напрями у сучасній соціальній психології, категорії та методи соціальної психології, засоби соціально-психологічного впливу в процесі спілкування;</w:t>
      </w:r>
    </w:p>
    <w:p w:rsidR="00905CCC" w:rsidRPr="00C048BF" w:rsidRDefault="00905CCC" w:rsidP="00905CCC">
      <w:pPr>
        <w:tabs>
          <w:tab w:val="left" w:pos="284"/>
          <w:tab w:val="left" w:pos="567"/>
        </w:tabs>
        <w:rPr>
          <w:i/>
          <w:szCs w:val="24"/>
        </w:rPr>
      </w:pPr>
      <w:r w:rsidRPr="00C048BF">
        <w:rPr>
          <w:szCs w:val="24"/>
        </w:rPr>
        <w:t>-особливості міжособистісної та між групової взаємодії в різних видах і формах суспільної діяльності;</w:t>
      </w:r>
    </w:p>
    <w:p w:rsidR="00905CCC" w:rsidRPr="00C048BF" w:rsidRDefault="00905CCC" w:rsidP="00905CCC">
      <w:pPr>
        <w:widowControl w:val="0"/>
        <w:autoSpaceDE w:val="0"/>
        <w:autoSpaceDN w:val="0"/>
        <w:adjustRightInd w:val="0"/>
        <w:rPr>
          <w:szCs w:val="24"/>
          <w:lang w:eastAsia="uk-UA"/>
        </w:rPr>
      </w:pPr>
      <w:r w:rsidRPr="00C048BF">
        <w:rPr>
          <w:szCs w:val="24"/>
          <w:lang w:eastAsia="uk-UA"/>
        </w:rPr>
        <w:t>-особливості соціального мислення (розвиток Я-концепції в соціокультурі, проблеми самоефективності індивіда та його самопрезентація);</w:t>
      </w:r>
    </w:p>
    <w:p w:rsidR="00905CCC" w:rsidRPr="00C048BF" w:rsidRDefault="00905CCC" w:rsidP="00905CCC">
      <w:pPr>
        <w:widowControl w:val="0"/>
        <w:autoSpaceDE w:val="0"/>
        <w:autoSpaceDN w:val="0"/>
        <w:adjustRightInd w:val="0"/>
        <w:rPr>
          <w:szCs w:val="24"/>
          <w:lang w:eastAsia="uk-UA"/>
        </w:rPr>
      </w:pPr>
      <w:r w:rsidRPr="00C048BF">
        <w:rPr>
          <w:szCs w:val="24"/>
          <w:lang w:eastAsia="uk-UA"/>
        </w:rPr>
        <w:t>-соціальні переконання та судження;</w:t>
      </w:r>
    </w:p>
    <w:p w:rsidR="00905CCC" w:rsidRPr="00C048BF" w:rsidRDefault="00905CCC" w:rsidP="00905CCC">
      <w:pPr>
        <w:widowControl w:val="0"/>
        <w:autoSpaceDE w:val="0"/>
        <w:autoSpaceDN w:val="0"/>
        <w:adjustRightInd w:val="0"/>
        <w:rPr>
          <w:szCs w:val="24"/>
          <w:lang w:eastAsia="uk-UA"/>
        </w:rPr>
      </w:pPr>
      <w:r w:rsidRPr="00C048BF">
        <w:rPr>
          <w:szCs w:val="24"/>
          <w:lang w:eastAsia="uk-UA"/>
        </w:rPr>
        <w:t>-особливості поведінки та установок, конформізму, впливів групи;</w:t>
      </w:r>
    </w:p>
    <w:p w:rsidR="00905CCC" w:rsidRPr="00C048BF" w:rsidRDefault="00905CCC" w:rsidP="00905CCC">
      <w:pPr>
        <w:widowControl w:val="0"/>
        <w:autoSpaceDE w:val="0"/>
        <w:autoSpaceDN w:val="0"/>
        <w:adjustRightInd w:val="0"/>
        <w:rPr>
          <w:szCs w:val="24"/>
          <w:lang w:eastAsia="uk-UA"/>
        </w:rPr>
      </w:pPr>
      <w:r w:rsidRPr="00C048BF">
        <w:rPr>
          <w:szCs w:val="24"/>
          <w:lang w:eastAsia="uk-UA"/>
        </w:rPr>
        <w:t>-особливості соціальних відносин та природи соціальних, емоційних, когнітивних джерел упереджень;</w:t>
      </w:r>
    </w:p>
    <w:p w:rsidR="00905CCC" w:rsidRPr="00C048BF" w:rsidRDefault="00905CCC" w:rsidP="00905CCC">
      <w:pPr>
        <w:widowControl w:val="0"/>
        <w:autoSpaceDE w:val="0"/>
        <w:autoSpaceDN w:val="0"/>
        <w:adjustRightInd w:val="0"/>
        <w:rPr>
          <w:szCs w:val="24"/>
          <w:lang w:eastAsia="uk-UA"/>
        </w:rPr>
      </w:pPr>
      <w:r w:rsidRPr="00C048BF">
        <w:rPr>
          <w:szCs w:val="24"/>
          <w:lang w:eastAsia="uk-UA"/>
        </w:rPr>
        <w:t>-особливості соціальних феноменів агресії та альтруїзму;</w:t>
      </w:r>
    </w:p>
    <w:p w:rsidR="00905CCC" w:rsidRPr="00C048BF" w:rsidRDefault="00905CCC" w:rsidP="00905CCC">
      <w:pPr>
        <w:widowControl w:val="0"/>
        <w:autoSpaceDE w:val="0"/>
        <w:autoSpaceDN w:val="0"/>
        <w:adjustRightInd w:val="0"/>
        <w:rPr>
          <w:szCs w:val="24"/>
          <w:lang w:eastAsia="uk-UA"/>
        </w:rPr>
      </w:pPr>
      <w:r w:rsidRPr="00C048BF">
        <w:rPr>
          <w:szCs w:val="24"/>
          <w:lang w:eastAsia="uk-UA"/>
        </w:rPr>
        <w:t>-особливості соціальних впливів (стать, гендер та культура);</w:t>
      </w:r>
    </w:p>
    <w:p w:rsidR="00905CCC" w:rsidRPr="00C048BF" w:rsidRDefault="00905CCC" w:rsidP="00905CCC">
      <w:pPr>
        <w:rPr>
          <w:rFonts w:eastAsia="Batang"/>
          <w:szCs w:val="24"/>
          <w:lang w:eastAsia="ko-KR"/>
        </w:rPr>
      </w:pPr>
      <w:r w:rsidRPr="00C048BF">
        <w:rPr>
          <w:rFonts w:eastAsia="Batang"/>
          <w:szCs w:val="24"/>
          <w:lang w:eastAsia="ko-KR"/>
        </w:rPr>
        <w:t xml:space="preserve">-оволодіти поняттями кореляційного та експериментального соціально-психологічного дослідження, його надійності та репрезентативності; знанням закономірностей становлення соціально-психологічної науки, знанням перших соціально-психологічних теорій та вмінням систематизувати і характеризувати наукові напрямки сучасної соціальної психології – американської, європейської та вітчизняної; </w:t>
      </w:r>
    </w:p>
    <w:p w:rsidR="00905CCC" w:rsidRPr="00C048BF" w:rsidRDefault="00905CCC" w:rsidP="00905CCC">
      <w:pPr>
        <w:rPr>
          <w:rFonts w:eastAsia="Batang"/>
          <w:szCs w:val="24"/>
          <w:lang w:eastAsia="ko-KR"/>
        </w:rPr>
      </w:pPr>
      <w:r w:rsidRPr="00C048BF">
        <w:rPr>
          <w:rFonts w:eastAsia="Batang"/>
          <w:szCs w:val="24"/>
          <w:lang w:eastAsia="ko-KR"/>
        </w:rPr>
        <w:t>-оволодіти вміннями використовувати наукову методологію для аналізу конкретної дослідницької проблеми, а також для практичної діагностики соціальних організацій;</w:t>
      </w:r>
    </w:p>
    <w:p w:rsidR="00905CCC" w:rsidRPr="00C048BF" w:rsidRDefault="00905CCC" w:rsidP="00905CCC">
      <w:pPr>
        <w:rPr>
          <w:rFonts w:eastAsia="Batang"/>
          <w:szCs w:val="24"/>
          <w:lang w:eastAsia="ko-KR"/>
        </w:rPr>
      </w:pPr>
      <w:r w:rsidRPr="00C048BF">
        <w:rPr>
          <w:rFonts w:eastAsia="Batang"/>
          <w:szCs w:val="24"/>
          <w:lang w:eastAsia="ko-KR"/>
        </w:rPr>
        <w:t>-оволодіти поняттями соціально-психологічних властивостей; соціально-психологічної компетентності особистості; когнітивного стилю; ціннісних орієнтацій; соціально-історичного способу життя; соціально-психологічного типу особистості; соціальної настанови; диспозиції; соціального статусу; соціальної ролі; експектації; соціальної ідентичності; диференційованості ідентичності; самоконструювання; Я-наративу; соціальної котегорізації;</w:t>
      </w:r>
    </w:p>
    <w:p w:rsidR="00905CCC" w:rsidRPr="00C048BF" w:rsidRDefault="00905CCC" w:rsidP="00905CCC">
      <w:pPr>
        <w:rPr>
          <w:rFonts w:eastAsia="Batang"/>
          <w:szCs w:val="24"/>
          <w:lang w:eastAsia="ko-KR"/>
        </w:rPr>
      </w:pPr>
      <w:r w:rsidRPr="00C048BF">
        <w:rPr>
          <w:rFonts w:eastAsia="Batang"/>
          <w:szCs w:val="24"/>
          <w:lang w:eastAsia="ko-KR"/>
        </w:rPr>
        <w:t xml:space="preserve"> -оволодіти поняттями соціальної групи; малої групи; соціальної позиції, соціального статусу особистості в групі; групових норм та цінностей; соціальної фацилітації; ідеосінкразичного кредиту; конформізму; “огруплення мислення”; групової згуртованості; ціннісно-</w:t>
      </w:r>
      <w:r w:rsidRPr="00C048BF">
        <w:rPr>
          <w:rFonts w:eastAsia="Batang"/>
          <w:szCs w:val="24"/>
          <w:lang w:eastAsia="ko-KR"/>
        </w:rPr>
        <w:lastRenderedPageBreak/>
        <w:t>орієнтаційної єдності групи; лідерства і керівництва; поляризації групи; “зрушення ризику”; групового конфлікту; натовпу; суспільної думки; суспільного настрою; паніки; “базової особистості”; археотипності та ментальності етносу;</w:t>
      </w:r>
    </w:p>
    <w:p w:rsidR="00905CCC" w:rsidRPr="00C048BF" w:rsidRDefault="00905CCC" w:rsidP="00905CCC">
      <w:pPr>
        <w:rPr>
          <w:rFonts w:eastAsia="Batang"/>
          <w:szCs w:val="24"/>
          <w:lang w:eastAsia="ko-KR"/>
        </w:rPr>
      </w:pPr>
      <w:r w:rsidRPr="00C048BF">
        <w:rPr>
          <w:rFonts w:eastAsia="Batang"/>
          <w:szCs w:val="24"/>
          <w:lang w:eastAsia="ko-KR"/>
        </w:rPr>
        <w:t>-оволодіти знаннями закономірностей формування згуртованості групи; групового тиску на особистість; прийняття групового рішення; процесу формування натовпу; поведінки індивіда у натовпі; виникнення і розвитку паніки;</w:t>
      </w:r>
    </w:p>
    <w:p w:rsidR="00905CCC" w:rsidRPr="00C048BF" w:rsidRDefault="00905CCC" w:rsidP="00905CCC">
      <w:pPr>
        <w:rPr>
          <w:rFonts w:eastAsia="Batang"/>
          <w:szCs w:val="24"/>
          <w:lang w:eastAsia="ko-KR"/>
        </w:rPr>
      </w:pPr>
      <w:r w:rsidRPr="00C048BF">
        <w:rPr>
          <w:rFonts w:eastAsia="Batang"/>
          <w:szCs w:val="24"/>
          <w:lang w:eastAsia="ko-KR"/>
        </w:rPr>
        <w:t>-оволодіти знаннями теорії малої групи і групової динаміки (школа К. Левіна); психоаналітичної теорії розвитку групи Бенніса і Шепарда; психоаналітичної теорії інтерперсональної поведінки Шутца; моделі розвитку групи Стенфорда і Роарка; стратометричної теорії групової активності (школа А.В. Петровського);</w:t>
      </w:r>
    </w:p>
    <w:p w:rsidR="00905CCC" w:rsidRPr="00C048BF" w:rsidRDefault="00905CCC" w:rsidP="00905CCC">
      <w:pPr>
        <w:rPr>
          <w:rFonts w:eastAsia="Batang"/>
          <w:szCs w:val="24"/>
          <w:lang w:eastAsia="ko-KR"/>
        </w:rPr>
      </w:pPr>
      <w:r w:rsidRPr="00C048BF">
        <w:rPr>
          <w:rFonts w:eastAsia="Batang"/>
          <w:szCs w:val="24"/>
          <w:lang w:eastAsia="ko-KR"/>
        </w:rPr>
        <w:t>-оволодіти знаннями соціально-психологічних механізмів групоутворення та групової динаміки; прийняття групового рішення; формування натовпу; розвитку паніки; формування національної самосвідомості; формування суспільної думки та суспільного настрою;</w:t>
      </w:r>
    </w:p>
    <w:p w:rsidR="00905CCC" w:rsidRPr="00C048BF" w:rsidRDefault="00905CCC" w:rsidP="00905CCC">
      <w:pPr>
        <w:rPr>
          <w:rFonts w:eastAsia="Batang"/>
          <w:szCs w:val="24"/>
          <w:lang w:eastAsia="ko-KR"/>
        </w:rPr>
      </w:pPr>
      <w:r w:rsidRPr="00C048BF">
        <w:rPr>
          <w:rFonts w:eastAsia="Batang"/>
          <w:szCs w:val="24"/>
          <w:lang w:eastAsia="ko-KR"/>
        </w:rPr>
        <w:t>- оволодіти уміннями вимірювати показники групової згуртованості; складати соціально-психологічну характеристику малої групи; використовувати методи виявлення лідерів малої групи; управляти поведінкою людей у натовпі; управляти панікою.</w:t>
      </w:r>
    </w:p>
    <w:p w:rsidR="00905CCC" w:rsidRPr="00C048BF" w:rsidRDefault="00905CCC" w:rsidP="00905CCC">
      <w:pPr>
        <w:tabs>
          <w:tab w:val="left" w:pos="1134"/>
        </w:tabs>
        <w:spacing w:line="235" w:lineRule="auto"/>
        <w:ind w:left="-567" w:firstLine="567"/>
        <w:jc w:val="left"/>
        <w:rPr>
          <w:b/>
          <w:i/>
          <w:szCs w:val="24"/>
          <w:lang w:val="ru-RU"/>
        </w:rPr>
      </w:pPr>
      <w:r w:rsidRPr="00C048BF">
        <w:rPr>
          <w:b/>
          <w:i/>
          <w:szCs w:val="24"/>
          <w:lang w:val="ru-RU"/>
        </w:rPr>
        <w:t>вміти:</w:t>
      </w:r>
    </w:p>
    <w:p w:rsidR="00905CCC" w:rsidRPr="00C048BF" w:rsidRDefault="00905CCC" w:rsidP="00905CCC">
      <w:pPr>
        <w:framePr w:hSpace="180" w:wrap="around" w:vAnchor="text" w:hAnchor="margin" w:xAlign="center" w:y="155"/>
        <w:tabs>
          <w:tab w:val="left" w:pos="284"/>
          <w:tab w:val="left" w:pos="567"/>
        </w:tabs>
        <w:rPr>
          <w:b/>
          <w:szCs w:val="24"/>
        </w:rPr>
      </w:pPr>
      <w:r w:rsidRPr="00C048BF">
        <w:rPr>
          <w:szCs w:val="24"/>
        </w:rPr>
        <w:t>-осмислено використовувати використовувати термінологічний апарат, застосовувати в психологічній діяльності методи соціальної психології;</w:t>
      </w:r>
    </w:p>
    <w:p w:rsidR="00905CCC" w:rsidRPr="00C048BF" w:rsidRDefault="00905CCC" w:rsidP="00905CCC">
      <w:pPr>
        <w:framePr w:hSpace="180" w:wrap="around" w:vAnchor="text" w:hAnchor="margin" w:xAlign="center" w:y="155"/>
        <w:tabs>
          <w:tab w:val="left" w:pos="284"/>
          <w:tab w:val="left" w:pos="567"/>
        </w:tabs>
        <w:rPr>
          <w:szCs w:val="24"/>
        </w:rPr>
      </w:pPr>
      <w:r w:rsidRPr="00C048BF">
        <w:rPr>
          <w:szCs w:val="24"/>
        </w:rPr>
        <w:t>-використовувати прийоми комунікації для успішної взаємодії з людьми;</w:t>
      </w:r>
    </w:p>
    <w:p w:rsidR="00905CCC" w:rsidRPr="00C048BF" w:rsidRDefault="00905CCC" w:rsidP="00905CCC">
      <w:pPr>
        <w:framePr w:hSpace="180" w:wrap="around" w:vAnchor="text" w:hAnchor="margin" w:xAlign="center" w:y="155"/>
        <w:tabs>
          <w:tab w:val="left" w:pos="284"/>
          <w:tab w:val="left" w:pos="567"/>
        </w:tabs>
        <w:rPr>
          <w:b/>
          <w:szCs w:val="24"/>
        </w:rPr>
      </w:pPr>
      <w:r w:rsidRPr="00C048BF">
        <w:rPr>
          <w:szCs w:val="24"/>
        </w:rPr>
        <w:t>-уміти аналізувати соціально-психологічні явища у групах;</w:t>
      </w:r>
    </w:p>
    <w:p w:rsidR="00905CCC" w:rsidRPr="00C048BF" w:rsidRDefault="00905CCC" w:rsidP="00905CCC">
      <w:pPr>
        <w:framePr w:hSpace="180" w:wrap="around" w:vAnchor="text" w:hAnchor="margin" w:xAlign="center" w:y="155"/>
        <w:widowControl w:val="0"/>
        <w:autoSpaceDE w:val="0"/>
        <w:autoSpaceDN w:val="0"/>
        <w:adjustRightInd w:val="0"/>
        <w:rPr>
          <w:szCs w:val="24"/>
          <w:lang w:eastAsia="uk-UA"/>
        </w:rPr>
      </w:pPr>
      <w:r w:rsidRPr="00C048BF">
        <w:rPr>
          <w:szCs w:val="24"/>
          <w:lang w:eastAsia="uk-UA"/>
        </w:rPr>
        <w:t>-створювати лабораторні ситуації, які імітують досліджувані феномени повсякденного життя;</w:t>
      </w:r>
    </w:p>
    <w:p w:rsidR="00905CCC" w:rsidRPr="00C048BF" w:rsidRDefault="00905CCC" w:rsidP="00905CCC">
      <w:pPr>
        <w:framePr w:hSpace="180" w:wrap="around" w:vAnchor="text" w:hAnchor="margin" w:xAlign="center" w:y="155"/>
        <w:widowControl w:val="0"/>
        <w:autoSpaceDE w:val="0"/>
        <w:autoSpaceDN w:val="0"/>
        <w:adjustRightInd w:val="0"/>
        <w:rPr>
          <w:szCs w:val="24"/>
          <w:lang w:eastAsia="uk-UA"/>
        </w:rPr>
      </w:pPr>
      <w:r w:rsidRPr="00C048BF">
        <w:rPr>
          <w:szCs w:val="24"/>
          <w:lang w:eastAsia="uk-UA"/>
        </w:rPr>
        <w:t>-проводити соціально-психологічні дослідження в польових і лабораторних умовах (кореляційні, експериментальні, опитування);</w:t>
      </w:r>
    </w:p>
    <w:p w:rsidR="00905CCC" w:rsidRPr="00C048BF" w:rsidRDefault="00905CCC" w:rsidP="00905CCC">
      <w:pPr>
        <w:framePr w:hSpace="180" w:wrap="around" w:vAnchor="text" w:hAnchor="margin" w:xAlign="center" w:y="155"/>
        <w:widowControl w:val="0"/>
        <w:autoSpaceDE w:val="0"/>
        <w:autoSpaceDN w:val="0"/>
        <w:adjustRightInd w:val="0"/>
        <w:rPr>
          <w:szCs w:val="24"/>
          <w:lang w:eastAsia="uk-UA"/>
        </w:rPr>
      </w:pPr>
      <w:r w:rsidRPr="00C048BF">
        <w:rPr>
          <w:szCs w:val="24"/>
          <w:lang w:eastAsia="uk-UA"/>
        </w:rPr>
        <w:t xml:space="preserve">-обирати ефективні умови проведення соціально-психологічних досліджень; </w:t>
      </w:r>
    </w:p>
    <w:p w:rsidR="00905CCC" w:rsidRPr="00C048BF" w:rsidRDefault="00905CCC" w:rsidP="00905CCC">
      <w:pPr>
        <w:framePr w:hSpace="180" w:wrap="around" w:vAnchor="text" w:hAnchor="margin" w:xAlign="center" w:y="155"/>
        <w:widowControl w:val="0"/>
        <w:autoSpaceDE w:val="0"/>
        <w:autoSpaceDN w:val="0"/>
        <w:adjustRightInd w:val="0"/>
        <w:rPr>
          <w:szCs w:val="24"/>
          <w:lang w:eastAsia="uk-UA"/>
        </w:rPr>
      </w:pPr>
      <w:r w:rsidRPr="00C048BF">
        <w:rPr>
          <w:szCs w:val="24"/>
          <w:lang w:eastAsia="uk-UA"/>
        </w:rPr>
        <w:t>-формувати репрезентативні вибірки для опитувань, при цьому правильно обирати величину вибірки, чітко визначати послідовність і специфіку формулювання запитань в опитувальниках;</w:t>
      </w:r>
    </w:p>
    <w:p w:rsidR="00905CCC" w:rsidRPr="00C048BF" w:rsidRDefault="00905CCC" w:rsidP="00905CCC">
      <w:pPr>
        <w:shd w:val="clear" w:color="auto" w:fill="FFFFFF"/>
        <w:spacing w:line="235" w:lineRule="auto"/>
        <w:rPr>
          <w:szCs w:val="24"/>
          <w:lang w:eastAsia="uk-UA"/>
        </w:rPr>
      </w:pPr>
      <w:r w:rsidRPr="00C048BF">
        <w:rPr>
          <w:szCs w:val="24"/>
          <w:lang w:eastAsia="uk-UA"/>
        </w:rPr>
        <w:t>-модифікувати окремі опитувальники з врахуванням особливостей соціокультурної ситуації, в якій проводиться дослідження</w:t>
      </w:r>
    </w:p>
    <w:p w:rsidR="00905CCC" w:rsidRPr="00C048BF" w:rsidRDefault="00905CCC" w:rsidP="00905CCC">
      <w:pPr>
        <w:widowControl w:val="0"/>
        <w:shd w:val="clear" w:color="auto" w:fill="FFFFFF"/>
        <w:autoSpaceDE w:val="0"/>
        <w:autoSpaceDN w:val="0"/>
        <w:adjustRightInd w:val="0"/>
        <w:jc w:val="left"/>
        <w:rPr>
          <w:rFonts w:eastAsia="Times New Roman"/>
          <w:szCs w:val="24"/>
          <w:lang w:eastAsia="ru-RU"/>
        </w:rPr>
      </w:pPr>
    </w:p>
    <w:p w:rsidR="006061BF" w:rsidRPr="00C048BF" w:rsidRDefault="00331795" w:rsidP="00FB266A">
      <w:pPr>
        <w:widowControl w:val="0"/>
        <w:shd w:val="clear" w:color="auto" w:fill="FFFFFF"/>
        <w:autoSpaceDE w:val="0"/>
        <w:autoSpaceDN w:val="0"/>
        <w:adjustRightInd w:val="0"/>
        <w:jc w:val="left"/>
        <w:rPr>
          <w:rFonts w:eastAsia="Times New Roman"/>
          <w:b/>
          <w:szCs w:val="24"/>
          <w:lang w:eastAsia="ru-RU"/>
        </w:rPr>
      </w:pPr>
      <w:r w:rsidRPr="00C048BF">
        <w:rPr>
          <w:rFonts w:eastAsia="Times New Roman"/>
          <w:b/>
          <w:szCs w:val="24"/>
          <w:lang w:eastAsia="ru-RU"/>
        </w:rPr>
        <w:t>4</w:t>
      </w:r>
      <w:r w:rsidR="006061BF" w:rsidRPr="00C048BF">
        <w:rPr>
          <w:rFonts w:eastAsia="Times New Roman"/>
          <w:b/>
          <w:szCs w:val="24"/>
          <w:lang w:eastAsia="ru-RU"/>
        </w:rPr>
        <w:t>Статус у навчальному плані.</w:t>
      </w:r>
    </w:p>
    <w:p w:rsidR="006061BF" w:rsidRPr="00C048BF" w:rsidRDefault="006061BF" w:rsidP="002E578F">
      <w:pPr>
        <w:widowControl w:val="0"/>
        <w:shd w:val="clear" w:color="auto" w:fill="FFFFFF"/>
        <w:tabs>
          <w:tab w:val="num" w:pos="360"/>
        </w:tabs>
        <w:autoSpaceDE w:val="0"/>
        <w:autoSpaceDN w:val="0"/>
        <w:adjustRightInd w:val="0"/>
        <w:rPr>
          <w:rFonts w:eastAsia="Times New Roman"/>
          <w:szCs w:val="24"/>
          <w:lang w:eastAsia="ru-RU"/>
        </w:rPr>
      </w:pPr>
      <w:r w:rsidRPr="00C048BF">
        <w:rPr>
          <w:rFonts w:eastAsia="Times New Roman"/>
          <w:szCs w:val="24"/>
          <w:lang w:eastAsia="ru-RU"/>
        </w:rPr>
        <w:t>Нормативний курс із циклу професійних компетентностей.</w:t>
      </w:r>
    </w:p>
    <w:p w:rsidR="006061BF" w:rsidRPr="00C048BF" w:rsidRDefault="006061BF" w:rsidP="002E578F">
      <w:pPr>
        <w:widowControl w:val="0"/>
        <w:shd w:val="clear" w:color="auto" w:fill="FFFFFF"/>
        <w:tabs>
          <w:tab w:val="num" w:pos="360"/>
        </w:tabs>
        <w:autoSpaceDE w:val="0"/>
        <w:autoSpaceDN w:val="0"/>
        <w:adjustRightInd w:val="0"/>
        <w:rPr>
          <w:rFonts w:eastAsia="Times New Roman"/>
          <w:b/>
          <w:szCs w:val="24"/>
          <w:lang w:eastAsia="ru-RU"/>
        </w:rPr>
      </w:pPr>
      <w:r w:rsidRPr="00C048BF">
        <w:rPr>
          <w:rFonts w:eastAsia="Times New Roman"/>
          <w:b/>
          <w:szCs w:val="24"/>
          <w:lang w:eastAsia="ru-RU"/>
        </w:rPr>
        <w:t>Компетенції які формує дисципліна.</w:t>
      </w:r>
    </w:p>
    <w:p w:rsidR="006061BF" w:rsidRDefault="006061BF" w:rsidP="002E578F">
      <w:pPr>
        <w:widowControl w:val="0"/>
        <w:shd w:val="clear" w:color="auto" w:fill="FFFFFF"/>
        <w:tabs>
          <w:tab w:val="num" w:pos="360"/>
        </w:tabs>
        <w:autoSpaceDE w:val="0"/>
        <w:autoSpaceDN w:val="0"/>
        <w:adjustRightInd w:val="0"/>
        <w:rPr>
          <w:rFonts w:eastAsia="Times New Roman"/>
          <w:b/>
          <w:szCs w:val="24"/>
          <w:lang w:eastAsia="ru-RU"/>
        </w:rPr>
      </w:pPr>
      <w:r w:rsidRPr="00C048BF">
        <w:rPr>
          <w:rFonts w:eastAsia="Times New Roman"/>
          <w:b/>
          <w:szCs w:val="24"/>
          <w:lang w:eastAsia="ru-RU"/>
        </w:rPr>
        <w:t xml:space="preserve">Компетенції соціально-особистісні: </w:t>
      </w:r>
    </w:p>
    <w:p w:rsidR="002E578F" w:rsidRDefault="002A6777" w:rsidP="002E578F">
      <w:pPr>
        <w:widowControl w:val="0"/>
        <w:shd w:val="clear" w:color="auto" w:fill="FFFFFF"/>
        <w:tabs>
          <w:tab w:val="num" w:pos="360"/>
        </w:tabs>
        <w:autoSpaceDE w:val="0"/>
        <w:autoSpaceDN w:val="0"/>
        <w:adjustRightInd w:val="0"/>
        <w:rPr>
          <w:spacing w:val="-2"/>
          <w:szCs w:val="24"/>
        </w:rPr>
      </w:pPr>
      <w:r>
        <w:rPr>
          <w:szCs w:val="24"/>
        </w:rPr>
        <w:t>-</w:t>
      </w:r>
      <w:r w:rsidR="002E578F" w:rsidRPr="002E578F">
        <w:rPr>
          <w:szCs w:val="24"/>
        </w:rPr>
        <w:t xml:space="preserve">розуміння та сприйняття етичних норм поведінки відносно інших людей і відносно природи </w:t>
      </w:r>
      <w:r w:rsidR="002E578F" w:rsidRPr="002E578F">
        <w:rPr>
          <w:spacing w:val="-2"/>
          <w:szCs w:val="24"/>
        </w:rPr>
        <w:t>(принципи біоетики)</w:t>
      </w:r>
      <w:r w:rsidR="002E578F">
        <w:rPr>
          <w:spacing w:val="-2"/>
          <w:szCs w:val="24"/>
        </w:rPr>
        <w:t xml:space="preserve"> КСО 01</w:t>
      </w:r>
      <w:r w:rsidR="002E578F" w:rsidRPr="002E578F">
        <w:rPr>
          <w:spacing w:val="-2"/>
          <w:szCs w:val="24"/>
        </w:rPr>
        <w:t>;</w:t>
      </w:r>
    </w:p>
    <w:p w:rsidR="002E578F" w:rsidRDefault="002A6777" w:rsidP="002E578F">
      <w:pPr>
        <w:widowControl w:val="0"/>
        <w:shd w:val="clear" w:color="auto" w:fill="FFFFFF"/>
        <w:tabs>
          <w:tab w:val="num" w:pos="360"/>
        </w:tabs>
        <w:autoSpaceDE w:val="0"/>
        <w:autoSpaceDN w:val="0"/>
        <w:adjustRightInd w:val="0"/>
        <w:rPr>
          <w:szCs w:val="24"/>
        </w:rPr>
      </w:pPr>
      <w:r w:rsidRPr="002A6777">
        <w:rPr>
          <w:szCs w:val="24"/>
        </w:rPr>
        <w:t>-здатність учитися КСО 03;</w:t>
      </w:r>
    </w:p>
    <w:p w:rsidR="002A6777" w:rsidRDefault="002C20E7" w:rsidP="002E578F">
      <w:pPr>
        <w:widowControl w:val="0"/>
        <w:shd w:val="clear" w:color="auto" w:fill="FFFFFF"/>
        <w:tabs>
          <w:tab w:val="num" w:pos="360"/>
        </w:tabs>
        <w:autoSpaceDE w:val="0"/>
        <w:autoSpaceDN w:val="0"/>
        <w:adjustRightInd w:val="0"/>
        <w:rPr>
          <w:szCs w:val="24"/>
        </w:rPr>
      </w:pPr>
      <w:r w:rsidRPr="002C20E7">
        <w:rPr>
          <w:szCs w:val="24"/>
        </w:rPr>
        <w:t>- здатність до критики та самокритики КСО 04;</w:t>
      </w:r>
    </w:p>
    <w:p w:rsidR="002C20E7" w:rsidRDefault="00A93301" w:rsidP="002E578F">
      <w:pPr>
        <w:widowControl w:val="0"/>
        <w:shd w:val="clear" w:color="auto" w:fill="FFFFFF"/>
        <w:tabs>
          <w:tab w:val="num" w:pos="360"/>
        </w:tabs>
        <w:autoSpaceDE w:val="0"/>
        <w:autoSpaceDN w:val="0"/>
        <w:adjustRightInd w:val="0"/>
        <w:rPr>
          <w:szCs w:val="24"/>
        </w:rPr>
      </w:pPr>
      <w:r w:rsidRPr="00A93301">
        <w:rPr>
          <w:szCs w:val="24"/>
        </w:rPr>
        <w:t>- креативність, здатність до системного мислення КСО 05;</w:t>
      </w:r>
    </w:p>
    <w:p w:rsidR="00EE6B79" w:rsidRDefault="00FB266A" w:rsidP="002E578F">
      <w:pPr>
        <w:widowControl w:val="0"/>
        <w:shd w:val="clear" w:color="auto" w:fill="FFFFFF"/>
        <w:tabs>
          <w:tab w:val="num" w:pos="360"/>
        </w:tabs>
        <w:autoSpaceDE w:val="0"/>
        <w:autoSpaceDN w:val="0"/>
        <w:adjustRightInd w:val="0"/>
        <w:rPr>
          <w:szCs w:val="24"/>
        </w:rPr>
      </w:pPr>
      <w:r w:rsidRPr="00FB266A">
        <w:rPr>
          <w:szCs w:val="24"/>
        </w:rPr>
        <w:t>-адаптивність і комунікабельність КСО 06;</w:t>
      </w:r>
    </w:p>
    <w:p w:rsidR="00A93301" w:rsidRDefault="00EE6B79" w:rsidP="002E578F">
      <w:pPr>
        <w:widowControl w:val="0"/>
        <w:shd w:val="clear" w:color="auto" w:fill="FFFFFF"/>
        <w:tabs>
          <w:tab w:val="num" w:pos="360"/>
        </w:tabs>
        <w:autoSpaceDE w:val="0"/>
        <w:autoSpaceDN w:val="0"/>
        <w:adjustRightInd w:val="0"/>
        <w:rPr>
          <w:szCs w:val="24"/>
        </w:rPr>
      </w:pPr>
      <w:r w:rsidRPr="00EE6B79">
        <w:rPr>
          <w:szCs w:val="24"/>
        </w:rPr>
        <w:t>-наполегливість у досягненні мети</w:t>
      </w:r>
      <w:r>
        <w:rPr>
          <w:szCs w:val="24"/>
        </w:rPr>
        <w:t xml:space="preserve"> КСО 0</w:t>
      </w:r>
      <w:r w:rsidR="0049184C">
        <w:rPr>
          <w:szCs w:val="24"/>
        </w:rPr>
        <w:t>7</w:t>
      </w:r>
      <w:r w:rsidRPr="00EE6B79">
        <w:rPr>
          <w:szCs w:val="24"/>
        </w:rPr>
        <w:t>;</w:t>
      </w:r>
    </w:p>
    <w:p w:rsidR="0049184C" w:rsidRPr="00EE6B79" w:rsidRDefault="0049184C" w:rsidP="002E578F">
      <w:pPr>
        <w:widowControl w:val="0"/>
        <w:shd w:val="clear" w:color="auto" w:fill="FFFFFF"/>
        <w:tabs>
          <w:tab w:val="num" w:pos="360"/>
        </w:tabs>
        <w:autoSpaceDE w:val="0"/>
        <w:autoSpaceDN w:val="0"/>
        <w:adjustRightInd w:val="0"/>
        <w:rPr>
          <w:szCs w:val="24"/>
        </w:rPr>
      </w:pPr>
      <w:r>
        <w:rPr>
          <w:szCs w:val="24"/>
        </w:rPr>
        <w:t xml:space="preserve">- </w:t>
      </w:r>
      <w:r w:rsidR="006469BB">
        <w:rPr>
          <w:szCs w:val="24"/>
        </w:rPr>
        <w:t>толерантність</w:t>
      </w:r>
      <w:r w:rsidR="00A529E2">
        <w:rPr>
          <w:szCs w:val="24"/>
        </w:rPr>
        <w:t xml:space="preserve"> КСО 09;</w:t>
      </w:r>
    </w:p>
    <w:p w:rsidR="006061BF" w:rsidRPr="00C048BF" w:rsidRDefault="006061BF" w:rsidP="006061BF">
      <w:pPr>
        <w:widowControl w:val="0"/>
        <w:shd w:val="clear" w:color="auto" w:fill="FFFFFF"/>
        <w:tabs>
          <w:tab w:val="num" w:pos="360"/>
        </w:tabs>
        <w:autoSpaceDE w:val="0"/>
        <w:autoSpaceDN w:val="0"/>
        <w:adjustRightInd w:val="0"/>
        <w:rPr>
          <w:rFonts w:eastAsia="Times New Roman"/>
          <w:b/>
          <w:szCs w:val="24"/>
          <w:lang w:eastAsia="ru-RU"/>
        </w:rPr>
      </w:pPr>
      <w:r w:rsidRPr="00C048BF">
        <w:rPr>
          <w:rFonts w:eastAsia="Times New Roman"/>
          <w:b/>
          <w:szCs w:val="24"/>
          <w:lang w:eastAsia="ru-RU"/>
        </w:rPr>
        <w:t>Загальнонаукові компетенції:</w:t>
      </w:r>
    </w:p>
    <w:p w:rsidR="006061BF" w:rsidRDefault="006061BF" w:rsidP="006061BF">
      <w:pPr>
        <w:pStyle w:val="a5"/>
        <w:widowControl w:val="0"/>
        <w:numPr>
          <w:ilvl w:val="0"/>
          <w:numId w:val="4"/>
        </w:numPr>
        <w:shd w:val="clear" w:color="auto" w:fill="FFFFFF"/>
        <w:tabs>
          <w:tab w:val="num" w:pos="360"/>
        </w:tabs>
        <w:autoSpaceDE w:val="0"/>
        <w:autoSpaceDN w:val="0"/>
        <w:adjustRightInd w:val="0"/>
        <w:rPr>
          <w:rFonts w:eastAsia="Times New Roman"/>
          <w:szCs w:val="24"/>
          <w:lang w:eastAsia="ru-RU"/>
        </w:rPr>
      </w:pPr>
      <w:r w:rsidRPr="00C048BF">
        <w:rPr>
          <w:rFonts w:eastAsia="Times New Roman"/>
          <w:szCs w:val="24"/>
          <w:lang w:eastAsia="ru-RU"/>
        </w:rPr>
        <w:t xml:space="preserve">сформований науковий світогляд у галузі філософії, психології, педагогіки сприяють розвитку загальної культури й соціалізації особистості, схильностей етичних цінностей знання вітчизняної історії, економіки й права, розум причинно-наслідкових звязків розвитку суспільства й уміння використовувати їх у професійній діяльності КЗН – 1. </w:t>
      </w:r>
    </w:p>
    <w:p w:rsidR="004E3EAA" w:rsidRDefault="004E3EAA" w:rsidP="004E3EAA">
      <w:pPr>
        <w:widowControl w:val="0"/>
        <w:shd w:val="clear" w:color="auto" w:fill="FFFFFF"/>
        <w:autoSpaceDE w:val="0"/>
        <w:autoSpaceDN w:val="0"/>
        <w:adjustRightInd w:val="0"/>
        <w:rPr>
          <w:b/>
          <w:bCs/>
          <w:spacing w:val="6"/>
          <w:szCs w:val="24"/>
        </w:rPr>
      </w:pPr>
      <w:r w:rsidRPr="004E3EAA">
        <w:rPr>
          <w:b/>
          <w:bCs/>
          <w:spacing w:val="6"/>
          <w:szCs w:val="24"/>
        </w:rPr>
        <w:t>Загально-професійні:</w:t>
      </w:r>
    </w:p>
    <w:p w:rsidR="00FD6125" w:rsidRPr="00FD6125" w:rsidRDefault="00FD6125" w:rsidP="00FD6125">
      <w:pPr>
        <w:shd w:val="clear" w:color="auto" w:fill="FFFFFF"/>
        <w:snapToGrid w:val="0"/>
        <w:rPr>
          <w:szCs w:val="24"/>
        </w:rPr>
      </w:pPr>
      <w:r w:rsidRPr="00FD6125">
        <w:rPr>
          <w:szCs w:val="24"/>
        </w:rPr>
        <w:t>-базові уявлення про різноманітність об'єктів соціального забезпечення; розуміння значення</w:t>
      </w:r>
    </w:p>
    <w:p w:rsidR="00FD6125" w:rsidRDefault="00FD6125" w:rsidP="00FD6125">
      <w:pPr>
        <w:widowControl w:val="0"/>
        <w:shd w:val="clear" w:color="auto" w:fill="FFFFFF"/>
        <w:autoSpaceDE w:val="0"/>
        <w:autoSpaceDN w:val="0"/>
        <w:adjustRightInd w:val="0"/>
        <w:rPr>
          <w:szCs w:val="24"/>
        </w:rPr>
      </w:pPr>
      <w:r w:rsidRPr="00FD6125">
        <w:rPr>
          <w:szCs w:val="24"/>
        </w:rPr>
        <w:t>комплексного підходу щодо соціального забезпечення;</w:t>
      </w:r>
    </w:p>
    <w:p w:rsidR="00E26E0B" w:rsidRDefault="00E26E0B" w:rsidP="00E26E0B">
      <w:pPr>
        <w:widowControl w:val="0"/>
        <w:shd w:val="clear" w:color="auto" w:fill="FFFFFF"/>
        <w:tabs>
          <w:tab w:val="num" w:pos="360"/>
        </w:tabs>
        <w:autoSpaceDE w:val="0"/>
        <w:autoSpaceDN w:val="0"/>
        <w:adjustRightInd w:val="0"/>
        <w:ind w:left="72"/>
        <w:rPr>
          <w:rFonts w:eastAsia="Times New Roman"/>
          <w:szCs w:val="24"/>
          <w:lang w:eastAsia="ru-RU"/>
        </w:rPr>
      </w:pPr>
      <w:r w:rsidRPr="00C048BF">
        <w:rPr>
          <w:rFonts w:eastAsia="Times New Roman"/>
          <w:szCs w:val="24"/>
          <w:lang w:eastAsia="ru-RU"/>
        </w:rPr>
        <w:lastRenderedPageBreak/>
        <w:t>-здатність використовувати професійно-профільовані знання в галузі соціології, психології, педагогік</w:t>
      </w:r>
      <w:r>
        <w:rPr>
          <w:rFonts w:eastAsia="Times New Roman"/>
          <w:szCs w:val="24"/>
          <w:lang w:eastAsia="ru-RU"/>
        </w:rPr>
        <w:t xml:space="preserve">и для практичного застосування </w:t>
      </w:r>
      <w:r w:rsidRPr="00C048BF">
        <w:rPr>
          <w:rFonts w:eastAsia="Times New Roman"/>
          <w:szCs w:val="24"/>
          <w:lang w:eastAsia="ru-RU"/>
        </w:rPr>
        <w:t>К</w:t>
      </w:r>
      <w:r>
        <w:rPr>
          <w:rFonts w:eastAsia="Times New Roman"/>
          <w:szCs w:val="24"/>
          <w:lang w:eastAsia="ru-RU"/>
        </w:rPr>
        <w:t>З</w:t>
      </w:r>
      <w:r w:rsidRPr="00C048BF">
        <w:rPr>
          <w:rFonts w:eastAsia="Times New Roman"/>
          <w:szCs w:val="24"/>
          <w:lang w:eastAsia="ru-RU"/>
        </w:rPr>
        <w:t xml:space="preserve">П – 1. </w:t>
      </w:r>
    </w:p>
    <w:p w:rsidR="00E26E0B" w:rsidRDefault="00E26E0B" w:rsidP="00E26E0B">
      <w:pPr>
        <w:widowControl w:val="0"/>
        <w:shd w:val="clear" w:color="auto" w:fill="FFFFFF"/>
        <w:tabs>
          <w:tab w:val="num" w:pos="360"/>
        </w:tabs>
        <w:autoSpaceDE w:val="0"/>
        <w:autoSpaceDN w:val="0"/>
        <w:adjustRightInd w:val="0"/>
        <w:ind w:left="72"/>
        <w:rPr>
          <w:spacing w:val="-1"/>
          <w:szCs w:val="24"/>
        </w:rPr>
      </w:pPr>
      <w:r>
        <w:rPr>
          <w:sz w:val="28"/>
          <w:szCs w:val="28"/>
        </w:rPr>
        <w:t xml:space="preserve">- </w:t>
      </w:r>
      <w:r w:rsidRPr="00FD6125">
        <w:rPr>
          <w:szCs w:val="24"/>
        </w:rPr>
        <w:t xml:space="preserve">володіння методами спостереження, опису, ідентифікації, класифікації об'єктів соціального </w:t>
      </w:r>
      <w:r w:rsidRPr="00FD6125">
        <w:rPr>
          <w:spacing w:val="-1"/>
          <w:szCs w:val="24"/>
        </w:rPr>
        <w:t>забезпечення КЗП -2;</w:t>
      </w:r>
    </w:p>
    <w:p w:rsidR="00E26E0B" w:rsidRPr="00FD6125" w:rsidRDefault="00E26E0B" w:rsidP="004A1C0B">
      <w:pPr>
        <w:widowControl w:val="0"/>
        <w:shd w:val="clear" w:color="auto" w:fill="FFFFFF"/>
        <w:tabs>
          <w:tab w:val="num" w:pos="360"/>
        </w:tabs>
        <w:autoSpaceDE w:val="0"/>
        <w:autoSpaceDN w:val="0"/>
        <w:adjustRightInd w:val="0"/>
        <w:ind w:left="72"/>
        <w:rPr>
          <w:rFonts w:eastAsia="Times New Roman"/>
          <w:szCs w:val="24"/>
          <w:lang w:eastAsia="ru-RU"/>
        </w:rPr>
      </w:pPr>
      <w:r w:rsidRPr="00E26E0B">
        <w:rPr>
          <w:szCs w:val="24"/>
        </w:rPr>
        <w:t>- уявлення про основи соціального забезпечення</w:t>
      </w:r>
      <w:r>
        <w:rPr>
          <w:szCs w:val="24"/>
        </w:rPr>
        <w:t xml:space="preserve"> КЗП – 8.</w:t>
      </w:r>
    </w:p>
    <w:p w:rsidR="006061BF" w:rsidRDefault="006061BF" w:rsidP="006061BF">
      <w:pPr>
        <w:widowControl w:val="0"/>
        <w:shd w:val="clear" w:color="auto" w:fill="FFFFFF"/>
        <w:tabs>
          <w:tab w:val="num" w:pos="360"/>
        </w:tabs>
        <w:autoSpaceDE w:val="0"/>
        <w:autoSpaceDN w:val="0"/>
        <w:adjustRightInd w:val="0"/>
        <w:ind w:left="72"/>
        <w:rPr>
          <w:rFonts w:eastAsia="Times New Roman"/>
          <w:b/>
          <w:szCs w:val="24"/>
          <w:lang w:eastAsia="ru-RU"/>
        </w:rPr>
      </w:pPr>
      <w:r w:rsidRPr="00C048BF">
        <w:rPr>
          <w:rFonts w:eastAsia="Times New Roman"/>
          <w:b/>
          <w:szCs w:val="24"/>
          <w:lang w:eastAsia="ru-RU"/>
        </w:rPr>
        <w:t>Спеціалізовано-професійні:</w:t>
      </w:r>
    </w:p>
    <w:p w:rsidR="004A1C0B" w:rsidRDefault="009E510A" w:rsidP="009E510A">
      <w:pPr>
        <w:shd w:val="clear" w:color="auto" w:fill="FFFFFF"/>
        <w:snapToGrid w:val="0"/>
        <w:ind w:left="24"/>
        <w:rPr>
          <w:spacing w:val="-1"/>
          <w:szCs w:val="24"/>
        </w:rPr>
      </w:pPr>
      <w:r w:rsidRPr="009E510A">
        <w:rPr>
          <w:szCs w:val="24"/>
        </w:rPr>
        <w:t xml:space="preserve">-здатність використовувати професійно-профільовані знання в галузі соціології, психології </w:t>
      </w:r>
      <w:r w:rsidRPr="009E510A">
        <w:rPr>
          <w:spacing w:val="-1"/>
          <w:szCs w:val="24"/>
        </w:rPr>
        <w:t>педагогіки для практичного застосування КСП -1;</w:t>
      </w:r>
    </w:p>
    <w:p w:rsidR="009E510A" w:rsidRDefault="009D5B98" w:rsidP="009E510A">
      <w:pPr>
        <w:shd w:val="clear" w:color="auto" w:fill="FFFFFF"/>
        <w:snapToGrid w:val="0"/>
        <w:ind w:left="24"/>
        <w:rPr>
          <w:szCs w:val="24"/>
        </w:rPr>
      </w:pPr>
      <w:r>
        <w:rPr>
          <w:sz w:val="28"/>
          <w:szCs w:val="28"/>
        </w:rPr>
        <w:t>-</w:t>
      </w:r>
      <w:r w:rsidRPr="009D5B98">
        <w:rPr>
          <w:szCs w:val="24"/>
        </w:rPr>
        <w:t>здатність використовувати професійно-профільовані знання у забезпеченні посередництва між особистістю та родиною, між різними суспільними та державними структурами КСП -2;</w:t>
      </w:r>
    </w:p>
    <w:p w:rsidR="006F78FE" w:rsidRDefault="006F78FE" w:rsidP="009E510A">
      <w:pPr>
        <w:shd w:val="clear" w:color="auto" w:fill="FFFFFF"/>
        <w:snapToGrid w:val="0"/>
        <w:ind w:left="24"/>
        <w:rPr>
          <w:spacing w:val="-1"/>
          <w:szCs w:val="24"/>
        </w:rPr>
      </w:pPr>
      <w:r w:rsidRPr="006F78FE">
        <w:rPr>
          <w:szCs w:val="24"/>
        </w:rPr>
        <w:t xml:space="preserve">-здатність використовувати професійно-профільовані знання в аналізі життєвих ситуацій клієнта </w:t>
      </w:r>
      <w:r w:rsidRPr="006F78FE">
        <w:rPr>
          <w:spacing w:val="-1"/>
          <w:szCs w:val="24"/>
        </w:rPr>
        <w:t>та надання кваліфікованої соціально-правової, психологічної допомоги КСП -7;</w:t>
      </w:r>
    </w:p>
    <w:p w:rsidR="00191BBF" w:rsidRPr="00191BBF" w:rsidRDefault="00191BBF" w:rsidP="009E510A">
      <w:pPr>
        <w:shd w:val="clear" w:color="auto" w:fill="FFFFFF"/>
        <w:snapToGrid w:val="0"/>
        <w:ind w:left="24"/>
        <w:rPr>
          <w:spacing w:val="-1"/>
          <w:szCs w:val="24"/>
        </w:rPr>
      </w:pPr>
      <w:r>
        <w:rPr>
          <w:sz w:val="28"/>
          <w:szCs w:val="28"/>
        </w:rPr>
        <w:t>-</w:t>
      </w:r>
      <w:r w:rsidRPr="00191BBF">
        <w:rPr>
          <w:szCs w:val="24"/>
        </w:rPr>
        <w:t>здатність використовувати професійно-профільовані знання в реалізації програм профілактики соціального неблагополуччя різних груп клієнтів КСП -8;</w:t>
      </w:r>
    </w:p>
    <w:p w:rsidR="00F11632" w:rsidRPr="00F11632" w:rsidRDefault="00F11632" w:rsidP="009E510A">
      <w:pPr>
        <w:shd w:val="clear" w:color="auto" w:fill="FFFFFF"/>
        <w:snapToGrid w:val="0"/>
        <w:ind w:left="24"/>
        <w:rPr>
          <w:szCs w:val="24"/>
        </w:rPr>
      </w:pPr>
      <w:r w:rsidRPr="00F11632">
        <w:rPr>
          <w:szCs w:val="24"/>
        </w:rPr>
        <w:t xml:space="preserve">-здатність використовувати професійно-профільовані знання в соціальній підтримці та здійсненні </w:t>
      </w:r>
      <w:r w:rsidRPr="00F11632">
        <w:rPr>
          <w:spacing w:val="-1"/>
          <w:szCs w:val="24"/>
        </w:rPr>
        <w:t>заходів по адаптації клієнтів КСП -10</w:t>
      </w:r>
      <w:r>
        <w:rPr>
          <w:spacing w:val="-1"/>
          <w:szCs w:val="24"/>
        </w:rPr>
        <w:t>.</w:t>
      </w:r>
    </w:p>
    <w:p w:rsidR="006061BF" w:rsidRPr="00C048BF" w:rsidRDefault="00331795" w:rsidP="00331795">
      <w:pPr>
        <w:widowControl w:val="0"/>
        <w:shd w:val="clear" w:color="auto" w:fill="FFFFFF"/>
        <w:tabs>
          <w:tab w:val="num" w:pos="360"/>
        </w:tabs>
        <w:autoSpaceDE w:val="0"/>
        <w:autoSpaceDN w:val="0"/>
        <w:adjustRightInd w:val="0"/>
        <w:rPr>
          <w:rFonts w:eastAsia="Times New Roman"/>
          <w:szCs w:val="24"/>
          <w:lang w:eastAsia="ru-RU"/>
        </w:rPr>
      </w:pPr>
      <w:r w:rsidRPr="00C048BF">
        <w:rPr>
          <w:rFonts w:eastAsia="Times New Roman"/>
          <w:b/>
          <w:szCs w:val="24"/>
          <w:lang w:eastAsia="ru-RU"/>
        </w:rPr>
        <w:t>5.</w:t>
      </w:r>
      <w:r w:rsidR="006061BF" w:rsidRPr="00C048BF">
        <w:rPr>
          <w:rFonts w:eastAsia="Times New Roman"/>
          <w:b/>
          <w:szCs w:val="24"/>
          <w:lang w:eastAsia="ru-RU"/>
        </w:rPr>
        <w:t xml:space="preserve">Лектор: </w:t>
      </w:r>
      <w:r w:rsidR="006061BF" w:rsidRPr="00C048BF">
        <w:rPr>
          <w:rFonts w:eastAsia="Times New Roman"/>
          <w:szCs w:val="24"/>
          <w:lang w:eastAsia="ru-RU"/>
        </w:rPr>
        <w:t xml:space="preserve">кандидат психологічних наук, старший викладач кафедри  соціальної роботи Венгер Г.С </w:t>
      </w:r>
    </w:p>
    <w:p w:rsidR="006061BF" w:rsidRPr="00C048BF" w:rsidRDefault="00331795" w:rsidP="00331795">
      <w:pPr>
        <w:widowControl w:val="0"/>
        <w:shd w:val="clear" w:color="auto" w:fill="FFFFFF"/>
        <w:autoSpaceDE w:val="0"/>
        <w:autoSpaceDN w:val="0"/>
        <w:adjustRightInd w:val="0"/>
        <w:rPr>
          <w:rFonts w:eastAsia="Times New Roman"/>
          <w:szCs w:val="24"/>
          <w:lang w:eastAsia="ru-RU"/>
        </w:rPr>
      </w:pPr>
      <w:r w:rsidRPr="00C048BF">
        <w:rPr>
          <w:rFonts w:eastAsia="Times New Roman"/>
          <w:b/>
          <w:szCs w:val="24"/>
          <w:lang w:eastAsia="ru-RU"/>
        </w:rPr>
        <w:t>6.</w:t>
      </w:r>
      <w:r w:rsidR="006061BF" w:rsidRPr="00C048BF">
        <w:rPr>
          <w:rFonts w:eastAsia="Times New Roman"/>
          <w:b/>
          <w:szCs w:val="24"/>
          <w:lang w:eastAsia="ru-RU"/>
        </w:rPr>
        <w:t>Форми і методи навчання:</w:t>
      </w:r>
      <w:r w:rsidR="006061BF" w:rsidRPr="00C048BF">
        <w:rPr>
          <w:rFonts w:eastAsia="Times New Roman"/>
          <w:szCs w:val="24"/>
          <w:lang w:eastAsia="ru-RU"/>
        </w:rPr>
        <w:t xml:space="preserve"> Лекційні та лабораторні заняття з використанням традиційних методів, інтерактивних методик та комп’ютерної техніки, індивідуальна робота, самостійна робота.</w:t>
      </w:r>
    </w:p>
    <w:p w:rsidR="006061BF" w:rsidRPr="00C048BF" w:rsidRDefault="00331795" w:rsidP="00331795">
      <w:pPr>
        <w:widowControl w:val="0"/>
        <w:shd w:val="clear" w:color="auto" w:fill="FFFFFF"/>
        <w:autoSpaceDE w:val="0"/>
        <w:autoSpaceDN w:val="0"/>
        <w:adjustRightInd w:val="0"/>
        <w:rPr>
          <w:rFonts w:eastAsia="Times New Roman"/>
          <w:szCs w:val="24"/>
          <w:lang w:eastAsia="ru-RU"/>
        </w:rPr>
      </w:pPr>
      <w:r w:rsidRPr="00C048BF">
        <w:rPr>
          <w:rFonts w:eastAsia="Times New Roman"/>
          <w:b/>
          <w:szCs w:val="24"/>
          <w:lang w:eastAsia="ru-RU"/>
        </w:rPr>
        <w:t>7</w:t>
      </w:r>
      <w:r w:rsidR="006061BF" w:rsidRPr="00C048BF">
        <w:rPr>
          <w:rFonts w:eastAsia="Times New Roman"/>
          <w:b/>
          <w:szCs w:val="24"/>
          <w:lang w:eastAsia="ru-RU"/>
        </w:rPr>
        <w:t xml:space="preserve">Форми організації контролю знань та система оцінювання. </w:t>
      </w:r>
      <w:r w:rsidR="006061BF" w:rsidRPr="00C048BF">
        <w:rPr>
          <w:rFonts w:eastAsia="Times New Roman"/>
          <w:szCs w:val="24"/>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sidR="006061BF" w:rsidRPr="00C048BF">
        <w:rPr>
          <w:rFonts w:eastAsia="Times New Roman"/>
          <w:szCs w:val="24"/>
          <w:lang w:val="en-US" w:eastAsia="ru-RU"/>
        </w:rPr>
        <w:t>A</w:t>
      </w:r>
      <w:r w:rsidR="006061BF" w:rsidRPr="00C048BF">
        <w:rPr>
          <w:rFonts w:eastAsia="Times New Roman"/>
          <w:szCs w:val="24"/>
          <w:lang w:eastAsia="ru-RU"/>
        </w:rPr>
        <w:t xml:space="preserve">, </w:t>
      </w:r>
      <w:r w:rsidR="006061BF" w:rsidRPr="00C048BF">
        <w:rPr>
          <w:rFonts w:eastAsia="Times New Roman"/>
          <w:szCs w:val="24"/>
          <w:lang w:val="en-US" w:eastAsia="ru-RU"/>
        </w:rPr>
        <w:t>B</w:t>
      </w:r>
      <w:r w:rsidR="006061BF" w:rsidRPr="00C048BF">
        <w:rPr>
          <w:rFonts w:eastAsia="Times New Roman"/>
          <w:szCs w:val="24"/>
          <w:lang w:eastAsia="ru-RU"/>
        </w:rPr>
        <w:t xml:space="preserve">, </w:t>
      </w:r>
      <w:r w:rsidR="006061BF" w:rsidRPr="00C048BF">
        <w:rPr>
          <w:rFonts w:eastAsia="Times New Roman"/>
          <w:szCs w:val="24"/>
          <w:lang w:val="en-US" w:eastAsia="ru-RU"/>
        </w:rPr>
        <w:t>C</w:t>
      </w:r>
      <w:r w:rsidR="006061BF" w:rsidRPr="00C048BF">
        <w:rPr>
          <w:rFonts w:eastAsia="Times New Roman"/>
          <w:szCs w:val="24"/>
          <w:lang w:eastAsia="ru-RU"/>
        </w:rPr>
        <w:t xml:space="preserve">, </w:t>
      </w:r>
      <w:r w:rsidR="006061BF" w:rsidRPr="00C048BF">
        <w:rPr>
          <w:rFonts w:eastAsia="Times New Roman"/>
          <w:szCs w:val="24"/>
          <w:lang w:val="en-US" w:eastAsia="ru-RU"/>
        </w:rPr>
        <w:t>D</w:t>
      </w:r>
      <w:r w:rsidR="006061BF" w:rsidRPr="00C048BF">
        <w:rPr>
          <w:rFonts w:eastAsia="Times New Roman"/>
          <w:szCs w:val="24"/>
          <w:lang w:eastAsia="ru-RU"/>
        </w:rPr>
        <w:t xml:space="preserve">, </w:t>
      </w:r>
      <w:r w:rsidR="006061BF" w:rsidRPr="00C048BF">
        <w:rPr>
          <w:rFonts w:eastAsia="Times New Roman"/>
          <w:szCs w:val="24"/>
          <w:lang w:val="en-US" w:eastAsia="ru-RU"/>
        </w:rPr>
        <w:t>E</w:t>
      </w:r>
      <w:r w:rsidR="006061BF" w:rsidRPr="00C048BF">
        <w:rPr>
          <w:rFonts w:eastAsia="Times New Roman"/>
          <w:szCs w:val="24"/>
          <w:lang w:eastAsia="ru-RU"/>
        </w:rPr>
        <w:t xml:space="preserve">, </w:t>
      </w:r>
      <w:r w:rsidR="006061BF" w:rsidRPr="00C048BF">
        <w:rPr>
          <w:rFonts w:eastAsia="Times New Roman"/>
          <w:szCs w:val="24"/>
          <w:lang w:val="en-US" w:eastAsia="ru-RU"/>
        </w:rPr>
        <w:t>FX</w:t>
      </w:r>
      <w:r w:rsidR="006061BF" w:rsidRPr="00C048BF">
        <w:rPr>
          <w:rFonts w:eastAsia="Times New Roman"/>
          <w:szCs w:val="24"/>
          <w:lang w:eastAsia="ru-RU"/>
        </w:rPr>
        <w:t xml:space="preserve">, </w:t>
      </w:r>
      <w:r w:rsidR="006061BF" w:rsidRPr="00C048BF">
        <w:rPr>
          <w:rFonts w:eastAsia="Times New Roman"/>
          <w:szCs w:val="24"/>
          <w:lang w:val="en-US" w:eastAsia="ru-RU"/>
        </w:rPr>
        <w:t>F</w:t>
      </w:r>
      <w:r w:rsidR="006061BF" w:rsidRPr="00C048BF">
        <w:rPr>
          <w:rFonts w:eastAsia="Times New Roman"/>
          <w:szCs w:val="24"/>
          <w:lang w:eastAsia="ru-RU"/>
        </w:rPr>
        <w:t xml:space="preserve">. </w:t>
      </w:r>
    </w:p>
    <w:p w:rsidR="006061BF" w:rsidRPr="00C048BF" w:rsidRDefault="006061BF" w:rsidP="006061BF">
      <w:pPr>
        <w:widowControl w:val="0"/>
        <w:shd w:val="clear" w:color="auto" w:fill="FFFFFF"/>
        <w:autoSpaceDE w:val="0"/>
        <w:autoSpaceDN w:val="0"/>
        <w:adjustRightInd w:val="0"/>
        <w:ind w:left="284"/>
        <w:rPr>
          <w:rFonts w:eastAsia="Times New Roman"/>
          <w:szCs w:val="24"/>
          <w:lang w:eastAsia="ru-RU"/>
        </w:rPr>
      </w:pPr>
      <w:r w:rsidRPr="00C048BF">
        <w:rPr>
          <w:rFonts w:eastAsia="Times New Roman"/>
          <w:szCs w:val="24"/>
          <w:lang w:eastAsia="ru-RU"/>
        </w:rPr>
        <w:t>(приклад для заліку) 100% балів студенти накопичують на заняттях та під час поточного і підсумкового контролю, що регламентується робочою програмою викладача.</w:t>
      </w:r>
    </w:p>
    <w:p w:rsidR="006061BF" w:rsidRPr="00C048BF" w:rsidRDefault="006061BF" w:rsidP="006061BF">
      <w:pPr>
        <w:widowControl w:val="0"/>
        <w:shd w:val="clear" w:color="auto" w:fill="FFFFFF"/>
        <w:autoSpaceDE w:val="0"/>
        <w:autoSpaceDN w:val="0"/>
        <w:adjustRightInd w:val="0"/>
        <w:ind w:left="284"/>
        <w:rPr>
          <w:rFonts w:eastAsia="Times New Roman"/>
          <w:szCs w:val="24"/>
          <w:lang w:eastAsia="ru-RU"/>
        </w:rPr>
      </w:pPr>
      <w:r w:rsidRPr="00C048BF">
        <w:rPr>
          <w:rFonts w:eastAsia="Times New Roman"/>
          <w:szCs w:val="24"/>
          <w:lang w:eastAsia="ru-RU"/>
        </w:rPr>
        <w:t>(приклад для іспиту) 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6061BF" w:rsidRPr="00C048BF" w:rsidRDefault="00E85697" w:rsidP="00E85697">
      <w:pPr>
        <w:widowControl w:val="0"/>
        <w:shd w:val="clear" w:color="auto" w:fill="FFFFFF"/>
        <w:autoSpaceDE w:val="0"/>
        <w:autoSpaceDN w:val="0"/>
        <w:adjustRightInd w:val="0"/>
        <w:jc w:val="left"/>
        <w:rPr>
          <w:b/>
          <w:szCs w:val="24"/>
        </w:rPr>
      </w:pPr>
      <w:r w:rsidRPr="00C048BF">
        <w:rPr>
          <w:rFonts w:eastAsia="Times New Roman"/>
          <w:b/>
          <w:szCs w:val="24"/>
          <w:lang w:eastAsia="ru-RU"/>
        </w:rPr>
        <w:t>8.</w:t>
      </w:r>
      <w:r w:rsidR="006061BF" w:rsidRPr="00C048BF">
        <w:rPr>
          <w:rFonts w:eastAsia="Times New Roman"/>
          <w:b/>
          <w:szCs w:val="24"/>
          <w:lang w:eastAsia="ru-RU"/>
        </w:rPr>
        <w:t xml:space="preserve">Мова викладання: </w:t>
      </w:r>
      <w:r w:rsidR="006061BF" w:rsidRPr="00C048BF">
        <w:rPr>
          <w:rFonts w:eastAsia="Times New Roman"/>
          <w:szCs w:val="24"/>
          <w:lang w:eastAsia="ru-RU"/>
        </w:rPr>
        <w:t>українська</w:t>
      </w:r>
    </w:p>
    <w:p w:rsidR="006061BF" w:rsidRPr="00C048BF" w:rsidRDefault="006061BF" w:rsidP="006061BF">
      <w:pPr>
        <w:rPr>
          <w:szCs w:val="24"/>
        </w:rPr>
      </w:pPr>
    </w:p>
    <w:p w:rsidR="00BE187D" w:rsidRDefault="00BE187D" w:rsidP="006061BF"/>
    <w:p w:rsidR="00BE187D" w:rsidRDefault="00BE187D" w:rsidP="006061BF"/>
    <w:p w:rsidR="00BE187D" w:rsidRDefault="00BE187D" w:rsidP="006061BF"/>
    <w:p w:rsidR="00BE187D" w:rsidRDefault="00BE187D" w:rsidP="006061BF"/>
    <w:p w:rsidR="00BE187D" w:rsidRDefault="00BE187D" w:rsidP="006061BF"/>
    <w:p w:rsidR="006061BF" w:rsidRDefault="006061BF" w:rsidP="006061BF"/>
    <w:p w:rsidR="00F82DAE" w:rsidRDefault="00F82DAE" w:rsidP="008F3CDC">
      <w:pPr>
        <w:jc w:val="center"/>
        <w:rPr>
          <w:rFonts w:eastAsia="Times New Roman"/>
          <w:sz w:val="28"/>
          <w:szCs w:val="28"/>
          <w:lang w:eastAsia="ru-RU"/>
        </w:rPr>
      </w:pPr>
    </w:p>
    <w:p w:rsidR="004A1C4A" w:rsidRPr="0039718D" w:rsidRDefault="004A1C4A" w:rsidP="00B870A8">
      <w:pPr>
        <w:jc w:val="right"/>
        <w:rPr>
          <w:b/>
          <w:sz w:val="28"/>
          <w:szCs w:val="28"/>
        </w:rPr>
      </w:pPr>
      <w:r>
        <w:rPr>
          <w:rFonts w:eastAsia="Times New Roman"/>
          <w:b/>
          <w:i/>
          <w:sz w:val="28"/>
          <w:szCs w:val="28"/>
          <w:lang w:eastAsia="ru-RU"/>
        </w:rPr>
        <w:br w:type="page"/>
      </w:r>
    </w:p>
    <w:p w:rsidR="00C22747" w:rsidRDefault="00C22747"/>
    <w:sectPr w:rsidR="00C22747" w:rsidSect="00F56FB2">
      <w:footerReference w:type="default" r:id="rId7"/>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8F5" w:rsidRDefault="003528F5">
      <w:r>
        <w:separator/>
      </w:r>
    </w:p>
  </w:endnote>
  <w:endnote w:type="continuationSeparator" w:id="1">
    <w:p w:rsidR="003528F5" w:rsidRDefault="00352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EF" w:rsidRDefault="00B37F11" w:rsidP="000D2EEF">
    <w:pPr>
      <w:pStyle w:val="a3"/>
      <w:jc w:val="center"/>
    </w:pPr>
    <w:r>
      <w:fldChar w:fldCharType="begin"/>
    </w:r>
    <w:r w:rsidR="004A1C4A">
      <w:instrText>PAGE   \* MERGEFORMAT</w:instrText>
    </w:r>
    <w:r>
      <w:fldChar w:fldCharType="separate"/>
    </w:r>
    <w:r w:rsidR="000908FF" w:rsidRPr="000908FF">
      <w:rPr>
        <w:noProof/>
        <w:lang w:val="ru-RU"/>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8F5" w:rsidRDefault="003528F5">
      <w:r>
        <w:separator/>
      </w:r>
    </w:p>
  </w:footnote>
  <w:footnote w:type="continuationSeparator" w:id="1">
    <w:p w:rsidR="003528F5" w:rsidRDefault="00352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2A4A"/>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8F4EEC"/>
    <w:multiLevelType w:val="hybridMultilevel"/>
    <w:tmpl w:val="B3F6681E"/>
    <w:lvl w:ilvl="0" w:tplc="AA5C1C66">
      <w:start w:val="3"/>
      <w:numFmt w:val="decimal"/>
      <w:lvlText w:val="%1."/>
      <w:lvlJc w:val="left"/>
      <w:pPr>
        <w:ind w:left="502"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BA4413"/>
    <w:multiLevelType w:val="hybridMultilevel"/>
    <w:tmpl w:val="46A4787A"/>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D80D10"/>
    <w:multiLevelType w:val="hybridMultilevel"/>
    <w:tmpl w:val="8D8EE906"/>
    <w:lvl w:ilvl="0" w:tplc="8BD4C17C">
      <w:start w:val="1"/>
      <w:numFmt w:val="bullet"/>
      <w:lvlText w:val="˗"/>
      <w:lvlJc w:val="left"/>
      <w:pPr>
        <w:ind w:left="360" w:hanging="360"/>
      </w:pPr>
      <w:rPr>
        <w:rFonts w:ascii="Times New Roman" w:hAnsi="Times New Roman" w:cs="Times New Roman" w:hint="default"/>
        <w:i/>
        <w:caps w:val="0"/>
        <w:strike w:val="0"/>
        <w:dstrike w:val="0"/>
        <w:outline w:val="0"/>
        <w:shadow w:val="0"/>
        <w:emboss w:val="0"/>
        <w:imprint w:val="0"/>
        <w:vanish w:val="0"/>
        <w:color w:val="auto"/>
        <w:spacing w:val="0"/>
        <w:w w:val="100"/>
        <w:position w:val="0"/>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85952EA"/>
    <w:multiLevelType w:val="hybridMultilevel"/>
    <w:tmpl w:val="474ED816"/>
    <w:lvl w:ilvl="0" w:tplc="C076F15E">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6CC3"/>
    <w:rsid w:val="00072AB4"/>
    <w:rsid w:val="000908FF"/>
    <w:rsid w:val="000A50AC"/>
    <w:rsid w:val="000C04DA"/>
    <w:rsid w:val="000F5A8D"/>
    <w:rsid w:val="0012004A"/>
    <w:rsid w:val="001342E4"/>
    <w:rsid w:val="00191BBF"/>
    <w:rsid w:val="001A20B1"/>
    <w:rsid w:val="001B2DCE"/>
    <w:rsid w:val="002040F0"/>
    <w:rsid w:val="00216D84"/>
    <w:rsid w:val="00231A34"/>
    <w:rsid w:val="00282DDB"/>
    <w:rsid w:val="002A311A"/>
    <w:rsid w:val="002A4BB8"/>
    <w:rsid w:val="002A6777"/>
    <w:rsid w:val="002C20E7"/>
    <w:rsid w:val="002D7580"/>
    <w:rsid w:val="002E578F"/>
    <w:rsid w:val="002E5AEB"/>
    <w:rsid w:val="002F10D1"/>
    <w:rsid w:val="00331795"/>
    <w:rsid w:val="003528F5"/>
    <w:rsid w:val="0038219D"/>
    <w:rsid w:val="003A39B2"/>
    <w:rsid w:val="003C1F34"/>
    <w:rsid w:val="003F32A2"/>
    <w:rsid w:val="004029C7"/>
    <w:rsid w:val="00442B7C"/>
    <w:rsid w:val="0044536E"/>
    <w:rsid w:val="00466AE4"/>
    <w:rsid w:val="00482408"/>
    <w:rsid w:val="0049184C"/>
    <w:rsid w:val="004A1C0B"/>
    <w:rsid w:val="004A1C4A"/>
    <w:rsid w:val="004B11CE"/>
    <w:rsid w:val="004B2B34"/>
    <w:rsid w:val="004E3EAA"/>
    <w:rsid w:val="00571263"/>
    <w:rsid w:val="0057156A"/>
    <w:rsid w:val="00574E6D"/>
    <w:rsid w:val="005800FA"/>
    <w:rsid w:val="005846B7"/>
    <w:rsid w:val="005A5901"/>
    <w:rsid w:val="005C1B7D"/>
    <w:rsid w:val="005D1C8E"/>
    <w:rsid w:val="006061BF"/>
    <w:rsid w:val="00622053"/>
    <w:rsid w:val="00632AC9"/>
    <w:rsid w:val="00642BA3"/>
    <w:rsid w:val="006469BB"/>
    <w:rsid w:val="00657507"/>
    <w:rsid w:val="006834D2"/>
    <w:rsid w:val="006A7D58"/>
    <w:rsid w:val="006B549E"/>
    <w:rsid w:val="006D535D"/>
    <w:rsid w:val="006F78FE"/>
    <w:rsid w:val="0070127E"/>
    <w:rsid w:val="007808CC"/>
    <w:rsid w:val="00791E80"/>
    <w:rsid w:val="007A66C4"/>
    <w:rsid w:val="0084658E"/>
    <w:rsid w:val="00846D9B"/>
    <w:rsid w:val="0086761B"/>
    <w:rsid w:val="008D3A26"/>
    <w:rsid w:val="008D5167"/>
    <w:rsid w:val="008F3CDC"/>
    <w:rsid w:val="009044DB"/>
    <w:rsid w:val="00905CCC"/>
    <w:rsid w:val="0090653D"/>
    <w:rsid w:val="00941067"/>
    <w:rsid w:val="00952017"/>
    <w:rsid w:val="00962F97"/>
    <w:rsid w:val="0098037A"/>
    <w:rsid w:val="00994393"/>
    <w:rsid w:val="009A3484"/>
    <w:rsid w:val="009B7771"/>
    <w:rsid w:val="009D5B98"/>
    <w:rsid w:val="009E510A"/>
    <w:rsid w:val="009F7D7C"/>
    <w:rsid w:val="00A529E2"/>
    <w:rsid w:val="00A74E3B"/>
    <w:rsid w:val="00A93301"/>
    <w:rsid w:val="00B170B1"/>
    <w:rsid w:val="00B27EC7"/>
    <w:rsid w:val="00B334A0"/>
    <w:rsid w:val="00B34492"/>
    <w:rsid w:val="00B37F11"/>
    <w:rsid w:val="00B56CC3"/>
    <w:rsid w:val="00B82A77"/>
    <w:rsid w:val="00B870A8"/>
    <w:rsid w:val="00BA41F8"/>
    <w:rsid w:val="00BC06B0"/>
    <w:rsid w:val="00BE187D"/>
    <w:rsid w:val="00C048BF"/>
    <w:rsid w:val="00C139EB"/>
    <w:rsid w:val="00C22747"/>
    <w:rsid w:val="00C53A3D"/>
    <w:rsid w:val="00C94087"/>
    <w:rsid w:val="00CA49C0"/>
    <w:rsid w:val="00CA7052"/>
    <w:rsid w:val="00CC58B9"/>
    <w:rsid w:val="00CD152C"/>
    <w:rsid w:val="00D042BA"/>
    <w:rsid w:val="00D210D9"/>
    <w:rsid w:val="00D50C3C"/>
    <w:rsid w:val="00D64793"/>
    <w:rsid w:val="00DB6C99"/>
    <w:rsid w:val="00DD492A"/>
    <w:rsid w:val="00E17254"/>
    <w:rsid w:val="00E26E0B"/>
    <w:rsid w:val="00E57105"/>
    <w:rsid w:val="00E62E57"/>
    <w:rsid w:val="00E85697"/>
    <w:rsid w:val="00EA3625"/>
    <w:rsid w:val="00EB7266"/>
    <w:rsid w:val="00EE02C6"/>
    <w:rsid w:val="00EE6B79"/>
    <w:rsid w:val="00F11632"/>
    <w:rsid w:val="00F1173E"/>
    <w:rsid w:val="00F21560"/>
    <w:rsid w:val="00F575C5"/>
    <w:rsid w:val="00F82DAE"/>
    <w:rsid w:val="00F96A4F"/>
    <w:rsid w:val="00FA2781"/>
    <w:rsid w:val="00FB266A"/>
    <w:rsid w:val="00FD6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4A"/>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A1C4A"/>
    <w:pPr>
      <w:tabs>
        <w:tab w:val="center" w:pos="4677"/>
        <w:tab w:val="right" w:pos="9355"/>
      </w:tabs>
    </w:pPr>
  </w:style>
  <w:style w:type="character" w:customStyle="1" w:styleId="a4">
    <w:name w:val="Нижний колонтитул Знак"/>
    <w:basedOn w:val="a0"/>
    <w:link w:val="a3"/>
    <w:uiPriority w:val="99"/>
    <w:rsid w:val="004A1C4A"/>
    <w:rPr>
      <w:rFonts w:ascii="Times New Roman" w:eastAsia="Calibri" w:hAnsi="Times New Roman" w:cs="Times New Roman"/>
      <w:sz w:val="24"/>
      <w:lang w:val="uk-UA"/>
    </w:rPr>
  </w:style>
  <w:style w:type="paragraph" w:styleId="a5">
    <w:name w:val="List Paragraph"/>
    <w:basedOn w:val="a"/>
    <w:uiPriority w:val="34"/>
    <w:qFormat/>
    <w:rsid w:val="004824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5993</Words>
  <Characters>34161</Characters>
  <Application>Microsoft Office Word</Application>
  <DocSecurity>0</DocSecurity>
  <Lines>284</Lines>
  <Paragraphs>80</Paragraphs>
  <ScaleCrop>false</ScaleCrop>
  <Company>diakov.net</Company>
  <LinksUpToDate>false</LinksUpToDate>
  <CharactersWithSpaces>40074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198</cp:revision>
  <dcterms:created xsi:type="dcterms:W3CDTF">2016-10-17T15:10:00Z</dcterms:created>
  <dcterms:modified xsi:type="dcterms:W3CDTF">2017-08-10T09:03:00Z</dcterms:modified>
</cp:coreProperties>
</file>