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889" w:rsidRPr="00CD4D9D" w:rsidRDefault="00340B61" w:rsidP="00340B61">
      <w:pPr>
        <w:spacing w:after="0" w:line="360" w:lineRule="auto"/>
        <w:ind w:firstLine="709"/>
        <w:jc w:val="center"/>
        <w:rPr>
          <w:rFonts w:ascii="Times New Roman" w:hAnsi="Times New Roman" w:cs="Times New Roman"/>
          <w:b/>
          <w:sz w:val="28"/>
          <w:szCs w:val="28"/>
          <w:lang w:val="uk-UA"/>
        </w:rPr>
      </w:pPr>
      <w:r w:rsidRPr="00CD4D9D">
        <w:rPr>
          <w:rFonts w:ascii="Times New Roman" w:hAnsi="Times New Roman" w:cs="Times New Roman"/>
          <w:b/>
          <w:sz w:val="28"/>
          <w:szCs w:val="28"/>
          <w:lang w:val="uk-UA"/>
        </w:rPr>
        <w:t>МІНІСТЕРСТВО ОСВІТИ І НАУКИ УКРАЇНИ</w:t>
      </w:r>
    </w:p>
    <w:p w:rsidR="00340B61" w:rsidRPr="00CD4D9D" w:rsidRDefault="00340B61" w:rsidP="00340B61">
      <w:pPr>
        <w:spacing w:after="0" w:line="360" w:lineRule="auto"/>
        <w:ind w:firstLine="709"/>
        <w:jc w:val="center"/>
        <w:rPr>
          <w:rFonts w:ascii="Times New Roman" w:hAnsi="Times New Roman" w:cs="Times New Roman"/>
          <w:b/>
          <w:sz w:val="28"/>
          <w:szCs w:val="28"/>
          <w:lang w:val="uk-UA"/>
        </w:rPr>
      </w:pPr>
      <w:r w:rsidRPr="00CD4D9D">
        <w:rPr>
          <w:rFonts w:ascii="Times New Roman" w:hAnsi="Times New Roman" w:cs="Times New Roman"/>
          <w:b/>
          <w:sz w:val="28"/>
          <w:szCs w:val="28"/>
          <w:lang w:val="uk-UA"/>
        </w:rPr>
        <w:t>МИКОЛАЇВСЬКИЙ НАЦІОНАЛЬНИЙ УНІВЕРСИТЕТ ІМЕНІ</w:t>
      </w:r>
    </w:p>
    <w:p w:rsidR="00340B61" w:rsidRPr="00CD4D9D" w:rsidRDefault="00340B61" w:rsidP="00340B61">
      <w:pPr>
        <w:spacing w:after="0" w:line="360" w:lineRule="auto"/>
        <w:ind w:firstLine="709"/>
        <w:jc w:val="center"/>
        <w:rPr>
          <w:rFonts w:ascii="Times New Roman" w:hAnsi="Times New Roman" w:cs="Times New Roman"/>
          <w:b/>
          <w:caps/>
          <w:sz w:val="28"/>
          <w:szCs w:val="28"/>
          <w:lang w:val="uk-UA"/>
        </w:rPr>
      </w:pPr>
      <w:r w:rsidRPr="00CD4D9D">
        <w:rPr>
          <w:rFonts w:ascii="Times New Roman" w:hAnsi="Times New Roman" w:cs="Times New Roman"/>
          <w:b/>
          <w:sz w:val="28"/>
          <w:szCs w:val="28"/>
          <w:lang w:val="uk-UA"/>
        </w:rPr>
        <w:t xml:space="preserve">В. О. </w:t>
      </w:r>
      <w:r w:rsidRPr="00CD4D9D">
        <w:rPr>
          <w:rFonts w:ascii="Times New Roman" w:hAnsi="Times New Roman" w:cs="Times New Roman"/>
          <w:b/>
          <w:caps/>
          <w:sz w:val="28"/>
          <w:szCs w:val="28"/>
          <w:lang w:val="uk-UA"/>
        </w:rPr>
        <w:t>Сухомлинського</w:t>
      </w:r>
    </w:p>
    <w:p w:rsidR="00340B61" w:rsidRDefault="00340B61" w:rsidP="00340B61">
      <w:pPr>
        <w:spacing w:after="0" w:line="360" w:lineRule="auto"/>
        <w:ind w:firstLine="709"/>
        <w:jc w:val="center"/>
        <w:rPr>
          <w:rFonts w:ascii="Times New Roman" w:hAnsi="Times New Roman" w:cs="Times New Roman"/>
          <w:sz w:val="28"/>
          <w:szCs w:val="28"/>
          <w:lang w:val="uk-UA"/>
        </w:rPr>
      </w:pPr>
    </w:p>
    <w:p w:rsidR="00340B61" w:rsidRDefault="00340B61" w:rsidP="00340B61">
      <w:pPr>
        <w:spacing w:after="0" w:line="360" w:lineRule="auto"/>
        <w:ind w:firstLine="709"/>
        <w:jc w:val="center"/>
        <w:rPr>
          <w:rFonts w:ascii="Times New Roman" w:hAnsi="Times New Roman" w:cs="Times New Roman"/>
          <w:sz w:val="28"/>
          <w:szCs w:val="28"/>
          <w:lang w:val="uk-UA"/>
        </w:rPr>
      </w:pPr>
    </w:p>
    <w:p w:rsidR="00340B61" w:rsidRDefault="00340B61" w:rsidP="00340B61">
      <w:pPr>
        <w:spacing w:after="0" w:line="360" w:lineRule="auto"/>
        <w:ind w:firstLine="709"/>
        <w:jc w:val="center"/>
        <w:rPr>
          <w:rFonts w:ascii="Times New Roman" w:hAnsi="Times New Roman" w:cs="Times New Roman"/>
          <w:sz w:val="28"/>
          <w:szCs w:val="28"/>
          <w:lang w:val="uk-UA"/>
        </w:rPr>
      </w:pPr>
    </w:p>
    <w:p w:rsidR="00340B61" w:rsidRPr="00CD4D9D" w:rsidRDefault="00340B61" w:rsidP="00340B61">
      <w:pPr>
        <w:spacing w:after="0" w:line="360" w:lineRule="auto"/>
        <w:ind w:firstLine="709"/>
        <w:jc w:val="center"/>
        <w:rPr>
          <w:rFonts w:ascii="Times New Roman" w:hAnsi="Times New Roman" w:cs="Times New Roman"/>
          <w:b/>
          <w:sz w:val="28"/>
          <w:szCs w:val="28"/>
          <w:lang w:val="uk-UA"/>
        </w:rPr>
      </w:pPr>
      <w:r w:rsidRPr="00CD4D9D">
        <w:rPr>
          <w:rFonts w:ascii="Times New Roman" w:hAnsi="Times New Roman" w:cs="Times New Roman"/>
          <w:b/>
          <w:sz w:val="28"/>
          <w:szCs w:val="28"/>
          <w:lang w:val="uk-UA"/>
        </w:rPr>
        <w:t>ОСВІТНЬО-ПРОФЕСІЙНА ПРОГРАММА</w:t>
      </w:r>
    </w:p>
    <w:p w:rsidR="00606796" w:rsidRDefault="00606796" w:rsidP="00340B61">
      <w:pPr>
        <w:spacing w:after="0" w:line="360" w:lineRule="auto"/>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Першого рівня вищої освіти</w:t>
      </w:r>
    </w:p>
    <w:p w:rsidR="00606796" w:rsidRDefault="00606796" w:rsidP="00340B61">
      <w:pPr>
        <w:spacing w:after="0" w:line="360" w:lineRule="auto"/>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за </w:t>
      </w:r>
      <w:r w:rsidR="00657F8D">
        <w:rPr>
          <w:rFonts w:ascii="Times New Roman" w:hAnsi="Times New Roman" w:cs="Times New Roman"/>
          <w:sz w:val="28"/>
          <w:szCs w:val="28"/>
          <w:lang w:val="uk-UA"/>
        </w:rPr>
        <w:t>напрямом</w:t>
      </w:r>
      <w:r>
        <w:rPr>
          <w:rFonts w:ascii="Times New Roman" w:hAnsi="Times New Roman" w:cs="Times New Roman"/>
          <w:sz w:val="28"/>
          <w:szCs w:val="28"/>
          <w:lang w:val="uk-UA"/>
        </w:rPr>
        <w:t xml:space="preserve"> 016 Спеціальна освіта</w:t>
      </w:r>
      <w:r w:rsidR="00657F8D">
        <w:rPr>
          <w:rFonts w:ascii="Times New Roman" w:hAnsi="Times New Roman" w:cs="Times New Roman"/>
          <w:sz w:val="28"/>
          <w:szCs w:val="28"/>
          <w:lang w:val="uk-UA"/>
        </w:rPr>
        <w:t xml:space="preserve"> (логопедія)</w:t>
      </w:r>
    </w:p>
    <w:p w:rsidR="00606796" w:rsidRDefault="00606796" w:rsidP="00340B61">
      <w:pPr>
        <w:spacing w:after="0" w:line="360" w:lineRule="auto"/>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Галузь знань 01</w:t>
      </w:r>
      <w:r w:rsidR="00CD4D9D">
        <w:rPr>
          <w:rFonts w:ascii="Times New Roman" w:hAnsi="Times New Roman" w:cs="Times New Roman"/>
          <w:sz w:val="28"/>
          <w:szCs w:val="28"/>
          <w:lang w:val="uk-UA"/>
        </w:rPr>
        <w:t xml:space="preserve"> Освіта</w:t>
      </w:r>
    </w:p>
    <w:p w:rsidR="00CD4D9D" w:rsidRDefault="00CD4D9D" w:rsidP="00340B61">
      <w:pPr>
        <w:spacing w:after="0" w:line="360" w:lineRule="auto"/>
        <w:ind w:firstLine="709"/>
        <w:jc w:val="center"/>
        <w:rPr>
          <w:rFonts w:ascii="Times New Roman" w:hAnsi="Times New Roman" w:cs="Times New Roman"/>
          <w:sz w:val="28"/>
          <w:szCs w:val="28"/>
          <w:lang w:val="uk-UA"/>
        </w:rPr>
      </w:pPr>
      <w:r w:rsidRPr="00CD4D9D">
        <w:rPr>
          <w:rFonts w:ascii="Times New Roman" w:hAnsi="Times New Roman" w:cs="Times New Roman"/>
          <w:sz w:val="28"/>
          <w:szCs w:val="28"/>
          <w:lang w:val="uk-UA"/>
        </w:rPr>
        <w:t>Кваліфікація:</w:t>
      </w:r>
      <w:r>
        <w:rPr>
          <w:rFonts w:ascii="Times New Roman" w:hAnsi="Times New Roman" w:cs="Times New Roman"/>
          <w:sz w:val="28"/>
          <w:szCs w:val="28"/>
          <w:lang w:val="uk-UA"/>
        </w:rPr>
        <w:t xml:space="preserve"> </w:t>
      </w:r>
      <w:r w:rsidRPr="00CD4D9D">
        <w:rPr>
          <w:rFonts w:ascii="Times New Roman" w:hAnsi="Times New Roman" w:cs="Times New Roman"/>
          <w:sz w:val="28"/>
          <w:szCs w:val="28"/>
          <w:lang w:val="uk-UA"/>
        </w:rPr>
        <w:t>Вчитель-дефектолог. Вихователь дітей з вадами психофізи</w:t>
      </w:r>
      <w:r w:rsidR="00657F8D">
        <w:rPr>
          <w:rFonts w:ascii="Times New Roman" w:hAnsi="Times New Roman" w:cs="Times New Roman"/>
          <w:sz w:val="28"/>
          <w:szCs w:val="28"/>
          <w:lang w:val="uk-UA"/>
        </w:rPr>
        <w:t>чного розвитку, вчитель</w:t>
      </w:r>
      <w:r w:rsidRPr="00CD4D9D">
        <w:rPr>
          <w:rFonts w:ascii="Times New Roman" w:hAnsi="Times New Roman" w:cs="Times New Roman"/>
          <w:sz w:val="28"/>
          <w:szCs w:val="28"/>
          <w:lang w:val="uk-UA"/>
        </w:rPr>
        <w:t xml:space="preserve"> загальноосвітнього навчального закладу з інклюзивним та інтегрованим навчанням</w:t>
      </w:r>
    </w:p>
    <w:p w:rsidR="00340B61" w:rsidRDefault="00340B61" w:rsidP="00340B61">
      <w:pPr>
        <w:spacing w:after="0" w:line="360" w:lineRule="auto"/>
        <w:ind w:firstLine="709"/>
        <w:jc w:val="both"/>
        <w:rPr>
          <w:rFonts w:ascii="Times New Roman" w:hAnsi="Times New Roman" w:cs="Times New Roman"/>
          <w:sz w:val="28"/>
          <w:szCs w:val="28"/>
          <w:lang w:val="uk-UA"/>
        </w:rPr>
      </w:pPr>
    </w:p>
    <w:p w:rsidR="00340B61" w:rsidRDefault="00340B61" w:rsidP="00340B61">
      <w:pPr>
        <w:spacing w:after="0" w:line="360" w:lineRule="auto"/>
        <w:ind w:firstLine="709"/>
        <w:jc w:val="both"/>
        <w:rPr>
          <w:rFonts w:ascii="Times New Roman" w:hAnsi="Times New Roman" w:cs="Times New Roman"/>
          <w:sz w:val="28"/>
          <w:szCs w:val="28"/>
          <w:lang w:val="uk-UA"/>
        </w:rPr>
      </w:pPr>
    </w:p>
    <w:p w:rsidR="00CD4D9D" w:rsidRDefault="00CD4D9D" w:rsidP="00340B61">
      <w:pPr>
        <w:spacing w:after="0" w:line="360" w:lineRule="auto"/>
        <w:ind w:firstLine="709"/>
        <w:jc w:val="both"/>
        <w:rPr>
          <w:rFonts w:ascii="Times New Roman" w:hAnsi="Times New Roman" w:cs="Times New Roman"/>
          <w:sz w:val="28"/>
          <w:szCs w:val="28"/>
          <w:lang w:val="uk-UA"/>
        </w:rPr>
      </w:pPr>
    </w:p>
    <w:p w:rsidR="00CD4D9D" w:rsidRDefault="00CD4D9D" w:rsidP="00340B61">
      <w:pPr>
        <w:spacing w:after="0" w:line="360" w:lineRule="auto"/>
        <w:ind w:firstLine="709"/>
        <w:jc w:val="both"/>
        <w:rPr>
          <w:rFonts w:ascii="Times New Roman" w:hAnsi="Times New Roman" w:cs="Times New Roman"/>
          <w:sz w:val="28"/>
          <w:szCs w:val="28"/>
          <w:lang w:val="uk-UA"/>
        </w:rPr>
      </w:pPr>
    </w:p>
    <w:p w:rsidR="00CD4D9D" w:rsidRDefault="00CD4D9D" w:rsidP="00CD4D9D">
      <w:pPr>
        <w:spacing w:after="0" w:line="360" w:lineRule="auto"/>
        <w:ind w:firstLine="709"/>
        <w:jc w:val="right"/>
        <w:rPr>
          <w:rFonts w:ascii="Times New Roman" w:hAnsi="Times New Roman" w:cs="Times New Roman"/>
          <w:sz w:val="28"/>
          <w:szCs w:val="28"/>
          <w:lang w:val="uk-UA"/>
        </w:rPr>
      </w:pPr>
    </w:p>
    <w:p w:rsidR="00CD4D9D" w:rsidRPr="00CD4D9D" w:rsidRDefault="00CD4D9D" w:rsidP="00CD4D9D">
      <w:pPr>
        <w:spacing w:after="0" w:line="360" w:lineRule="auto"/>
        <w:ind w:firstLine="709"/>
        <w:jc w:val="right"/>
        <w:rPr>
          <w:rFonts w:ascii="Times New Roman" w:hAnsi="Times New Roman" w:cs="Times New Roman"/>
          <w:caps/>
          <w:sz w:val="28"/>
          <w:szCs w:val="28"/>
          <w:lang w:val="uk-UA"/>
        </w:rPr>
      </w:pPr>
      <w:r w:rsidRPr="00CD4D9D">
        <w:rPr>
          <w:rFonts w:ascii="Times New Roman" w:hAnsi="Times New Roman" w:cs="Times New Roman"/>
          <w:caps/>
          <w:sz w:val="28"/>
          <w:szCs w:val="28"/>
          <w:lang w:val="uk-UA"/>
        </w:rPr>
        <w:t>Затверджено вченою радою</w:t>
      </w:r>
    </w:p>
    <w:p w:rsidR="00CD4D9D" w:rsidRDefault="00CD4D9D" w:rsidP="00CD4D9D">
      <w:pPr>
        <w:spacing w:after="0" w:line="360" w:lineRule="auto"/>
        <w:ind w:firstLine="709"/>
        <w:jc w:val="right"/>
        <w:rPr>
          <w:rFonts w:ascii="Times New Roman" w:hAnsi="Times New Roman" w:cs="Times New Roman"/>
          <w:sz w:val="28"/>
          <w:szCs w:val="28"/>
          <w:lang w:val="uk-UA"/>
        </w:rPr>
      </w:pPr>
      <w:r>
        <w:rPr>
          <w:rFonts w:ascii="Times New Roman" w:hAnsi="Times New Roman" w:cs="Times New Roman"/>
          <w:sz w:val="28"/>
          <w:szCs w:val="28"/>
          <w:lang w:val="uk-UA"/>
        </w:rPr>
        <w:t>Голова вченої ради</w:t>
      </w:r>
    </w:p>
    <w:p w:rsidR="00CD4D9D" w:rsidRDefault="00CD4D9D" w:rsidP="00CD4D9D">
      <w:pPr>
        <w:spacing w:after="0" w:line="360" w:lineRule="auto"/>
        <w:ind w:firstLine="709"/>
        <w:jc w:val="right"/>
        <w:rPr>
          <w:rFonts w:ascii="Times New Roman" w:hAnsi="Times New Roman" w:cs="Times New Roman"/>
          <w:sz w:val="28"/>
          <w:szCs w:val="28"/>
          <w:lang w:val="uk-UA"/>
        </w:rPr>
      </w:pPr>
      <w:r>
        <w:rPr>
          <w:rFonts w:ascii="Times New Roman" w:hAnsi="Times New Roman" w:cs="Times New Roman"/>
          <w:sz w:val="28"/>
          <w:szCs w:val="28"/>
          <w:lang w:val="uk-UA"/>
        </w:rPr>
        <w:t>__________________ / ___________/</w:t>
      </w:r>
    </w:p>
    <w:p w:rsidR="00CD4D9D" w:rsidRDefault="00CD4D9D" w:rsidP="00CD4D9D">
      <w:pPr>
        <w:spacing w:after="0" w:line="360" w:lineRule="auto"/>
        <w:ind w:firstLine="709"/>
        <w:jc w:val="right"/>
        <w:rPr>
          <w:rFonts w:ascii="Times New Roman" w:hAnsi="Times New Roman" w:cs="Times New Roman"/>
          <w:sz w:val="28"/>
          <w:szCs w:val="28"/>
          <w:lang w:val="uk-UA"/>
        </w:rPr>
      </w:pPr>
      <w:r>
        <w:rPr>
          <w:rFonts w:ascii="Times New Roman" w:hAnsi="Times New Roman" w:cs="Times New Roman"/>
          <w:sz w:val="28"/>
          <w:szCs w:val="28"/>
          <w:lang w:val="uk-UA"/>
        </w:rPr>
        <w:t>(протокол №__ від «__» ________ 2017 р.</w:t>
      </w:r>
    </w:p>
    <w:p w:rsidR="00CD4D9D" w:rsidRDefault="00CD4D9D" w:rsidP="00CD4D9D">
      <w:pPr>
        <w:spacing w:after="0" w:line="360" w:lineRule="auto"/>
        <w:ind w:firstLine="709"/>
        <w:jc w:val="right"/>
        <w:rPr>
          <w:rFonts w:ascii="Times New Roman" w:hAnsi="Times New Roman" w:cs="Times New Roman"/>
          <w:sz w:val="28"/>
          <w:szCs w:val="28"/>
          <w:lang w:val="uk-UA"/>
        </w:rPr>
      </w:pPr>
    </w:p>
    <w:p w:rsidR="00CD4D9D" w:rsidRDefault="00CD4D9D" w:rsidP="00CD4D9D">
      <w:pPr>
        <w:spacing w:after="0" w:line="360" w:lineRule="auto"/>
        <w:ind w:firstLine="709"/>
        <w:jc w:val="right"/>
        <w:rPr>
          <w:rFonts w:ascii="Times New Roman" w:hAnsi="Times New Roman" w:cs="Times New Roman"/>
          <w:sz w:val="28"/>
          <w:szCs w:val="28"/>
          <w:lang w:val="uk-UA"/>
        </w:rPr>
      </w:pPr>
      <w:r>
        <w:rPr>
          <w:rFonts w:ascii="Times New Roman" w:hAnsi="Times New Roman" w:cs="Times New Roman"/>
          <w:sz w:val="28"/>
          <w:szCs w:val="28"/>
          <w:lang w:val="uk-UA"/>
        </w:rPr>
        <w:t>Освітня програма вводиться в дію з ___ 2017 р.</w:t>
      </w:r>
    </w:p>
    <w:p w:rsidR="00CD4D9D" w:rsidRDefault="00CD4D9D" w:rsidP="00CD4D9D">
      <w:pPr>
        <w:spacing w:after="0" w:line="360" w:lineRule="auto"/>
        <w:ind w:firstLine="709"/>
        <w:jc w:val="right"/>
        <w:rPr>
          <w:rFonts w:ascii="Times New Roman" w:hAnsi="Times New Roman" w:cs="Times New Roman"/>
          <w:sz w:val="28"/>
          <w:szCs w:val="28"/>
          <w:lang w:val="uk-UA"/>
        </w:rPr>
      </w:pPr>
      <w:r>
        <w:rPr>
          <w:rFonts w:ascii="Times New Roman" w:hAnsi="Times New Roman" w:cs="Times New Roman"/>
          <w:sz w:val="28"/>
          <w:szCs w:val="28"/>
          <w:lang w:val="uk-UA"/>
        </w:rPr>
        <w:t>Ректор __________________ / ___________/</w:t>
      </w:r>
    </w:p>
    <w:p w:rsidR="00CD4D9D" w:rsidRDefault="00CD4D9D" w:rsidP="00CD4D9D">
      <w:pPr>
        <w:spacing w:after="0" w:line="360" w:lineRule="auto"/>
        <w:ind w:firstLine="709"/>
        <w:jc w:val="right"/>
        <w:rPr>
          <w:rFonts w:ascii="Times New Roman" w:hAnsi="Times New Roman" w:cs="Times New Roman"/>
          <w:sz w:val="28"/>
          <w:szCs w:val="28"/>
          <w:lang w:val="uk-UA"/>
        </w:rPr>
      </w:pPr>
      <w:r>
        <w:rPr>
          <w:rFonts w:ascii="Times New Roman" w:hAnsi="Times New Roman" w:cs="Times New Roman"/>
          <w:sz w:val="28"/>
          <w:szCs w:val="28"/>
          <w:lang w:val="uk-UA"/>
        </w:rPr>
        <w:t>(наказ №__ від «__»_______2017 р.)</w:t>
      </w:r>
    </w:p>
    <w:p w:rsidR="00340B61" w:rsidRDefault="00340B61" w:rsidP="00340B61">
      <w:pPr>
        <w:spacing w:after="0" w:line="360" w:lineRule="auto"/>
        <w:ind w:firstLine="709"/>
        <w:jc w:val="both"/>
        <w:rPr>
          <w:rFonts w:ascii="Times New Roman" w:hAnsi="Times New Roman" w:cs="Times New Roman"/>
          <w:sz w:val="28"/>
          <w:szCs w:val="28"/>
          <w:lang w:val="uk-UA"/>
        </w:rPr>
      </w:pPr>
    </w:p>
    <w:p w:rsidR="00657F8D" w:rsidRDefault="00657F8D" w:rsidP="00340B61">
      <w:pPr>
        <w:spacing w:after="0" w:line="360" w:lineRule="auto"/>
        <w:ind w:firstLine="709"/>
        <w:jc w:val="both"/>
        <w:rPr>
          <w:rFonts w:ascii="Times New Roman" w:hAnsi="Times New Roman" w:cs="Times New Roman"/>
          <w:sz w:val="28"/>
          <w:szCs w:val="28"/>
          <w:lang w:val="uk-UA"/>
        </w:rPr>
      </w:pPr>
    </w:p>
    <w:p w:rsidR="00CD4D9D" w:rsidRDefault="00CD4D9D" w:rsidP="00340B61">
      <w:pPr>
        <w:spacing w:after="0" w:line="360" w:lineRule="auto"/>
        <w:ind w:firstLine="709"/>
        <w:jc w:val="both"/>
        <w:rPr>
          <w:rFonts w:ascii="Times New Roman" w:hAnsi="Times New Roman" w:cs="Times New Roman"/>
          <w:sz w:val="28"/>
          <w:szCs w:val="28"/>
          <w:lang w:val="uk-UA"/>
        </w:rPr>
      </w:pPr>
    </w:p>
    <w:p w:rsidR="00CD4D9D" w:rsidRDefault="00CD4D9D" w:rsidP="00CD4D9D">
      <w:pPr>
        <w:spacing w:after="0" w:line="360" w:lineRule="auto"/>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Миколаїв 2017 р.</w:t>
      </w:r>
    </w:p>
    <w:p w:rsidR="00CD4D9D" w:rsidRPr="00CD4D9D" w:rsidRDefault="00CD4D9D" w:rsidP="00CD4D9D">
      <w:pPr>
        <w:spacing w:after="0" w:line="360" w:lineRule="auto"/>
        <w:ind w:firstLine="709"/>
        <w:jc w:val="center"/>
        <w:rPr>
          <w:rFonts w:ascii="Times New Roman" w:hAnsi="Times New Roman" w:cs="Times New Roman"/>
          <w:b/>
          <w:sz w:val="28"/>
          <w:szCs w:val="28"/>
          <w:lang w:val="uk-UA"/>
        </w:rPr>
      </w:pPr>
      <w:r w:rsidRPr="00CD4D9D">
        <w:rPr>
          <w:rFonts w:ascii="Times New Roman" w:hAnsi="Times New Roman" w:cs="Times New Roman"/>
          <w:b/>
          <w:sz w:val="28"/>
          <w:szCs w:val="28"/>
          <w:lang w:val="uk-UA"/>
        </w:rPr>
        <w:lastRenderedPageBreak/>
        <w:t>ЛИСТ ПОГОДЖЕННЯ</w:t>
      </w:r>
    </w:p>
    <w:p w:rsidR="00CD4D9D" w:rsidRPr="00CD4D9D" w:rsidRDefault="00CD4D9D" w:rsidP="00CD4D9D">
      <w:pPr>
        <w:spacing w:after="0" w:line="360" w:lineRule="auto"/>
        <w:ind w:firstLine="709"/>
        <w:jc w:val="center"/>
        <w:rPr>
          <w:rFonts w:ascii="Times New Roman" w:hAnsi="Times New Roman" w:cs="Times New Roman"/>
          <w:b/>
          <w:sz w:val="28"/>
          <w:szCs w:val="28"/>
          <w:lang w:val="uk-UA"/>
        </w:rPr>
      </w:pPr>
      <w:r w:rsidRPr="00CD4D9D">
        <w:rPr>
          <w:rFonts w:ascii="Times New Roman" w:hAnsi="Times New Roman" w:cs="Times New Roman"/>
          <w:b/>
          <w:sz w:val="28"/>
          <w:szCs w:val="28"/>
          <w:lang w:val="uk-UA"/>
        </w:rPr>
        <w:t>освітньо-професійної програми</w:t>
      </w:r>
    </w:p>
    <w:p w:rsidR="00CD4D9D" w:rsidRDefault="00CD4D9D" w:rsidP="00CD4D9D">
      <w:pPr>
        <w:spacing w:after="0" w:line="360" w:lineRule="auto"/>
        <w:ind w:firstLine="709"/>
        <w:jc w:val="center"/>
        <w:rPr>
          <w:rFonts w:ascii="Times New Roman" w:hAnsi="Times New Roman" w:cs="Times New Roman"/>
          <w:sz w:val="28"/>
          <w:szCs w:val="28"/>
          <w:lang w:val="uk-UA"/>
        </w:rPr>
      </w:pPr>
    </w:p>
    <w:p w:rsidR="00CD4D9D" w:rsidRDefault="00CD4D9D" w:rsidP="00CD4D9D">
      <w:pPr>
        <w:spacing w:after="0" w:line="360" w:lineRule="auto"/>
        <w:ind w:firstLine="709"/>
        <w:jc w:val="both"/>
        <w:rPr>
          <w:rFonts w:ascii="Times New Roman" w:hAnsi="Times New Roman" w:cs="Times New Roman"/>
          <w:sz w:val="28"/>
          <w:szCs w:val="28"/>
          <w:lang w:val="uk-UA"/>
        </w:rPr>
      </w:pPr>
    </w:p>
    <w:p w:rsidR="00CE6172" w:rsidRDefault="00CE6172">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CD4D9D" w:rsidRPr="00CD4D9D" w:rsidRDefault="00CD4D9D" w:rsidP="00CD4D9D">
      <w:pPr>
        <w:spacing w:after="0" w:line="360" w:lineRule="auto"/>
        <w:ind w:firstLine="709"/>
        <w:jc w:val="center"/>
        <w:rPr>
          <w:rFonts w:ascii="Times New Roman" w:hAnsi="Times New Roman" w:cs="Times New Roman"/>
          <w:b/>
          <w:sz w:val="28"/>
          <w:szCs w:val="28"/>
          <w:lang w:val="uk-UA"/>
        </w:rPr>
      </w:pPr>
      <w:r w:rsidRPr="00CD4D9D">
        <w:rPr>
          <w:rFonts w:ascii="Times New Roman" w:hAnsi="Times New Roman" w:cs="Times New Roman"/>
          <w:b/>
          <w:sz w:val="28"/>
          <w:szCs w:val="28"/>
          <w:lang w:val="uk-UA"/>
        </w:rPr>
        <w:lastRenderedPageBreak/>
        <w:t>ПЕРЕДМОВА</w:t>
      </w:r>
    </w:p>
    <w:p w:rsidR="00CD4D9D" w:rsidRDefault="00CD4D9D" w:rsidP="00CD4D9D">
      <w:pPr>
        <w:spacing w:after="0" w:line="360" w:lineRule="auto"/>
        <w:ind w:firstLine="709"/>
        <w:jc w:val="center"/>
        <w:rPr>
          <w:rFonts w:ascii="Times New Roman" w:hAnsi="Times New Roman" w:cs="Times New Roman"/>
          <w:sz w:val="28"/>
          <w:szCs w:val="28"/>
          <w:lang w:val="uk-UA"/>
        </w:rPr>
      </w:pPr>
    </w:p>
    <w:p w:rsidR="00CD4D9D" w:rsidRDefault="00B94D21" w:rsidP="00340B6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Розроблено робочою групою (науково-методичною комісією спеціальності 016 Спеціальна освіта) у складі:</w:t>
      </w:r>
    </w:p>
    <w:p w:rsidR="00861E40" w:rsidRPr="00861E40" w:rsidRDefault="00B94D21" w:rsidP="00861E4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861E40">
        <w:rPr>
          <w:rFonts w:ascii="Times New Roman" w:hAnsi="Times New Roman" w:cs="Times New Roman"/>
          <w:sz w:val="28"/>
          <w:szCs w:val="28"/>
          <w:lang w:val="uk-UA"/>
        </w:rPr>
        <w:t xml:space="preserve"> </w:t>
      </w:r>
      <w:proofErr w:type="spellStart"/>
      <w:r w:rsidR="00861E40" w:rsidRPr="00861E40">
        <w:rPr>
          <w:rFonts w:ascii="Times New Roman" w:hAnsi="Times New Roman" w:cs="Times New Roman"/>
          <w:sz w:val="28"/>
          <w:szCs w:val="28"/>
          <w:lang w:val="uk-UA"/>
        </w:rPr>
        <w:t>Савінова</w:t>
      </w:r>
      <w:proofErr w:type="spellEnd"/>
      <w:r w:rsidR="00861E40" w:rsidRPr="00861E40">
        <w:rPr>
          <w:rFonts w:ascii="Times New Roman" w:hAnsi="Times New Roman" w:cs="Times New Roman"/>
          <w:sz w:val="28"/>
          <w:szCs w:val="28"/>
          <w:lang w:val="uk-UA"/>
        </w:rPr>
        <w:t xml:space="preserve"> Наталія Володимирівна – доктор педагогічних наук, професор, завідувач кафедри спеціальної освіти Миколаївського національного університету імені В. О. Сухомлинського.</w:t>
      </w:r>
    </w:p>
    <w:p w:rsidR="00CD4D9D" w:rsidRDefault="00CD4D9D" w:rsidP="00340B61">
      <w:pPr>
        <w:spacing w:after="0" w:line="360" w:lineRule="auto"/>
        <w:ind w:firstLine="709"/>
        <w:jc w:val="both"/>
        <w:rPr>
          <w:rFonts w:ascii="Times New Roman" w:hAnsi="Times New Roman" w:cs="Times New Roman"/>
          <w:sz w:val="28"/>
          <w:szCs w:val="28"/>
          <w:lang w:val="uk-UA"/>
        </w:rPr>
      </w:pPr>
    </w:p>
    <w:p w:rsidR="00B94D21" w:rsidRDefault="00B94D21" w:rsidP="00340B61">
      <w:pPr>
        <w:spacing w:after="0" w:line="360" w:lineRule="auto"/>
        <w:ind w:firstLine="709"/>
        <w:jc w:val="both"/>
        <w:rPr>
          <w:rFonts w:ascii="Times New Roman" w:hAnsi="Times New Roman" w:cs="Times New Roman"/>
          <w:sz w:val="28"/>
          <w:szCs w:val="28"/>
          <w:lang w:val="uk-UA"/>
        </w:rPr>
      </w:pPr>
    </w:p>
    <w:p w:rsidR="00B03343" w:rsidRDefault="00B03343" w:rsidP="00340B61">
      <w:pPr>
        <w:spacing w:after="0" w:line="360" w:lineRule="auto"/>
        <w:ind w:firstLine="709"/>
        <w:jc w:val="both"/>
        <w:rPr>
          <w:rFonts w:ascii="Times New Roman" w:hAnsi="Times New Roman" w:cs="Times New Roman"/>
          <w:sz w:val="28"/>
          <w:szCs w:val="28"/>
          <w:lang w:val="uk-UA"/>
        </w:rPr>
      </w:pPr>
    </w:p>
    <w:p w:rsidR="00B03343" w:rsidRDefault="00B03343" w:rsidP="00340B6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Рецензії</w:t>
      </w:r>
      <w:r w:rsidR="007C0441">
        <w:rPr>
          <w:rFonts w:ascii="Times New Roman" w:hAnsi="Times New Roman" w:cs="Times New Roman"/>
          <w:sz w:val="28"/>
          <w:szCs w:val="28"/>
          <w:lang w:val="uk-UA"/>
        </w:rPr>
        <w:t xml:space="preserve">-відгуки зовнішніх </w:t>
      </w:r>
      <w:proofErr w:type="spellStart"/>
      <w:r w:rsidR="007C0441">
        <w:rPr>
          <w:rFonts w:ascii="Times New Roman" w:hAnsi="Times New Roman" w:cs="Times New Roman"/>
          <w:sz w:val="28"/>
          <w:szCs w:val="28"/>
          <w:lang w:val="uk-UA"/>
        </w:rPr>
        <w:t>стейкголдерів</w:t>
      </w:r>
      <w:proofErr w:type="spellEnd"/>
      <w:r w:rsidR="007C0441">
        <w:rPr>
          <w:rFonts w:ascii="Times New Roman" w:hAnsi="Times New Roman" w:cs="Times New Roman"/>
          <w:sz w:val="28"/>
          <w:szCs w:val="28"/>
          <w:lang w:val="uk-UA"/>
        </w:rPr>
        <w:t>:</w:t>
      </w:r>
    </w:p>
    <w:p w:rsidR="007C0441" w:rsidRDefault="00712F1B" w:rsidP="00340B6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Pr="00712F1B">
        <w:rPr>
          <w:rFonts w:ascii="Times New Roman" w:eastAsia="Times New Roman" w:hAnsi="Times New Roman" w:cs="Times New Roman"/>
          <w:sz w:val="28"/>
          <w:szCs w:val="28"/>
          <w:lang w:val="uk-UA"/>
        </w:rPr>
        <w:t>Пахомова Наталія Георгіївна, доктор педагогічних наук, професор, завідувач кафедри спеціальної освіти та соціальної роботи психолого-педагогічного факультету Полтавського національного педагогічного університету імені В. Г. Короленка</w:t>
      </w:r>
    </w:p>
    <w:p w:rsidR="007C0441" w:rsidRDefault="007C0441" w:rsidP="00340B6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proofErr w:type="spellStart"/>
      <w:r>
        <w:rPr>
          <w:rFonts w:ascii="Times New Roman" w:hAnsi="Times New Roman" w:cs="Times New Roman"/>
          <w:sz w:val="28"/>
          <w:szCs w:val="28"/>
          <w:lang w:val="uk-UA"/>
        </w:rPr>
        <w:t>Кузнецова</w:t>
      </w:r>
      <w:proofErr w:type="spellEnd"/>
      <w:r>
        <w:rPr>
          <w:rFonts w:ascii="Times New Roman" w:hAnsi="Times New Roman" w:cs="Times New Roman"/>
          <w:sz w:val="28"/>
          <w:szCs w:val="28"/>
          <w:lang w:val="uk-UA"/>
        </w:rPr>
        <w:t xml:space="preserve"> В</w:t>
      </w:r>
      <w:r w:rsidR="00712F1B">
        <w:rPr>
          <w:rFonts w:ascii="Times New Roman" w:hAnsi="Times New Roman" w:cs="Times New Roman"/>
          <w:sz w:val="28"/>
          <w:szCs w:val="28"/>
          <w:lang w:val="uk-UA"/>
        </w:rPr>
        <w:t>алентина</w:t>
      </w:r>
      <w:r>
        <w:rPr>
          <w:rFonts w:ascii="Times New Roman" w:hAnsi="Times New Roman" w:cs="Times New Roman"/>
          <w:sz w:val="28"/>
          <w:szCs w:val="28"/>
          <w:lang w:val="uk-UA"/>
        </w:rPr>
        <w:t xml:space="preserve"> П</w:t>
      </w:r>
      <w:r w:rsidR="00712F1B">
        <w:rPr>
          <w:rFonts w:ascii="Times New Roman" w:hAnsi="Times New Roman" w:cs="Times New Roman"/>
          <w:sz w:val="28"/>
          <w:szCs w:val="28"/>
          <w:lang w:val="uk-UA"/>
        </w:rPr>
        <w:t xml:space="preserve">етрівна, </w:t>
      </w:r>
      <w:r w:rsidR="00712F1B" w:rsidRPr="00712F1B">
        <w:rPr>
          <w:rFonts w:ascii="Times New Roman" w:hAnsi="Times New Roman" w:cs="Times New Roman"/>
          <w:sz w:val="28"/>
          <w:szCs w:val="28"/>
          <w:lang w:val="uk-UA"/>
        </w:rPr>
        <w:t>головн</w:t>
      </w:r>
      <w:r w:rsidR="00712F1B">
        <w:rPr>
          <w:rFonts w:ascii="Times New Roman" w:hAnsi="Times New Roman" w:cs="Times New Roman"/>
          <w:sz w:val="28"/>
          <w:szCs w:val="28"/>
          <w:lang w:val="uk-UA"/>
        </w:rPr>
        <w:t>ий</w:t>
      </w:r>
      <w:r w:rsidR="00712F1B" w:rsidRPr="00712F1B">
        <w:rPr>
          <w:rFonts w:ascii="Times New Roman" w:hAnsi="Times New Roman" w:cs="Times New Roman"/>
          <w:sz w:val="28"/>
          <w:szCs w:val="28"/>
          <w:lang w:val="uk-UA"/>
        </w:rPr>
        <w:t xml:space="preserve"> спеціаліст управління освіти Миколаївської міської ради</w:t>
      </w:r>
    </w:p>
    <w:p w:rsidR="007C0441" w:rsidRDefault="007C0441" w:rsidP="00340B6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 Каськова Г</w:t>
      </w:r>
      <w:r w:rsidR="00712F1B">
        <w:rPr>
          <w:rFonts w:ascii="Times New Roman" w:hAnsi="Times New Roman" w:cs="Times New Roman"/>
          <w:sz w:val="28"/>
          <w:szCs w:val="28"/>
          <w:lang w:val="uk-UA"/>
        </w:rPr>
        <w:t>анна</w:t>
      </w:r>
      <w:r>
        <w:rPr>
          <w:rFonts w:ascii="Times New Roman" w:hAnsi="Times New Roman" w:cs="Times New Roman"/>
          <w:sz w:val="28"/>
          <w:szCs w:val="28"/>
          <w:lang w:val="uk-UA"/>
        </w:rPr>
        <w:t xml:space="preserve"> Л</w:t>
      </w:r>
      <w:r w:rsidR="00712F1B">
        <w:rPr>
          <w:rFonts w:ascii="Times New Roman" w:hAnsi="Times New Roman" w:cs="Times New Roman"/>
          <w:sz w:val="28"/>
          <w:szCs w:val="28"/>
          <w:lang w:val="uk-UA"/>
        </w:rPr>
        <w:t xml:space="preserve">еонідівна, </w:t>
      </w:r>
      <w:r w:rsidR="00712F1B" w:rsidRPr="00712F1B">
        <w:rPr>
          <w:rFonts w:ascii="Times New Roman" w:hAnsi="Times New Roman" w:cs="Times New Roman"/>
          <w:sz w:val="28"/>
          <w:szCs w:val="28"/>
          <w:lang w:val="uk-UA"/>
        </w:rPr>
        <w:t>в. о. директора Департаменту освіти і науки Миколаївської облдержадміністрації</w:t>
      </w:r>
    </w:p>
    <w:p w:rsidR="00B03343" w:rsidRDefault="00B03343" w:rsidP="00340B61">
      <w:pPr>
        <w:spacing w:after="0" w:line="360" w:lineRule="auto"/>
        <w:ind w:firstLine="709"/>
        <w:jc w:val="both"/>
        <w:rPr>
          <w:rFonts w:ascii="Times New Roman" w:hAnsi="Times New Roman" w:cs="Times New Roman"/>
          <w:sz w:val="28"/>
          <w:szCs w:val="28"/>
          <w:lang w:val="uk-UA"/>
        </w:rPr>
      </w:pPr>
    </w:p>
    <w:p w:rsidR="00712F1B" w:rsidRDefault="00712F1B" w:rsidP="00340B61">
      <w:pPr>
        <w:spacing w:after="0" w:line="360" w:lineRule="auto"/>
        <w:ind w:firstLine="709"/>
        <w:jc w:val="both"/>
        <w:rPr>
          <w:rFonts w:ascii="Times New Roman" w:hAnsi="Times New Roman" w:cs="Times New Roman"/>
          <w:sz w:val="28"/>
          <w:szCs w:val="28"/>
          <w:lang w:val="uk-UA"/>
        </w:rPr>
      </w:pPr>
    </w:p>
    <w:p w:rsidR="00712F1B" w:rsidRDefault="00712F1B" w:rsidP="00340B61">
      <w:pPr>
        <w:spacing w:after="0" w:line="360" w:lineRule="auto"/>
        <w:ind w:firstLine="709"/>
        <w:jc w:val="both"/>
        <w:rPr>
          <w:rFonts w:ascii="Times New Roman" w:hAnsi="Times New Roman" w:cs="Times New Roman"/>
          <w:sz w:val="28"/>
          <w:szCs w:val="28"/>
          <w:lang w:val="uk-UA"/>
        </w:rPr>
      </w:pPr>
    </w:p>
    <w:p w:rsidR="00712F1B" w:rsidRPr="00712F1B" w:rsidRDefault="00712F1B" w:rsidP="00712F1B">
      <w:pPr>
        <w:spacing w:after="0" w:line="360" w:lineRule="auto"/>
        <w:ind w:firstLine="709"/>
        <w:jc w:val="both"/>
        <w:rPr>
          <w:rFonts w:ascii="Times New Roman" w:eastAsia="Times New Roman" w:hAnsi="Times New Roman" w:cs="Times New Roman"/>
          <w:sz w:val="28"/>
          <w:szCs w:val="28"/>
          <w:lang w:val="uk-UA"/>
        </w:rPr>
      </w:pPr>
      <w:r w:rsidRPr="00712F1B">
        <w:rPr>
          <w:rFonts w:ascii="Times New Roman" w:eastAsia="Times New Roman" w:hAnsi="Times New Roman" w:cs="Times New Roman"/>
          <w:sz w:val="28"/>
          <w:szCs w:val="28"/>
          <w:lang w:val="uk-UA"/>
        </w:rPr>
        <w:t xml:space="preserve">Основне призначення цього стандарту полягає у визначенні мінімальних державних вимог до мети, принципів, змісту та результатів освітньої діяльності вищих навчальних закладів (ВНЗ) і наукових установ (НУ), спрямованої на підготовку фахівців за першим (бакалаврським) рівнем вищої освіти ступеня бакалавра за спеціальністю 016 «Спеціальна освіта», що відповідає першому кваліфікаційному рівню освіти Національної рамки кваліфікацій (НРК) та передбачає набуття здобувачами вищої освіти </w:t>
      </w:r>
      <w:proofErr w:type="spellStart"/>
      <w:r w:rsidRPr="00712F1B">
        <w:rPr>
          <w:rFonts w:ascii="Times New Roman" w:eastAsia="Times New Roman" w:hAnsi="Times New Roman" w:cs="Times New Roman"/>
          <w:sz w:val="28"/>
          <w:szCs w:val="28"/>
          <w:lang w:val="uk-UA"/>
        </w:rPr>
        <w:t>компетентностей</w:t>
      </w:r>
      <w:proofErr w:type="spellEnd"/>
      <w:r w:rsidRPr="00712F1B">
        <w:rPr>
          <w:rFonts w:ascii="Times New Roman" w:eastAsia="Times New Roman" w:hAnsi="Times New Roman" w:cs="Times New Roman"/>
          <w:sz w:val="28"/>
          <w:szCs w:val="28"/>
          <w:lang w:val="uk-UA"/>
        </w:rPr>
        <w:t xml:space="preserve">, достатніх для продукування нових ідей, розв’язання комплексних діагностичних, </w:t>
      </w:r>
      <w:r w:rsidRPr="00712F1B">
        <w:rPr>
          <w:rFonts w:ascii="Times New Roman" w:eastAsia="Times New Roman" w:hAnsi="Times New Roman" w:cs="Times New Roman"/>
          <w:sz w:val="28"/>
          <w:szCs w:val="28"/>
          <w:lang w:val="uk-UA"/>
        </w:rPr>
        <w:lastRenderedPageBreak/>
        <w:t xml:space="preserve">реабілітаційних, консультативно-просвітницьких і корекційних проблем у галузі спеціальної освіти, оволодіння методологією наукової та </w:t>
      </w:r>
      <w:proofErr w:type="spellStart"/>
      <w:r w:rsidRPr="00712F1B">
        <w:rPr>
          <w:rFonts w:ascii="Times New Roman" w:eastAsia="Times New Roman" w:hAnsi="Times New Roman" w:cs="Times New Roman"/>
          <w:sz w:val="28"/>
          <w:szCs w:val="28"/>
          <w:lang w:val="uk-UA"/>
        </w:rPr>
        <w:t>корекційно-педагогічної</w:t>
      </w:r>
      <w:proofErr w:type="spellEnd"/>
      <w:r w:rsidRPr="00712F1B">
        <w:rPr>
          <w:rFonts w:ascii="Times New Roman" w:eastAsia="Times New Roman" w:hAnsi="Times New Roman" w:cs="Times New Roman"/>
          <w:sz w:val="28"/>
          <w:szCs w:val="28"/>
          <w:lang w:val="uk-UA"/>
        </w:rPr>
        <w:t xml:space="preserve"> діяльності.</w:t>
      </w:r>
    </w:p>
    <w:p w:rsidR="00712F1B" w:rsidRPr="00712F1B" w:rsidRDefault="00712F1B" w:rsidP="00712F1B">
      <w:pPr>
        <w:spacing w:after="0" w:line="360" w:lineRule="auto"/>
        <w:ind w:firstLine="709"/>
        <w:jc w:val="both"/>
        <w:rPr>
          <w:rFonts w:ascii="Times New Roman" w:eastAsia="Times New Roman" w:hAnsi="Times New Roman" w:cs="Times New Roman"/>
          <w:sz w:val="28"/>
          <w:szCs w:val="28"/>
          <w:lang w:val="uk-UA"/>
        </w:rPr>
      </w:pPr>
      <w:r w:rsidRPr="00712F1B">
        <w:rPr>
          <w:rFonts w:ascii="Times New Roman" w:eastAsia="Times New Roman" w:hAnsi="Times New Roman" w:cs="Times New Roman"/>
          <w:sz w:val="28"/>
          <w:szCs w:val="28"/>
          <w:lang w:val="uk-UA"/>
        </w:rPr>
        <w:t>Структура цього стандарту зумовлена логікою підготовки фахівців зі спеціальної освіти, яка визначає послідовність і наступність у реалізації таких операцій (дій) її виконавців (розробників освітньо-професійних програм):</w:t>
      </w:r>
    </w:p>
    <w:p w:rsidR="00712F1B" w:rsidRPr="00712F1B" w:rsidRDefault="00712F1B" w:rsidP="00712F1B">
      <w:pPr>
        <w:numPr>
          <w:ilvl w:val="0"/>
          <w:numId w:val="8"/>
        </w:numPr>
        <w:spacing w:after="0" w:line="360" w:lineRule="auto"/>
        <w:jc w:val="both"/>
        <w:rPr>
          <w:rFonts w:ascii="Times New Roman" w:eastAsia="Times New Roman" w:hAnsi="Times New Roman" w:cs="Times New Roman"/>
          <w:sz w:val="28"/>
          <w:szCs w:val="28"/>
          <w:lang w:val="uk-UA"/>
        </w:rPr>
      </w:pPr>
      <w:proofErr w:type="spellStart"/>
      <w:r w:rsidRPr="00712F1B">
        <w:rPr>
          <w:rFonts w:ascii="Times New Roman" w:eastAsia="Times New Roman" w:hAnsi="Times New Roman" w:cs="Times New Roman"/>
          <w:sz w:val="28"/>
          <w:szCs w:val="28"/>
          <w:lang w:val="uk-UA"/>
        </w:rPr>
        <w:t>Цілепокладання</w:t>
      </w:r>
      <w:proofErr w:type="spellEnd"/>
      <w:r w:rsidRPr="00712F1B">
        <w:rPr>
          <w:rFonts w:ascii="Times New Roman" w:eastAsia="Times New Roman" w:hAnsi="Times New Roman" w:cs="Times New Roman"/>
          <w:sz w:val="28"/>
          <w:szCs w:val="28"/>
          <w:lang w:val="uk-UA"/>
        </w:rPr>
        <w:t xml:space="preserve"> (визначення мети, принципів освітньої діяльності ВНЗ і НУ за спеціальністю).</w:t>
      </w:r>
    </w:p>
    <w:p w:rsidR="00712F1B" w:rsidRPr="00712F1B" w:rsidRDefault="00712F1B" w:rsidP="00712F1B">
      <w:pPr>
        <w:numPr>
          <w:ilvl w:val="0"/>
          <w:numId w:val="8"/>
        </w:numPr>
        <w:spacing w:after="0" w:line="360" w:lineRule="auto"/>
        <w:jc w:val="both"/>
        <w:rPr>
          <w:rFonts w:ascii="Times New Roman" w:eastAsia="Times New Roman" w:hAnsi="Times New Roman" w:cs="Times New Roman"/>
          <w:sz w:val="28"/>
          <w:szCs w:val="28"/>
          <w:lang w:val="uk-UA"/>
        </w:rPr>
      </w:pPr>
      <w:r w:rsidRPr="00712F1B">
        <w:rPr>
          <w:rFonts w:ascii="Times New Roman" w:eastAsia="Times New Roman" w:hAnsi="Times New Roman" w:cs="Times New Roman"/>
          <w:sz w:val="28"/>
          <w:szCs w:val="28"/>
          <w:lang w:val="uk-UA"/>
        </w:rPr>
        <w:t xml:space="preserve">Формулювання нормативних вимог до базового рівня підготовки абітурієнтів, які вступають на навчання за спеціальністю, їх диференціювання за програмами підготовки (освітньо-професійною та </w:t>
      </w:r>
      <w:proofErr w:type="spellStart"/>
      <w:r w:rsidRPr="00712F1B">
        <w:rPr>
          <w:rFonts w:ascii="Times New Roman" w:eastAsia="Times New Roman" w:hAnsi="Times New Roman" w:cs="Times New Roman"/>
          <w:sz w:val="28"/>
          <w:szCs w:val="28"/>
          <w:lang w:val="uk-UA"/>
        </w:rPr>
        <w:t>освітньо-науковою</w:t>
      </w:r>
      <w:proofErr w:type="spellEnd"/>
      <w:r w:rsidRPr="00712F1B">
        <w:rPr>
          <w:rFonts w:ascii="Times New Roman" w:eastAsia="Times New Roman" w:hAnsi="Times New Roman" w:cs="Times New Roman"/>
          <w:sz w:val="28"/>
          <w:szCs w:val="28"/>
          <w:lang w:val="uk-UA"/>
        </w:rPr>
        <w:t>).</w:t>
      </w:r>
    </w:p>
    <w:p w:rsidR="00712F1B" w:rsidRPr="00712F1B" w:rsidRDefault="00712F1B" w:rsidP="00712F1B">
      <w:pPr>
        <w:numPr>
          <w:ilvl w:val="0"/>
          <w:numId w:val="8"/>
        </w:numPr>
        <w:spacing w:after="0" w:line="360" w:lineRule="auto"/>
        <w:jc w:val="both"/>
        <w:rPr>
          <w:rFonts w:ascii="Times New Roman" w:eastAsia="Times New Roman" w:hAnsi="Times New Roman" w:cs="Times New Roman"/>
          <w:sz w:val="28"/>
          <w:szCs w:val="28"/>
          <w:lang w:val="uk-UA"/>
        </w:rPr>
      </w:pPr>
      <w:r w:rsidRPr="00712F1B">
        <w:rPr>
          <w:rFonts w:ascii="Times New Roman" w:eastAsia="Times New Roman" w:hAnsi="Times New Roman" w:cs="Times New Roman"/>
          <w:sz w:val="28"/>
          <w:szCs w:val="28"/>
          <w:lang w:val="uk-UA"/>
        </w:rPr>
        <w:t xml:space="preserve">Розподіл кредитів ЄКТС для опанування освітньо-професійної та </w:t>
      </w:r>
      <w:proofErr w:type="spellStart"/>
      <w:r w:rsidRPr="00712F1B">
        <w:rPr>
          <w:rFonts w:ascii="Times New Roman" w:eastAsia="Times New Roman" w:hAnsi="Times New Roman" w:cs="Times New Roman"/>
          <w:sz w:val="28"/>
          <w:szCs w:val="28"/>
          <w:lang w:val="uk-UA"/>
        </w:rPr>
        <w:t>освітньо-наукової</w:t>
      </w:r>
      <w:proofErr w:type="spellEnd"/>
      <w:r w:rsidRPr="00712F1B">
        <w:rPr>
          <w:rFonts w:ascii="Times New Roman" w:eastAsia="Times New Roman" w:hAnsi="Times New Roman" w:cs="Times New Roman"/>
          <w:sz w:val="28"/>
          <w:szCs w:val="28"/>
          <w:lang w:val="uk-UA"/>
        </w:rPr>
        <w:t xml:space="preserve"> програм підготовки бакалаврів.</w:t>
      </w:r>
    </w:p>
    <w:p w:rsidR="00712F1B" w:rsidRPr="00712F1B" w:rsidRDefault="00712F1B" w:rsidP="00712F1B">
      <w:pPr>
        <w:numPr>
          <w:ilvl w:val="0"/>
          <w:numId w:val="8"/>
        </w:numPr>
        <w:spacing w:after="0" w:line="360" w:lineRule="auto"/>
        <w:jc w:val="both"/>
        <w:rPr>
          <w:rFonts w:ascii="Times New Roman" w:eastAsia="Times New Roman" w:hAnsi="Times New Roman" w:cs="Times New Roman"/>
          <w:sz w:val="28"/>
          <w:szCs w:val="28"/>
          <w:lang w:val="uk-UA"/>
        </w:rPr>
      </w:pPr>
      <w:r w:rsidRPr="00712F1B">
        <w:rPr>
          <w:rFonts w:ascii="Times New Roman" w:eastAsia="Times New Roman" w:hAnsi="Times New Roman" w:cs="Times New Roman"/>
          <w:sz w:val="28"/>
          <w:szCs w:val="28"/>
          <w:lang w:val="uk-UA"/>
        </w:rPr>
        <w:t xml:space="preserve">Відпрацювання системи </w:t>
      </w:r>
      <w:proofErr w:type="spellStart"/>
      <w:r w:rsidRPr="00712F1B">
        <w:rPr>
          <w:rFonts w:ascii="Times New Roman" w:eastAsia="Times New Roman" w:hAnsi="Times New Roman" w:cs="Times New Roman"/>
          <w:sz w:val="28"/>
          <w:szCs w:val="28"/>
          <w:lang w:val="uk-UA"/>
        </w:rPr>
        <w:t>компетентностей</w:t>
      </w:r>
      <w:proofErr w:type="spellEnd"/>
      <w:r w:rsidRPr="00712F1B">
        <w:rPr>
          <w:rFonts w:ascii="Times New Roman" w:eastAsia="Times New Roman" w:hAnsi="Times New Roman" w:cs="Times New Roman"/>
          <w:sz w:val="28"/>
          <w:szCs w:val="28"/>
          <w:lang w:val="uk-UA"/>
        </w:rPr>
        <w:t xml:space="preserve"> випускників ВНЗ і НУ за спеціальністю з урахуванням визначених замовниками (працедавцями) первинних посад та виробничих функцій.</w:t>
      </w:r>
    </w:p>
    <w:p w:rsidR="00712F1B" w:rsidRPr="00712F1B" w:rsidRDefault="00712F1B" w:rsidP="00712F1B">
      <w:pPr>
        <w:numPr>
          <w:ilvl w:val="0"/>
          <w:numId w:val="8"/>
        </w:numPr>
        <w:spacing w:after="0" w:line="360" w:lineRule="auto"/>
        <w:jc w:val="both"/>
        <w:rPr>
          <w:rFonts w:ascii="Times New Roman" w:eastAsia="Times New Roman" w:hAnsi="Times New Roman" w:cs="Times New Roman"/>
          <w:sz w:val="28"/>
          <w:szCs w:val="28"/>
          <w:lang w:val="uk-UA"/>
        </w:rPr>
      </w:pPr>
      <w:r w:rsidRPr="00712F1B">
        <w:rPr>
          <w:rFonts w:ascii="Times New Roman" w:eastAsia="Times New Roman" w:hAnsi="Times New Roman" w:cs="Times New Roman"/>
          <w:sz w:val="28"/>
          <w:szCs w:val="28"/>
          <w:lang w:val="uk-UA"/>
        </w:rPr>
        <w:t>Структурування нормативного змісту на основі структурно-логічної схеми, його узгодження з варіативною частиною відповідно до профілю програми.</w:t>
      </w:r>
    </w:p>
    <w:p w:rsidR="00712F1B" w:rsidRPr="00712F1B" w:rsidRDefault="00712F1B" w:rsidP="00712F1B">
      <w:pPr>
        <w:numPr>
          <w:ilvl w:val="0"/>
          <w:numId w:val="8"/>
        </w:numPr>
        <w:spacing w:after="0" w:line="360" w:lineRule="auto"/>
        <w:jc w:val="both"/>
        <w:rPr>
          <w:rFonts w:ascii="Times New Roman" w:eastAsia="Times New Roman" w:hAnsi="Times New Roman" w:cs="Times New Roman"/>
          <w:sz w:val="28"/>
          <w:szCs w:val="28"/>
          <w:lang w:val="uk-UA"/>
        </w:rPr>
      </w:pPr>
      <w:r w:rsidRPr="00712F1B">
        <w:rPr>
          <w:rFonts w:ascii="Times New Roman" w:eastAsia="Times New Roman" w:hAnsi="Times New Roman" w:cs="Times New Roman"/>
          <w:sz w:val="28"/>
          <w:szCs w:val="28"/>
          <w:lang w:val="uk-UA"/>
        </w:rPr>
        <w:t>Конкретизація форми атестації випускників.</w:t>
      </w:r>
    </w:p>
    <w:p w:rsidR="00712F1B" w:rsidRPr="00712F1B" w:rsidRDefault="00712F1B" w:rsidP="00712F1B">
      <w:pPr>
        <w:numPr>
          <w:ilvl w:val="0"/>
          <w:numId w:val="8"/>
        </w:numPr>
        <w:spacing w:after="0" w:line="360" w:lineRule="auto"/>
        <w:jc w:val="both"/>
        <w:rPr>
          <w:rFonts w:ascii="Times New Roman" w:eastAsia="Times New Roman" w:hAnsi="Times New Roman" w:cs="Times New Roman"/>
          <w:sz w:val="28"/>
          <w:szCs w:val="28"/>
          <w:lang w:val="uk-UA"/>
        </w:rPr>
      </w:pPr>
      <w:r w:rsidRPr="00712F1B">
        <w:rPr>
          <w:rFonts w:ascii="Times New Roman" w:eastAsia="Times New Roman" w:hAnsi="Times New Roman" w:cs="Times New Roman"/>
          <w:sz w:val="28"/>
          <w:szCs w:val="28"/>
          <w:lang w:val="uk-UA"/>
        </w:rPr>
        <w:t>Врахування державних вимог до наявності системи внутрішнього забезпечення якості за спеціальністю.</w:t>
      </w:r>
    </w:p>
    <w:p w:rsidR="00712F1B" w:rsidRPr="00712F1B" w:rsidRDefault="00712F1B" w:rsidP="00712F1B">
      <w:pPr>
        <w:numPr>
          <w:ilvl w:val="0"/>
          <w:numId w:val="8"/>
        </w:numPr>
        <w:spacing w:after="0" w:line="360" w:lineRule="auto"/>
        <w:jc w:val="both"/>
        <w:rPr>
          <w:rFonts w:ascii="Times New Roman" w:eastAsia="Times New Roman" w:hAnsi="Times New Roman" w:cs="Times New Roman"/>
          <w:sz w:val="28"/>
          <w:szCs w:val="28"/>
          <w:lang w:val="uk-UA"/>
        </w:rPr>
      </w:pPr>
      <w:r w:rsidRPr="00712F1B">
        <w:rPr>
          <w:rFonts w:ascii="Times New Roman" w:eastAsia="Times New Roman" w:hAnsi="Times New Roman" w:cs="Times New Roman"/>
          <w:sz w:val="28"/>
          <w:szCs w:val="28"/>
          <w:lang w:val="uk-UA"/>
        </w:rPr>
        <w:t>Врахування державних вимог до реалізації цього стандарту в освітній діяльності ВНЗ і НУ.</w:t>
      </w:r>
    </w:p>
    <w:p w:rsidR="00712F1B" w:rsidRPr="00712F1B" w:rsidRDefault="00712F1B" w:rsidP="00712F1B">
      <w:pPr>
        <w:spacing w:after="0" w:line="360" w:lineRule="auto"/>
        <w:ind w:firstLine="709"/>
        <w:jc w:val="both"/>
        <w:rPr>
          <w:rFonts w:ascii="Times New Roman" w:eastAsia="Times New Roman" w:hAnsi="Times New Roman" w:cs="Times New Roman"/>
          <w:sz w:val="28"/>
          <w:szCs w:val="28"/>
          <w:lang w:val="uk-UA"/>
        </w:rPr>
      </w:pPr>
    </w:p>
    <w:p w:rsidR="00712F1B" w:rsidRPr="00712F1B" w:rsidRDefault="00712F1B" w:rsidP="00340B61">
      <w:pPr>
        <w:spacing w:after="0" w:line="360" w:lineRule="auto"/>
        <w:ind w:firstLine="709"/>
        <w:jc w:val="both"/>
        <w:rPr>
          <w:rFonts w:ascii="Times New Roman" w:hAnsi="Times New Roman" w:cs="Times New Roman"/>
          <w:sz w:val="28"/>
          <w:szCs w:val="28"/>
          <w:lang w:val="uk-UA"/>
        </w:rPr>
      </w:pPr>
    </w:p>
    <w:p w:rsidR="00CE6172" w:rsidRDefault="00CE6172">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037CC3" w:rsidRPr="00037CC3" w:rsidRDefault="00037CC3" w:rsidP="00037CC3">
      <w:pPr>
        <w:spacing w:after="0" w:line="36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1. Профіль освітньої програми зі спеціальності 016 Спеціальна освіта</w:t>
      </w:r>
    </w:p>
    <w:p w:rsidR="00037CC3" w:rsidRDefault="00037CC3" w:rsidP="00340B61">
      <w:pPr>
        <w:spacing w:after="0" w:line="360" w:lineRule="auto"/>
        <w:ind w:firstLine="709"/>
        <w:jc w:val="both"/>
        <w:rPr>
          <w:rFonts w:ascii="Times New Roman" w:hAnsi="Times New Roman" w:cs="Times New Roman"/>
          <w:sz w:val="28"/>
          <w:szCs w:val="28"/>
          <w:lang w:val="uk-UA"/>
        </w:rPr>
      </w:pPr>
    </w:p>
    <w:tbl>
      <w:tblPr>
        <w:tblStyle w:val="a3"/>
        <w:tblW w:w="0" w:type="auto"/>
        <w:tblLook w:val="04A0"/>
      </w:tblPr>
      <w:tblGrid>
        <w:gridCol w:w="2143"/>
        <w:gridCol w:w="7711"/>
      </w:tblGrid>
      <w:tr w:rsidR="00F54B11" w:rsidRPr="00F54B11" w:rsidTr="00497AFA">
        <w:tc>
          <w:tcPr>
            <w:tcW w:w="9854" w:type="dxa"/>
            <w:gridSpan w:val="2"/>
          </w:tcPr>
          <w:p w:rsidR="00F54B11" w:rsidRPr="00087A11" w:rsidRDefault="00F54B11" w:rsidP="00F54B11">
            <w:pPr>
              <w:jc w:val="center"/>
              <w:rPr>
                <w:rFonts w:ascii="Times New Roman" w:hAnsi="Times New Roman" w:cs="Times New Roman"/>
                <w:b/>
                <w:sz w:val="24"/>
                <w:szCs w:val="24"/>
                <w:lang w:val="uk-UA"/>
              </w:rPr>
            </w:pPr>
            <w:r w:rsidRPr="00087A11">
              <w:rPr>
                <w:rFonts w:ascii="Times New Roman" w:hAnsi="Times New Roman" w:cs="Times New Roman"/>
                <w:b/>
                <w:sz w:val="24"/>
                <w:szCs w:val="24"/>
                <w:lang w:val="uk-UA"/>
              </w:rPr>
              <w:t>1 – Загальна інформація</w:t>
            </w:r>
          </w:p>
        </w:tc>
      </w:tr>
      <w:tr w:rsidR="00F54B11" w:rsidRPr="00F54B11" w:rsidTr="00CA1993">
        <w:tc>
          <w:tcPr>
            <w:tcW w:w="2143" w:type="dxa"/>
          </w:tcPr>
          <w:p w:rsidR="00F54B11" w:rsidRPr="00F54B11" w:rsidRDefault="00F54B11" w:rsidP="00F54B11">
            <w:pPr>
              <w:jc w:val="both"/>
              <w:rPr>
                <w:rFonts w:ascii="Times New Roman" w:hAnsi="Times New Roman" w:cs="Times New Roman"/>
                <w:sz w:val="24"/>
                <w:szCs w:val="24"/>
                <w:lang w:val="uk-UA"/>
              </w:rPr>
            </w:pPr>
            <w:r w:rsidRPr="00F54B11">
              <w:rPr>
                <w:rFonts w:ascii="Times New Roman" w:hAnsi="Times New Roman" w:cs="Times New Roman"/>
                <w:sz w:val="24"/>
                <w:szCs w:val="24"/>
                <w:lang w:val="uk-UA"/>
              </w:rPr>
              <w:t>Повна назва вищого навчального закладу та структурного підрозділу</w:t>
            </w:r>
          </w:p>
        </w:tc>
        <w:tc>
          <w:tcPr>
            <w:tcW w:w="7711" w:type="dxa"/>
          </w:tcPr>
          <w:p w:rsidR="00F54B11" w:rsidRDefault="0055469C" w:rsidP="00F54B11">
            <w:pPr>
              <w:jc w:val="both"/>
              <w:rPr>
                <w:rFonts w:ascii="Times New Roman" w:hAnsi="Times New Roman" w:cs="Times New Roman"/>
                <w:sz w:val="24"/>
                <w:szCs w:val="24"/>
                <w:lang w:val="uk-UA"/>
              </w:rPr>
            </w:pPr>
            <w:r>
              <w:rPr>
                <w:rFonts w:ascii="Times New Roman" w:hAnsi="Times New Roman" w:cs="Times New Roman"/>
                <w:sz w:val="24"/>
                <w:szCs w:val="24"/>
                <w:lang w:val="uk-UA"/>
              </w:rPr>
              <w:t>Миколаївський національний університет імені В. О. Сухомлинського</w:t>
            </w:r>
          </w:p>
          <w:p w:rsidR="0055469C" w:rsidRPr="00F54B11" w:rsidRDefault="0055469C" w:rsidP="00F54B11">
            <w:pPr>
              <w:jc w:val="both"/>
              <w:rPr>
                <w:rFonts w:ascii="Times New Roman" w:hAnsi="Times New Roman" w:cs="Times New Roman"/>
                <w:sz w:val="24"/>
                <w:szCs w:val="24"/>
                <w:lang w:val="uk-UA"/>
              </w:rPr>
            </w:pPr>
            <w:r>
              <w:rPr>
                <w:rFonts w:ascii="Times New Roman" w:hAnsi="Times New Roman" w:cs="Times New Roman"/>
                <w:sz w:val="24"/>
                <w:szCs w:val="24"/>
                <w:lang w:val="uk-UA"/>
              </w:rPr>
              <w:t>факультет педагогіки та психології</w:t>
            </w:r>
          </w:p>
        </w:tc>
      </w:tr>
      <w:tr w:rsidR="00F54B11" w:rsidRPr="00F54B11" w:rsidTr="00CA1993">
        <w:tc>
          <w:tcPr>
            <w:tcW w:w="2143" w:type="dxa"/>
          </w:tcPr>
          <w:p w:rsidR="00F54B11" w:rsidRPr="00F54B11" w:rsidRDefault="00F54B11" w:rsidP="00F54B11">
            <w:pPr>
              <w:jc w:val="both"/>
              <w:rPr>
                <w:rFonts w:ascii="Times New Roman" w:hAnsi="Times New Roman" w:cs="Times New Roman"/>
                <w:sz w:val="24"/>
                <w:szCs w:val="24"/>
                <w:lang w:val="uk-UA"/>
              </w:rPr>
            </w:pPr>
            <w:r>
              <w:rPr>
                <w:rFonts w:ascii="Times New Roman" w:hAnsi="Times New Roman" w:cs="Times New Roman"/>
                <w:sz w:val="24"/>
                <w:szCs w:val="24"/>
                <w:lang w:val="uk-UA"/>
              </w:rPr>
              <w:t>Ступінь вищої осв</w:t>
            </w:r>
            <w:r w:rsidR="006737B7">
              <w:rPr>
                <w:rFonts w:ascii="Times New Roman" w:hAnsi="Times New Roman" w:cs="Times New Roman"/>
                <w:sz w:val="24"/>
                <w:szCs w:val="24"/>
                <w:lang w:val="uk-UA"/>
              </w:rPr>
              <w:t>іти та назва кваліфікації мовою</w:t>
            </w:r>
            <w:r>
              <w:rPr>
                <w:rFonts w:ascii="Times New Roman" w:hAnsi="Times New Roman" w:cs="Times New Roman"/>
                <w:sz w:val="24"/>
                <w:szCs w:val="24"/>
                <w:lang w:val="uk-UA"/>
              </w:rPr>
              <w:t xml:space="preserve"> оригіналу</w:t>
            </w:r>
          </w:p>
        </w:tc>
        <w:tc>
          <w:tcPr>
            <w:tcW w:w="7711" w:type="dxa"/>
          </w:tcPr>
          <w:p w:rsidR="00F54B11" w:rsidRPr="00F54B11" w:rsidRDefault="00625FF6" w:rsidP="00625FF6">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Ступінь вищої освіти: бакалавр. Кваліфікація: </w:t>
            </w:r>
            <w:r w:rsidRPr="00625FF6">
              <w:rPr>
                <w:rFonts w:ascii="Times New Roman" w:hAnsi="Times New Roman" w:cs="Times New Roman"/>
                <w:sz w:val="24"/>
                <w:szCs w:val="24"/>
                <w:lang w:val="uk-UA"/>
              </w:rPr>
              <w:t>Вчитель-дефектолог. Вихователь дітей з вадами психофізичного розвитку, асистент вчителя загальноосвітнього навчального закладу з інклюзивним та інтегрованим навчанням</w:t>
            </w:r>
          </w:p>
        </w:tc>
      </w:tr>
      <w:tr w:rsidR="00F54B11" w:rsidRPr="00F54B11" w:rsidTr="00CA1993">
        <w:tc>
          <w:tcPr>
            <w:tcW w:w="2143" w:type="dxa"/>
          </w:tcPr>
          <w:p w:rsidR="00F54B11" w:rsidRPr="00712F1B" w:rsidRDefault="00F54B11" w:rsidP="00F54B11">
            <w:pPr>
              <w:jc w:val="both"/>
              <w:rPr>
                <w:rFonts w:ascii="Times New Roman" w:hAnsi="Times New Roman" w:cs="Times New Roman"/>
                <w:sz w:val="24"/>
                <w:szCs w:val="24"/>
                <w:lang w:val="uk-UA"/>
              </w:rPr>
            </w:pPr>
            <w:r w:rsidRPr="00712F1B">
              <w:rPr>
                <w:rFonts w:ascii="Times New Roman" w:hAnsi="Times New Roman" w:cs="Times New Roman"/>
                <w:sz w:val="24"/>
                <w:szCs w:val="24"/>
                <w:lang w:val="uk-UA"/>
              </w:rPr>
              <w:t>Офіційна назва освітньої програми</w:t>
            </w:r>
          </w:p>
        </w:tc>
        <w:tc>
          <w:tcPr>
            <w:tcW w:w="7711" w:type="dxa"/>
          </w:tcPr>
          <w:p w:rsidR="00F54B11" w:rsidRPr="00F54B11" w:rsidRDefault="00712F1B" w:rsidP="00F54B11">
            <w:pPr>
              <w:jc w:val="both"/>
              <w:rPr>
                <w:rFonts w:ascii="Times New Roman" w:hAnsi="Times New Roman" w:cs="Times New Roman"/>
                <w:sz w:val="24"/>
                <w:szCs w:val="24"/>
                <w:lang w:val="uk-UA"/>
              </w:rPr>
            </w:pPr>
            <w:r>
              <w:rPr>
                <w:rFonts w:ascii="Times New Roman" w:hAnsi="Times New Roman" w:cs="Times New Roman"/>
                <w:sz w:val="24"/>
                <w:szCs w:val="24"/>
                <w:lang w:val="uk-UA"/>
              </w:rPr>
              <w:t>Напряму 016 Спеціальна освіта (логопедія)</w:t>
            </w:r>
          </w:p>
        </w:tc>
      </w:tr>
      <w:tr w:rsidR="00F54B11" w:rsidRPr="00F54B11" w:rsidTr="00CA1993">
        <w:tc>
          <w:tcPr>
            <w:tcW w:w="2143" w:type="dxa"/>
          </w:tcPr>
          <w:p w:rsidR="00F54B11" w:rsidRPr="00F54B11" w:rsidRDefault="00F54B11" w:rsidP="00F54B11">
            <w:pPr>
              <w:jc w:val="both"/>
              <w:rPr>
                <w:rFonts w:ascii="Times New Roman" w:hAnsi="Times New Roman" w:cs="Times New Roman"/>
                <w:sz w:val="24"/>
                <w:szCs w:val="24"/>
                <w:lang w:val="uk-UA"/>
              </w:rPr>
            </w:pPr>
            <w:r>
              <w:rPr>
                <w:rFonts w:ascii="Times New Roman" w:hAnsi="Times New Roman" w:cs="Times New Roman"/>
                <w:sz w:val="24"/>
                <w:szCs w:val="24"/>
                <w:lang w:val="uk-UA"/>
              </w:rPr>
              <w:t>Тип диплому та обсяг освітньої програми</w:t>
            </w:r>
          </w:p>
        </w:tc>
        <w:tc>
          <w:tcPr>
            <w:tcW w:w="7711" w:type="dxa"/>
          </w:tcPr>
          <w:p w:rsidR="00F54B11" w:rsidRPr="00F54B11" w:rsidRDefault="00625FF6" w:rsidP="00F54B11">
            <w:pPr>
              <w:jc w:val="both"/>
              <w:rPr>
                <w:rFonts w:ascii="Times New Roman" w:hAnsi="Times New Roman" w:cs="Times New Roman"/>
                <w:sz w:val="24"/>
                <w:szCs w:val="24"/>
                <w:lang w:val="uk-UA"/>
              </w:rPr>
            </w:pPr>
            <w:r>
              <w:rPr>
                <w:rFonts w:ascii="Times New Roman" w:hAnsi="Times New Roman" w:cs="Times New Roman"/>
                <w:sz w:val="24"/>
                <w:szCs w:val="24"/>
                <w:lang w:val="uk-UA"/>
              </w:rPr>
              <w:t>Диплом бакалавра, одиничний, 240 кредитів ЄКТС, термін навчання: 3 роки та 10 місяців</w:t>
            </w:r>
          </w:p>
        </w:tc>
      </w:tr>
      <w:tr w:rsidR="00F54B11" w:rsidRPr="00F54B11" w:rsidTr="00CA1993">
        <w:tc>
          <w:tcPr>
            <w:tcW w:w="2143" w:type="dxa"/>
          </w:tcPr>
          <w:p w:rsidR="00F54B11" w:rsidRPr="00712F1B" w:rsidRDefault="00F54B11" w:rsidP="00F54B11">
            <w:pPr>
              <w:jc w:val="both"/>
              <w:rPr>
                <w:rFonts w:ascii="Times New Roman" w:hAnsi="Times New Roman" w:cs="Times New Roman"/>
                <w:sz w:val="24"/>
                <w:szCs w:val="24"/>
                <w:lang w:val="uk-UA"/>
              </w:rPr>
            </w:pPr>
            <w:r w:rsidRPr="00712F1B">
              <w:rPr>
                <w:rFonts w:ascii="Times New Roman" w:hAnsi="Times New Roman" w:cs="Times New Roman"/>
                <w:sz w:val="24"/>
                <w:szCs w:val="24"/>
                <w:lang w:val="uk-UA"/>
              </w:rPr>
              <w:t>Наявність акредитації</w:t>
            </w:r>
          </w:p>
        </w:tc>
        <w:tc>
          <w:tcPr>
            <w:tcW w:w="7711" w:type="dxa"/>
          </w:tcPr>
          <w:p w:rsidR="00F54B11" w:rsidRPr="00F54B11" w:rsidRDefault="00712F1B" w:rsidP="00F54B11">
            <w:pPr>
              <w:jc w:val="both"/>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F54B11" w:rsidRPr="00F54B11" w:rsidTr="00CA1993">
        <w:tc>
          <w:tcPr>
            <w:tcW w:w="2143" w:type="dxa"/>
          </w:tcPr>
          <w:p w:rsidR="00F54B11" w:rsidRPr="00712F1B" w:rsidRDefault="00F54B11" w:rsidP="00F54B11">
            <w:pPr>
              <w:jc w:val="both"/>
              <w:rPr>
                <w:rFonts w:ascii="Times New Roman" w:hAnsi="Times New Roman" w:cs="Times New Roman"/>
                <w:sz w:val="24"/>
                <w:szCs w:val="24"/>
                <w:lang w:val="uk-UA"/>
              </w:rPr>
            </w:pPr>
            <w:r w:rsidRPr="00712F1B">
              <w:rPr>
                <w:rFonts w:ascii="Times New Roman" w:hAnsi="Times New Roman" w:cs="Times New Roman"/>
                <w:sz w:val="24"/>
                <w:szCs w:val="24"/>
                <w:lang w:val="uk-UA"/>
              </w:rPr>
              <w:t>Цикл/рівень</w:t>
            </w:r>
          </w:p>
        </w:tc>
        <w:tc>
          <w:tcPr>
            <w:tcW w:w="7711" w:type="dxa"/>
          </w:tcPr>
          <w:p w:rsidR="00F54B11" w:rsidRPr="00F54B11" w:rsidRDefault="00712F1B" w:rsidP="00F54B11">
            <w:pPr>
              <w:jc w:val="both"/>
              <w:rPr>
                <w:rFonts w:ascii="Times New Roman" w:hAnsi="Times New Roman" w:cs="Times New Roman"/>
                <w:sz w:val="24"/>
                <w:szCs w:val="24"/>
                <w:lang w:val="uk-UA"/>
              </w:rPr>
            </w:pPr>
            <w:r>
              <w:rPr>
                <w:rFonts w:ascii="Times New Roman" w:hAnsi="Times New Roman" w:cs="Times New Roman"/>
                <w:sz w:val="24"/>
                <w:szCs w:val="24"/>
                <w:lang w:val="uk-UA"/>
              </w:rPr>
              <w:t>Перший</w:t>
            </w:r>
          </w:p>
        </w:tc>
      </w:tr>
      <w:tr w:rsidR="00F54B11" w:rsidRPr="00F54B11" w:rsidTr="00CA1993">
        <w:tc>
          <w:tcPr>
            <w:tcW w:w="2143" w:type="dxa"/>
          </w:tcPr>
          <w:p w:rsidR="00F54B11" w:rsidRPr="00F54B11" w:rsidRDefault="00F54B11" w:rsidP="00F54B11">
            <w:pPr>
              <w:jc w:val="both"/>
              <w:rPr>
                <w:rFonts w:ascii="Times New Roman" w:hAnsi="Times New Roman" w:cs="Times New Roman"/>
                <w:sz w:val="24"/>
                <w:szCs w:val="24"/>
                <w:lang w:val="uk-UA"/>
              </w:rPr>
            </w:pPr>
            <w:r>
              <w:rPr>
                <w:rFonts w:ascii="Times New Roman" w:hAnsi="Times New Roman" w:cs="Times New Roman"/>
                <w:sz w:val="24"/>
                <w:szCs w:val="24"/>
                <w:lang w:val="uk-UA"/>
              </w:rPr>
              <w:t>Передумови</w:t>
            </w:r>
          </w:p>
        </w:tc>
        <w:tc>
          <w:tcPr>
            <w:tcW w:w="7711" w:type="dxa"/>
          </w:tcPr>
          <w:p w:rsidR="00F54B11" w:rsidRPr="00F54B11" w:rsidRDefault="00F16E78" w:rsidP="00F54B11">
            <w:pPr>
              <w:jc w:val="both"/>
              <w:rPr>
                <w:rFonts w:ascii="Times New Roman" w:hAnsi="Times New Roman" w:cs="Times New Roman"/>
                <w:sz w:val="24"/>
                <w:szCs w:val="24"/>
                <w:lang w:val="uk-UA"/>
              </w:rPr>
            </w:pPr>
            <w:r w:rsidRPr="00F16E78">
              <w:rPr>
                <w:rFonts w:ascii="Times New Roman" w:hAnsi="Times New Roman" w:cs="Times New Roman"/>
                <w:sz w:val="24"/>
                <w:szCs w:val="24"/>
                <w:lang w:val="uk-UA"/>
              </w:rPr>
              <w:t>На базі повної загальної середньої освіти</w:t>
            </w:r>
          </w:p>
        </w:tc>
      </w:tr>
      <w:tr w:rsidR="00F54B11" w:rsidRPr="00F54B11" w:rsidTr="00CA1993">
        <w:tc>
          <w:tcPr>
            <w:tcW w:w="2143" w:type="dxa"/>
          </w:tcPr>
          <w:p w:rsidR="00F54B11" w:rsidRDefault="00CA1993" w:rsidP="00F54B11">
            <w:pPr>
              <w:jc w:val="both"/>
              <w:rPr>
                <w:rFonts w:ascii="Times New Roman" w:hAnsi="Times New Roman" w:cs="Times New Roman"/>
                <w:sz w:val="24"/>
                <w:szCs w:val="24"/>
                <w:lang w:val="uk-UA"/>
              </w:rPr>
            </w:pPr>
            <w:r>
              <w:rPr>
                <w:rFonts w:ascii="Times New Roman" w:hAnsi="Times New Roman" w:cs="Times New Roman"/>
                <w:sz w:val="24"/>
                <w:szCs w:val="24"/>
                <w:lang w:val="uk-UA"/>
              </w:rPr>
              <w:t>Мова(и) викладання</w:t>
            </w:r>
          </w:p>
        </w:tc>
        <w:tc>
          <w:tcPr>
            <w:tcW w:w="7711" w:type="dxa"/>
          </w:tcPr>
          <w:p w:rsidR="00F54B11" w:rsidRPr="00F54B11" w:rsidRDefault="00F16E78" w:rsidP="00F54B11">
            <w:pPr>
              <w:jc w:val="both"/>
              <w:rPr>
                <w:rFonts w:ascii="Times New Roman" w:hAnsi="Times New Roman" w:cs="Times New Roman"/>
                <w:sz w:val="24"/>
                <w:szCs w:val="24"/>
                <w:lang w:val="uk-UA"/>
              </w:rPr>
            </w:pPr>
            <w:r>
              <w:rPr>
                <w:rFonts w:ascii="Times New Roman" w:hAnsi="Times New Roman" w:cs="Times New Roman"/>
                <w:sz w:val="24"/>
                <w:szCs w:val="24"/>
                <w:lang w:val="uk-UA"/>
              </w:rPr>
              <w:t>Українська</w:t>
            </w:r>
          </w:p>
        </w:tc>
      </w:tr>
      <w:tr w:rsidR="00F54B11" w:rsidRPr="00F54B11" w:rsidTr="00CA1993">
        <w:tc>
          <w:tcPr>
            <w:tcW w:w="2143" w:type="dxa"/>
          </w:tcPr>
          <w:p w:rsidR="00F54B11" w:rsidRPr="0019007C" w:rsidRDefault="00CA1993" w:rsidP="00F54B11">
            <w:pPr>
              <w:jc w:val="both"/>
              <w:rPr>
                <w:rFonts w:ascii="Times New Roman" w:hAnsi="Times New Roman" w:cs="Times New Roman"/>
                <w:sz w:val="24"/>
                <w:szCs w:val="24"/>
                <w:lang w:val="uk-UA"/>
              </w:rPr>
            </w:pPr>
            <w:r w:rsidRPr="0019007C">
              <w:rPr>
                <w:rFonts w:ascii="Times New Roman" w:hAnsi="Times New Roman" w:cs="Times New Roman"/>
                <w:sz w:val="24"/>
                <w:szCs w:val="24"/>
                <w:lang w:val="uk-UA"/>
              </w:rPr>
              <w:t>Термін дії освітньої програми</w:t>
            </w:r>
          </w:p>
        </w:tc>
        <w:tc>
          <w:tcPr>
            <w:tcW w:w="7711" w:type="dxa"/>
          </w:tcPr>
          <w:p w:rsidR="00F54B11" w:rsidRPr="0019007C" w:rsidRDefault="00712F1B" w:rsidP="00F54B11">
            <w:pPr>
              <w:jc w:val="both"/>
              <w:rPr>
                <w:rFonts w:ascii="Times New Roman" w:hAnsi="Times New Roman" w:cs="Times New Roman"/>
                <w:sz w:val="24"/>
                <w:szCs w:val="24"/>
                <w:lang w:val="uk-UA"/>
              </w:rPr>
            </w:pPr>
            <w:r w:rsidRPr="0019007C">
              <w:rPr>
                <w:rFonts w:ascii="Times New Roman" w:hAnsi="Times New Roman" w:cs="Times New Roman"/>
                <w:sz w:val="24"/>
                <w:szCs w:val="24"/>
                <w:lang w:val="uk-UA"/>
              </w:rPr>
              <w:t>3 роки 10 місяців</w:t>
            </w:r>
          </w:p>
        </w:tc>
      </w:tr>
      <w:tr w:rsidR="00F54B11" w:rsidRPr="00F54B11" w:rsidTr="00CA1993">
        <w:tc>
          <w:tcPr>
            <w:tcW w:w="2143" w:type="dxa"/>
          </w:tcPr>
          <w:p w:rsidR="00F54B11" w:rsidRPr="0019007C" w:rsidRDefault="00CA1993" w:rsidP="00F54B11">
            <w:pPr>
              <w:jc w:val="both"/>
              <w:rPr>
                <w:rFonts w:ascii="Times New Roman" w:hAnsi="Times New Roman" w:cs="Times New Roman"/>
                <w:sz w:val="24"/>
                <w:szCs w:val="24"/>
                <w:lang w:val="uk-UA"/>
              </w:rPr>
            </w:pPr>
            <w:r w:rsidRPr="0019007C">
              <w:rPr>
                <w:rFonts w:ascii="Times New Roman" w:hAnsi="Times New Roman" w:cs="Times New Roman"/>
                <w:sz w:val="24"/>
                <w:szCs w:val="24"/>
                <w:lang w:val="uk-UA"/>
              </w:rPr>
              <w:t>Інтернет адреса постійного розміщення опису освітньої програми</w:t>
            </w:r>
          </w:p>
        </w:tc>
        <w:tc>
          <w:tcPr>
            <w:tcW w:w="7711" w:type="dxa"/>
          </w:tcPr>
          <w:p w:rsidR="00F54B11" w:rsidRPr="0019007C" w:rsidRDefault="00712F1B" w:rsidP="00F54B11">
            <w:pPr>
              <w:jc w:val="both"/>
              <w:rPr>
                <w:rFonts w:ascii="Times New Roman" w:hAnsi="Times New Roman" w:cs="Times New Roman"/>
                <w:sz w:val="24"/>
                <w:szCs w:val="24"/>
                <w:lang w:val="uk-UA"/>
              </w:rPr>
            </w:pPr>
            <w:r w:rsidRPr="0019007C">
              <w:rPr>
                <w:rFonts w:ascii="Times New Roman" w:hAnsi="Times New Roman" w:cs="Times New Roman"/>
                <w:sz w:val="24"/>
                <w:szCs w:val="24"/>
                <w:lang w:val="uk-UA"/>
              </w:rPr>
              <w:t>http://mdu.edu.ua/</w:t>
            </w:r>
          </w:p>
        </w:tc>
      </w:tr>
      <w:tr w:rsidR="00CA1993" w:rsidRPr="00F54B11" w:rsidTr="00497AFA">
        <w:tc>
          <w:tcPr>
            <w:tcW w:w="9854" w:type="dxa"/>
            <w:gridSpan w:val="2"/>
          </w:tcPr>
          <w:p w:rsidR="00CA1993" w:rsidRPr="00087A11" w:rsidRDefault="00CA1993" w:rsidP="00CA1993">
            <w:pPr>
              <w:jc w:val="center"/>
              <w:rPr>
                <w:rFonts w:ascii="Times New Roman" w:hAnsi="Times New Roman" w:cs="Times New Roman"/>
                <w:b/>
                <w:sz w:val="24"/>
                <w:szCs w:val="24"/>
                <w:lang w:val="uk-UA"/>
              </w:rPr>
            </w:pPr>
            <w:r w:rsidRPr="00087A11">
              <w:rPr>
                <w:rFonts w:ascii="Times New Roman" w:hAnsi="Times New Roman" w:cs="Times New Roman"/>
                <w:b/>
                <w:sz w:val="24"/>
                <w:szCs w:val="24"/>
                <w:lang w:val="uk-UA"/>
              </w:rPr>
              <w:t>2 – Мета освітньої програми</w:t>
            </w:r>
          </w:p>
        </w:tc>
      </w:tr>
      <w:tr w:rsidR="00F16E78" w:rsidRPr="00F54B11" w:rsidTr="00497AFA">
        <w:tc>
          <w:tcPr>
            <w:tcW w:w="9854" w:type="dxa"/>
            <w:gridSpan w:val="2"/>
          </w:tcPr>
          <w:p w:rsidR="00F16E78" w:rsidRPr="00F16E78" w:rsidRDefault="00F16E78" w:rsidP="00F16E78">
            <w:pPr>
              <w:rPr>
                <w:rFonts w:ascii="Times New Roman" w:hAnsi="Times New Roman" w:cs="Times New Roman"/>
                <w:sz w:val="24"/>
                <w:szCs w:val="24"/>
                <w:lang w:val="uk-UA"/>
              </w:rPr>
            </w:pPr>
            <w:r w:rsidRPr="00F16E78">
              <w:rPr>
                <w:rFonts w:ascii="Times New Roman" w:hAnsi="Times New Roman" w:cs="Times New Roman"/>
                <w:sz w:val="24"/>
                <w:szCs w:val="24"/>
                <w:lang w:val="uk-UA"/>
              </w:rPr>
              <w:t xml:space="preserve">Визначення нормативного терміну та змісту навчання, нормативних форм  державної атестації; встановлення вимог до змісту, обсягу та професійної підготовки фахівця за І (бакалаврським рівнем); розроблення та коригування навчальних планів і програм навчальних дисциплін і практик; </w:t>
            </w:r>
            <w:r w:rsidRPr="00F16E78">
              <w:rPr>
                <w:rFonts w:ascii="Times New Roman" w:hAnsi="Times New Roman" w:cs="Times New Roman"/>
                <w:lang w:val="uk-UA"/>
              </w:rPr>
              <w:t>розроблення та коригування варіативної частини освітньо-професійної програми підготовки фахівців та засобів діагностики рівня освітньо-професійної підготовки фахівця; визначення змісту навчання як бази для опановування новими спеціальностями, кваліфікаціями; визначення змісту навчання в системі перепідготовки та підвищення кваліфікації.</w:t>
            </w:r>
          </w:p>
        </w:tc>
      </w:tr>
      <w:tr w:rsidR="00CA1993" w:rsidRPr="00F54B11" w:rsidTr="00497AFA">
        <w:tc>
          <w:tcPr>
            <w:tcW w:w="9854" w:type="dxa"/>
            <w:gridSpan w:val="2"/>
          </w:tcPr>
          <w:p w:rsidR="00CA1993" w:rsidRPr="00087A11" w:rsidRDefault="00CA1993" w:rsidP="00CA1993">
            <w:pPr>
              <w:jc w:val="center"/>
              <w:rPr>
                <w:rFonts w:ascii="Times New Roman" w:hAnsi="Times New Roman" w:cs="Times New Roman"/>
                <w:b/>
                <w:sz w:val="24"/>
                <w:szCs w:val="24"/>
                <w:lang w:val="uk-UA"/>
              </w:rPr>
            </w:pPr>
            <w:r w:rsidRPr="00087A11">
              <w:rPr>
                <w:rFonts w:ascii="Times New Roman" w:hAnsi="Times New Roman" w:cs="Times New Roman"/>
                <w:b/>
                <w:sz w:val="24"/>
                <w:szCs w:val="24"/>
                <w:lang w:val="uk-UA"/>
              </w:rPr>
              <w:t>3 – Характеристика освітньої програми</w:t>
            </w:r>
          </w:p>
        </w:tc>
      </w:tr>
      <w:tr w:rsidR="00F54B11" w:rsidRPr="00E97F29" w:rsidTr="00CA1993">
        <w:tc>
          <w:tcPr>
            <w:tcW w:w="2143" w:type="dxa"/>
          </w:tcPr>
          <w:p w:rsidR="00F54B11" w:rsidRDefault="00CA1993" w:rsidP="00F54B11">
            <w:pPr>
              <w:jc w:val="both"/>
              <w:rPr>
                <w:rFonts w:ascii="Times New Roman" w:hAnsi="Times New Roman" w:cs="Times New Roman"/>
                <w:sz w:val="24"/>
                <w:szCs w:val="24"/>
                <w:lang w:val="uk-UA"/>
              </w:rPr>
            </w:pPr>
            <w:r>
              <w:rPr>
                <w:rFonts w:ascii="Times New Roman" w:hAnsi="Times New Roman" w:cs="Times New Roman"/>
                <w:sz w:val="24"/>
                <w:szCs w:val="24"/>
                <w:lang w:val="uk-UA"/>
              </w:rPr>
              <w:t>Предметна область (галузь знань, спеціальність, спеціалізація (за наявності))</w:t>
            </w:r>
          </w:p>
        </w:tc>
        <w:tc>
          <w:tcPr>
            <w:tcW w:w="7711" w:type="dxa"/>
          </w:tcPr>
          <w:p w:rsidR="00E97F29" w:rsidRPr="00E97F29" w:rsidRDefault="00E97F29" w:rsidP="00E97F29">
            <w:pPr>
              <w:jc w:val="both"/>
              <w:rPr>
                <w:rFonts w:ascii="Times New Roman" w:eastAsia="Times New Roman" w:hAnsi="Times New Roman" w:cs="Times New Roman"/>
                <w:sz w:val="26"/>
                <w:szCs w:val="26"/>
                <w:lang w:val="uk-UA"/>
              </w:rPr>
            </w:pPr>
            <w:r w:rsidRPr="00E97F29">
              <w:rPr>
                <w:rFonts w:ascii="Times New Roman" w:eastAsia="Times New Roman" w:hAnsi="Times New Roman" w:cs="Times New Roman"/>
                <w:b/>
                <w:sz w:val="26"/>
                <w:szCs w:val="26"/>
                <w:lang w:val="uk-UA"/>
              </w:rPr>
              <w:t>Зміст теоретичних знань:</w:t>
            </w:r>
            <w:r w:rsidRPr="00E97F29">
              <w:rPr>
                <w:rFonts w:ascii="Times New Roman" w:eastAsia="Times New Roman" w:hAnsi="Times New Roman" w:cs="Times New Roman"/>
                <w:sz w:val="26"/>
                <w:szCs w:val="26"/>
                <w:lang w:val="uk-UA"/>
              </w:rPr>
              <w:t xml:space="preserve"> </w:t>
            </w:r>
            <w:r w:rsidRPr="00E97F29">
              <w:rPr>
                <w:rFonts w:ascii="Times New Roman" w:eastAsia="Times New Roman" w:hAnsi="Times New Roman" w:cs="Times New Roman"/>
                <w:sz w:val="26"/>
                <w:szCs w:val="26"/>
                <w:lang w:val="uk-UA" w:eastAsia="uk-UA"/>
              </w:rPr>
              <w:t xml:space="preserve">теоретичні засади </w:t>
            </w:r>
            <w:proofErr w:type="spellStart"/>
            <w:r w:rsidRPr="00E97F29">
              <w:rPr>
                <w:rFonts w:ascii="Times New Roman" w:eastAsia="Times New Roman" w:hAnsi="Times New Roman" w:cs="Times New Roman"/>
                <w:sz w:val="26"/>
                <w:szCs w:val="26"/>
                <w:lang w:val="uk-UA" w:eastAsia="uk-UA"/>
              </w:rPr>
              <w:t>корекційно-педагогічного</w:t>
            </w:r>
            <w:proofErr w:type="spellEnd"/>
            <w:r w:rsidRPr="00E97F29">
              <w:rPr>
                <w:rFonts w:ascii="Times New Roman" w:eastAsia="Times New Roman" w:hAnsi="Times New Roman" w:cs="Times New Roman"/>
                <w:sz w:val="26"/>
                <w:szCs w:val="26"/>
                <w:lang w:val="uk-UA" w:eastAsia="uk-UA"/>
              </w:rPr>
              <w:t xml:space="preserve"> процесу</w:t>
            </w:r>
            <w:r w:rsidRPr="00E97F29">
              <w:rPr>
                <w:rFonts w:ascii="Times New Roman" w:eastAsia="Times New Roman" w:hAnsi="Times New Roman" w:cs="Times New Roman"/>
                <w:sz w:val="26"/>
                <w:szCs w:val="26"/>
                <w:lang w:val="uk-UA"/>
              </w:rPr>
              <w:t xml:space="preserve">, що </w:t>
            </w:r>
            <w:r w:rsidRPr="00E97F29">
              <w:rPr>
                <w:rFonts w:ascii="Times New Roman" w:eastAsia="Times New Roman" w:hAnsi="Times New Roman" w:cs="Times New Roman"/>
                <w:sz w:val="26"/>
                <w:szCs w:val="26"/>
                <w:lang w:val="uk-UA" w:eastAsia="uk-UA"/>
              </w:rPr>
              <w:t>визначені Держстандартом, в тому числі й теоретичні основи наукових галузей,</w:t>
            </w:r>
            <w:r w:rsidRPr="00E97F29">
              <w:rPr>
                <w:rFonts w:ascii="Times New Roman" w:eastAsia="Times New Roman" w:hAnsi="Times New Roman" w:cs="Times New Roman"/>
                <w:sz w:val="26"/>
                <w:szCs w:val="26"/>
                <w:lang w:val="uk-UA"/>
              </w:rPr>
              <w:t xml:space="preserve"> які відповідають підготовці фахівця зі спеціальної освіти. </w:t>
            </w:r>
          </w:p>
          <w:p w:rsidR="00E97F29" w:rsidRPr="00E97F29" w:rsidRDefault="00E97F29" w:rsidP="00E97F29">
            <w:pPr>
              <w:jc w:val="both"/>
              <w:rPr>
                <w:rFonts w:ascii="Times New Roman" w:eastAsia="Times New Roman" w:hAnsi="Times New Roman" w:cs="Times New Roman"/>
                <w:sz w:val="26"/>
                <w:szCs w:val="26"/>
                <w:lang w:val="uk-UA"/>
              </w:rPr>
            </w:pPr>
            <w:r w:rsidRPr="00E97F29">
              <w:rPr>
                <w:rFonts w:ascii="Times New Roman" w:eastAsia="Times New Roman" w:hAnsi="Times New Roman" w:cs="Times New Roman"/>
                <w:b/>
                <w:sz w:val="26"/>
                <w:szCs w:val="26"/>
                <w:lang w:val="uk-UA"/>
              </w:rPr>
              <w:t>Мета</w:t>
            </w:r>
            <w:r w:rsidRPr="00E97F29">
              <w:rPr>
                <w:rFonts w:ascii="Times New Roman" w:eastAsia="Times New Roman" w:hAnsi="Times New Roman" w:cs="Times New Roman"/>
                <w:sz w:val="26"/>
                <w:szCs w:val="26"/>
                <w:lang w:val="uk-UA"/>
              </w:rPr>
              <w:t xml:space="preserve"> навчання: набуття академічної (професійної) кваліфікації для фахівця спеціальної освіти </w:t>
            </w:r>
            <w:r w:rsidRPr="00E97F29">
              <w:rPr>
                <w:rFonts w:ascii="Times New Roman" w:eastAsia="Times New Roman" w:hAnsi="Times New Roman" w:cs="Times New Roman"/>
                <w:sz w:val="26"/>
                <w:szCs w:val="26"/>
                <w:lang w:val="uk-UA" w:eastAsia="uk-UA"/>
              </w:rPr>
              <w:t>у загальноосвітніх, загальноосвітніх закладів з інклюзивним та інтегрованим навчанням, загальноосвітніх спеціальних закладах</w:t>
            </w:r>
            <w:r w:rsidRPr="00E97F29">
              <w:rPr>
                <w:rFonts w:ascii="Times New Roman" w:eastAsia="Times New Roman" w:hAnsi="Times New Roman" w:cs="Times New Roman"/>
                <w:sz w:val="26"/>
                <w:szCs w:val="26"/>
                <w:lang w:val="uk-UA"/>
              </w:rPr>
              <w:t>.</w:t>
            </w:r>
          </w:p>
          <w:p w:rsidR="00E97F29" w:rsidRPr="00E97F29" w:rsidRDefault="00E97F29" w:rsidP="00E97F29">
            <w:pPr>
              <w:jc w:val="both"/>
              <w:rPr>
                <w:rFonts w:ascii="Times New Roman" w:eastAsia="Times New Roman" w:hAnsi="Times New Roman" w:cs="Times New Roman"/>
                <w:sz w:val="26"/>
                <w:szCs w:val="26"/>
                <w:shd w:val="clear" w:color="auto" w:fill="FFFFFF"/>
                <w:lang w:val="uk-UA"/>
              </w:rPr>
            </w:pPr>
            <w:r w:rsidRPr="00E97F29">
              <w:rPr>
                <w:rFonts w:ascii="Times New Roman" w:eastAsia="Times New Roman" w:hAnsi="Times New Roman" w:cs="Times New Roman"/>
                <w:b/>
                <w:sz w:val="26"/>
                <w:szCs w:val="26"/>
                <w:lang w:val="uk-UA"/>
              </w:rPr>
              <w:lastRenderedPageBreak/>
              <w:t>Об’єкт</w:t>
            </w:r>
            <w:r w:rsidRPr="00E97F29">
              <w:rPr>
                <w:rFonts w:ascii="Times New Roman" w:eastAsia="Times New Roman" w:hAnsi="Times New Roman" w:cs="Times New Roman"/>
                <w:sz w:val="26"/>
                <w:szCs w:val="26"/>
                <w:lang w:val="uk-UA"/>
              </w:rPr>
              <w:t xml:space="preserve"> вивчення: </w:t>
            </w:r>
            <w:r w:rsidRPr="00E97F29">
              <w:rPr>
                <w:rFonts w:ascii="Times New Roman" w:eastAsia="Times New Roman" w:hAnsi="Times New Roman" w:cs="Times New Roman"/>
                <w:sz w:val="26"/>
                <w:szCs w:val="26"/>
                <w:lang w:val="uk-UA" w:eastAsia="uk-UA"/>
              </w:rPr>
              <w:t xml:space="preserve">є </w:t>
            </w:r>
            <w:r w:rsidRPr="00E97F29">
              <w:rPr>
                <w:rFonts w:ascii="Times New Roman" w:eastAsia="Times New Roman" w:hAnsi="Times New Roman" w:cs="Times New Roman"/>
                <w:sz w:val="26"/>
                <w:szCs w:val="26"/>
                <w:lang w:val="uk-UA"/>
              </w:rPr>
              <w:t xml:space="preserve">цілісний </w:t>
            </w:r>
            <w:proofErr w:type="spellStart"/>
            <w:r w:rsidRPr="00E97F29">
              <w:rPr>
                <w:rFonts w:ascii="Times New Roman" w:eastAsia="Times New Roman" w:hAnsi="Times New Roman" w:cs="Times New Roman"/>
                <w:sz w:val="26"/>
                <w:szCs w:val="26"/>
                <w:lang w:val="uk-UA"/>
              </w:rPr>
              <w:t>корекційно-педагогічний</w:t>
            </w:r>
            <w:proofErr w:type="spellEnd"/>
            <w:r w:rsidRPr="00E97F29">
              <w:rPr>
                <w:rFonts w:ascii="Times New Roman" w:eastAsia="Times New Roman" w:hAnsi="Times New Roman" w:cs="Times New Roman"/>
                <w:sz w:val="26"/>
                <w:szCs w:val="26"/>
                <w:lang w:val="uk-UA"/>
              </w:rPr>
              <w:t xml:space="preserve"> і навчально-реабілітаційний процеси</w:t>
            </w:r>
            <w:r w:rsidRPr="00E97F29">
              <w:rPr>
                <w:rFonts w:ascii="Times New Roman" w:eastAsia="Times New Roman" w:hAnsi="Times New Roman" w:cs="Times New Roman"/>
                <w:sz w:val="26"/>
                <w:szCs w:val="26"/>
                <w:lang w:val="uk-UA" w:eastAsia="uk-UA"/>
              </w:rPr>
              <w:t xml:space="preserve">, зокрема, методичні системи попередження і подолання порушень психічного і (або) фізичного розвитку та </w:t>
            </w:r>
            <w:proofErr w:type="spellStart"/>
            <w:r w:rsidRPr="00E97F29">
              <w:rPr>
                <w:rFonts w:ascii="Times New Roman" w:eastAsia="Times New Roman" w:hAnsi="Times New Roman" w:cs="Times New Roman"/>
                <w:sz w:val="26"/>
                <w:szCs w:val="26"/>
                <w:lang w:val="uk-UA" w:eastAsia="uk-UA"/>
              </w:rPr>
              <w:t>корекційного</w:t>
            </w:r>
            <w:proofErr w:type="spellEnd"/>
            <w:r w:rsidRPr="00E97F29">
              <w:rPr>
                <w:rFonts w:ascii="Times New Roman" w:eastAsia="Times New Roman" w:hAnsi="Times New Roman" w:cs="Times New Roman"/>
                <w:sz w:val="26"/>
                <w:szCs w:val="26"/>
                <w:lang w:val="uk-UA" w:eastAsia="uk-UA"/>
              </w:rPr>
              <w:t xml:space="preserve"> навчання і виховання осіб з порушеннями психофізичного розвитку, </w:t>
            </w:r>
            <w:r w:rsidRPr="00E97F29">
              <w:rPr>
                <w:rFonts w:ascii="Times New Roman" w:eastAsia="Times New Roman" w:hAnsi="Times New Roman" w:cs="Times New Roman"/>
                <w:sz w:val="26"/>
                <w:szCs w:val="26"/>
                <w:shd w:val="clear" w:color="auto" w:fill="FFFFFF"/>
                <w:lang w:val="uk-UA"/>
              </w:rPr>
              <w:t xml:space="preserve">способи організації практичної та теоретичної взаємодії учасників освітнього </w:t>
            </w:r>
            <w:proofErr w:type="spellStart"/>
            <w:r w:rsidRPr="00E97F29">
              <w:rPr>
                <w:rFonts w:ascii="Times New Roman" w:eastAsia="Times New Roman" w:hAnsi="Times New Roman" w:cs="Times New Roman"/>
                <w:sz w:val="26"/>
                <w:szCs w:val="26"/>
                <w:shd w:val="clear" w:color="auto" w:fill="FFFFFF"/>
                <w:lang w:val="uk-UA"/>
              </w:rPr>
              <w:t>корекційного</w:t>
            </w:r>
            <w:proofErr w:type="spellEnd"/>
            <w:r w:rsidRPr="00E97F29">
              <w:rPr>
                <w:rFonts w:ascii="Times New Roman" w:eastAsia="Times New Roman" w:hAnsi="Times New Roman" w:cs="Times New Roman"/>
                <w:sz w:val="26"/>
                <w:szCs w:val="26"/>
                <w:shd w:val="clear" w:color="auto" w:fill="FFFFFF"/>
                <w:lang w:val="uk-UA"/>
              </w:rPr>
              <w:t xml:space="preserve"> процесу, зумовлені закономірностями та особливостями змісту </w:t>
            </w:r>
            <w:proofErr w:type="spellStart"/>
            <w:r w:rsidRPr="00E97F29">
              <w:rPr>
                <w:rFonts w:ascii="Times New Roman" w:eastAsia="Times New Roman" w:hAnsi="Times New Roman" w:cs="Times New Roman"/>
                <w:sz w:val="26"/>
                <w:szCs w:val="26"/>
                <w:shd w:val="clear" w:color="auto" w:fill="FFFFFF"/>
                <w:lang w:val="uk-UA"/>
              </w:rPr>
              <w:t>корекційно-педагогічної</w:t>
            </w:r>
            <w:proofErr w:type="spellEnd"/>
            <w:r w:rsidRPr="00E97F29">
              <w:rPr>
                <w:rFonts w:ascii="Times New Roman" w:eastAsia="Times New Roman" w:hAnsi="Times New Roman" w:cs="Times New Roman"/>
                <w:sz w:val="26"/>
                <w:szCs w:val="26"/>
                <w:shd w:val="clear" w:color="auto" w:fill="FFFFFF"/>
                <w:lang w:val="uk-UA"/>
              </w:rPr>
              <w:t xml:space="preserve"> діяльності.</w:t>
            </w:r>
          </w:p>
          <w:p w:rsidR="00E97F29" w:rsidRPr="00E97F29" w:rsidRDefault="00E97F29" w:rsidP="00E97F29">
            <w:pPr>
              <w:shd w:val="clear" w:color="auto" w:fill="FFFFFF"/>
              <w:contextualSpacing/>
              <w:jc w:val="both"/>
              <w:textAlignment w:val="baseline"/>
              <w:rPr>
                <w:rFonts w:ascii="Times New Roman" w:eastAsia="Calibri" w:hAnsi="Times New Roman" w:cs="Times New Roman"/>
                <w:color w:val="000000"/>
                <w:sz w:val="26"/>
                <w:szCs w:val="26"/>
                <w:shd w:val="clear" w:color="auto" w:fill="FFFFFF"/>
                <w:lang w:val="uk-UA" w:eastAsia="en-US"/>
              </w:rPr>
            </w:pPr>
            <w:r w:rsidRPr="00E97F29">
              <w:rPr>
                <w:rFonts w:ascii="Times New Roman" w:eastAsia="Calibri" w:hAnsi="Times New Roman" w:cs="Times New Roman"/>
                <w:b/>
                <w:color w:val="000000"/>
                <w:sz w:val="26"/>
                <w:szCs w:val="26"/>
                <w:shd w:val="clear" w:color="auto" w:fill="FFFFFF"/>
                <w:lang w:val="uk-UA" w:eastAsia="en-US"/>
              </w:rPr>
              <w:t>Предмет вивчення</w:t>
            </w:r>
            <w:r w:rsidRPr="00E97F29">
              <w:rPr>
                <w:rFonts w:ascii="Times New Roman" w:eastAsia="Calibri" w:hAnsi="Times New Roman" w:cs="Times New Roman"/>
                <w:color w:val="000000"/>
                <w:sz w:val="26"/>
                <w:szCs w:val="26"/>
                <w:shd w:val="clear" w:color="auto" w:fill="FFFFFF"/>
                <w:lang w:val="uk-UA" w:eastAsia="en-US"/>
              </w:rPr>
              <w:t xml:space="preserve"> (філософські, загальнонаукові, педагогічні засади спеціальної освіти; актуальні проблеми </w:t>
            </w:r>
            <w:proofErr w:type="spellStart"/>
            <w:r w:rsidRPr="00E97F29">
              <w:rPr>
                <w:rFonts w:ascii="Times New Roman" w:eastAsia="Calibri" w:hAnsi="Times New Roman" w:cs="Times New Roman"/>
                <w:color w:val="000000"/>
                <w:sz w:val="26"/>
                <w:szCs w:val="26"/>
                <w:shd w:val="clear" w:color="auto" w:fill="FFFFFF"/>
                <w:lang w:val="uk-UA" w:eastAsia="en-US"/>
              </w:rPr>
              <w:t>корекційного</w:t>
            </w:r>
            <w:proofErr w:type="spellEnd"/>
            <w:r w:rsidRPr="00E97F29">
              <w:rPr>
                <w:rFonts w:ascii="Times New Roman" w:eastAsia="Calibri" w:hAnsi="Times New Roman" w:cs="Times New Roman"/>
                <w:color w:val="000000"/>
                <w:sz w:val="26"/>
                <w:szCs w:val="26"/>
                <w:shd w:val="clear" w:color="auto" w:fill="FFFFFF"/>
                <w:lang w:val="uk-UA" w:eastAsia="en-US"/>
              </w:rPr>
              <w:t xml:space="preserve"> навчально-виховного процесу, інноваційної корекційної діяльності; сучасні підходи до організації діагностичного, реабілітаційного, консультативно-просвітницького і </w:t>
            </w:r>
            <w:proofErr w:type="spellStart"/>
            <w:r w:rsidRPr="00E97F29">
              <w:rPr>
                <w:rFonts w:ascii="Times New Roman" w:eastAsia="Calibri" w:hAnsi="Times New Roman" w:cs="Times New Roman"/>
                <w:color w:val="000000"/>
                <w:sz w:val="26"/>
                <w:szCs w:val="26"/>
                <w:shd w:val="clear" w:color="auto" w:fill="FFFFFF"/>
                <w:lang w:val="uk-UA" w:eastAsia="en-US"/>
              </w:rPr>
              <w:t>корекційного</w:t>
            </w:r>
            <w:proofErr w:type="spellEnd"/>
            <w:r w:rsidRPr="00E97F29">
              <w:rPr>
                <w:rFonts w:ascii="Times New Roman" w:eastAsia="Calibri" w:hAnsi="Times New Roman" w:cs="Times New Roman"/>
                <w:color w:val="000000"/>
                <w:sz w:val="26"/>
                <w:szCs w:val="26"/>
                <w:shd w:val="clear" w:color="auto" w:fill="FFFFFF"/>
                <w:lang w:val="uk-UA" w:eastAsia="en-US"/>
              </w:rPr>
              <w:t xml:space="preserve"> процесу).</w:t>
            </w:r>
          </w:p>
          <w:p w:rsidR="00E97F29" w:rsidRPr="00E97F29" w:rsidRDefault="00E97F29" w:rsidP="00E97F29">
            <w:pPr>
              <w:jc w:val="both"/>
              <w:rPr>
                <w:rFonts w:ascii="Times New Roman" w:eastAsia="Times New Roman" w:hAnsi="Times New Roman" w:cs="Times New Roman"/>
                <w:sz w:val="26"/>
                <w:szCs w:val="26"/>
                <w:shd w:val="clear" w:color="auto" w:fill="FFFFFF"/>
                <w:lang w:val="uk-UA"/>
              </w:rPr>
            </w:pPr>
            <w:r w:rsidRPr="00E97F29">
              <w:rPr>
                <w:rFonts w:ascii="Times New Roman" w:eastAsia="Times New Roman" w:hAnsi="Times New Roman" w:cs="Times New Roman"/>
                <w:b/>
                <w:sz w:val="26"/>
                <w:szCs w:val="26"/>
                <w:shd w:val="clear" w:color="auto" w:fill="FFFFFF"/>
                <w:lang w:val="uk-UA"/>
              </w:rPr>
              <w:t>Методи і засоби:</w:t>
            </w:r>
            <w:r w:rsidRPr="00E97F29">
              <w:rPr>
                <w:rFonts w:ascii="Times New Roman" w:eastAsia="Times New Roman" w:hAnsi="Times New Roman" w:cs="Times New Roman"/>
                <w:sz w:val="26"/>
                <w:szCs w:val="26"/>
                <w:shd w:val="clear" w:color="auto" w:fill="FFFFFF"/>
                <w:lang w:val="uk-UA"/>
              </w:rPr>
              <w:t xml:space="preserve"> </w:t>
            </w:r>
            <w:r w:rsidRPr="00E97F29">
              <w:rPr>
                <w:rFonts w:ascii="Times New Roman" w:eastAsia="Times New Roman" w:hAnsi="Times New Roman" w:cs="Times New Roman"/>
                <w:sz w:val="26"/>
                <w:szCs w:val="26"/>
                <w:lang w:val="uk-UA" w:eastAsia="uk-UA"/>
              </w:rPr>
              <w:t>Здобувач вищої освіти має оволодіти системою</w:t>
            </w:r>
            <w:r w:rsidRPr="00E97F29">
              <w:rPr>
                <w:rFonts w:ascii="Times New Roman" w:eastAsia="Times New Roman" w:hAnsi="Times New Roman" w:cs="Times New Roman"/>
                <w:sz w:val="28"/>
                <w:szCs w:val="28"/>
                <w:lang w:val="uk-UA" w:eastAsia="uk-UA"/>
              </w:rPr>
              <w:t xml:space="preserve"> </w:t>
            </w:r>
            <w:r w:rsidRPr="00E97F29">
              <w:rPr>
                <w:rFonts w:ascii="Times New Roman" w:eastAsia="Times New Roman" w:hAnsi="Times New Roman" w:cs="Times New Roman"/>
                <w:sz w:val="26"/>
                <w:szCs w:val="26"/>
                <w:lang w:val="uk-UA" w:eastAsia="uk-UA"/>
              </w:rPr>
              <w:t xml:space="preserve">методів </w:t>
            </w:r>
            <w:r w:rsidRPr="00E97F29">
              <w:rPr>
                <w:rFonts w:ascii="Times New Roman" w:eastAsia="Times New Roman" w:hAnsi="Times New Roman" w:cs="Times New Roman"/>
                <w:sz w:val="26"/>
                <w:szCs w:val="26"/>
                <w:shd w:val="clear" w:color="auto" w:fill="FFFFFF"/>
                <w:lang w:val="uk-UA"/>
              </w:rPr>
              <w:t xml:space="preserve">і засобів, які застосовуються у суміжних науках та методів і засобів, які застосовуються в теорії й методиці організації </w:t>
            </w:r>
            <w:proofErr w:type="spellStart"/>
            <w:r w:rsidRPr="00E97F29">
              <w:rPr>
                <w:rFonts w:ascii="Times New Roman" w:eastAsia="Times New Roman" w:hAnsi="Times New Roman" w:cs="Times New Roman"/>
                <w:sz w:val="26"/>
                <w:szCs w:val="26"/>
                <w:shd w:val="clear" w:color="auto" w:fill="FFFFFF"/>
                <w:lang w:val="uk-UA"/>
              </w:rPr>
              <w:t>корекційно-реабілітаційного</w:t>
            </w:r>
            <w:proofErr w:type="spellEnd"/>
            <w:r w:rsidRPr="00E97F29">
              <w:rPr>
                <w:rFonts w:ascii="Times New Roman" w:eastAsia="Times New Roman" w:hAnsi="Times New Roman" w:cs="Times New Roman"/>
                <w:sz w:val="26"/>
                <w:szCs w:val="26"/>
                <w:shd w:val="clear" w:color="auto" w:fill="FFFFFF"/>
                <w:lang w:val="uk-UA"/>
              </w:rPr>
              <w:t xml:space="preserve"> навчально-виховного процесу,</w:t>
            </w:r>
            <w:r w:rsidRPr="00E97F29">
              <w:rPr>
                <w:rFonts w:ascii="Times New Roman" w:eastAsia="Times New Roman" w:hAnsi="Times New Roman" w:cs="Times New Roman"/>
                <w:sz w:val="26"/>
                <w:szCs w:val="26"/>
                <w:lang w:val="uk-UA" w:eastAsia="uk-UA"/>
              </w:rPr>
              <w:t xml:space="preserve"> набути досвід застосовування їх на практиці.</w:t>
            </w:r>
          </w:p>
          <w:p w:rsidR="00F54B11" w:rsidRPr="00F54B11" w:rsidRDefault="00E97F29" w:rsidP="00E97F29">
            <w:pPr>
              <w:jc w:val="both"/>
              <w:rPr>
                <w:rFonts w:ascii="Times New Roman" w:hAnsi="Times New Roman" w:cs="Times New Roman"/>
                <w:sz w:val="24"/>
                <w:szCs w:val="24"/>
                <w:lang w:val="uk-UA"/>
              </w:rPr>
            </w:pPr>
            <w:r w:rsidRPr="00E97F29">
              <w:rPr>
                <w:rFonts w:ascii="Times New Roman" w:eastAsia="Times New Roman" w:hAnsi="Times New Roman" w:cs="Times New Roman"/>
                <w:b/>
                <w:sz w:val="26"/>
                <w:szCs w:val="26"/>
                <w:shd w:val="clear" w:color="auto" w:fill="FFFFFF"/>
                <w:lang w:val="uk-UA"/>
              </w:rPr>
              <w:t>Інструментарії та обладнання:</w:t>
            </w:r>
            <w:r w:rsidRPr="00E97F29">
              <w:rPr>
                <w:rFonts w:ascii="Times New Roman" w:eastAsia="Times New Roman" w:hAnsi="Times New Roman" w:cs="Times New Roman"/>
                <w:sz w:val="26"/>
                <w:szCs w:val="26"/>
                <w:shd w:val="clear" w:color="auto" w:fill="FFFFFF"/>
                <w:lang w:val="uk-UA"/>
              </w:rPr>
              <w:t xml:space="preserve"> набуття методик </w:t>
            </w:r>
            <w:proofErr w:type="spellStart"/>
            <w:r w:rsidRPr="00E97F29">
              <w:rPr>
                <w:rFonts w:ascii="Times New Roman" w:eastAsia="Times New Roman" w:hAnsi="Times New Roman" w:cs="Times New Roman"/>
                <w:sz w:val="26"/>
                <w:szCs w:val="26"/>
                <w:shd w:val="clear" w:color="auto" w:fill="FFFFFF"/>
                <w:lang w:val="uk-UA"/>
              </w:rPr>
              <w:t>корекційного</w:t>
            </w:r>
            <w:proofErr w:type="spellEnd"/>
            <w:r w:rsidRPr="00E97F29">
              <w:rPr>
                <w:rFonts w:ascii="Times New Roman" w:eastAsia="Times New Roman" w:hAnsi="Times New Roman" w:cs="Times New Roman"/>
                <w:sz w:val="26"/>
                <w:szCs w:val="26"/>
                <w:shd w:val="clear" w:color="auto" w:fill="FFFFFF"/>
                <w:lang w:val="uk-UA"/>
              </w:rPr>
              <w:t xml:space="preserve"> навчання і виховання; вмінь і навиків використання інструментів і обладнання, </w:t>
            </w:r>
            <w:r w:rsidRPr="00E97F29">
              <w:rPr>
                <w:rFonts w:ascii="Times New Roman" w:eastAsia="Times New Roman" w:hAnsi="Times New Roman" w:cs="Times New Roman"/>
                <w:color w:val="000000"/>
                <w:sz w:val="26"/>
                <w:szCs w:val="26"/>
                <w:shd w:val="clear" w:color="auto" w:fill="FFFFFF"/>
                <w:lang w:val="uk-UA"/>
              </w:rPr>
              <w:t>інформаційно-комунікативні технології</w:t>
            </w:r>
            <w:r w:rsidRPr="00E97F29">
              <w:rPr>
                <w:rFonts w:ascii="Times New Roman" w:eastAsia="Times New Roman" w:hAnsi="Times New Roman" w:cs="Times New Roman"/>
                <w:sz w:val="26"/>
                <w:szCs w:val="26"/>
                <w:shd w:val="clear" w:color="auto" w:fill="FFFFFF"/>
                <w:lang w:val="uk-UA"/>
              </w:rPr>
              <w:t xml:space="preserve">, необхідних в освітньому </w:t>
            </w:r>
            <w:proofErr w:type="spellStart"/>
            <w:r w:rsidRPr="00E97F29">
              <w:rPr>
                <w:rFonts w:ascii="Times New Roman" w:eastAsia="Times New Roman" w:hAnsi="Times New Roman" w:cs="Times New Roman"/>
                <w:sz w:val="26"/>
                <w:szCs w:val="26"/>
                <w:shd w:val="clear" w:color="auto" w:fill="FFFFFF"/>
                <w:lang w:val="uk-UA"/>
              </w:rPr>
              <w:t>корекційному</w:t>
            </w:r>
            <w:proofErr w:type="spellEnd"/>
            <w:r w:rsidRPr="00E97F29">
              <w:rPr>
                <w:rFonts w:ascii="Times New Roman" w:eastAsia="Times New Roman" w:hAnsi="Times New Roman" w:cs="Times New Roman"/>
                <w:sz w:val="26"/>
                <w:szCs w:val="26"/>
                <w:shd w:val="clear" w:color="auto" w:fill="FFFFFF"/>
                <w:lang w:val="uk-UA"/>
              </w:rPr>
              <w:t xml:space="preserve"> навчально-виховному процесі</w:t>
            </w:r>
            <w:r w:rsidRPr="00E97F29">
              <w:rPr>
                <w:rFonts w:ascii="Times New Roman" w:eastAsia="Times New Roman" w:hAnsi="Times New Roman" w:cs="Times New Roman"/>
                <w:sz w:val="26"/>
                <w:szCs w:val="26"/>
                <w:lang w:val="uk-UA"/>
              </w:rPr>
              <w:t>.</w:t>
            </w:r>
          </w:p>
        </w:tc>
      </w:tr>
      <w:tr w:rsidR="00F54B11" w:rsidRPr="009A6A28" w:rsidTr="00CA1993">
        <w:tc>
          <w:tcPr>
            <w:tcW w:w="2143" w:type="dxa"/>
          </w:tcPr>
          <w:p w:rsidR="00F54B11" w:rsidRPr="00880F3C" w:rsidRDefault="00CA1993" w:rsidP="00F54B11">
            <w:pPr>
              <w:jc w:val="both"/>
              <w:rPr>
                <w:rFonts w:ascii="Times New Roman" w:hAnsi="Times New Roman" w:cs="Times New Roman"/>
                <w:sz w:val="24"/>
                <w:szCs w:val="24"/>
                <w:lang w:val="uk-UA"/>
              </w:rPr>
            </w:pPr>
            <w:r w:rsidRPr="00880F3C">
              <w:rPr>
                <w:rFonts w:ascii="Times New Roman" w:hAnsi="Times New Roman" w:cs="Times New Roman"/>
                <w:sz w:val="24"/>
                <w:szCs w:val="24"/>
                <w:lang w:val="uk-UA"/>
              </w:rPr>
              <w:lastRenderedPageBreak/>
              <w:t>Орієнтація освітньої програми</w:t>
            </w:r>
          </w:p>
        </w:tc>
        <w:tc>
          <w:tcPr>
            <w:tcW w:w="7711" w:type="dxa"/>
          </w:tcPr>
          <w:p w:rsidR="00F54B11" w:rsidRPr="00F54B11" w:rsidRDefault="009A6A28" w:rsidP="00F54B11">
            <w:pPr>
              <w:jc w:val="both"/>
              <w:rPr>
                <w:rFonts w:ascii="Times New Roman" w:hAnsi="Times New Roman" w:cs="Times New Roman"/>
                <w:sz w:val="24"/>
                <w:szCs w:val="24"/>
                <w:lang w:val="uk-UA"/>
              </w:rPr>
            </w:pPr>
            <w:r w:rsidRPr="00167C03">
              <w:rPr>
                <w:rFonts w:ascii="Times New Roman" w:hAnsi="Times New Roman" w:cs="Times New Roman"/>
                <w:sz w:val="24"/>
                <w:szCs w:val="24"/>
                <w:lang w:val="uk-UA"/>
              </w:rPr>
              <w:t>В ОПП орієнтація на поглиблення практичних знань має чітке інноваційне визначення, виразну суспільно-державну орієнтацію, охоплює науково-об'єктивні принципи, відкриває простір для розвитку творчості студента і викладача.</w:t>
            </w:r>
          </w:p>
        </w:tc>
      </w:tr>
      <w:tr w:rsidR="00F54B11" w:rsidRPr="00F54B11" w:rsidTr="00CA1993">
        <w:tc>
          <w:tcPr>
            <w:tcW w:w="2143" w:type="dxa"/>
          </w:tcPr>
          <w:p w:rsidR="00F54B11" w:rsidRPr="00880F3C" w:rsidRDefault="00CA1993" w:rsidP="00F54B11">
            <w:pPr>
              <w:jc w:val="both"/>
              <w:rPr>
                <w:rFonts w:ascii="Times New Roman" w:hAnsi="Times New Roman" w:cs="Times New Roman"/>
                <w:sz w:val="24"/>
                <w:szCs w:val="24"/>
                <w:lang w:val="uk-UA"/>
              </w:rPr>
            </w:pPr>
            <w:r w:rsidRPr="00880F3C">
              <w:rPr>
                <w:rFonts w:ascii="Times New Roman" w:hAnsi="Times New Roman" w:cs="Times New Roman"/>
                <w:sz w:val="24"/>
                <w:szCs w:val="24"/>
                <w:lang w:val="uk-UA"/>
              </w:rPr>
              <w:t>Основний фокус освітньої програми та спеціалізації</w:t>
            </w:r>
          </w:p>
        </w:tc>
        <w:tc>
          <w:tcPr>
            <w:tcW w:w="7711" w:type="dxa"/>
          </w:tcPr>
          <w:p w:rsidR="00F54B11" w:rsidRPr="00F54B11" w:rsidRDefault="00F54B11" w:rsidP="00F54B11">
            <w:pPr>
              <w:jc w:val="both"/>
              <w:rPr>
                <w:rFonts w:ascii="Times New Roman" w:hAnsi="Times New Roman" w:cs="Times New Roman"/>
                <w:sz w:val="24"/>
                <w:szCs w:val="24"/>
                <w:lang w:val="uk-UA"/>
              </w:rPr>
            </w:pPr>
          </w:p>
        </w:tc>
      </w:tr>
      <w:tr w:rsidR="00F54B11" w:rsidRPr="00F54B11" w:rsidTr="00CA1993">
        <w:tc>
          <w:tcPr>
            <w:tcW w:w="2143" w:type="dxa"/>
          </w:tcPr>
          <w:p w:rsidR="00F54B11" w:rsidRDefault="00CA1993" w:rsidP="00F54B11">
            <w:pPr>
              <w:jc w:val="both"/>
              <w:rPr>
                <w:rFonts w:ascii="Times New Roman" w:hAnsi="Times New Roman" w:cs="Times New Roman"/>
                <w:sz w:val="24"/>
                <w:szCs w:val="24"/>
                <w:lang w:val="uk-UA"/>
              </w:rPr>
            </w:pPr>
            <w:r>
              <w:rPr>
                <w:rFonts w:ascii="Times New Roman" w:hAnsi="Times New Roman" w:cs="Times New Roman"/>
                <w:sz w:val="24"/>
                <w:szCs w:val="24"/>
                <w:lang w:val="uk-UA"/>
              </w:rPr>
              <w:t>Особливості програми</w:t>
            </w:r>
          </w:p>
        </w:tc>
        <w:tc>
          <w:tcPr>
            <w:tcW w:w="7711" w:type="dxa"/>
          </w:tcPr>
          <w:p w:rsidR="00F54B11" w:rsidRPr="00F54B11" w:rsidRDefault="005B7BB5" w:rsidP="00F54B11">
            <w:pPr>
              <w:jc w:val="both"/>
              <w:rPr>
                <w:rFonts w:ascii="Times New Roman" w:hAnsi="Times New Roman" w:cs="Times New Roman"/>
                <w:sz w:val="24"/>
                <w:szCs w:val="24"/>
                <w:lang w:val="uk-UA"/>
              </w:rPr>
            </w:pPr>
            <w:r w:rsidRPr="005B7BB5">
              <w:rPr>
                <w:rFonts w:ascii="Times New Roman" w:hAnsi="Times New Roman" w:cs="Times New Roman"/>
                <w:sz w:val="24"/>
                <w:szCs w:val="24"/>
                <w:lang w:val="uk-UA"/>
              </w:rPr>
              <w:t>Професійний стандарт на момент укладання стандарту вищої освіти зі спеціальності 016 Спеціальна освіта  відсутній.</w:t>
            </w:r>
          </w:p>
        </w:tc>
      </w:tr>
      <w:tr w:rsidR="00CA1993" w:rsidRPr="00F54B11" w:rsidTr="00497AFA">
        <w:tc>
          <w:tcPr>
            <w:tcW w:w="9854" w:type="dxa"/>
            <w:gridSpan w:val="2"/>
          </w:tcPr>
          <w:p w:rsidR="00CA1993" w:rsidRPr="00087A11" w:rsidRDefault="00CA1993" w:rsidP="00CA1993">
            <w:pPr>
              <w:jc w:val="center"/>
              <w:rPr>
                <w:rFonts w:ascii="Times New Roman" w:hAnsi="Times New Roman" w:cs="Times New Roman"/>
                <w:b/>
                <w:sz w:val="24"/>
                <w:szCs w:val="24"/>
                <w:lang w:val="uk-UA"/>
              </w:rPr>
            </w:pPr>
            <w:r w:rsidRPr="00087A11">
              <w:rPr>
                <w:rFonts w:ascii="Times New Roman" w:hAnsi="Times New Roman" w:cs="Times New Roman"/>
                <w:b/>
                <w:sz w:val="24"/>
                <w:szCs w:val="24"/>
                <w:lang w:val="uk-UA"/>
              </w:rPr>
              <w:t>4 – Придатність випускників до працевлаштування та подальшого навчання</w:t>
            </w:r>
          </w:p>
        </w:tc>
      </w:tr>
      <w:tr w:rsidR="00F54B11" w:rsidRPr="00F54B11" w:rsidTr="00CA1993">
        <w:tc>
          <w:tcPr>
            <w:tcW w:w="2143" w:type="dxa"/>
          </w:tcPr>
          <w:p w:rsidR="00F54B11" w:rsidRDefault="00CA1993" w:rsidP="00F54B11">
            <w:pPr>
              <w:jc w:val="both"/>
              <w:rPr>
                <w:rFonts w:ascii="Times New Roman" w:hAnsi="Times New Roman" w:cs="Times New Roman"/>
                <w:sz w:val="24"/>
                <w:szCs w:val="24"/>
                <w:lang w:val="uk-UA"/>
              </w:rPr>
            </w:pPr>
            <w:r>
              <w:rPr>
                <w:rFonts w:ascii="Times New Roman" w:hAnsi="Times New Roman" w:cs="Times New Roman"/>
                <w:sz w:val="24"/>
                <w:szCs w:val="24"/>
                <w:lang w:val="uk-UA"/>
              </w:rPr>
              <w:t>Придатність до працевлаштування</w:t>
            </w:r>
          </w:p>
        </w:tc>
        <w:tc>
          <w:tcPr>
            <w:tcW w:w="7711" w:type="dxa"/>
          </w:tcPr>
          <w:p w:rsidR="005B7BB5" w:rsidRPr="005B7BB5" w:rsidRDefault="005B7BB5" w:rsidP="005B7BB5">
            <w:pPr>
              <w:jc w:val="both"/>
              <w:rPr>
                <w:rFonts w:ascii="Times New Roman" w:hAnsi="Times New Roman" w:cs="Times New Roman"/>
                <w:sz w:val="24"/>
                <w:szCs w:val="24"/>
                <w:lang w:val="uk-UA"/>
              </w:rPr>
            </w:pPr>
            <w:r w:rsidRPr="005B7BB5">
              <w:rPr>
                <w:rFonts w:ascii="Times New Roman" w:hAnsi="Times New Roman" w:cs="Times New Roman"/>
                <w:sz w:val="24"/>
                <w:szCs w:val="24"/>
                <w:lang w:val="uk-UA"/>
              </w:rPr>
              <w:t>Сфера працевлаштування – загальноосвітні і спеціальні навчальні заклади, позашкільні навчальні заклади, реабілітаційні центри. Заклади системи МОН, МОЗ, Міністерства праці та соціальної політики тощо.</w:t>
            </w:r>
          </w:p>
          <w:p w:rsidR="00F54B11" w:rsidRPr="00F54B11" w:rsidRDefault="005B7BB5" w:rsidP="005B7BB5">
            <w:pPr>
              <w:jc w:val="both"/>
              <w:rPr>
                <w:rFonts w:ascii="Times New Roman" w:hAnsi="Times New Roman" w:cs="Times New Roman"/>
                <w:sz w:val="24"/>
                <w:szCs w:val="24"/>
                <w:lang w:val="uk-UA"/>
              </w:rPr>
            </w:pPr>
            <w:r w:rsidRPr="005B7BB5">
              <w:rPr>
                <w:rFonts w:ascii="Times New Roman" w:hAnsi="Times New Roman" w:cs="Times New Roman"/>
                <w:sz w:val="24"/>
                <w:szCs w:val="24"/>
                <w:lang w:val="uk-UA"/>
              </w:rPr>
              <w:t xml:space="preserve">Здійснюється замовником (працедавцем) на посаді вчителя-дефектолога (відповідно до спеціалізації), консультант-дефектолог, вихователь дітей з порушеннями психофізичного розвитку. Асистент вчителя загальноосвітнього навчального закладу з інклюзивним та інтегрованим навчанням, </w:t>
            </w:r>
            <w:proofErr w:type="spellStart"/>
            <w:r w:rsidRPr="005B7BB5">
              <w:rPr>
                <w:rFonts w:ascii="Times New Roman" w:hAnsi="Times New Roman" w:cs="Times New Roman"/>
                <w:sz w:val="24"/>
                <w:szCs w:val="24"/>
                <w:lang w:val="uk-UA"/>
              </w:rPr>
              <w:t>вчителя-реабілітолога</w:t>
            </w:r>
            <w:proofErr w:type="spellEnd"/>
            <w:r w:rsidRPr="005B7BB5">
              <w:rPr>
                <w:rFonts w:ascii="Times New Roman" w:hAnsi="Times New Roman" w:cs="Times New Roman"/>
                <w:sz w:val="24"/>
                <w:szCs w:val="24"/>
                <w:lang w:val="uk-UA"/>
              </w:rPr>
              <w:t xml:space="preserve">. </w:t>
            </w:r>
          </w:p>
        </w:tc>
      </w:tr>
      <w:tr w:rsidR="00CA1993" w:rsidRPr="00F54B11" w:rsidTr="00CA1993">
        <w:tc>
          <w:tcPr>
            <w:tcW w:w="2143" w:type="dxa"/>
          </w:tcPr>
          <w:p w:rsidR="00CA1993" w:rsidRDefault="00CA1993" w:rsidP="00F54B11">
            <w:pPr>
              <w:jc w:val="both"/>
              <w:rPr>
                <w:rFonts w:ascii="Times New Roman" w:hAnsi="Times New Roman" w:cs="Times New Roman"/>
                <w:sz w:val="24"/>
                <w:szCs w:val="24"/>
                <w:lang w:val="uk-UA"/>
              </w:rPr>
            </w:pPr>
            <w:r>
              <w:rPr>
                <w:rFonts w:ascii="Times New Roman" w:hAnsi="Times New Roman" w:cs="Times New Roman"/>
                <w:sz w:val="24"/>
                <w:szCs w:val="24"/>
                <w:lang w:val="uk-UA"/>
              </w:rPr>
              <w:t>Подальше навчання</w:t>
            </w:r>
          </w:p>
        </w:tc>
        <w:tc>
          <w:tcPr>
            <w:tcW w:w="7711" w:type="dxa"/>
          </w:tcPr>
          <w:p w:rsidR="00CA1993" w:rsidRPr="00F54B11" w:rsidRDefault="00087A11" w:rsidP="00087A11">
            <w:pPr>
              <w:jc w:val="both"/>
              <w:rPr>
                <w:rFonts w:ascii="Times New Roman" w:hAnsi="Times New Roman" w:cs="Times New Roman"/>
                <w:sz w:val="24"/>
                <w:szCs w:val="24"/>
                <w:lang w:val="uk-UA"/>
              </w:rPr>
            </w:pPr>
            <w:r w:rsidRPr="009C1C7A">
              <w:rPr>
                <w:rFonts w:ascii="Times New Roman" w:hAnsi="Times New Roman"/>
                <w:sz w:val="24"/>
                <w:szCs w:val="24"/>
                <w:lang w:val="uk-UA"/>
              </w:rPr>
              <w:t>Можливість навчатися за програмою другого циклу за цією галуззю або суміжною. Можливість викладати або посідати керівні посади у спеціальних закладах освіти, реабілітаційних центрах.</w:t>
            </w:r>
          </w:p>
        </w:tc>
      </w:tr>
      <w:tr w:rsidR="00CA1993" w:rsidRPr="00F54B11" w:rsidTr="00497AFA">
        <w:tc>
          <w:tcPr>
            <w:tcW w:w="9854" w:type="dxa"/>
            <w:gridSpan w:val="2"/>
          </w:tcPr>
          <w:p w:rsidR="00CA1993" w:rsidRPr="00087A11" w:rsidRDefault="00CA1993" w:rsidP="00CA1993">
            <w:pPr>
              <w:jc w:val="center"/>
              <w:rPr>
                <w:rFonts w:ascii="Times New Roman" w:hAnsi="Times New Roman" w:cs="Times New Roman"/>
                <w:b/>
                <w:sz w:val="24"/>
                <w:szCs w:val="24"/>
                <w:lang w:val="uk-UA"/>
              </w:rPr>
            </w:pPr>
            <w:r w:rsidRPr="00087A11">
              <w:rPr>
                <w:rFonts w:ascii="Times New Roman" w:hAnsi="Times New Roman" w:cs="Times New Roman"/>
                <w:b/>
                <w:sz w:val="24"/>
                <w:szCs w:val="24"/>
                <w:lang w:val="uk-UA"/>
              </w:rPr>
              <w:t>5 – Викладання та оцінювання</w:t>
            </w:r>
          </w:p>
        </w:tc>
      </w:tr>
      <w:tr w:rsidR="00CA1993" w:rsidRPr="004A5821" w:rsidTr="00CA1993">
        <w:tc>
          <w:tcPr>
            <w:tcW w:w="2143" w:type="dxa"/>
          </w:tcPr>
          <w:p w:rsidR="00CA1993" w:rsidRDefault="00CA1993" w:rsidP="00F54B11">
            <w:pPr>
              <w:jc w:val="both"/>
              <w:rPr>
                <w:rFonts w:ascii="Times New Roman" w:hAnsi="Times New Roman" w:cs="Times New Roman"/>
                <w:sz w:val="24"/>
                <w:szCs w:val="24"/>
                <w:lang w:val="uk-UA"/>
              </w:rPr>
            </w:pPr>
            <w:r>
              <w:rPr>
                <w:rFonts w:ascii="Times New Roman" w:hAnsi="Times New Roman" w:cs="Times New Roman"/>
                <w:sz w:val="24"/>
                <w:szCs w:val="24"/>
                <w:lang w:val="uk-UA"/>
              </w:rPr>
              <w:t>Викладання та навчання</w:t>
            </w:r>
          </w:p>
        </w:tc>
        <w:tc>
          <w:tcPr>
            <w:tcW w:w="7711" w:type="dxa"/>
          </w:tcPr>
          <w:p w:rsidR="00CA1993" w:rsidRPr="00F54B11" w:rsidRDefault="00087A11" w:rsidP="00F54B11">
            <w:pPr>
              <w:jc w:val="both"/>
              <w:rPr>
                <w:rFonts w:ascii="Times New Roman" w:hAnsi="Times New Roman" w:cs="Times New Roman"/>
                <w:sz w:val="24"/>
                <w:szCs w:val="24"/>
                <w:lang w:val="uk-UA"/>
              </w:rPr>
            </w:pPr>
            <w:r w:rsidRPr="00087A11">
              <w:rPr>
                <w:rFonts w:ascii="Times New Roman" w:hAnsi="Times New Roman" w:cs="Times New Roman"/>
                <w:sz w:val="24"/>
                <w:szCs w:val="24"/>
                <w:lang w:val="uk-UA"/>
              </w:rPr>
              <w:t xml:space="preserve">Загальний стиль навчання – особистісно-орієнтований. Лекційні курси поєднуються з семінарами та лабораторними заняттями. Переважно навчання відбувається в малих групах (до 20 осіб) з використанням </w:t>
            </w:r>
            <w:proofErr w:type="spellStart"/>
            <w:r w:rsidRPr="00087A11">
              <w:rPr>
                <w:rFonts w:ascii="Times New Roman" w:hAnsi="Times New Roman" w:cs="Times New Roman"/>
                <w:sz w:val="24"/>
                <w:szCs w:val="24"/>
                <w:lang w:val="uk-UA"/>
              </w:rPr>
              <w:t>інформаційно-коммунікативних</w:t>
            </w:r>
            <w:proofErr w:type="spellEnd"/>
            <w:r w:rsidRPr="00087A11">
              <w:rPr>
                <w:rFonts w:ascii="Times New Roman" w:hAnsi="Times New Roman" w:cs="Times New Roman"/>
                <w:sz w:val="24"/>
                <w:szCs w:val="24"/>
                <w:lang w:val="uk-UA"/>
              </w:rPr>
              <w:t xml:space="preserve"> засобів навчання та навчання </w:t>
            </w:r>
            <w:r w:rsidRPr="00087A11">
              <w:rPr>
                <w:rFonts w:ascii="Times New Roman" w:hAnsi="Times New Roman" w:cs="Times New Roman"/>
                <w:sz w:val="24"/>
                <w:szCs w:val="24"/>
                <w:lang w:val="uk-UA"/>
              </w:rPr>
              <w:lastRenderedPageBreak/>
              <w:t>іноземною мовою, інноваційних форм роботи, традиційних та нетрадиційних методів навчання.</w:t>
            </w:r>
          </w:p>
        </w:tc>
      </w:tr>
      <w:tr w:rsidR="00CA1993" w:rsidRPr="00F54B11" w:rsidTr="00CA1993">
        <w:tc>
          <w:tcPr>
            <w:tcW w:w="2143" w:type="dxa"/>
          </w:tcPr>
          <w:p w:rsidR="00CA1993" w:rsidRDefault="00CA1993" w:rsidP="00F54B11">
            <w:pPr>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Оцінювання</w:t>
            </w:r>
          </w:p>
        </w:tc>
        <w:tc>
          <w:tcPr>
            <w:tcW w:w="7711" w:type="dxa"/>
          </w:tcPr>
          <w:p w:rsidR="00087A11" w:rsidRPr="00694972" w:rsidRDefault="00087A11" w:rsidP="00087A11">
            <w:pPr>
              <w:rPr>
                <w:rFonts w:ascii="Times New Roman" w:hAnsi="Times New Roman"/>
                <w:sz w:val="24"/>
                <w:szCs w:val="24"/>
                <w:lang w:val="uk-UA"/>
              </w:rPr>
            </w:pPr>
            <w:r w:rsidRPr="00694972">
              <w:rPr>
                <w:rFonts w:ascii="Times New Roman" w:hAnsi="Times New Roman"/>
                <w:sz w:val="24"/>
                <w:szCs w:val="24"/>
                <w:lang w:val="uk-UA"/>
              </w:rPr>
              <w:t>Методика контролю знань і норм спрямована на забезпечення ритмічної роботи, об’єктом якої є змістовий модуль як структурована сукупність навчального матеріалу. Кожний такий модуль завершується поточним контролем знань (тематичний залік, контрольна робота тощо) та одержанням рейтингової оцінки за різні види навчальних вправ.</w:t>
            </w:r>
          </w:p>
          <w:p w:rsidR="00087A11" w:rsidRPr="00694972" w:rsidRDefault="00087A11" w:rsidP="00087A11">
            <w:pPr>
              <w:rPr>
                <w:rFonts w:ascii="Times New Roman" w:hAnsi="Times New Roman"/>
                <w:sz w:val="24"/>
                <w:szCs w:val="24"/>
                <w:lang w:val="uk-UA"/>
              </w:rPr>
            </w:pPr>
            <w:r w:rsidRPr="00694972">
              <w:rPr>
                <w:rFonts w:ascii="Times New Roman" w:hAnsi="Times New Roman"/>
                <w:i/>
                <w:sz w:val="24"/>
                <w:szCs w:val="24"/>
                <w:lang w:val="uk-UA"/>
              </w:rPr>
              <w:t>Декілька різновидів контролю</w:t>
            </w:r>
            <w:r w:rsidRPr="00694972">
              <w:rPr>
                <w:rFonts w:ascii="Times New Roman" w:hAnsi="Times New Roman"/>
                <w:sz w:val="24"/>
                <w:szCs w:val="24"/>
                <w:lang w:val="uk-UA"/>
              </w:rPr>
              <w:t xml:space="preserve">: тестові завдання для вхідного (попереднього), проміжного і підсумкового (результативного) обстеження студентів, самостійні та контрольні роботи, індивідуальні завдання, звіти про виконання лабораторних і практичних робіт, творчі роботи та дослідні проекти. </w:t>
            </w:r>
            <w:r w:rsidRPr="00694972">
              <w:rPr>
                <w:rFonts w:ascii="Times New Roman" w:hAnsi="Times New Roman"/>
                <w:i/>
                <w:sz w:val="24"/>
                <w:szCs w:val="24"/>
                <w:lang w:val="uk-UA"/>
              </w:rPr>
              <w:t>Форми контролю</w:t>
            </w:r>
            <w:r w:rsidRPr="00694972">
              <w:rPr>
                <w:rFonts w:ascii="Times New Roman" w:hAnsi="Times New Roman"/>
                <w:sz w:val="24"/>
                <w:szCs w:val="24"/>
                <w:lang w:val="uk-UA"/>
              </w:rPr>
              <w:t>: усні, письмові та дистанційні.</w:t>
            </w:r>
          </w:p>
          <w:p w:rsidR="00087A11" w:rsidRPr="00694972" w:rsidRDefault="00087A11" w:rsidP="00087A11">
            <w:pPr>
              <w:rPr>
                <w:rFonts w:ascii="Verdana" w:hAnsi="Verdana"/>
                <w:color w:val="000000"/>
                <w:shd w:val="clear" w:color="auto" w:fill="F2FFBF"/>
                <w:lang w:val="uk-UA"/>
              </w:rPr>
            </w:pPr>
            <w:r w:rsidRPr="00694972">
              <w:rPr>
                <w:rFonts w:ascii="Times New Roman" w:hAnsi="Times New Roman"/>
                <w:sz w:val="24"/>
                <w:szCs w:val="24"/>
                <w:lang w:val="uk-UA"/>
              </w:rPr>
              <w:t>Критерії оцінювання результатів виконання завдань доводяться перед початком виконання студентами письмової модульної контрольної роботи.</w:t>
            </w:r>
            <w:r w:rsidRPr="00694972">
              <w:rPr>
                <w:rFonts w:ascii="Verdana" w:hAnsi="Verdana"/>
                <w:color w:val="000000"/>
                <w:shd w:val="clear" w:color="auto" w:fill="F2FFBF"/>
              </w:rPr>
              <w:t xml:space="preserve"> </w:t>
            </w:r>
          </w:p>
          <w:p w:rsidR="00087A11" w:rsidRPr="00694972" w:rsidRDefault="00087A11" w:rsidP="00087A11">
            <w:pPr>
              <w:rPr>
                <w:rFonts w:ascii="Times New Roman" w:hAnsi="Times New Roman"/>
                <w:sz w:val="24"/>
                <w:szCs w:val="24"/>
                <w:lang w:val="uk-UA"/>
              </w:rPr>
            </w:pPr>
            <w:r w:rsidRPr="00694972">
              <w:rPr>
                <w:rFonts w:ascii="Times New Roman" w:hAnsi="Times New Roman"/>
                <w:sz w:val="24"/>
                <w:szCs w:val="24"/>
                <w:lang w:val="uk-UA"/>
              </w:rPr>
              <w:t>Підсумковий семестровий контроль відображає міру компетентності студента з навчальної дисципліни і проводиться у формі семестрового екзамену в обсязі навчального матеріалу, визначеного навчальною програмою, і в термін, установлений графіком навчального процесу.</w:t>
            </w:r>
          </w:p>
          <w:p w:rsidR="00CA1993" w:rsidRPr="00F54B11" w:rsidRDefault="00087A11" w:rsidP="00087A11">
            <w:pPr>
              <w:rPr>
                <w:rFonts w:ascii="Times New Roman" w:hAnsi="Times New Roman" w:cs="Times New Roman"/>
                <w:sz w:val="24"/>
                <w:szCs w:val="24"/>
                <w:lang w:val="uk-UA"/>
              </w:rPr>
            </w:pPr>
            <w:r w:rsidRPr="00694972">
              <w:rPr>
                <w:rFonts w:ascii="Times New Roman" w:hAnsi="Times New Roman"/>
                <w:sz w:val="24"/>
                <w:szCs w:val="24"/>
                <w:lang w:val="uk-UA"/>
              </w:rPr>
              <w:t>Семестрова оцінка з навчальної дисципліни є комплексною характеристикою компетентності студентів, яка враховує результати виконання всіх видів навчальних робіт протягом семестру та результати модульних і підсумкового контролю знань. До екзаменаційного контролю з навчальної дисципліни не допускається студент, який не виконав усіх робіт, поточного контролю, передбачених робочою навчальною програмою. </w:t>
            </w:r>
          </w:p>
        </w:tc>
      </w:tr>
      <w:tr w:rsidR="00CA1993" w:rsidRPr="00F54B11" w:rsidTr="00497AFA">
        <w:tc>
          <w:tcPr>
            <w:tcW w:w="9854" w:type="dxa"/>
            <w:gridSpan w:val="2"/>
          </w:tcPr>
          <w:p w:rsidR="00CA1993" w:rsidRPr="00087A11" w:rsidRDefault="00CA1993" w:rsidP="00CA1993">
            <w:pPr>
              <w:jc w:val="center"/>
              <w:rPr>
                <w:rFonts w:ascii="Times New Roman" w:hAnsi="Times New Roman" w:cs="Times New Roman"/>
                <w:b/>
                <w:sz w:val="24"/>
                <w:szCs w:val="24"/>
                <w:lang w:val="uk-UA"/>
              </w:rPr>
            </w:pPr>
            <w:r w:rsidRPr="00087A11">
              <w:rPr>
                <w:rFonts w:ascii="Times New Roman" w:hAnsi="Times New Roman" w:cs="Times New Roman"/>
                <w:b/>
                <w:sz w:val="24"/>
                <w:szCs w:val="24"/>
                <w:lang w:val="uk-UA"/>
              </w:rPr>
              <w:t>6 – Програмні компетентності</w:t>
            </w:r>
          </w:p>
        </w:tc>
      </w:tr>
      <w:tr w:rsidR="00CA1993" w:rsidRPr="004A5821" w:rsidTr="00CA1993">
        <w:tc>
          <w:tcPr>
            <w:tcW w:w="2143" w:type="dxa"/>
          </w:tcPr>
          <w:p w:rsidR="00CA1993" w:rsidRDefault="00CA1993" w:rsidP="00F54B11">
            <w:pPr>
              <w:jc w:val="both"/>
              <w:rPr>
                <w:rFonts w:ascii="Times New Roman" w:hAnsi="Times New Roman" w:cs="Times New Roman"/>
                <w:sz w:val="24"/>
                <w:szCs w:val="24"/>
                <w:lang w:val="uk-UA"/>
              </w:rPr>
            </w:pPr>
            <w:r>
              <w:rPr>
                <w:rFonts w:ascii="Times New Roman" w:hAnsi="Times New Roman" w:cs="Times New Roman"/>
                <w:sz w:val="24"/>
                <w:szCs w:val="24"/>
                <w:lang w:val="uk-UA"/>
              </w:rPr>
              <w:t>Інтегральна компетентність</w:t>
            </w:r>
          </w:p>
        </w:tc>
        <w:tc>
          <w:tcPr>
            <w:tcW w:w="7711" w:type="dxa"/>
          </w:tcPr>
          <w:p w:rsidR="00CA1993" w:rsidRPr="00F54B11" w:rsidRDefault="005B7BB5" w:rsidP="00F54B11">
            <w:pPr>
              <w:jc w:val="both"/>
              <w:rPr>
                <w:rFonts w:ascii="Times New Roman" w:hAnsi="Times New Roman" w:cs="Times New Roman"/>
                <w:sz w:val="24"/>
                <w:szCs w:val="24"/>
                <w:lang w:val="uk-UA"/>
              </w:rPr>
            </w:pPr>
            <w:r w:rsidRPr="005B7BB5">
              <w:rPr>
                <w:rFonts w:ascii="Times New Roman" w:hAnsi="Times New Roman" w:cs="Times New Roman"/>
                <w:sz w:val="24"/>
                <w:szCs w:val="24"/>
                <w:lang w:val="uk-UA"/>
              </w:rPr>
              <w:t>Бакалавр (рівень 6): Здатність розв’язувати складні спеціалізовані задачі і практичні проблеми у галузі спеціальної та інклюзивної освіти або у процесі професійної діяльності (</w:t>
            </w:r>
            <w:proofErr w:type="spellStart"/>
            <w:r w:rsidRPr="005B7BB5">
              <w:rPr>
                <w:rFonts w:ascii="Times New Roman" w:hAnsi="Times New Roman" w:cs="Times New Roman"/>
                <w:sz w:val="24"/>
                <w:szCs w:val="24"/>
                <w:lang w:val="uk-UA"/>
              </w:rPr>
              <w:t>корекційній</w:t>
            </w:r>
            <w:proofErr w:type="spellEnd"/>
            <w:r w:rsidRPr="005B7BB5">
              <w:rPr>
                <w:rFonts w:ascii="Times New Roman" w:hAnsi="Times New Roman" w:cs="Times New Roman"/>
                <w:sz w:val="24"/>
                <w:szCs w:val="24"/>
                <w:lang w:val="uk-UA"/>
              </w:rPr>
              <w:t xml:space="preserve"> навчально-виховній, навчально-реабілітаційній), що передбачає застосування певних теорій та методів відповідної науки і характеризується комплексністю та невизначеністю умов</w:t>
            </w:r>
          </w:p>
        </w:tc>
      </w:tr>
      <w:tr w:rsidR="00CA1993" w:rsidRPr="004A5821" w:rsidTr="00CA1993">
        <w:tc>
          <w:tcPr>
            <w:tcW w:w="2143" w:type="dxa"/>
          </w:tcPr>
          <w:p w:rsidR="00CA1993" w:rsidRDefault="00CA1993" w:rsidP="00F54B11">
            <w:pPr>
              <w:jc w:val="both"/>
              <w:rPr>
                <w:rFonts w:ascii="Times New Roman" w:hAnsi="Times New Roman" w:cs="Times New Roman"/>
                <w:sz w:val="24"/>
                <w:szCs w:val="24"/>
                <w:lang w:val="uk-UA"/>
              </w:rPr>
            </w:pPr>
            <w:r>
              <w:rPr>
                <w:rFonts w:ascii="Times New Roman" w:hAnsi="Times New Roman" w:cs="Times New Roman"/>
                <w:sz w:val="24"/>
                <w:szCs w:val="24"/>
                <w:lang w:val="uk-UA"/>
              </w:rPr>
              <w:t>Загальні компетентності (ЗК)</w:t>
            </w:r>
          </w:p>
        </w:tc>
        <w:tc>
          <w:tcPr>
            <w:tcW w:w="7711" w:type="dxa"/>
          </w:tcPr>
          <w:p w:rsidR="00BC5C91" w:rsidRPr="00BC5C91" w:rsidRDefault="00BC5C91" w:rsidP="00880F3C">
            <w:pPr>
              <w:rPr>
                <w:rFonts w:ascii="Times New Roman" w:eastAsia="Times New Roman" w:hAnsi="Times New Roman" w:cs="Times New Roman"/>
                <w:sz w:val="24"/>
                <w:szCs w:val="24"/>
                <w:lang w:val="uk-UA" w:eastAsia="uk-UA"/>
              </w:rPr>
            </w:pPr>
            <w:r w:rsidRPr="00BC5C91">
              <w:rPr>
                <w:rFonts w:ascii="Times New Roman" w:eastAsia="Times New Roman" w:hAnsi="Times New Roman" w:cs="Times New Roman"/>
                <w:b/>
                <w:sz w:val="24"/>
                <w:szCs w:val="24"/>
                <w:lang w:val="uk-UA" w:eastAsia="uk-UA"/>
              </w:rPr>
              <w:t>ЗК-1. Особистісні:</w:t>
            </w:r>
          </w:p>
          <w:p w:rsidR="00BC5C91" w:rsidRPr="00BC5C91" w:rsidRDefault="00BC5C91" w:rsidP="00880F3C">
            <w:pPr>
              <w:jc w:val="both"/>
              <w:rPr>
                <w:rFonts w:ascii="Times New Roman" w:eastAsia="Times New Roman" w:hAnsi="Times New Roman" w:cs="Times New Roman"/>
                <w:b/>
                <w:sz w:val="24"/>
                <w:szCs w:val="24"/>
                <w:lang w:val="uk-UA" w:eastAsia="uk-UA"/>
              </w:rPr>
            </w:pPr>
            <w:r w:rsidRPr="00BC5C91">
              <w:rPr>
                <w:rFonts w:ascii="Times New Roman" w:eastAsia="Times New Roman" w:hAnsi="Times New Roman" w:cs="Times New Roman"/>
                <w:b/>
                <w:sz w:val="24"/>
                <w:szCs w:val="24"/>
                <w:lang w:val="uk-UA" w:eastAsia="uk-UA"/>
              </w:rPr>
              <w:t xml:space="preserve">ЗК-1.1. </w:t>
            </w:r>
            <w:r w:rsidRPr="00BC5C91">
              <w:rPr>
                <w:rFonts w:ascii="Times New Roman" w:eastAsia="Times New Roman" w:hAnsi="Times New Roman" w:cs="Times New Roman"/>
                <w:b/>
                <w:i/>
                <w:sz w:val="24"/>
                <w:szCs w:val="24"/>
                <w:lang w:val="uk-UA" w:eastAsia="uk-UA"/>
              </w:rPr>
              <w:t>Світоглядна компетентність.</w:t>
            </w:r>
            <w:r w:rsidRPr="00BC5C91">
              <w:rPr>
                <w:rFonts w:ascii="Times New Roman" w:eastAsia="Times New Roman" w:hAnsi="Times New Roman" w:cs="Times New Roman"/>
                <w:b/>
                <w:sz w:val="24"/>
                <w:szCs w:val="24"/>
                <w:lang w:val="uk-UA" w:eastAsia="uk-UA"/>
              </w:rPr>
              <w:t xml:space="preserve"> </w:t>
            </w:r>
            <w:r w:rsidRPr="00BC5C91">
              <w:rPr>
                <w:rFonts w:ascii="Times New Roman" w:eastAsia="Times New Roman" w:hAnsi="Times New Roman" w:cs="Times New Roman"/>
                <w:sz w:val="24"/>
                <w:szCs w:val="24"/>
                <w:lang w:val="uk-UA"/>
              </w:rPr>
              <w:t>Здатність</w:t>
            </w:r>
            <w:r w:rsidRPr="00BC5C91">
              <w:rPr>
                <w:rFonts w:ascii="Times New Roman" w:eastAsia="Times New Roman" w:hAnsi="Times New Roman" w:cs="Times New Roman"/>
                <w:sz w:val="24"/>
                <w:szCs w:val="24"/>
                <w:lang w:val="uk-UA" w:eastAsia="uk-UA"/>
              </w:rPr>
              <w:t xml:space="preserve"> до р</w:t>
            </w:r>
            <w:r w:rsidRPr="00BC5C91">
              <w:rPr>
                <w:rFonts w:ascii="Times New Roman" w:eastAsia="Times New Roman" w:hAnsi="Times New Roman" w:cs="Times New Roman"/>
                <w:spacing w:val="-8"/>
                <w:sz w:val="24"/>
                <w:szCs w:val="24"/>
                <w:lang w:val="uk-UA" w:eastAsia="uk-UA"/>
              </w:rPr>
              <w:t>озуміння предметної області професійної діяльності</w:t>
            </w:r>
            <w:r w:rsidRPr="00BC5C91">
              <w:rPr>
                <w:rFonts w:ascii="Times New Roman" w:eastAsia="Times New Roman" w:hAnsi="Times New Roman" w:cs="Times New Roman"/>
                <w:sz w:val="24"/>
                <w:szCs w:val="24"/>
                <w:lang w:val="uk-UA" w:eastAsia="uk-UA"/>
              </w:rPr>
              <w:t>; володіння науковим світоглядом; знання основних теорій, концепцій, вчень, які формують наукову картину світу; вміння відстоювати власні стратегії професійної діяльності.</w:t>
            </w:r>
          </w:p>
          <w:p w:rsidR="00BC5C91" w:rsidRPr="00BC5C91" w:rsidRDefault="00BC5C91" w:rsidP="00880F3C">
            <w:pPr>
              <w:jc w:val="both"/>
              <w:rPr>
                <w:rFonts w:ascii="Times New Roman" w:eastAsia="Times New Roman" w:hAnsi="Times New Roman" w:cs="Times New Roman"/>
                <w:sz w:val="24"/>
                <w:szCs w:val="24"/>
                <w:lang w:val="uk-UA" w:eastAsia="uk-UA"/>
              </w:rPr>
            </w:pPr>
            <w:r w:rsidRPr="00BC5C91">
              <w:rPr>
                <w:rFonts w:ascii="Times New Roman" w:eastAsia="Times New Roman" w:hAnsi="Times New Roman" w:cs="Times New Roman"/>
                <w:b/>
                <w:sz w:val="24"/>
                <w:szCs w:val="24"/>
                <w:lang w:val="uk-UA" w:eastAsia="uk-UA"/>
              </w:rPr>
              <w:t>ЗК-1.2. </w:t>
            </w:r>
            <w:r w:rsidRPr="00BC5C91">
              <w:rPr>
                <w:rFonts w:ascii="Times New Roman" w:eastAsia="Times New Roman" w:hAnsi="Times New Roman" w:cs="Times New Roman"/>
                <w:b/>
                <w:i/>
                <w:sz w:val="24"/>
                <w:szCs w:val="24"/>
                <w:lang w:val="uk-UA" w:eastAsia="uk-UA"/>
              </w:rPr>
              <w:t>Морально</w:t>
            </w:r>
            <w:r w:rsidRPr="00BC5C91">
              <w:rPr>
                <w:rFonts w:ascii="Times New Roman" w:eastAsia="Times New Roman" w:hAnsi="Times New Roman" w:cs="Times New Roman"/>
                <w:i/>
                <w:sz w:val="24"/>
                <w:szCs w:val="24"/>
                <w:lang w:val="uk-UA" w:eastAsia="uk-UA"/>
              </w:rPr>
              <w:t>-</w:t>
            </w:r>
            <w:r w:rsidRPr="00BC5C91">
              <w:rPr>
                <w:rFonts w:ascii="Times New Roman" w:eastAsia="Times New Roman" w:hAnsi="Times New Roman" w:cs="Times New Roman"/>
                <w:b/>
                <w:i/>
                <w:sz w:val="24"/>
                <w:szCs w:val="24"/>
                <w:lang w:val="uk-UA"/>
              </w:rPr>
              <w:t>етична</w:t>
            </w:r>
            <w:r w:rsidRPr="00BC5C91">
              <w:rPr>
                <w:rFonts w:ascii="Times New Roman" w:eastAsia="Times New Roman" w:hAnsi="Times New Roman" w:cs="Times New Roman"/>
                <w:i/>
                <w:sz w:val="24"/>
                <w:szCs w:val="24"/>
                <w:lang w:val="uk-UA" w:eastAsia="uk-UA"/>
              </w:rPr>
              <w:t xml:space="preserve"> </w:t>
            </w:r>
            <w:r w:rsidRPr="00BC5C91">
              <w:rPr>
                <w:rFonts w:ascii="Times New Roman" w:eastAsia="Times New Roman" w:hAnsi="Times New Roman" w:cs="Times New Roman"/>
                <w:b/>
                <w:i/>
                <w:sz w:val="24"/>
                <w:szCs w:val="24"/>
                <w:lang w:val="uk-UA" w:eastAsia="uk-UA"/>
              </w:rPr>
              <w:t>компетентність</w:t>
            </w:r>
            <w:r w:rsidRPr="00BC5C91">
              <w:rPr>
                <w:rFonts w:ascii="Times New Roman" w:eastAsia="Times New Roman" w:hAnsi="Times New Roman" w:cs="Times New Roman"/>
                <w:b/>
                <w:i/>
                <w:sz w:val="24"/>
                <w:szCs w:val="24"/>
                <w:lang w:val="uk-UA"/>
              </w:rPr>
              <w:t>.</w:t>
            </w:r>
            <w:r w:rsidRPr="00BC5C91">
              <w:rPr>
                <w:rFonts w:ascii="Times New Roman" w:eastAsia="Times New Roman" w:hAnsi="Times New Roman" w:cs="Times New Roman"/>
                <w:sz w:val="24"/>
                <w:szCs w:val="24"/>
                <w:lang w:val="uk-UA"/>
              </w:rPr>
              <w:t xml:space="preserve"> Здатність діяти на основі принципів і норм етики, правил культури поведінки у стосунках із дорослими й дітьми на основі загальнолюдських та національних цінностей, норм суспільної моралі; дотримуватися принципів педагогічної етики (професійної етики вчителя початкової школи), </w:t>
            </w:r>
            <w:r w:rsidRPr="00BC5C91">
              <w:rPr>
                <w:rFonts w:ascii="Times New Roman" w:eastAsia="Times New Roman" w:hAnsi="Times New Roman" w:cs="Times New Roman"/>
                <w:sz w:val="24"/>
                <w:szCs w:val="24"/>
                <w:lang w:val="uk-UA" w:eastAsia="uk-UA"/>
              </w:rPr>
              <w:t>(знання основних моральних норм, етичних та етикетних правил; досвід дотримання набутих моральних норм, етичних та етикетних правил у власній повсякденній і професійній діяльності).</w:t>
            </w:r>
          </w:p>
          <w:p w:rsidR="00BC5C91" w:rsidRPr="00BC5C91" w:rsidRDefault="00BC5C91" w:rsidP="00880F3C">
            <w:pPr>
              <w:jc w:val="both"/>
              <w:rPr>
                <w:rFonts w:ascii="Times New Roman" w:eastAsia="Times New Roman" w:hAnsi="Times New Roman" w:cs="Times New Roman"/>
                <w:b/>
                <w:sz w:val="24"/>
                <w:szCs w:val="24"/>
                <w:lang w:val="uk-UA" w:eastAsia="uk-UA"/>
              </w:rPr>
            </w:pPr>
            <w:r w:rsidRPr="00BC5C91">
              <w:rPr>
                <w:rFonts w:ascii="Times New Roman" w:eastAsia="Times New Roman" w:hAnsi="Times New Roman" w:cs="Times New Roman"/>
                <w:b/>
                <w:sz w:val="24"/>
                <w:szCs w:val="24"/>
                <w:lang w:val="uk-UA" w:eastAsia="uk-UA"/>
              </w:rPr>
              <w:t>ЗК-1.3. </w:t>
            </w:r>
            <w:r w:rsidRPr="00BC5C91">
              <w:rPr>
                <w:rFonts w:ascii="Times New Roman" w:eastAsia="Times New Roman" w:hAnsi="Times New Roman" w:cs="Times New Roman"/>
                <w:b/>
                <w:i/>
                <w:sz w:val="24"/>
                <w:szCs w:val="24"/>
                <w:lang w:val="uk-UA" w:eastAsia="uk-UA"/>
              </w:rPr>
              <w:t>Функціонально-поведінкова компетентність</w:t>
            </w:r>
            <w:r w:rsidRPr="00BC5C91">
              <w:rPr>
                <w:rFonts w:ascii="Times New Roman" w:eastAsia="Times New Roman" w:hAnsi="Times New Roman" w:cs="Times New Roman"/>
                <w:b/>
                <w:sz w:val="24"/>
                <w:szCs w:val="24"/>
                <w:lang w:val="uk-UA" w:eastAsia="uk-UA"/>
              </w:rPr>
              <w:t xml:space="preserve"> </w:t>
            </w:r>
            <w:r w:rsidRPr="00BC5C91">
              <w:rPr>
                <w:rFonts w:ascii="Times New Roman" w:eastAsia="Times New Roman" w:hAnsi="Times New Roman" w:cs="Times New Roman"/>
                <w:b/>
                <w:i/>
                <w:sz w:val="24"/>
                <w:szCs w:val="24"/>
                <w:lang w:val="uk-UA" w:eastAsia="uk-UA"/>
              </w:rPr>
              <w:t>в</w:t>
            </w:r>
            <w:r w:rsidRPr="00BC5C91">
              <w:rPr>
                <w:rFonts w:ascii="Times New Roman" w:eastAsia="Times New Roman" w:hAnsi="Times New Roman" w:cs="Times New Roman"/>
                <w:b/>
                <w:sz w:val="24"/>
                <w:szCs w:val="24"/>
                <w:lang w:val="uk-UA" w:eastAsia="uk-UA"/>
              </w:rPr>
              <w:t xml:space="preserve"> </w:t>
            </w:r>
            <w:r w:rsidRPr="00BC5C91">
              <w:rPr>
                <w:rFonts w:ascii="Times New Roman" w:eastAsia="Times New Roman" w:hAnsi="Times New Roman" w:cs="Times New Roman"/>
                <w:b/>
                <w:i/>
                <w:sz w:val="24"/>
                <w:szCs w:val="24"/>
                <w:lang w:val="uk-UA" w:eastAsia="uk-UA"/>
              </w:rPr>
              <w:t>спеціальній освіті.</w:t>
            </w:r>
            <w:r w:rsidRPr="00BC5C91">
              <w:rPr>
                <w:rFonts w:ascii="Times New Roman" w:eastAsia="Times New Roman" w:hAnsi="Times New Roman" w:cs="Times New Roman"/>
                <w:b/>
                <w:sz w:val="24"/>
                <w:szCs w:val="24"/>
                <w:lang w:val="uk-UA" w:eastAsia="uk-UA"/>
              </w:rPr>
              <w:t xml:space="preserve"> </w:t>
            </w:r>
            <w:r w:rsidRPr="00BC5C91">
              <w:rPr>
                <w:rFonts w:ascii="Times New Roman" w:eastAsia="Times New Roman" w:hAnsi="Times New Roman" w:cs="Times New Roman"/>
                <w:sz w:val="24"/>
                <w:szCs w:val="24"/>
                <w:lang w:val="uk-UA"/>
              </w:rPr>
              <w:t>Здатність</w:t>
            </w:r>
            <w:r w:rsidRPr="00BC5C91">
              <w:rPr>
                <w:rFonts w:ascii="Times New Roman" w:eastAsia="Times New Roman" w:hAnsi="Times New Roman" w:cs="Times New Roman"/>
                <w:sz w:val="24"/>
                <w:szCs w:val="24"/>
                <w:lang w:val="uk-UA" w:eastAsia="uk-UA"/>
              </w:rPr>
              <w:t xml:space="preserve"> до виконання власних професійно-функціональних обов</w:t>
            </w:r>
            <w:r w:rsidRPr="00BC5C91">
              <w:rPr>
                <w:rFonts w:ascii="Times New Roman" w:eastAsia="Times New Roman" w:hAnsi="Times New Roman" w:cs="Times New Roman"/>
                <w:sz w:val="24"/>
                <w:szCs w:val="24"/>
                <w:lang w:val="uk-UA"/>
              </w:rPr>
              <w:t>’язків; уміння дотримуватись норм</w:t>
            </w:r>
            <w:r w:rsidRPr="00BC5C91">
              <w:rPr>
                <w:rFonts w:ascii="Times New Roman" w:eastAsia="Times New Roman" w:hAnsi="Times New Roman" w:cs="Times New Roman"/>
                <w:sz w:val="24"/>
                <w:szCs w:val="24"/>
                <w:lang w:val="uk-UA" w:eastAsia="uk-UA"/>
              </w:rPr>
              <w:t xml:space="preserve"> загальнолюдського і професійного етикету; здатність виявляти чесність, порядність, </w:t>
            </w:r>
            <w:r w:rsidRPr="00BC5C91">
              <w:rPr>
                <w:rFonts w:ascii="Times New Roman" w:eastAsia="Times New Roman" w:hAnsi="Times New Roman" w:cs="Times New Roman"/>
                <w:sz w:val="24"/>
                <w:szCs w:val="24"/>
                <w:lang w:val="uk-UA" w:eastAsia="uk-UA"/>
              </w:rPr>
              <w:lastRenderedPageBreak/>
              <w:t>принциповість, толерантність під час освітньої та професійної діяльності; досвід відповідального і сумлінного ставлення до виконання своїх професійних обов</w:t>
            </w:r>
            <w:r w:rsidRPr="00BC5C91">
              <w:rPr>
                <w:rFonts w:ascii="Times New Roman" w:eastAsia="Times New Roman" w:hAnsi="Times New Roman" w:cs="Times New Roman"/>
                <w:sz w:val="24"/>
                <w:szCs w:val="24"/>
                <w:lang w:val="uk-UA"/>
              </w:rPr>
              <w:t>’язків).</w:t>
            </w:r>
          </w:p>
          <w:p w:rsidR="00BC5C91" w:rsidRPr="00BC5C91" w:rsidRDefault="00BC5C91" w:rsidP="00F77F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val="uk-UA" w:eastAsia="uk-UA"/>
              </w:rPr>
            </w:pPr>
            <w:r w:rsidRPr="00BC5C91">
              <w:rPr>
                <w:rFonts w:ascii="Times New Roman" w:eastAsia="Times New Roman" w:hAnsi="Times New Roman" w:cs="Times New Roman"/>
                <w:b/>
                <w:sz w:val="24"/>
                <w:szCs w:val="24"/>
                <w:lang w:val="uk-UA" w:eastAsia="uk-UA"/>
              </w:rPr>
              <w:t xml:space="preserve">ЗК-1.4. </w:t>
            </w:r>
            <w:r w:rsidRPr="00BC5C91">
              <w:rPr>
                <w:rFonts w:ascii="Times New Roman" w:eastAsia="Times New Roman" w:hAnsi="Times New Roman" w:cs="Times New Roman"/>
                <w:b/>
                <w:i/>
                <w:sz w:val="24"/>
                <w:szCs w:val="24"/>
                <w:lang w:val="uk-UA"/>
              </w:rPr>
              <w:t>Соціокультурна.</w:t>
            </w:r>
            <w:r w:rsidRPr="00BC5C91">
              <w:rPr>
                <w:rFonts w:ascii="Times New Roman" w:eastAsia="Times New Roman" w:hAnsi="Times New Roman" w:cs="Times New Roman"/>
                <w:sz w:val="24"/>
                <w:szCs w:val="24"/>
                <w:lang w:val="uk-UA"/>
              </w:rPr>
              <w:t xml:space="preserve"> Здатність застосовувати знання, пов’язані із соціальною структурою та національною специфікою суспільства, з особливостями соціальних ролей; здатність до орієнтування у соціальних ситуаціях, розуміння соціального контексту художніх творів. Здатність діяти соціально відповідально та свідомо; спроможність ідентифікувати себе з цінностями професійного середовища; наявність професійної позиції фахівця-дефектолога, вихователя дітей із порушеннями психофізичного розвитку, асистента вчителя. Здатність до цінування та повага до різноманітності і </w:t>
            </w:r>
            <w:proofErr w:type="spellStart"/>
            <w:r w:rsidRPr="00BC5C91">
              <w:rPr>
                <w:rFonts w:ascii="Times New Roman" w:eastAsia="Times New Roman" w:hAnsi="Times New Roman" w:cs="Times New Roman"/>
                <w:sz w:val="24"/>
                <w:szCs w:val="24"/>
                <w:lang w:val="uk-UA"/>
              </w:rPr>
              <w:t>мультикультурності</w:t>
            </w:r>
            <w:proofErr w:type="spellEnd"/>
            <w:r w:rsidRPr="00BC5C91">
              <w:rPr>
                <w:rFonts w:ascii="Times New Roman" w:eastAsia="Times New Roman" w:hAnsi="Times New Roman" w:cs="Times New Roman"/>
                <w:sz w:val="24"/>
                <w:szCs w:val="24"/>
                <w:lang w:val="uk-UA"/>
              </w:rPr>
              <w:t>; надання рівних можливостей учням різних національностей та різних розумових здібностей, толерантне ставлення до їхньої культурної спадщини, індивідуальних особливостей. З</w:t>
            </w:r>
            <w:r w:rsidRPr="00BC5C91">
              <w:rPr>
                <w:rFonts w:ascii="Times New Roman" w:eastAsia="Times New Roman" w:hAnsi="Times New Roman" w:cs="Times New Roman"/>
                <w:sz w:val="24"/>
                <w:szCs w:val="24"/>
                <w:lang w:val="uk-UA" w:eastAsia="uk-UA"/>
              </w:rPr>
              <w:t>нання найвидатніших культурних здобутків України; уміння застосовувати культурологічні знання на практиці; естетичний досвід.</w:t>
            </w:r>
          </w:p>
          <w:p w:rsidR="00BC5C91" w:rsidRPr="00BC5C91" w:rsidRDefault="00BC5C91" w:rsidP="00F77F67">
            <w:pPr>
              <w:autoSpaceDE w:val="0"/>
              <w:autoSpaceDN w:val="0"/>
              <w:adjustRightInd w:val="0"/>
              <w:jc w:val="both"/>
              <w:rPr>
                <w:rFonts w:ascii="Times New Roman" w:eastAsia="Times New Roman" w:hAnsi="Times New Roman" w:cs="Times New Roman"/>
                <w:sz w:val="24"/>
                <w:szCs w:val="24"/>
                <w:lang w:val="uk-UA"/>
              </w:rPr>
            </w:pPr>
            <w:r w:rsidRPr="00BC5C91">
              <w:rPr>
                <w:rFonts w:ascii="Times New Roman" w:eastAsia="Times New Roman" w:hAnsi="Times New Roman" w:cs="Times New Roman"/>
                <w:b/>
                <w:i/>
                <w:sz w:val="24"/>
                <w:szCs w:val="24"/>
                <w:lang w:val="uk-UA"/>
              </w:rPr>
              <w:t>ЗК-1.5. Міжособистісна взаємодія.</w:t>
            </w:r>
            <w:r w:rsidRPr="00BC5C91">
              <w:rPr>
                <w:rFonts w:ascii="Times New Roman" w:eastAsia="Times New Roman" w:hAnsi="Times New Roman" w:cs="Times New Roman"/>
                <w:sz w:val="24"/>
                <w:szCs w:val="24"/>
                <w:lang w:val="uk-UA"/>
              </w:rPr>
              <w:t xml:space="preserve"> Здатність до ефективної міжособистісної взаємодії; зокрема, здатність успішно взаємодіяти з керівництвом, колегами, дітьми без та з порушеннями психофізичного розвитку та їхніми батьками; володіння алгоритмами конструктивного вирішення </w:t>
            </w:r>
            <w:proofErr w:type="spellStart"/>
            <w:r w:rsidRPr="00BC5C91">
              <w:rPr>
                <w:rFonts w:ascii="Times New Roman" w:eastAsia="Times New Roman" w:hAnsi="Times New Roman" w:cs="Times New Roman"/>
                <w:sz w:val="24"/>
                <w:szCs w:val="24"/>
                <w:lang w:val="uk-UA"/>
              </w:rPr>
              <w:t>корекційно-педагогічних</w:t>
            </w:r>
            <w:proofErr w:type="spellEnd"/>
            <w:r w:rsidRPr="00BC5C91">
              <w:rPr>
                <w:rFonts w:ascii="Times New Roman" w:eastAsia="Times New Roman" w:hAnsi="Times New Roman" w:cs="Times New Roman"/>
                <w:sz w:val="24"/>
                <w:szCs w:val="24"/>
                <w:lang w:val="uk-UA"/>
              </w:rPr>
              <w:t xml:space="preserve"> і навчально-реабілітаційних ситуацій і конфліктів. Здатність працювати в команді, здатність до співпраці, групової та кооперативної діяльності. Здатність бути критичним і самокритичним, наполегливим щодо поставлених завдань і взятих зобов’язань.</w:t>
            </w:r>
            <w:r w:rsidRPr="00BC5C91">
              <w:rPr>
                <w:rFonts w:ascii="Times New Roman" w:eastAsia="Times New Roman" w:hAnsi="Times New Roman" w:cs="Times New Roman"/>
                <w:i/>
                <w:sz w:val="24"/>
                <w:szCs w:val="24"/>
                <w:lang w:val="uk-UA"/>
              </w:rPr>
              <w:t xml:space="preserve">.  </w:t>
            </w:r>
          </w:p>
          <w:p w:rsidR="00BC5C91" w:rsidRPr="00BC5C91" w:rsidRDefault="00BC5C91" w:rsidP="00F77F67">
            <w:pPr>
              <w:autoSpaceDE w:val="0"/>
              <w:autoSpaceDN w:val="0"/>
              <w:adjustRightInd w:val="0"/>
              <w:jc w:val="both"/>
              <w:rPr>
                <w:rFonts w:ascii="Times New Roman" w:eastAsia="Times New Roman" w:hAnsi="Times New Roman" w:cs="Times New Roman"/>
                <w:sz w:val="24"/>
                <w:szCs w:val="24"/>
                <w:lang w:val="uk-UA"/>
              </w:rPr>
            </w:pPr>
            <w:r w:rsidRPr="00BC5C91">
              <w:rPr>
                <w:rFonts w:ascii="Times New Roman" w:eastAsia="Times New Roman" w:hAnsi="Times New Roman" w:cs="Times New Roman"/>
                <w:b/>
                <w:i/>
                <w:sz w:val="24"/>
                <w:szCs w:val="24"/>
                <w:lang w:val="uk-UA"/>
              </w:rPr>
              <w:t>ЗК-1.6. Адаптивна.</w:t>
            </w:r>
            <w:r w:rsidRPr="00BC5C91">
              <w:rPr>
                <w:rFonts w:ascii="Times New Roman" w:eastAsia="Times New Roman" w:hAnsi="Times New Roman" w:cs="Times New Roman"/>
                <w:sz w:val="24"/>
                <w:szCs w:val="24"/>
                <w:lang w:val="uk-UA"/>
              </w:rPr>
              <w:t xml:space="preserve"> Здатність до адаптації в </w:t>
            </w:r>
            <w:proofErr w:type="spellStart"/>
            <w:r w:rsidRPr="00BC5C91">
              <w:rPr>
                <w:rFonts w:ascii="Times New Roman" w:eastAsia="Times New Roman" w:hAnsi="Times New Roman" w:cs="Times New Roman"/>
                <w:sz w:val="24"/>
                <w:szCs w:val="24"/>
                <w:lang w:val="uk-UA"/>
              </w:rPr>
              <w:t>корекційно-педагогічному</w:t>
            </w:r>
            <w:proofErr w:type="spellEnd"/>
            <w:r w:rsidRPr="00BC5C91">
              <w:rPr>
                <w:rFonts w:ascii="Times New Roman" w:eastAsia="Times New Roman" w:hAnsi="Times New Roman" w:cs="Times New Roman"/>
                <w:sz w:val="24"/>
                <w:szCs w:val="24"/>
                <w:lang w:val="uk-UA"/>
              </w:rPr>
              <w:t xml:space="preserve"> середовищі та дії в нових ситуаціях, зокрема тих, що передбачають </w:t>
            </w:r>
            <w:proofErr w:type="spellStart"/>
            <w:r w:rsidRPr="00BC5C91">
              <w:rPr>
                <w:rFonts w:ascii="Times New Roman" w:eastAsia="Times New Roman" w:hAnsi="Times New Roman" w:cs="Times New Roman"/>
                <w:sz w:val="24"/>
                <w:szCs w:val="24"/>
                <w:lang w:val="uk-UA"/>
              </w:rPr>
              <w:t>корекційне</w:t>
            </w:r>
            <w:proofErr w:type="spellEnd"/>
            <w:r w:rsidRPr="00BC5C91">
              <w:rPr>
                <w:rFonts w:ascii="Times New Roman" w:eastAsia="Times New Roman" w:hAnsi="Times New Roman" w:cs="Times New Roman"/>
                <w:sz w:val="24"/>
                <w:szCs w:val="24"/>
                <w:lang w:val="uk-UA"/>
              </w:rPr>
              <w:t xml:space="preserve"> навчання, розвиток і виховання та навчальну реабілітацію дітей дошкільного, шкільного віку і підлітків, спілкування з їхніми батьками, комунікації з адміністрацією школи й колегами. </w:t>
            </w:r>
          </w:p>
          <w:p w:rsidR="00BC5C91" w:rsidRPr="00BC5C91" w:rsidRDefault="00BC5C91" w:rsidP="00F77F67">
            <w:pPr>
              <w:tabs>
                <w:tab w:val="left" w:pos="142"/>
              </w:tabs>
              <w:contextualSpacing/>
              <w:jc w:val="both"/>
              <w:rPr>
                <w:rFonts w:ascii="Times New Roman" w:eastAsia="Calibri" w:hAnsi="Times New Roman" w:cs="Times New Roman"/>
                <w:sz w:val="24"/>
                <w:szCs w:val="24"/>
                <w:lang w:val="uk-UA" w:eastAsia="en-US"/>
              </w:rPr>
            </w:pPr>
            <w:r w:rsidRPr="00BC5C91">
              <w:rPr>
                <w:rFonts w:ascii="Times New Roman" w:eastAsia="Calibri" w:hAnsi="Times New Roman" w:cs="Times New Roman"/>
                <w:b/>
                <w:i/>
                <w:sz w:val="24"/>
                <w:szCs w:val="24"/>
                <w:lang w:val="uk-UA" w:eastAsia="en-US"/>
              </w:rPr>
              <w:t>ЗК-1.7. Рефлексивна.</w:t>
            </w:r>
            <w:r w:rsidRPr="00BC5C91">
              <w:rPr>
                <w:rFonts w:ascii="Times New Roman" w:eastAsia="Calibri" w:hAnsi="Times New Roman" w:cs="Times New Roman"/>
                <w:sz w:val="24"/>
                <w:szCs w:val="24"/>
                <w:lang w:val="uk-UA" w:eastAsia="en-US"/>
              </w:rPr>
              <w:t xml:space="preserve"> Здатність ефективно та адекватно здійснювати рефлексивні процеси, що сприяє ефективності </w:t>
            </w:r>
            <w:proofErr w:type="spellStart"/>
            <w:r w:rsidRPr="00BC5C91">
              <w:rPr>
                <w:rFonts w:ascii="Times New Roman" w:eastAsia="Calibri" w:hAnsi="Times New Roman" w:cs="Times New Roman"/>
                <w:sz w:val="24"/>
                <w:szCs w:val="24"/>
                <w:lang w:val="uk-UA" w:eastAsia="en-US"/>
              </w:rPr>
              <w:t>корекційно-реабілітаційного</w:t>
            </w:r>
            <w:proofErr w:type="spellEnd"/>
            <w:r w:rsidRPr="00BC5C91">
              <w:rPr>
                <w:rFonts w:ascii="Times New Roman" w:eastAsia="Calibri" w:hAnsi="Times New Roman" w:cs="Times New Roman"/>
                <w:sz w:val="24"/>
                <w:szCs w:val="24"/>
                <w:lang w:val="uk-UA" w:eastAsia="en-US"/>
              </w:rPr>
              <w:t xml:space="preserve"> процесу, розвитку й саморозвитку особи з порушеннями психофізичного розвитку, творчому підходові</w:t>
            </w:r>
            <w:r w:rsidRPr="00BC5C91">
              <w:rPr>
                <w:rFonts w:ascii="Times New Roman" w:eastAsia="Calibri" w:hAnsi="Times New Roman" w:cs="Times New Roman"/>
                <w:color w:val="000000"/>
                <w:sz w:val="24"/>
                <w:szCs w:val="24"/>
                <w:lang w:val="uk-UA" w:eastAsia="en-US"/>
              </w:rPr>
              <w:t xml:space="preserve"> </w:t>
            </w:r>
            <w:r w:rsidRPr="00BC5C91">
              <w:rPr>
                <w:rFonts w:ascii="Times New Roman" w:eastAsia="Calibri" w:hAnsi="Times New Roman" w:cs="Times New Roman"/>
                <w:sz w:val="24"/>
                <w:szCs w:val="24"/>
                <w:lang w:val="uk-UA" w:eastAsia="en-US"/>
              </w:rPr>
              <w:t xml:space="preserve">до </w:t>
            </w:r>
            <w:proofErr w:type="spellStart"/>
            <w:r w:rsidRPr="00BC5C91">
              <w:rPr>
                <w:rFonts w:ascii="Times New Roman" w:eastAsia="Calibri" w:hAnsi="Times New Roman" w:cs="Times New Roman"/>
                <w:sz w:val="24"/>
                <w:szCs w:val="24"/>
                <w:lang w:val="uk-UA" w:eastAsia="en-US"/>
              </w:rPr>
              <w:t>корекційно-реабілітаційного</w:t>
            </w:r>
            <w:proofErr w:type="spellEnd"/>
            <w:r w:rsidRPr="00BC5C91">
              <w:rPr>
                <w:rFonts w:ascii="Times New Roman" w:eastAsia="Calibri" w:hAnsi="Times New Roman" w:cs="Times New Roman"/>
                <w:sz w:val="24"/>
                <w:szCs w:val="24"/>
                <w:lang w:val="uk-UA" w:eastAsia="en-US"/>
              </w:rPr>
              <w:t xml:space="preserve"> навчально-виховного процесу в спеціальних і загальноосвітніх закладах, навчально-реабілітаційних центрах. Здатність оцінювати результати </w:t>
            </w:r>
            <w:proofErr w:type="spellStart"/>
            <w:r w:rsidRPr="00BC5C91">
              <w:rPr>
                <w:rFonts w:ascii="Times New Roman" w:eastAsia="Calibri" w:hAnsi="Times New Roman" w:cs="Times New Roman"/>
                <w:sz w:val="24"/>
                <w:szCs w:val="24"/>
                <w:lang w:val="uk-UA" w:eastAsia="en-US"/>
              </w:rPr>
              <w:t>корекційно-педагогічних</w:t>
            </w:r>
            <w:proofErr w:type="spellEnd"/>
            <w:r w:rsidRPr="00BC5C91">
              <w:rPr>
                <w:rFonts w:ascii="Times New Roman" w:eastAsia="Calibri" w:hAnsi="Times New Roman" w:cs="Times New Roman"/>
                <w:sz w:val="24"/>
                <w:szCs w:val="24"/>
                <w:lang w:val="uk-UA" w:eastAsia="en-US"/>
              </w:rPr>
              <w:t xml:space="preserve"> впливів та забезпечувати якість діяльності </w:t>
            </w:r>
            <w:proofErr w:type="spellStart"/>
            <w:r w:rsidRPr="00BC5C91">
              <w:rPr>
                <w:rFonts w:ascii="Times New Roman" w:eastAsia="Calibri" w:hAnsi="Times New Roman" w:cs="Times New Roman"/>
                <w:sz w:val="24"/>
                <w:szCs w:val="24"/>
                <w:lang w:val="uk-UA" w:eastAsia="en-US"/>
              </w:rPr>
              <w:t>корекційного</w:t>
            </w:r>
            <w:proofErr w:type="spellEnd"/>
            <w:r w:rsidRPr="00BC5C91">
              <w:rPr>
                <w:rFonts w:ascii="Times New Roman" w:eastAsia="Calibri" w:hAnsi="Times New Roman" w:cs="Times New Roman"/>
                <w:sz w:val="24"/>
                <w:szCs w:val="24"/>
                <w:lang w:val="uk-UA" w:eastAsia="en-US"/>
              </w:rPr>
              <w:t xml:space="preserve"> процесу в закладах Міністерства освіти і науки, Міністерства охорони здоров’я і Міністерства соціальної політики; здатність до </w:t>
            </w:r>
            <w:proofErr w:type="spellStart"/>
            <w:r w:rsidRPr="00BC5C91">
              <w:rPr>
                <w:rFonts w:ascii="Times New Roman" w:eastAsia="Calibri" w:hAnsi="Times New Roman" w:cs="Times New Roman"/>
                <w:sz w:val="24"/>
                <w:szCs w:val="24"/>
                <w:lang w:val="uk-UA" w:eastAsia="en-US"/>
              </w:rPr>
              <w:t>корекційно-педагогічної</w:t>
            </w:r>
            <w:proofErr w:type="spellEnd"/>
            <w:r w:rsidRPr="00BC5C91">
              <w:rPr>
                <w:rFonts w:ascii="Times New Roman" w:eastAsia="Calibri" w:hAnsi="Times New Roman" w:cs="Times New Roman"/>
                <w:sz w:val="24"/>
                <w:szCs w:val="24"/>
                <w:lang w:val="uk-UA" w:eastAsia="en-US"/>
              </w:rPr>
              <w:t xml:space="preserve"> і навчально-реабілітаційної рефлексій.</w:t>
            </w:r>
          </w:p>
          <w:p w:rsidR="00BC5C91" w:rsidRPr="00BC5C91" w:rsidRDefault="00BC5C91" w:rsidP="00F77F67">
            <w:pPr>
              <w:rPr>
                <w:rFonts w:ascii="Times New Roman" w:eastAsia="Times New Roman" w:hAnsi="Times New Roman" w:cs="Times New Roman"/>
                <w:b/>
                <w:sz w:val="24"/>
                <w:szCs w:val="24"/>
                <w:lang w:val="uk-UA" w:eastAsia="uk-UA"/>
              </w:rPr>
            </w:pPr>
            <w:r w:rsidRPr="00BC5C91">
              <w:rPr>
                <w:rFonts w:ascii="Times New Roman" w:eastAsia="Times New Roman" w:hAnsi="Times New Roman" w:cs="Times New Roman"/>
                <w:b/>
                <w:sz w:val="24"/>
                <w:szCs w:val="24"/>
                <w:lang w:val="uk-UA" w:eastAsia="uk-UA"/>
              </w:rPr>
              <w:t>ЗК-2. Соціальні:</w:t>
            </w:r>
          </w:p>
          <w:p w:rsidR="00BC5C91" w:rsidRPr="00BC5C91" w:rsidRDefault="00BC5C91" w:rsidP="00F77F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val="uk-UA" w:eastAsia="uk-UA"/>
              </w:rPr>
            </w:pPr>
            <w:r w:rsidRPr="00BC5C91">
              <w:rPr>
                <w:rFonts w:ascii="Times New Roman" w:eastAsia="Times New Roman" w:hAnsi="Times New Roman" w:cs="Times New Roman"/>
                <w:b/>
                <w:sz w:val="24"/>
                <w:szCs w:val="24"/>
                <w:lang w:val="uk-UA" w:eastAsia="uk-UA"/>
              </w:rPr>
              <w:t xml:space="preserve">ЗК-2.1. </w:t>
            </w:r>
            <w:r w:rsidRPr="00BC5C91">
              <w:rPr>
                <w:rFonts w:ascii="Times New Roman" w:eastAsia="Times New Roman" w:hAnsi="Times New Roman" w:cs="Times New Roman"/>
                <w:b/>
                <w:i/>
                <w:sz w:val="24"/>
                <w:szCs w:val="24"/>
                <w:lang w:val="uk-UA" w:eastAsia="uk-UA"/>
              </w:rPr>
              <w:t>Громадянська компетентність.</w:t>
            </w:r>
            <w:r w:rsidRPr="00BC5C91">
              <w:rPr>
                <w:rFonts w:ascii="Times New Roman" w:eastAsia="Times New Roman" w:hAnsi="Times New Roman" w:cs="Times New Roman"/>
                <w:b/>
                <w:sz w:val="24"/>
                <w:szCs w:val="24"/>
                <w:lang w:val="uk-UA" w:eastAsia="uk-UA"/>
              </w:rPr>
              <w:t xml:space="preserve"> </w:t>
            </w:r>
            <w:r w:rsidRPr="00BC5C91">
              <w:rPr>
                <w:rFonts w:ascii="Times New Roman" w:eastAsia="Times New Roman" w:hAnsi="Times New Roman" w:cs="Times New Roman"/>
                <w:sz w:val="24"/>
                <w:szCs w:val="24"/>
                <w:lang w:val="uk-UA"/>
              </w:rPr>
              <w:t>Здатність активно, відповідально та ефективно реалізовувати громадянські права й обов’язки з метою розвитку демократичного суспільства.</w:t>
            </w:r>
            <w:r w:rsidRPr="00BC5C91">
              <w:rPr>
                <w:rFonts w:ascii="Times New Roman" w:eastAsia="Times New Roman" w:hAnsi="Times New Roman" w:cs="Times New Roman"/>
                <w:i/>
                <w:sz w:val="24"/>
                <w:szCs w:val="24"/>
                <w:lang w:val="uk-UA"/>
              </w:rPr>
              <w:t xml:space="preserve"> </w:t>
            </w:r>
            <w:r w:rsidRPr="00BC5C91">
              <w:rPr>
                <w:rFonts w:ascii="Times New Roman" w:eastAsia="Times New Roman" w:hAnsi="Times New Roman" w:cs="Times New Roman"/>
                <w:sz w:val="24"/>
                <w:szCs w:val="24"/>
                <w:lang w:val="uk-UA"/>
              </w:rPr>
              <w:t xml:space="preserve">Здатність орієнтуватися у проблемах сучасного суспільно-політичного життя в Україні, застосовувати процедури й технології захисту власних інтересів, прав і свобод своїх та інших громадян, зокрема осіб із порушеннями психофізичного розвитку; використовувати способи діяльності й моделі поведінки, що відповідають чинному законодавству України, </w:t>
            </w:r>
            <w:r w:rsidRPr="00BC5C91">
              <w:rPr>
                <w:rFonts w:ascii="Times New Roman" w:eastAsia="Times New Roman" w:hAnsi="Times New Roman" w:cs="Times New Roman"/>
                <w:sz w:val="24"/>
                <w:szCs w:val="24"/>
                <w:lang w:val="uk-UA" w:eastAsia="uk-UA"/>
              </w:rPr>
              <w:t>(знання конституційних прав і обов</w:t>
            </w:r>
            <w:r w:rsidRPr="00BC5C91">
              <w:rPr>
                <w:rFonts w:ascii="Times New Roman" w:eastAsia="Times New Roman" w:hAnsi="Times New Roman" w:cs="Times New Roman"/>
                <w:sz w:val="24"/>
                <w:szCs w:val="24"/>
                <w:lang w:val="uk-UA"/>
              </w:rPr>
              <w:t>’</w:t>
            </w:r>
            <w:r w:rsidRPr="00BC5C91">
              <w:rPr>
                <w:rFonts w:ascii="Times New Roman" w:eastAsia="Times New Roman" w:hAnsi="Times New Roman" w:cs="Times New Roman"/>
                <w:sz w:val="24"/>
                <w:szCs w:val="24"/>
                <w:lang w:val="uk-UA" w:eastAsia="uk-UA"/>
              </w:rPr>
              <w:t xml:space="preserve">язків; уміння </w:t>
            </w:r>
            <w:r w:rsidRPr="00BC5C91">
              <w:rPr>
                <w:rFonts w:ascii="Times New Roman" w:eastAsia="Times New Roman" w:hAnsi="Times New Roman" w:cs="Times New Roman"/>
                <w:sz w:val="24"/>
                <w:szCs w:val="24"/>
                <w:lang w:val="uk-UA" w:eastAsia="uk-UA"/>
              </w:rPr>
              <w:lastRenderedPageBreak/>
              <w:t>налагоджувати міжособистісні відносини; досвід соціальної взаємодії у процесі навчальної і професійної діяльності).</w:t>
            </w:r>
          </w:p>
          <w:p w:rsidR="00BC5C91" w:rsidRPr="00BC5C91" w:rsidRDefault="00BC5C91" w:rsidP="00F77F67">
            <w:pPr>
              <w:rPr>
                <w:rFonts w:ascii="Times New Roman" w:eastAsia="Times New Roman" w:hAnsi="Times New Roman" w:cs="Times New Roman"/>
                <w:b/>
                <w:sz w:val="24"/>
                <w:szCs w:val="24"/>
                <w:lang w:val="uk-UA" w:eastAsia="uk-UA"/>
              </w:rPr>
            </w:pPr>
            <w:r w:rsidRPr="00BC5C91">
              <w:rPr>
                <w:rFonts w:ascii="Times New Roman" w:eastAsia="Times New Roman" w:hAnsi="Times New Roman" w:cs="Times New Roman"/>
                <w:b/>
                <w:sz w:val="24"/>
                <w:szCs w:val="24"/>
                <w:lang w:val="uk-UA" w:eastAsia="uk-UA"/>
              </w:rPr>
              <w:t>ЗК-3. Інструментальні:</w:t>
            </w:r>
          </w:p>
          <w:p w:rsidR="00BC5C91" w:rsidRPr="00BC5C91" w:rsidRDefault="00BC5C91" w:rsidP="00BC5C91">
            <w:pPr>
              <w:jc w:val="both"/>
              <w:rPr>
                <w:rFonts w:ascii="Times New Roman" w:eastAsia="Times New Roman" w:hAnsi="Times New Roman" w:cs="Times New Roman"/>
                <w:sz w:val="24"/>
                <w:szCs w:val="24"/>
                <w:lang w:val="uk-UA" w:eastAsia="uk-UA"/>
              </w:rPr>
            </w:pPr>
            <w:r w:rsidRPr="00BC5C91">
              <w:rPr>
                <w:rFonts w:ascii="Times New Roman" w:eastAsia="Times New Roman" w:hAnsi="Times New Roman" w:cs="Times New Roman"/>
                <w:b/>
                <w:sz w:val="24"/>
                <w:szCs w:val="24"/>
                <w:lang w:val="uk-UA" w:eastAsia="uk-UA"/>
              </w:rPr>
              <w:t xml:space="preserve">ЗК-3.1. </w:t>
            </w:r>
            <w:r w:rsidRPr="00BC5C91">
              <w:rPr>
                <w:rFonts w:ascii="Times New Roman" w:eastAsia="Times New Roman" w:hAnsi="Times New Roman" w:cs="Times New Roman"/>
                <w:b/>
                <w:i/>
                <w:sz w:val="24"/>
                <w:szCs w:val="24"/>
                <w:lang w:val="uk-UA" w:eastAsia="uk-UA"/>
              </w:rPr>
              <w:t>Комунікативна компетентність.</w:t>
            </w:r>
            <w:r w:rsidRPr="00BC5C91">
              <w:rPr>
                <w:rFonts w:ascii="Times New Roman" w:eastAsia="Times New Roman" w:hAnsi="Times New Roman" w:cs="Times New Roman"/>
                <w:i/>
                <w:sz w:val="24"/>
                <w:szCs w:val="24"/>
                <w:lang w:val="uk-UA" w:eastAsia="uk-UA"/>
              </w:rPr>
              <w:t xml:space="preserve"> </w:t>
            </w:r>
            <w:r w:rsidRPr="00BC5C91">
              <w:rPr>
                <w:rFonts w:ascii="Times New Roman" w:eastAsia="Times New Roman" w:hAnsi="Times New Roman" w:cs="Times New Roman"/>
                <w:sz w:val="24"/>
                <w:szCs w:val="24"/>
                <w:lang w:val="uk-UA"/>
              </w:rPr>
              <w:t xml:space="preserve">Здатність спілкуватися </w:t>
            </w:r>
            <w:r w:rsidRPr="00BC5C91">
              <w:rPr>
                <w:rFonts w:ascii="Times New Roman" w:eastAsia="Andale Sans UI" w:hAnsi="Times New Roman" w:cs="Times New Roman"/>
                <w:kern w:val="1"/>
                <w:sz w:val="24"/>
                <w:szCs w:val="24"/>
                <w:lang w:val="uk-UA" w:eastAsia="fa-IR" w:bidi="fa-IR"/>
              </w:rPr>
              <w:t xml:space="preserve">державною мовою та </w:t>
            </w:r>
            <w:r w:rsidRPr="00BC5C91">
              <w:rPr>
                <w:rFonts w:ascii="Times New Roman" w:eastAsia="Times New Roman" w:hAnsi="Times New Roman" w:cs="Times New Roman"/>
                <w:sz w:val="24"/>
                <w:szCs w:val="24"/>
                <w:lang w:val="uk-UA" w:eastAsia="uk-UA"/>
              </w:rPr>
              <w:t>в</w:t>
            </w:r>
            <w:r w:rsidRPr="00BC5C91">
              <w:rPr>
                <w:rFonts w:ascii="Times New Roman" w:eastAsia="Andale Sans UI" w:hAnsi="Times New Roman" w:cs="Times New Roman"/>
                <w:kern w:val="1"/>
                <w:sz w:val="24"/>
                <w:szCs w:val="24"/>
                <w:lang w:val="uk-UA" w:eastAsia="fa-IR" w:bidi="fa-IR"/>
              </w:rPr>
              <w:t>олодіння необхідним лексичним мінімумом іноземних мов в межах потреби своєї професійної діяльності.</w:t>
            </w:r>
            <w:r w:rsidRPr="00BC5C91">
              <w:rPr>
                <w:rFonts w:ascii="Times New Roman" w:eastAsia="Times New Roman" w:hAnsi="Times New Roman" w:cs="Times New Roman"/>
                <w:sz w:val="24"/>
                <w:szCs w:val="24"/>
                <w:lang w:val="uk-UA" w:eastAsia="uk-UA"/>
              </w:rPr>
              <w:t xml:space="preserve"> Знання основних способів і засобів міжособистісної комунікації, стилів мовлення, практичний досвід комунікації різними мовами; вміння постійно збагачувати власне мовлення, налагоджувати професійну і педагогічну комунікацію, застосовувати інформаційно-комунікативні технології в спеціальності. </w:t>
            </w:r>
          </w:p>
          <w:p w:rsidR="00BC5C91" w:rsidRPr="00BC5C91" w:rsidRDefault="00BC5C91" w:rsidP="00F77F67">
            <w:pPr>
              <w:jc w:val="both"/>
              <w:rPr>
                <w:rFonts w:ascii="Times New Roman" w:eastAsia="Times New Roman" w:hAnsi="Times New Roman" w:cs="Times New Roman"/>
                <w:sz w:val="24"/>
                <w:szCs w:val="24"/>
                <w:lang w:val="uk-UA" w:eastAsia="uk-UA"/>
              </w:rPr>
            </w:pPr>
            <w:r w:rsidRPr="00BC5C91">
              <w:rPr>
                <w:rFonts w:ascii="Times New Roman" w:eastAsia="Times New Roman" w:hAnsi="Times New Roman" w:cs="Times New Roman"/>
                <w:b/>
                <w:sz w:val="24"/>
                <w:szCs w:val="24"/>
                <w:lang w:val="uk-UA" w:eastAsia="uk-UA"/>
              </w:rPr>
              <w:t xml:space="preserve">ЗК-3.2. </w:t>
            </w:r>
            <w:proofErr w:type="spellStart"/>
            <w:r w:rsidRPr="00BC5C91">
              <w:rPr>
                <w:rFonts w:ascii="Times New Roman" w:eastAsia="Times New Roman" w:hAnsi="Times New Roman" w:cs="Times New Roman"/>
                <w:b/>
                <w:i/>
                <w:sz w:val="24"/>
                <w:szCs w:val="24"/>
                <w:lang w:val="uk-UA"/>
              </w:rPr>
              <w:t>Дослідницько-праксеологічна</w:t>
            </w:r>
            <w:proofErr w:type="spellEnd"/>
            <w:r w:rsidRPr="00BC5C91">
              <w:rPr>
                <w:rFonts w:ascii="Times New Roman" w:eastAsia="Times New Roman" w:hAnsi="Times New Roman" w:cs="Times New Roman"/>
                <w:b/>
                <w:i/>
                <w:sz w:val="24"/>
                <w:szCs w:val="24"/>
                <w:lang w:val="uk-UA"/>
              </w:rPr>
              <w:t xml:space="preserve"> </w:t>
            </w:r>
            <w:r w:rsidRPr="00BC5C91">
              <w:rPr>
                <w:rFonts w:ascii="Times New Roman" w:eastAsia="Times New Roman" w:hAnsi="Times New Roman" w:cs="Times New Roman"/>
                <w:b/>
                <w:i/>
                <w:sz w:val="24"/>
                <w:szCs w:val="24"/>
                <w:lang w:val="uk-UA" w:eastAsia="uk-UA"/>
              </w:rPr>
              <w:t>компетентність.</w:t>
            </w:r>
            <w:r w:rsidRPr="00BC5C91">
              <w:rPr>
                <w:rFonts w:ascii="Times New Roman" w:eastAsia="Times New Roman" w:hAnsi="Times New Roman" w:cs="Times New Roman"/>
                <w:b/>
                <w:sz w:val="24"/>
                <w:szCs w:val="24"/>
                <w:lang w:val="uk-UA" w:eastAsia="uk-UA"/>
              </w:rPr>
              <w:t xml:space="preserve"> </w:t>
            </w:r>
            <w:r w:rsidRPr="00BC5C91">
              <w:rPr>
                <w:rFonts w:ascii="Times New Roman" w:eastAsia="Times New Roman" w:hAnsi="Times New Roman" w:cs="Times New Roman"/>
                <w:sz w:val="24"/>
                <w:szCs w:val="24"/>
                <w:lang w:val="uk-UA"/>
              </w:rPr>
              <w:t xml:space="preserve">Здатність виявляти, ставити та вирішувати проблеми, зокрема, в процесі </w:t>
            </w:r>
            <w:proofErr w:type="spellStart"/>
            <w:r w:rsidRPr="00BC5C91">
              <w:rPr>
                <w:rFonts w:ascii="Times New Roman" w:eastAsia="Times New Roman" w:hAnsi="Times New Roman" w:cs="Times New Roman"/>
                <w:sz w:val="24"/>
                <w:szCs w:val="24"/>
                <w:lang w:val="uk-UA"/>
              </w:rPr>
              <w:t>корекційно-педагогічної</w:t>
            </w:r>
            <w:proofErr w:type="spellEnd"/>
            <w:r w:rsidRPr="00BC5C91">
              <w:rPr>
                <w:rFonts w:ascii="Times New Roman" w:eastAsia="Times New Roman" w:hAnsi="Times New Roman" w:cs="Times New Roman"/>
                <w:sz w:val="24"/>
                <w:szCs w:val="24"/>
                <w:lang w:val="uk-UA"/>
              </w:rPr>
              <w:t xml:space="preserve"> діяльності. З</w:t>
            </w:r>
            <w:r w:rsidRPr="00BC5C91">
              <w:rPr>
                <w:rFonts w:ascii="Times New Roman" w:eastAsia="Times New Roman" w:hAnsi="Times New Roman" w:cs="Times New Roman"/>
                <w:sz w:val="24"/>
                <w:szCs w:val="24"/>
                <w:lang w:val="uk-UA" w:eastAsia="uk-UA"/>
              </w:rPr>
              <w:t xml:space="preserve">нання основних методів наукового пошуку; вміння узагальнювати отримані результати, </w:t>
            </w:r>
            <w:r w:rsidRPr="00BC5C91">
              <w:rPr>
                <w:rFonts w:ascii="Times New Roman" w:eastAsia="Times New Roman" w:hAnsi="Times New Roman" w:cs="Times New Roman"/>
                <w:sz w:val="24"/>
                <w:szCs w:val="24"/>
                <w:lang w:val="uk-UA"/>
              </w:rPr>
              <w:t>обробляти та аналізувати інформації з різних джерел,</w:t>
            </w:r>
            <w:r w:rsidRPr="00BC5C91">
              <w:rPr>
                <w:rFonts w:ascii="Times New Roman" w:eastAsia="Times New Roman" w:hAnsi="Times New Roman" w:cs="Times New Roman"/>
                <w:sz w:val="24"/>
                <w:szCs w:val="24"/>
                <w:lang w:val="uk-UA" w:eastAsia="uk-UA"/>
              </w:rPr>
              <w:t xml:space="preserve"> оформлювати і презентувати результати наукової діяльності відповідно вимог </w:t>
            </w:r>
            <w:r w:rsidRPr="00BC5C91">
              <w:rPr>
                <w:rFonts w:ascii="Times New Roman" w:eastAsia="Times New Roman" w:hAnsi="Times New Roman" w:cs="Times New Roman"/>
                <w:sz w:val="24"/>
                <w:szCs w:val="24"/>
                <w:lang w:val="uk-UA"/>
              </w:rPr>
              <w:t xml:space="preserve">в процесі </w:t>
            </w:r>
            <w:proofErr w:type="spellStart"/>
            <w:r w:rsidRPr="00BC5C91">
              <w:rPr>
                <w:rFonts w:ascii="Times New Roman" w:eastAsia="Times New Roman" w:hAnsi="Times New Roman" w:cs="Times New Roman"/>
                <w:sz w:val="24"/>
                <w:szCs w:val="24"/>
                <w:lang w:val="uk-UA"/>
              </w:rPr>
              <w:t>корекційно-педагогічної</w:t>
            </w:r>
            <w:proofErr w:type="spellEnd"/>
            <w:r w:rsidRPr="00BC5C91">
              <w:rPr>
                <w:rFonts w:ascii="Times New Roman" w:eastAsia="Times New Roman" w:hAnsi="Times New Roman" w:cs="Times New Roman"/>
                <w:sz w:val="24"/>
                <w:szCs w:val="24"/>
                <w:lang w:val="uk-UA"/>
              </w:rPr>
              <w:t xml:space="preserve"> та навчально-реабілітаційної діяльностей</w:t>
            </w:r>
            <w:r w:rsidRPr="00BC5C91">
              <w:rPr>
                <w:rFonts w:ascii="Times New Roman" w:eastAsia="Times New Roman" w:hAnsi="Times New Roman" w:cs="Times New Roman"/>
                <w:sz w:val="24"/>
                <w:szCs w:val="24"/>
                <w:lang w:val="uk-UA" w:eastAsia="uk-UA"/>
              </w:rPr>
              <w:t>.</w:t>
            </w:r>
          </w:p>
          <w:p w:rsidR="00BC5C91" w:rsidRPr="00BC5C91" w:rsidRDefault="00BC5C91" w:rsidP="00F77F67">
            <w:pPr>
              <w:jc w:val="both"/>
              <w:rPr>
                <w:rFonts w:ascii="Times New Roman" w:eastAsia="Times New Roman" w:hAnsi="Times New Roman" w:cs="Times New Roman"/>
                <w:sz w:val="24"/>
                <w:szCs w:val="24"/>
                <w:lang w:val="uk-UA"/>
              </w:rPr>
            </w:pPr>
            <w:r w:rsidRPr="00BC5C91">
              <w:rPr>
                <w:rFonts w:ascii="Times New Roman" w:eastAsia="Times New Roman" w:hAnsi="Times New Roman" w:cs="Times New Roman"/>
                <w:b/>
                <w:i/>
                <w:sz w:val="24"/>
                <w:szCs w:val="24"/>
                <w:lang w:val="uk-UA"/>
              </w:rPr>
              <w:t xml:space="preserve">ЗК-3.3. </w:t>
            </w:r>
            <w:proofErr w:type="spellStart"/>
            <w:r w:rsidRPr="00BC5C91">
              <w:rPr>
                <w:rFonts w:ascii="Times New Roman" w:eastAsia="Times New Roman" w:hAnsi="Times New Roman" w:cs="Times New Roman"/>
                <w:b/>
                <w:i/>
                <w:sz w:val="24"/>
                <w:szCs w:val="24"/>
                <w:lang w:val="uk-UA"/>
              </w:rPr>
              <w:t>Здоров’язбережувальна</w:t>
            </w:r>
            <w:proofErr w:type="spellEnd"/>
            <w:r w:rsidRPr="00BC5C91">
              <w:rPr>
                <w:rFonts w:ascii="Times New Roman" w:eastAsia="Times New Roman" w:hAnsi="Times New Roman" w:cs="Times New Roman"/>
                <w:b/>
                <w:i/>
                <w:sz w:val="24"/>
                <w:szCs w:val="24"/>
                <w:lang w:val="uk-UA"/>
              </w:rPr>
              <w:t xml:space="preserve"> компетентність.</w:t>
            </w:r>
            <w:r w:rsidRPr="00BC5C91">
              <w:rPr>
                <w:rFonts w:ascii="Times New Roman" w:eastAsia="Times New Roman" w:hAnsi="Times New Roman" w:cs="Times New Roman"/>
                <w:sz w:val="24"/>
                <w:szCs w:val="24"/>
                <w:lang w:val="uk-UA"/>
              </w:rPr>
              <w:t xml:space="preserve"> Здатність ефективно вирішувати завдання щодо збереження і зміцнення здоров’я (фізичного, психічного, соціального та духовного) як власного, так і оточуючих. Здатність застосовувати знання, вміння, цінності і досвід практичної діяльності з питань культури здоров’я та здорового способу життя, готовність до </w:t>
            </w:r>
            <w:proofErr w:type="spellStart"/>
            <w:r w:rsidRPr="00BC5C91">
              <w:rPr>
                <w:rFonts w:ascii="Times New Roman" w:eastAsia="Times New Roman" w:hAnsi="Times New Roman" w:cs="Times New Roman"/>
                <w:sz w:val="24"/>
                <w:szCs w:val="24"/>
                <w:lang w:val="uk-UA"/>
              </w:rPr>
              <w:t>здоров’язбережувальної</w:t>
            </w:r>
            <w:proofErr w:type="spellEnd"/>
            <w:r w:rsidRPr="00BC5C91">
              <w:rPr>
                <w:rFonts w:ascii="Times New Roman" w:eastAsia="Times New Roman" w:hAnsi="Times New Roman" w:cs="Times New Roman"/>
                <w:sz w:val="24"/>
                <w:szCs w:val="24"/>
                <w:lang w:val="uk-UA"/>
              </w:rPr>
              <w:t xml:space="preserve"> діяльності в </w:t>
            </w:r>
            <w:proofErr w:type="spellStart"/>
            <w:r w:rsidRPr="00BC5C91">
              <w:rPr>
                <w:rFonts w:ascii="Times New Roman" w:eastAsia="Times New Roman" w:hAnsi="Times New Roman" w:cs="Times New Roman"/>
                <w:sz w:val="24"/>
                <w:szCs w:val="24"/>
                <w:lang w:val="uk-UA"/>
              </w:rPr>
              <w:t>корекційно-освітньому</w:t>
            </w:r>
            <w:proofErr w:type="spellEnd"/>
            <w:r w:rsidRPr="00BC5C91">
              <w:rPr>
                <w:rFonts w:ascii="Times New Roman" w:eastAsia="Times New Roman" w:hAnsi="Times New Roman" w:cs="Times New Roman"/>
                <w:sz w:val="24"/>
                <w:szCs w:val="24"/>
                <w:lang w:val="uk-UA"/>
              </w:rPr>
              <w:t>, навчально-реабілітаційному середовищі та створення психолого-педагогічних умов для формування здорового способу життя дітей з особливими освітніми потребами.</w:t>
            </w:r>
          </w:p>
          <w:p w:rsidR="00BC5C91" w:rsidRPr="00BC5C91" w:rsidRDefault="00BC5C91" w:rsidP="00F77F67">
            <w:pPr>
              <w:jc w:val="both"/>
              <w:rPr>
                <w:rFonts w:ascii="Times New Roman" w:eastAsia="Times New Roman" w:hAnsi="Times New Roman" w:cs="Times New Roman"/>
                <w:sz w:val="24"/>
                <w:szCs w:val="24"/>
                <w:lang w:val="uk-UA"/>
              </w:rPr>
            </w:pPr>
            <w:r w:rsidRPr="00BC5C91">
              <w:rPr>
                <w:rFonts w:ascii="Times New Roman" w:eastAsia="Times New Roman" w:hAnsi="Times New Roman" w:cs="Times New Roman"/>
                <w:b/>
                <w:i/>
                <w:sz w:val="24"/>
                <w:szCs w:val="24"/>
                <w:lang w:val="uk-UA"/>
              </w:rPr>
              <w:t>ЗК-3.4</w:t>
            </w:r>
            <w:r w:rsidRPr="00BC5C91">
              <w:rPr>
                <w:rFonts w:ascii="Times New Roman" w:eastAsia="Times New Roman" w:hAnsi="Times New Roman" w:cs="Times New Roman"/>
                <w:b/>
                <w:sz w:val="24"/>
                <w:szCs w:val="24"/>
                <w:lang w:val="uk-UA"/>
              </w:rPr>
              <w:t>.</w:t>
            </w:r>
            <w:r w:rsidRPr="00BC5C91">
              <w:rPr>
                <w:rFonts w:ascii="Times New Roman" w:eastAsia="Times New Roman" w:hAnsi="Times New Roman" w:cs="Times New Roman"/>
                <w:b/>
                <w:i/>
                <w:sz w:val="24"/>
                <w:szCs w:val="24"/>
                <w:lang w:val="uk-UA"/>
              </w:rPr>
              <w:t xml:space="preserve"> Інформаційно-комунікаційна (відповідно нозології).</w:t>
            </w:r>
            <w:r w:rsidRPr="00BC5C91">
              <w:rPr>
                <w:rFonts w:ascii="Times New Roman" w:eastAsia="Times New Roman" w:hAnsi="Times New Roman" w:cs="Times New Roman"/>
                <w:sz w:val="24"/>
                <w:szCs w:val="24"/>
                <w:lang w:val="uk-UA"/>
              </w:rPr>
              <w:t xml:space="preserve"> Здатність до застосування сучасних засобів інформаційних і комп’ютерних технологій, невербальних засобів комунікації з урахуванням психофізичного порушення дитини задля розв’язання </w:t>
            </w:r>
            <w:proofErr w:type="spellStart"/>
            <w:r w:rsidRPr="00BC5C91">
              <w:rPr>
                <w:rFonts w:ascii="Times New Roman" w:eastAsia="Times New Roman" w:hAnsi="Times New Roman" w:cs="Times New Roman"/>
                <w:sz w:val="24"/>
                <w:szCs w:val="24"/>
                <w:lang w:val="uk-UA"/>
              </w:rPr>
              <w:t>абілітаційних</w:t>
            </w:r>
            <w:proofErr w:type="spellEnd"/>
            <w:r w:rsidRPr="00BC5C91">
              <w:rPr>
                <w:rFonts w:ascii="Times New Roman" w:eastAsia="Times New Roman" w:hAnsi="Times New Roman" w:cs="Times New Roman"/>
                <w:sz w:val="24"/>
                <w:szCs w:val="24"/>
                <w:lang w:val="uk-UA"/>
              </w:rPr>
              <w:t xml:space="preserve">, корекційних, реабілітаційних і комунікативно-мовленнєвих задач у професійній діяльності фахівця-дефектолога, вихователя, асистента вчителя й у повсякденному житті. </w:t>
            </w:r>
          </w:p>
          <w:p w:rsidR="00BC5C91" w:rsidRPr="00BC5C91" w:rsidRDefault="00BC5C91" w:rsidP="00F77F67">
            <w:pPr>
              <w:autoSpaceDE w:val="0"/>
              <w:autoSpaceDN w:val="0"/>
              <w:adjustRightInd w:val="0"/>
              <w:jc w:val="both"/>
              <w:rPr>
                <w:rFonts w:ascii="Times New Roman" w:eastAsia="Times New Roman" w:hAnsi="Times New Roman" w:cs="Times New Roman"/>
                <w:sz w:val="24"/>
                <w:szCs w:val="24"/>
                <w:lang w:val="uk-UA"/>
              </w:rPr>
            </w:pPr>
            <w:r w:rsidRPr="00BC5C91">
              <w:rPr>
                <w:rFonts w:ascii="Times New Roman" w:eastAsia="Times New Roman" w:hAnsi="Times New Roman" w:cs="Times New Roman"/>
                <w:b/>
                <w:i/>
                <w:sz w:val="24"/>
                <w:szCs w:val="24"/>
                <w:lang w:val="uk-UA"/>
              </w:rPr>
              <w:t xml:space="preserve">ЗК-3.5. </w:t>
            </w:r>
            <w:proofErr w:type="spellStart"/>
            <w:r w:rsidRPr="00BC5C91">
              <w:rPr>
                <w:rFonts w:ascii="Times New Roman" w:eastAsia="Times New Roman" w:hAnsi="Times New Roman" w:cs="Times New Roman"/>
                <w:b/>
                <w:i/>
                <w:sz w:val="24"/>
                <w:szCs w:val="24"/>
                <w:lang w:val="uk-UA"/>
              </w:rPr>
              <w:t>Загальнонавчальна</w:t>
            </w:r>
            <w:proofErr w:type="spellEnd"/>
            <w:r w:rsidRPr="00BC5C91">
              <w:rPr>
                <w:rFonts w:ascii="Times New Roman" w:eastAsia="Times New Roman" w:hAnsi="Times New Roman" w:cs="Times New Roman"/>
                <w:b/>
                <w:i/>
                <w:sz w:val="24"/>
                <w:szCs w:val="24"/>
                <w:lang w:val="uk-UA"/>
              </w:rPr>
              <w:t>.</w:t>
            </w:r>
            <w:r w:rsidRPr="00BC5C91">
              <w:rPr>
                <w:rFonts w:ascii="Times New Roman" w:eastAsia="Times New Roman" w:hAnsi="Times New Roman" w:cs="Times New Roman"/>
                <w:sz w:val="24"/>
                <w:szCs w:val="24"/>
                <w:lang w:val="uk-UA"/>
              </w:rPr>
              <w:t xml:space="preserve"> Здатність навчатися й оволодівати сучасними знаннями, зокрема, інноваційними методичними підходами, сучасними системами, методиками, технологіями навчання, розвитку й виховання дітей дошкільного і шкільного віку з порушеннями психофізичного розвитку; чинним нормативним забезпеченням спеціальної освіти тощо.</w:t>
            </w:r>
          </w:p>
          <w:p w:rsidR="00CA1993" w:rsidRPr="005B7BB5" w:rsidRDefault="00BC5C91" w:rsidP="00BC5C91">
            <w:pPr>
              <w:jc w:val="both"/>
              <w:rPr>
                <w:rFonts w:ascii="Times New Roman" w:hAnsi="Times New Roman" w:cs="Times New Roman"/>
                <w:sz w:val="24"/>
                <w:szCs w:val="24"/>
                <w:lang w:val="uk-UA"/>
              </w:rPr>
            </w:pPr>
            <w:r w:rsidRPr="00BC5C91">
              <w:rPr>
                <w:rFonts w:ascii="Times New Roman" w:eastAsia="Times New Roman" w:hAnsi="Times New Roman" w:cs="Times New Roman"/>
                <w:b/>
                <w:i/>
                <w:sz w:val="24"/>
                <w:szCs w:val="24"/>
                <w:lang w:val="uk-UA"/>
              </w:rPr>
              <w:t>ЗК-3.6. Інформаційно-аналітична.</w:t>
            </w:r>
            <w:r w:rsidRPr="00BC5C91">
              <w:rPr>
                <w:rFonts w:ascii="Times New Roman" w:eastAsia="Times New Roman" w:hAnsi="Times New Roman" w:cs="Times New Roman"/>
                <w:sz w:val="24"/>
                <w:szCs w:val="24"/>
                <w:lang w:val="uk-UA"/>
              </w:rPr>
              <w:t xml:space="preserve"> Здатність до пошуку, оброблення та аналізу, систематизації й узагальнення інформації, зокрема </w:t>
            </w:r>
            <w:proofErr w:type="spellStart"/>
            <w:r w:rsidRPr="00BC5C91">
              <w:rPr>
                <w:rFonts w:ascii="Times New Roman" w:eastAsia="Times New Roman" w:hAnsi="Times New Roman" w:cs="Times New Roman"/>
                <w:sz w:val="24"/>
                <w:szCs w:val="24"/>
                <w:lang w:val="uk-UA"/>
              </w:rPr>
              <w:t>корекційно-педагогічної</w:t>
            </w:r>
            <w:proofErr w:type="spellEnd"/>
            <w:r w:rsidRPr="00BC5C91">
              <w:rPr>
                <w:rFonts w:ascii="Times New Roman" w:eastAsia="Times New Roman" w:hAnsi="Times New Roman" w:cs="Times New Roman"/>
                <w:sz w:val="24"/>
                <w:szCs w:val="24"/>
                <w:lang w:val="uk-UA"/>
              </w:rPr>
              <w:t xml:space="preserve"> (за всіма нозологіями), з різних джерел та формулювання логічних висновків.</w:t>
            </w:r>
          </w:p>
        </w:tc>
      </w:tr>
      <w:tr w:rsidR="000D2F3C" w:rsidRPr="004A5821" w:rsidTr="00CA1993">
        <w:tc>
          <w:tcPr>
            <w:tcW w:w="2143" w:type="dxa"/>
          </w:tcPr>
          <w:p w:rsidR="000D2F3C" w:rsidRDefault="000D2F3C" w:rsidP="00F54B11">
            <w:pPr>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Фахові компетентності спеціальності (ФК)</w:t>
            </w:r>
          </w:p>
        </w:tc>
        <w:tc>
          <w:tcPr>
            <w:tcW w:w="7711" w:type="dxa"/>
          </w:tcPr>
          <w:p w:rsidR="00BC5C91" w:rsidRPr="00BC5C91" w:rsidRDefault="00BC5C91" w:rsidP="00BC5C91">
            <w:pPr>
              <w:widowControl w:val="0"/>
              <w:overflowPunct w:val="0"/>
              <w:autoSpaceDE w:val="0"/>
              <w:autoSpaceDN w:val="0"/>
              <w:adjustRightInd w:val="0"/>
              <w:jc w:val="both"/>
              <w:rPr>
                <w:rFonts w:ascii="Times New Roman" w:eastAsia="Times New Roman" w:hAnsi="Times New Roman" w:cs="Times New Roman"/>
                <w:sz w:val="24"/>
                <w:szCs w:val="24"/>
                <w:lang w:val="uk-UA"/>
              </w:rPr>
            </w:pPr>
            <w:r w:rsidRPr="00BC5C91">
              <w:rPr>
                <w:rFonts w:ascii="Times New Roman" w:eastAsia="Times New Roman" w:hAnsi="Times New Roman" w:cs="Times New Roman"/>
                <w:b/>
                <w:sz w:val="24"/>
                <w:szCs w:val="24"/>
                <w:lang w:val="uk-UA"/>
              </w:rPr>
              <w:t>СК.-1</w:t>
            </w:r>
            <w:r w:rsidRPr="00BC5C91">
              <w:rPr>
                <w:rFonts w:ascii="Times New Roman" w:eastAsia="Times New Roman" w:hAnsi="Times New Roman" w:cs="Times New Roman"/>
                <w:i/>
                <w:sz w:val="24"/>
                <w:szCs w:val="24"/>
                <w:lang w:val="uk-UA"/>
              </w:rPr>
              <w:t xml:space="preserve"> </w:t>
            </w:r>
            <w:r w:rsidRPr="00BC5C91">
              <w:rPr>
                <w:rFonts w:ascii="Times New Roman" w:eastAsia="Times New Roman" w:hAnsi="Times New Roman" w:cs="Times New Roman"/>
                <w:b/>
                <w:i/>
                <w:sz w:val="24"/>
                <w:szCs w:val="24"/>
                <w:lang w:val="hr-HR"/>
              </w:rPr>
              <w:t>Теоретико-методологічна</w:t>
            </w:r>
            <w:r w:rsidRPr="00BC5C91">
              <w:rPr>
                <w:rFonts w:ascii="Times New Roman" w:eastAsia="Times New Roman" w:hAnsi="Times New Roman" w:cs="Times New Roman"/>
                <w:b/>
                <w:i/>
                <w:sz w:val="24"/>
                <w:szCs w:val="24"/>
                <w:lang w:val="uk-UA"/>
              </w:rPr>
              <w:t>.</w:t>
            </w:r>
            <w:r w:rsidRPr="00BC5C91">
              <w:rPr>
                <w:rFonts w:ascii="Times New Roman" w:eastAsia="Times New Roman" w:hAnsi="Times New Roman" w:cs="Times New Roman"/>
                <w:sz w:val="24"/>
                <w:szCs w:val="24"/>
                <w:lang w:val="hr-HR"/>
              </w:rPr>
              <w:t xml:space="preserve"> Здатність до застосування </w:t>
            </w:r>
            <w:r w:rsidRPr="00BC5C91">
              <w:rPr>
                <w:rFonts w:ascii="Times New Roman" w:eastAsia="Times New Roman" w:hAnsi="Times New Roman" w:cs="Times New Roman"/>
                <w:sz w:val="24"/>
                <w:szCs w:val="24"/>
                <w:lang w:val="uk-UA"/>
              </w:rPr>
              <w:t>знань провідних гуманістичних теорій, концепцій, вчень щодо виховання і навчання осіб з обмеженими психофізичними можливостями</w:t>
            </w:r>
            <w:r w:rsidRPr="00BC5C91">
              <w:rPr>
                <w:rFonts w:ascii="Times New Roman" w:eastAsia="Times New Roman" w:hAnsi="Times New Roman" w:cs="Times New Roman"/>
                <w:sz w:val="24"/>
                <w:szCs w:val="24"/>
                <w:lang w:val="hr-HR"/>
              </w:rPr>
              <w:t xml:space="preserve">; </w:t>
            </w:r>
            <w:r w:rsidRPr="00BC5C91">
              <w:rPr>
                <w:rFonts w:ascii="Times New Roman" w:eastAsia="Times New Roman" w:hAnsi="Times New Roman" w:cs="Times New Roman"/>
                <w:sz w:val="24"/>
                <w:szCs w:val="24"/>
                <w:lang w:val="uk-UA"/>
              </w:rPr>
              <w:t xml:space="preserve">здатність відстоювати власні </w:t>
            </w:r>
            <w:proofErr w:type="spellStart"/>
            <w:r w:rsidRPr="00BC5C91">
              <w:rPr>
                <w:rFonts w:ascii="Times New Roman" w:eastAsia="Times New Roman" w:hAnsi="Times New Roman" w:cs="Times New Roman"/>
                <w:sz w:val="24"/>
                <w:szCs w:val="24"/>
                <w:lang w:val="uk-UA"/>
              </w:rPr>
              <w:t>корекційно-педагогічні</w:t>
            </w:r>
            <w:proofErr w:type="spellEnd"/>
            <w:r w:rsidRPr="00BC5C91">
              <w:rPr>
                <w:rFonts w:ascii="Times New Roman" w:eastAsia="Times New Roman" w:hAnsi="Times New Roman" w:cs="Times New Roman"/>
                <w:sz w:val="24"/>
                <w:szCs w:val="24"/>
                <w:lang w:val="uk-UA"/>
              </w:rPr>
              <w:t>, навчально-реабілітаційні переконання, дотримуватись їх у житті та професійній діяльності</w:t>
            </w:r>
            <w:r w:rsidRPr="00BC5C91">
              <w:rPr>
                <w:rFonts w:ascii="Times New Roman" w:eastAsia="Times New Roman" w:hAnsi="Times New Roman" w:cs="Times New Roman"/>
                <w:sz w:val="24"/>
                <w:szCs w:val="24"/>
                <w:lang w:val="hr-HR"/>
              </w:rPr>
              <w:t>.</w:t>
            </w:r>
          </w:p>
          <w:p w:rsidR="00BC5C91" w:rsidRPr="00BC5C91" w:rsidRDefault="00BC5C91" w:rsidP="00BC5C91">
            <w:pPr>
              <w:jc w:val="both"/>
              <w:rPr>
                <w:rFonts w:ascii="Times New Roman" w:eastAsia="Times New Roman" w:hAnsi="Times New Roman" w:cs="Times New Roman"/>
                <w:sz w:val="24"/>
                <w:szCs w:val="24"/>
                <w:lang w:val="uk-UA"/>
              </w:rPr>
            </w:pPr>
            <w:r w:rsidRPr="00BC5C91">
              <w:rPr>
                <w:rFonts w:ascii="Times New Roman" w:eastAsia="Times New Roman" w:hAnsi="Times New Roman" w:cs="Times New Roman"/>
                <w:b/>
                <w:sz w:val="24"/>
                <w:szCs w:val="24"/>
                <w:lang w:val="uk-UA"/>
              </w:rPr>
              <w:t>СК.-2</w:t>
            </w:r>
            <w:r w:rsidRPr="00BC5C91">
              <w:rPr>
                <w:rFonts w:ascii="Times New Roman" w:eastAsia="Times New Roman" w:hAnsi="Times New Roman" w:cs="Times New Roman"/>
                <w:i/>
                <w:sz w:val="24"/>
                <w:szCs w:val="24"/>
                <w:lang w:val="uk-UA"/>
              </w:rPr>
              <w:t xml:space="preserve"> </w:t>
            </w:r>
            <w:r w:rsidRPr="00BC5C91">
              <w:rPr>
                <w:rFonts w:ascii="Times New Roman" w:eastAsia="Times New Roman" w:hAnsi="Times New Roman" w:cs="Times New Roman"/>
                <w:b/>
                <w:i/>
                <w:sz w:val="24"/>
                <w:szCs w:val="24"/>
                <w:lang w:val="uk-UA"/>
              </w:rPr>
              <w:t>Спеціально-методична (відповідно нозології).</w:t>
            </w:r>
            <w:r w:rsidRPr="00BC5C91">
              <w:rPr>
                <w:rFonts w:ascii="Times New Roman" w:eastAsia="Times New Roman" w:hAnsi="Times New Roman" w:cs="Times New Roman"/>
                <w:sz w:val="24"/>
                <w:szCs w:val="24"/>
                <w:lang w:val="uk-UA"/>
              </w:rPr>
              <w:t xml:space="preserve"> Здатність до застосування психолого-педагогічних, </w:t>
            </w:r>
            <w:proofErr w:type="spellStart"/>
            <w:r w:rsidRPr="00BC5C91">
              <w:rPr>
                <w:rFonts w:ascii="Times New Roman" w:eastAsia="Times New Roman" w:hAnsi="Times New Roman" w:cs="Times New Roman"/>
                <w:sz w:val="24"/>
                <w:szCs w:val="24"/>
                <w:lang w:val="uk-UA"/>
              </w:rPr>
              <w:t>корекційно-методичних</w:t>
            </w:r>
            <w:proofErr w:type="spellEnd"/>
            <w:r w:rsidRPr="00BC5C91">
              <w:rPr>
                <w:rFonts w:ascii="Times New Roman" w:eastAsia="Times New Roman" w:hAnsi="Times New Roman" w:cs="Times New Roman"/>
                <w:sz w:val="24"/>
                <w:szCs w:val="24"/>
                <w:lang w:val="uk-UA"/>
              </w:rPr>
              <w:t xml:space="preserve"> та фахових знань; вміння відбирати і систематизувати діагностичний, </w:t>
            </w:r>
            <w:proofErr w:type="spellStart"/>
            <w:r w:rsidRPr="00BC5C91">
              <w:rPr>
                <w:rFonts w:ascii="Times New Roman" w:eastAsia="Times New Roman" w:hAnsi="Times New Roman" w:cs="Times New Roman"/>
                <w:sz w:val="24"/>
                <w:szCs w:val="24"/>
                <w:lang w:val="uk-UA"/>
              </w:rPr>
              <w:lastRenderedPageBreak/>
              <w:t>корекційно-педагогічний</w:t>
            </w:r>
            <w:proofErr w:type="spellEnd"/>
            <w:r w:rsidRPr="00BC5C91">
              <w:rPr>
                <w:rFonts w:ascii="Times New Roman" w:eastAsia="Times New Roman" w:hAnsi="Times New Roman" w:cs="Times New Roman"/>
                <w:sz w:val="24"/>
                <w:szCs w:val="24"/>
                <w:lang w:val="uk-UA"/>
              </w:rPr>
              <w:t xml:space="preserve"> матеріал з урахуванням вікових, індивідуальних особливостей тих, хто навчається; здатність застосовувати відповідні методи, прийоми, форми, засоби реабілітації і </w:t>
            </w:r>
            <w:proofErr w:type="spellStart"/>
            <w:r w:rsidRPr="00BC5C91">
              <w:rPr>
                <w:rFonts w:ascii="Times New Roman" w:eastAsia="Times New Roman" w:hAnsi="Times New Roman" w:cs="Times New Roman"/>
                <w:sz w:val="24"/>
                <w:szCs w:val="24"/>
                <w:lang w:val="uk-UA"/>
              </w:rPr>
              <w:t>корекційного</w:t>
            </w:r>
            <w:proofErr w:type="spellEnd"/>
            <w:r w:rsidRPr="00BC5C91">
              <w:rPr>
                <w:rFonts w:ascii="Times New Roman" w:eastAsia="Times New Roman" w:hAnsi="Times New Roman" w:cs="Times New Roman"/>
                <w:sz w:val="24"/>
                <w:szCs w:val="24"/>
                <w:lang w:val="uk-UA"/>
              </w:rPr>
              <w:t xml:space="preserve"> навчання та виховання; досвід організації </w:t>
            </w:r>
            <w:proofErr w:type="spellStart"/>
            <w:r w:rsidRPr="00BC5C91">
              <w:rPr>
                <w:rFonts w:ascii="Times New Roman" w:eastAsia="Times New Roman" w:hAnsi="Times New Roman" w:cs="Times New Roman"/>
                <w:sz w:val="24"/>
                <w:szCs w:val="24"/>
                <w:lang w:val="uk-UA"/>
              </w:rPr>
              <w:t>корекційно-педагогічного</w:t>
            </w:r>
            <w:proofErr w:type="spellEnd"/>
            <w:r w:rsidRPr="00BC5C91">
              <w:rPr>
                <w:rFonts w:ascii="Times New Roman" w:eastAsia="Times New Roman" w:hAnsi="Times New Roman" w:cs="Times New Roman"/>
                <w:sz w:val="24"/>
                <w:szCs w:val="24"/>
                <w:lang w:val="uk-UA"/>
              </w:rPr>
              <w:t xml:space="preserve"> і навчально-реабілітаційного процесів; формування системи дидактико-методичних знань і умінь; здатність удосконалювати власну професійну діяльність. Здатність здійснювати </w:t>
            </w:r>
            <w:proofErr w:type="spellStart"/>
            <w:r w:rsidRPr="00BC5C91">
              <w:rPr>
                <w:rFonts w:ascii="Times New Roman" w:eastAsia="Times New Roman" w:hAnsi="Times New Roman" w:cs="Times New Roman"/>
                <w:sz w:val="24"/>
                <w:szCs w:val="24"/>
                <w:lang w:val="uk-UA"/>
              </w:rPr>
              <w:t>освітньо-корекційний</w:t>
            </w:r>
            <w:proofErr w:type="spellEnd"/>
            <w:r w:rsidRPr="00BC5C91">
              <w:rPr>
                <w:rFonts w:ascii="Times New Roman" w:eastAsia="Times New Roman" w:hAnsi="Times New Roman" w:cs="Times New Roman"/>
                <w:sz w:val="24"/>
                <w:szCs w:val="24"/>
                <w:lang w:val="uk-UA"/>
              </w:rPr>
              <w:t xml:space="preserve"> процес з урахуванням психофізичних, вікових особливостей та індивідуальних освітніх потреб осіб з порушеннями розвитку (мовлення, слуху, зору, інтелекту, опорно-рухового апарату тощо) в спеціальних та інклюзивних дошкільних та загальноосвітніх навчальних закладах; реабілітаційних установах тощо.</w:t>
            </w:r>
          </w:p>
          <w:p w:rsidR="00BC5C91" w:rsidRPr="00BC5C91" w:rsidRDefault="00BC5C91" w:rsidP="00BC5C91">
            <w:pPr>
              <w:widowControl w:val="0"/>
              <w:overflowPunct w:val="0"/>
              <w:autoSpaceDE w:val="0"/>
              <w:autoSpaceDN w:val="0"/>
              <w:adjustRightInd w:val="0"/>
              <w:jc w:val="both"/>
              <w:rPr>
                <w:rFonts w:ascii="Times New Roman" w:eastAsia="Times New Roman" w:hAnsi="Times New Roman" w:cs="Times New Roman"/>
                <w:sz w:val="24"/>
                <w:szCs w:val="24"/>
                <w:lang w:val="uk-UA"/>
              </w:rPr>
            </w:pPr>
            <w:r w:rsidRPr="00BC5C91">
              <w:rPr>
                <w:rFonts w:ascii="Times New Roman" w:eastAsia="Times New Roman" w:hAnsi="Times New Roman" w:cs="Times New Roman"/>
                <w:b/>
                <w:sz w:val="24"/>
                <w:szCs w:val="24"/>
                <w:lang w:val="uk-UA"/>
              </w:rPr>
              <w:t>СК.-3</w:t>
            </w:r>
            <w:r w:rsidRPr="00BC5C91">
              <w:rPr>
                <w:rFonts w:ascii="Times New Roman" w:eastAsia="Times New Roman" w:hAnsi="Times New Roman" w:cs="Times New Roman"/>
                <w:i/>
                <w:sz w:val="24"/>
                <w:szCs w:val="24"/>
                <w:lang w:val="uk-UA"/>
              </w:rPr>
              <w:t xml:space="preserve"> </w:t>
            </w:r>
            <w:r w:rsidRPr="00BC5C91">
              <w:rPr>
                <w:rFonts w:ascii="Times New Roman" w:eastAsia="Times New Roman" w:hAnsi="Times New Roman" w:cs="Times New Roman"/>
                <w:b/>
                <w:i/>
                <w:sz w:val="24"/>
                <w:szCs w:val="24"/>
                <w:lang w:val="hr-HR"/>
              </w:rPr>
              <w:t>Комунікативно-педагогічна</w:t>
            </w:r>
            <w:r w:rsidRPr="00BC5C91">
              <w:rPr>
                <w:rFonts w:ascii="Times New Roman" w:eastAsia="Times New Roman" w:hAnsi="Times New Roman" w:cs="Times New Roman"/>
                <w:b/>
                <w:i/>
                <w:sz w:val="24"/>
                <w:szCs w:val="24"/>
                <w:lang w:val="uk-UA"/>
              </w:rPr>
              <w:t xml:space="preserve"> (відповідно нозології).</w:t>
            </w:r>
            <w:r w:rsidRPr="00BC5C91">
              <w:rPr>
                <w:rFonts w:ascii="Times New Roman" w:eastAsia="Times New Roman" w:hAnsi="Times New Roman" w:cs="Times New Roman"/>
                <w:sz w:val="24"/>
                <w:szCs w:val="24"/>
                <w:lang w:val="hr-HR"/>
              </w:rPr>
              <w:t xml:space="preserve"> Здатність до застосування </w:t>
            </w:r>
            <w:r w:rsidRPr="00BC5C91">
              <w:rPr>
                <w:rFonts w:ascii="Times New Roman" w:eastAsia="Times New Roman" w:hAnsi="Times New Roman" w:cs="Times New Roman"/>
                <w:sz w:val="24"/>
                <w:szCs w:val="24"/>
                <w:lang w:val="uk-UA"/>
              </w:rPr>
              <w:t>знань основних принципів, правил, прийомів і форм педагогічної комунікації; вміння використовувати</w:t>
            </w:r>
            <w:r w:rsidRPr="00BC5C91">
              <w:rPr>
                <w:rFonts w:ascii="Times New Roman" w:eastAsia="Times New Roman" w:hAnsi="Times New Roman" w:cs="Times New Roman"/>
                <w:sz w:val="24"/>
                <w:szCs w:val="24"/>
                <w:lang w:val="hr-HR"/>
              </w:rPr>
              <w:t xml:space="preserve"> різноманітні </w:t>
            </w:r>
            <w:r w:rsidRPr="00BC5C91">
              <w:rPr>
                <w:rFonts w:ascii="Times New Roman" w:eastAsia="Times New Roman" w:hAnsi="Times New Roman" w:cs="Times New Roman"/>
                <w:sz w:val="24"/>
                <w:szCs w:val="24"/>
                <w:lang w:val="uk-UA"/>
              </w:rPr>
              <w:t xml:space="preserve">інформаційні </w:t>
            </w:r>
            <w:r w:rsidRPr="00BC5C91">
              <w:rPr>
                <w:rFonts w:ascii="Times New Roman" w:eastAsia="Times New Roman" w:hAnsi="Times New Roman" w:cs="Times New Roman"/>
                <w:sz w:val="24"/>
                <w:szCs w:val="24"/>
                <w:lang w:val="hr-HR"/>
              </w:rPr>
              <w:t xml:space="preserve">джерела та способи отримання інформації </w:t>
            </w:r>
            <w:r w:rsidRPr="00BC5C91">
              <w:rPr>
                <w:rFonts w:ascii="Times New Roman" w:eastAsia="Times New Roman" w:hAnsi="Times New Roman" w:cs="Times New Roman"/>
                <w:sz w:val="24"/>
                <w:szCs w:val="24"/>
                <w:lang w:val="uk-UA"/>
              </w:rPr>
              <w:t>у</w:t>
            </w:r>
            <w:r w:rsidRPr="00BC5C91">
              <w:rPr>
                <w:rFonts w:ascii="Times New Roman" w:eastAsia="Times New Roman" w:hAnsi="Times New Roman" w:cs="Times New Roman"/>
                <w:sz w:val="24"/>
                <w:szCs w:val="24"/>
                <w:lang w:val="hr-HR"/>
              </w:rPr>
              <w:t xml:space="preserve"> </w:t>
            </w:r>
            <w:r w:rsidRPr="00BC5C91">
              <w:rPr>
                <w:rFonts w:ascii="Times New Roman" w:eastAsia="Times New Roman" w:hAnsi="Times New Roman" w:cs="Times New Roman"/>
                <w:sz w:val="24"/>
                <w:szCs w:val="24"/>
                <w:lang w:val="uk-UA"/>
              </w:rPr>
              <w:t>професійних</w:t>
            </w:r>
            <w:r w:rsidRPr="00BC5C91">
              <w:rPr>
                <w:rFonts w:ascii="Times New Roman" w:eastAsia="Times New Roman" w:hAnsi="Times New Roman" w:cs="Times New Roman"/>
                <w:sz w:val="24"/>
                <w:szCs w:val="24"/>
                <w:lang w:val="hr-HR"/>
              </w:rPr>
              <w:t xml:space="preserve"> цілях, </w:t>
            </w:r>
            <w:r w:rsidRPr="00BC5C91">
              <w:rPr>
                <w:rFonts w:ascii="Times New Roman" w:eastAsia="Times New Roman" w:hAnsi="Times New Roman" w:cs="Times New Roman"/>
                <w:sz w:val="24"/>
                <w:szCs w:val="24"/>
                <w:lang w:val="uk-UA"/>
              </w:rPr>
              <w:t xml:space="preserve">продумано й виважено будувати процес </w:t>
            </w:r>
            <w:proofErr w:type="spellStart"/>
            <w:r w:rsidRPr="00BC5C91">
              <w:rPr>
                <w:rFonts w:ascii="Times New Roman" w:eastAsia="Times New Roman" w:hAnsi="Times New Roman" w:cs="Times New Roman"/>
                <w:sz w:val="24"/>
                <w:szCs w:val="24"/>
                <w:lang w:val="uk-UA"/>
              </w:rPr>
              <w:t>корекційно-педагогічного</w:t>
            </w:r>
            <w:proofErr w:type="spellEnd"/>
            <w:r w:rsidRPr="00BC5C91">
              <w:rPr>
                <w:rFonts w:ascii="Times New Roman" w:eastAsia="Times New Roman" w:hAnsi="Times New Roman" w:cs="Times New Roman"/>
                <w:sz w:val="24"/>
                <w:szCs w:val="24"/>
                <w:lang w:val="uk-UA"/>
              </w:rPr>
              <w:t xml:space="preserve"> спілкування</w:t>
            </w:r>
            <w:r w:rsidRPr="00BC5C91">
              <w:rPr>
                <w:rFonts w:ascii="Times New Roman" w:eastAsia="Times New Roman" w:hAnsi="Times New Roman" w:cs="Times New Roman"/>
                <w:sz w:val="24"/>
                <w:szCs w:val="24"/>
                <w:lang w:val="hr-HR"/>
              </w:rPr>
              <w:t xml:space="preserve">; </w:t>
            </w:r>
            <w:r w:rsidRPr="00BC5C91">
              <w:rPr>
                <w:rFonts w:ascii="Times New Roman" w:eastAsia="Times New Roman" w:hAnsi="Times New Roman" w:cs="Times New Roman"/>
                <w:sz w:val="24"/>
                <w:szCs w:val="24"/>
                <w:lang w:val="uk-UA"/>
              </w:rPr>
              <w:t xml:space="preserve">здатність налагоджувати продуктивну </w:t>
            </w:r>
            <w:proofErr w:type="spellStart"/>
            <w:r w:rsidRPr="00BC5C91">
              <w:rPr>
                <w:rFonts w:ascii="Times New Roman" w:eastAsia="Times New Roman" w:hAnsi="Times New Roman" w:cs="Times New Roman"/>
                <w:sz w:val="24"/>
                <w:szCs w:val="24"/>
                <w:lang w:val="uk-UA"/>
              </w:rPr>
              <w:t>професійно-корекційну</w:t>
            </w:r>
            <w:proofErr w:type="spellEnd"/>
            <w:r w:rsidRPr="00BC5C91">
              <w:rPr>
                <w:rFonts w:ascii="Times New Roman" w:eastAsia="Times New Roman" w:hAnsi="Times New Roman" w:cs="Times New Roman"/>
                <w:sz w:val="24"/>
                <w:szCs w:val="24"/>
                <w:lang w:val="uk-UA"/>
              </w:rPr>
              <w:t xml:space="preserve"> і навчально-реабілітаційну взаємодії, </w:t>
            </w:r>
            <w:proofErr w:type="spellStart"/>
            <w:r w:rsidRPr="00BC5C91">
              <w:rPr>
                <w:rFonts w:ascii="Times New Roman" w:eastAsia="Times New Roman" w:hAnsi="Times New Roman" w:cs="Times New Roman"/>
                <w:sz w:val="24"/>
                <w:szCs w:val="24"/>
                <w:lang w:val="uk-UA"/>
              </w:rPr>
              <w:t>суб</w:t>
            </w:r>
            <w:proofErr w:type="spellEnd"/>
            <w:r w:rsidRPr="00BC5C91">
              <w:rPr>
                <w:rFonts w:ascii="Times New Roman" w:eastAsia="Times New Roman" w:hAnsi="Times New Roman" w:cs="Times New Roman"/>
                <w:sz w:val="24"/>
                <w:szCs w:val="24"/>
                <w:lang w:val="hr-HR"/>
              </w:rPr>
              <w:t>’</w:t>
            </w:r>
            <w:proofErr w:type="spellStart"/>
            <w:r w:rsidRPr="00BC5C91">
              <w:rPr>
                <w:rFonts w:ascii="Times New Roman" w:eastAsia="Times New Roman" w:hAnsi="Times New Roman" w:cs="Times New Roman"/>
                <w:sz w:val="24"/>
                <w:szCs w:val="24"/>
                <w:lang w:val="uk-UA"/>
              </w:rPr>
              <w:t>єкт-суб</w:t>
            </w:r>
            <w:proofErr w:type="spellEnd"/>
            <w:r w:rsidRPr="00BC5C91">
              <w:rPr>
                <w:rFonts w:ascii="Times New Roman" w:eastAsia="Times New Roman" w:hAnsi="Times New Roman" w:cs="Times New Roman"/>
                <w:sz w:val="24"/>
                <w:szCs w:val="24"/>
                <w:lang w:val="hr-HR"/>
              </w:rPr>
              <w:t>’</w:t>
            </w:r>
            <w:proofErr w:type="spellStart"/>
            <w:r w:rsidRPr="00BC5C91">
              <w:rPr>
                <w:rFonts w:ascii="Times New Roman" w:eastAsia="Times New Roman" w:hAnsi="Times New Roman" w:cs="Times New Roman"/>
                <w:sz w:val="24"/>
                <w:szCs w:val="24"/>
                <w:lang w:val="uk-UA"/>
              </w:rPr>
              <w:t>єктну</w:t>
            </w:r>
            <w:proofErr w:type="spellEnd"/>
            <w:r w:rsidRPr="00BC5C91">
              <w:rPr>
                <w:rFonts w:ascii="Times New Roman" w:eastAsia="Times New Roman" w:hAnsi="Times New Roman" w:cs="Times New Roman"/>
                <w:sz w:val="24"/>
                <w:szCs w:val="24"/>
                <w:lang w:val="uk-UA"/>
              </w:rPr>
              <w:t xml:space="preserve"> </w:t>
            </w:r>
            <w:r w:rsidRPr="00BC5C91">
              <w:rPr>
                <w:rFonts w:ascii="Times New Roman" w:eastAsia="Times New Roman" w:hAnsi="Times New Roman" w:cs="Times New Roman"/>
                <w:sz w:val="24"/>
                <w:szCs w:val="24"/>
                <w:lang w:val="hr-HR"/>
              </w:rPr>
              <w:t>комунікаці</w:t>
            </w:r>
            <w:r w:rsidRPr="00BC5C91">
              <w:rPr>
                <w:rFonts w:ascii="Times New Roman" w:eastAsia="Times New Roman" w:hAnsi="Times New Roman" w:cs="Times New Roman"/>
                <w:sz w:val="24"/>
                <w:szCs w:val="24"/>
                <w:lang w:val="uk-UA"/>
              </w:rPr>
              <w:t>ю.</w:t>
            </w:r>
            <w:r w:rsidRPr="00BC5C91">
              <w:rPr>
                <w:rFonts w:ascii="Times New Roman" w:eastAsia="Times New Roman" w:hAnsi="Times New Roman" w:cs="Times New Roman"/>
                <w:sz w:val="24"/>
                <w:szCs w:val="24"/>
                <w:lang w:val="hr-HR"/>
              </w:rPr>
              <w:t xml:space="preserve"> </w:t>
            </w:r>
          </w:p>
          <w:p w:rsidR="00BC5C91" w:rsidRPr="00BC5C91" w:rsidRDefault="00BC5C91" w:rsidP="00BC5C91">
            <w:pPr>
              <w:jc w:val="both"/>
              <w:rPr>
                <w:rFonts w:ascii="Times New Roman" w:eastAsia="Times New Roman" w:hAnsi="Times New Roman" w:cs="Times New Roman"/>
                <w:sz w:val="24"/>
                <w:szCs w:val="24"/>
                <w:lang w:val="uk-UA"/>
              </w:rPr>
            </w:pPr>
            <w:r w:rsidRPr="00BC5C91">
              <w:rPr>
                <w:rFonts w:ascii="Times New Roman" w:eastAsia="Times New Roman" w:hAnsi="Times New Roman" w:cs="Times New Roman"/>
                <w:b/>
                <w:sz w:val="24"/>
                <w:szCs w:val="24"/>
                <w:lang w:val="uk-UA"/>
              </w:rPr>
              <w:t>СК.-4</w:t>
            </w:r>
            <w:r w:rsidRPr="00BC5C91">
              <w:rPr>
                <w:rFonts w:ascii="Times New Roman" w:eastAsia="Times New Roman" w:hAnsi="Times New Roman" w:cs="Times New Roman"/>
                <w:i/>
                <w:sz w:val="24"/>
                <w:szCs w:val="24"/>
                <w:lang w:val="uk-UA"/>
              </w:rPr>
              <w:t xml:space="preserve"> </w:t>
            </w:r>
            <w:r w:rsidRPr="00BC5C91">
              <w:rPr>
                <w:rFonts w:ascii="Times New Roman" w:eastAsia="Times New Roman" w:hAnsi="Times New Roman" w:cs="Times New Roman"/>
                <w:b/>
                <w:i/>
                <w:sz w:val="24"/>
                <w:szCs w:val="24"/>
                <w:lang w:val="uk-UA"/>
              </w:rPr>
              <w:t>Проектувальна (загальна та з урахуванням нозологій).</w:t>
            </w:r>
            <w:r w:rsidRPr="00BC5C91">
              <w:rPr>
                <w:rFonts w:ascii="Times New Roman" w:eastAsia="Times New Roman" w:hAnsi="Times New Roman" w:cs="Times New Roman"/>
                <w:sz w:val="24"/>
                <w:szCs w:val="24"/>
                <w:lang w:val="uk-UA"/>
              </w:rPr>
              <w:t xml:space="preserve"> Здатність до застосування знань основних видів і технологічних підходів до планування власної </w:t>
            </w:r>
            <w:proofErr w:type="spellStart"/>
            <w:r w:rsidRPr="00BC5C91">
              <w:rPr>
                <w:rFonts w:ascii="Times New Roman" w:eastAsia="Times New Roman" w:hAnsi="Times New Roman" w:cs="Times New Roman"/>
                <w:sz w:val="24"/>
                <w:szCs w:val="24"/>
                <w:lang w:val="uk-UA"/>
              </w:rPr>
              <w:t>професійно-корекційної</w:t>
            </w:r>
            <w:proofErr w:type="spellEnd"/>
            <w:r w:rsidRPr="00BC5C91">
              <w:rPr>
                <w:rFonts w:ascii="Times New Roman" w:eastAsia="Times New Roman" w:hAnsi="Times New Roman" w:cs="Times New Roman"/>
                <w:sz w:val="24"/>
                <w:szCs w:val="24"/>
                <w:lang w:val="uk-UA"/>
              </w:rPr>
              <w:t xml:space="preserve"> діяльності відповідно до порушень психофізичного розвитку та з у рахуванням індивідуальних та вікових особливостей особи; вміння здійснювати поточне планування, визначати умови його практичної реалізації, вміння планувати, організовувати і результативно здійснювати </w:t>
            </w:r>
            <w:proofErr w:type="spellStart"/>
            <w:r w:rsidRPr="00BC5C91">
              <w:rPr>
                <w:rFonts w:ascii="Times New Roman" w:eastAsia="Times New Roman" w:hAnsi="Times New Roman" w:cs="Times New Roman"/>
                <w:sz w:val="24"/>
                <w:szCs w:val="24"/>
                <w:lang w:val="uk-UA"/>
              </w:rPr>
              <w:t>корекційно-педагогічний</w:t>
            </w:r>
            <w:proofErr w:type="spellEnd"/>
            <w:r w:rsidRPr="00BC5C91">
              <w:rPr>
                <w:rFonts w:ascii="Times New Roman" w:eastAsia="Times New Roman" w:hAnsi="Times New Roman" w:cs="Times New Roman"/>
                <w:sz w:val="24"/>
                <w:szCs w:val="24"/>
                <w:lang w:val="uk-UA"/>
              </w:rPr>
              <w:t xml:space="preserve"> процес у загальноосвітніх та спеціальних закладах освіти з інклюзивним та інтегрованим навчанням з урахуванням вікових та індивідуальних особливостей дітей дошкільного та шкільного віку.</w:t>
            </w:r>
          </w:p>
          <w:p w:rsidR="00BC5C91" w:rsidRPr="00BC5C91" w:rsidRDefault="00BC5C91" w:rsidP="00BC5C91">
            <w:pPr>
              <w:widowControl w:val="0"/>
              <w:overflowPunct w:val="0"/>
              <w:autoSpaceDE w:val="0"/>
              <w:autoSpaceDN w:val="0"/>
              <w:adjustRightInd w:val="0"/>
              <w:jc w:val="both"/>
              <w:rPr>
                <w:rFonts w:ascii="Times New Roman" w:eastAsia="Times New Roman" w:hAnsi="Times New Roman" w:cs="Times New Roman"/>
                <w:sz w:val="24"/>
                <w:szCs w:val="24"/>
                <w:lang w:val="uk-UA"/>
              </w:rPr>
            </w:pPr>
            <w:r w:rsidRPr="00BC5C91">
              <w:rPr>
                <w:rFonts w:ascii="Times New Roman" w:eastAsia="Times New Roman" w:hAnsi="Times New Roman" w:cs="Times New Roman"/>
                <w:b/>
                <w:sz w:val="24"/>
                <w:szCs w:val="24"/>
                <w:lang w:val="uk-UA"/>
              </w:rPr>
              <w:t>СК.-5</w:t>
            </w:r>
            <w:r w:rsidRPr="00BC5C91">
              <w:rPr>
                <w:rFonts w:ascii="Times New Roman" w:eastAsia="Times New Roman" w:hAnsi="Times New Roman" w:cs="Times New Roman"/>
                <w:i/>
                <w:sz w:val="24"/>
                <w:szCs w:val="24"/>
                <w:lang w:val="uk-UA"/>
              </w:rPr>
              <w:t xml:space="preserve"> </w:t>
            </w:r>
            <w:r w:rsidRPr="00BC5C91">
              <w:rPr>
                <w:rFonts w:ascii="Times New Roman" w:eastAsia="Times New Roman" w:hAnsi="Times New Roman" w:cs="Times New Roman"/>
                <w:b/>
                <w:i/>
                <w:sz w:val="24"/>
                <w:szCs w:val="24"/>
                <w:lang w:val="uk-UA"/>
              </w:rPr>
              <w:t>Організаційна</w:t>
            </w:r>
            <w:r w:rsidRPr="00BC5C91">
              <w:rPr>
                <w:rFonts w:ascii="Times New Roman" w:eastAsia="Times New Roman" w:hAnsi="Times New Roman" w:cs="Times New Roman"/>
                <w:b/>
                <w:sz w:val="24"/>
                <w:szCs w:val="24"/>
                <w:lang w:val="hr-HR"/>
              </w:rPr>
              <w:t xml:space="preserve"> </w:t>
            </w:r>
            <w:r w:rsidRPr="00BC5C91">
              <w:rPr>
                <w:rFonts w:ascii="Times New Roman" w:eastAsia="Times New Roman" w:hAnsi="Times New Roman" w:cs="Times New Roman"/>
                <w:b/>
                <w:i/>
                <w:sz w:val="24"/>
                <w:szCs w:val="24"/>
                <w:lang w:val="uk-UA"/>
              </w:rPr>
              <w:t>(відповідно нозології)</w:t>
            </w:r>
            <w:r w:rsidRPr="00BC5C91">
              <w:rPr>
                <w:rFonts w:ascii="Times New Roman" w:eastAsia="Times New Roman" w:hAnsi="Times New Roman" w:cs="Times New Roman"/>
                <w:b/>
                <w:sz w:val="24"/>
                <w:szCs w:val="24"/>
                <w:lang w:val="uk-UA"/>
              </w:rPr>
              <w:t xml:space="preserve"> </w:t>
            </w:r>
            <w:r w:rsidRPr="00BC5C91">
              <w:rPr>
                <w:rFonts w:ascii="Times New Roman" w:eastAsia="Times New Roman" w:hAnsi="Times New Roman" w:cs="Times New Roman"/>
                <w:sz w:val="24"/>
                <w:szCs w:val="24"/>
                <w:lang w:val="hr-HR"/>
              </w:rPr>
              <w:t xml:space="preserve">Здатність до застосування </w:t>
            </w:r>
            <w:r w:rsidRPr="00BC5C91">
              <w:rPr>
                <w:rFonts w:ascii="Times New Roman" w:eastAsia="Times New Roman" w:hAnsi="Times New Roman" w:cs="Times New Roman"/>
                <w:sz w:val="24"/>
                <w:szCs w:val="24"/>
                <w:lang w:val="uk-UA"/>
              </w:rPr>
              <w:t xml:space="preserve">знань основних правил організації навчального, </w:t>
            </w:r>
            <w:proofErr w:type="spellStart"/>
            <w:r w:rsidRPr="00BC5C91">
              <w:rPr>
                <w:rFonts w:ascii="Times New Roman" w:eastAsia="Times New Roman" w:hAnsi="Times New Roman" w:cs="Times New Roman"/>
                <w:sz w:val="24"/>
                <w:szCs w:val="24"/>
                <w:lang w:val="uk-UA"/>
              </w:rPr>
              <w:t>корекційного</w:t>
            </w:r>
            <w:proofErr w:type="spellEnd"/>
            <w:r w:rsidRPr="00BC5C91">
              <w:rPr>
                <w:rFonts w:ascii="Times New Roman" w:eastAsia="Times New Roman" w:hAnsi="Times New Roman" w:cs="Times New Roman"/>
                <w:sz w:val="24"/>
                <w:szCs w:val="24"/>
                <w:lang w:val="uk-UA"/>
              </w:rPr>
              <w:t>, навчально-реабілітаційного процесів; вміння раціонально</w:t>
            </w:r>
            <w:r w:rsidRPr="00BC5C91">
              <w:rPr>
                <w:rFonts w:ascii="Times New Roman" w:eastAsia="Times New Roman" w:hAnsi="Times New Roman" w:cs="Times New Roman"/>
                <w:sz w:val="24"/>
                <w:szCs w:val="24"/>
                <w:lang w:val="hr-HR"/>
              </w:rPr>
              <w:t xml:space="preserve"> </w:t>
            </w:r>
            <w:r w:rsidRPr="00BC5C91">
              <w:rPr>
                <w:rFonts w:ascii="Times New Roman" w:eastAsia="Times New Roman" w:hAnsi="Times New Roman" w:cs="Times New Roman"/>
                <w:sz w:val="24"/>
                <w:szCs w:val="24"/>
                <w:lang w:val="uk-UA"/>
              </w:rPr>
              <w:t xml:space="preserve">організовувати власну корекційно-педагогічну діяльність, самостійно контролювати її результативність, удосконалювати систему </w:t>
            </w:r>
            <w:r w:rsidRPr="00BC5C91">
              <w:rPr>
                <w:rFonts w:ascii="Times New Roman" w:eastAsia="Times New Roman" w:hAnsi="Times New Roman" w:cs="Times New Roman"/>
                <w:sz w:val="24"/>
                <w:szCs w:val="24"/>
                <w:lang w:val="hr-HR"/>
              </w:rPr>
              <w:t>самоорганізаці</w:t>
            </w:r>
            <w:r w:rsidRPr="00BC5C91">
              <w:rPr>
                <w:rFonts w:ascii="Times New Roman" w:eastAsia="Times New Roman" w:hAnsi="Times New Roman" w:cs="Times New Roman"/>
                <w:sz w:val="24"/>
                <w:szCs w:val="24"/>
                <w:lang w:val="uk-UA"/>
              </w:rPr>
              <w:t xml:space="preserve">ї на основі сучасних </w:t>
            </w:r>
            <w:proofErr w:type="spellStart"/>
            <w:r w:rsidRPr="00BC5C91">
              <w:rPr>
                <w:rFonts w:ascii="Times New Roman" w:eastAsia="Times New Roman" w:hAnsi="Times New Roman" w:cs="Times New Roman"/>
                <w:sz w:val="24"/>
                <w:szCs w:val="24"/>
                <w:lang w:val="uk-UA"/>
              </w:rPr>
              <w:t>корекційно-педагогічних</w:t>
            </w:r>
            <w:proofErr w:type="spellEnd"/>
            <w:r w:rsidRPr="00BC5C91">
              <w:rPr>
                <w:rFonts w:ascii="Times New Roman" w:eastAsia="Times New Roman" w:hAnsi="Times New Roman" w:cs="Times New Roman"/>
                <w:sz w:val="24"/>
                <w:szCs w:val="24"/>
                <w:lang w:val="uk-UA"/>
              </w:rPr>
              <w:t xml:space="preserve"> технологій</w:t>
            </w:r>
            <w:r w:rsidRPr="00BC5C91">
              <w:rPr>
                <w:rFonts w:ascii="Times New Roman" w:eastAsia="Times New Roman" w:hAnsi="Times New Roman" w:cs="Times New Roman"/>
                <w:sz w:val="24"/>
                <w:szCs w:val="24"/>
                <w:lang w:val="hr-HR"/>
              </w:rPr>
              <w:t>.</w:t>
            </w:r>
          </w:p>
          <w:p w:rsidR="00BC5C91" w:rsidRPr="00BC5C91" w:rsidRDefault="00BC5C91" w:rsidP="00BC5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val="uk-UA"/>
              </w:rPr>
            </w:pPr>
            <w:r w:rsidRPr="00BC5C91">
              <w:rPr>
                <w:rFonts w:ascii="Times New Roman" w:eastAsia="Times New Roman" w:hAnsi="Times New Roman" w:cs="Times New Roman"/>
                <w:b/>
                <w:sz w:val="24"/>
                <w:szCs w:val="24"/>
                <w:lang w:val="uk-UA"/>
              </w:rPr>
              <w:t>СК.-6</w:t>
            </w:r>
            <w:r w:rsidRPr="00BC5C91">
              <w:rPr>
                <w:rFonts w:ascii="Times New Roman" w:eastAsia="Times New Roman" w:hAnsi="Times New Roman" w:cs="Times New Roman"/>
                <w:b/>
                <w:i/>
                <w:sz w:val="24"/>
                <w:szCs w:val="24"/>
                <w:lang w:val="uk-UA"/>
              </w:rPr>
              <w:t>.</w:t>
            </w:r>
            <w:r w:rsidRPr="00BC5C91">
              <w:rPr>
                <w:rFonts w:ascii="Times New Roman" w:eastAsia="Times New Roman" w:hAnsi="Times New Roman" w:cs="Times New Roman"/>
                <w:b/>
                <w:sz w:val="24"/>
                <w:szCs w:val="24"/>
                <w:lang w:val="uk-UA"/>
              </w:rPr>
              <w:t xml:space="preserve"> </w:t>
            </w:r>
            <w:r w:rsidRPr="00BC5C91">
              <w:rPr>
                <w:rFonts w:ascii="Times New Roman" w:eastAsia="Times New Roman" w:hAnsi="Times New Roman" w:cs="Times New Roman"/>
                <w:b/>
                <w:i/>
                <w:sz w:val="24"/>
                <w:szCs w:val="24"/>
                <w:lang w:val="uk-UA"/>
              </w:rPr>
              <w:t xml:space="preserve">Психологічна компетентність </w:t>
            </w:r>
            <w:r w:rsidRPr="00BC5C91">
              <w:rPr>
                <w:rFonts w:ascii="Times New Roman" w:eastAsia="Times New Roman" w:hAnsi="Times New Roman" w:cs="Times New Roman"/>
                <w:b/>
                <w:i/>
                <w:sz w:val="24"/>
                <w:szCs w:val="24"/>
              </w:rPr>
              <w:t>(</w:t>
            </w:r>
            <w:proofErr w:type="spellStart"/>
            <w:r w:rsidRPr="00BC5C91">
              <w:rPr>
                <w:rFonts w:ascii="Times New Roman" w:eastAsia="Times New Roman" w:hAnsi="Times New Roman" w:cs="Times New Roman"/>
                <w:b/>
                <w:i/>
                <w:sz w:val="24"/>
                <w:szCs w:val="24"/>
              </w:rPr>
              <w:t>відповідно</w:t>
            </w:r>
            <w:proofErr w:type="spellEnd"/>
            <w:r w:rsidRPr="00BC5C91">
              <w:rPr>
                <w:rFonts w:ascii="Times New Roman" w:eastAsia="Times New Roman" w:hAnsi="Times New Roman" w:cs="Times New Roman"/>
                <w:b/>
                <w:i/>
                <w:sz w:val="24"/>
                <w:szCs w:val="24"/>
              </w:rPr>
              <w:t xml:space="preserve"> </w:t>
            </w:r>
            <w:proofErr w:type="spellStart"/>
            <w:r w:rsidRPr="00BC5C91">
              <w:rPr>
                <w:rFonts w:ascii="Times New Roman" w:eastAsia="Times New Roman" w:hAnsi="Times New Roman" w:cs="Times New Roman"/>
                <w:b/>
                <w:i/>
                <w:sz w:val="24"/>
                <w:szCs w:val="24"/>
              </w:rPr>
              <w:t>нозології</w:t>
            </w:r>
            <w:proofErr w:type="spellEnd"/>
            <w:r w:rsidRPr="00BC5C91">
              <w:rPr>
                <w:rFonts w:ascii="Times New Roman" w:eastAsia="Times New Roman" w:hAnsi="Times New Roman" w:cs="Times New Roman"/>
                <w:b/>
                <w:i/>
                <w:sz w:val="24"/>
                <w:szCs w:val="24"/>
              </w:rPr>
              <w:t>)</w:t>
            </w:r>
            <w:r w:rsidRPr="00BC5C91">
              <w:rPr>
                <w:rFonts w:ascii="Times New Roman" w:eastAsia="Times New Roman" w:hAnsi="Times New Roman" w:cs="Times New Roman"/>
                <w:b/>
                <w:sz w:val="24"/>
                <w:szCs w:val="24"/>
                <w:lang w:val="uk-UA"/>
              </w:rPr>
              <w:t xml:space="preserve">. </w:t>
            </w:r>
            <w:r w:rsidRPr="00BC5C91">
              <w:rPr>
                <w:rFonts w:ascii="Times New Roman" w:eastAsia="Times New Roman" w:hAnsi="Times New Roman" w:cs="Times New Roman"/>
                <w:sz w:val="24"/>
                <w:szCs w:val="24"/>
                <w:lang w:val="uk-UA"/>
              </w:rPr>
              <w:t xml:space="preserve">Здатність до застосування сучасних знань про особливості розвитку дитини як суб’єктів навчального, </w:t>
            </w:r>
            <w:proofErr w:type="spellStart"/>
            <w:r w:rsidRPr="00BC5C91">
              <w:rPr>
                <w:rFonts w:ascii="Times New Roman" w:eastAsia="Times New Roman" w:hAnsi="Times New Roman" w:cs="Times New Roman"/>
                <w:sz w:val="24"/>
                <w:szCs w:val="24"/>
                <w:lang w:val="uk-UA"/>
              </w:rPr>
              <w:t>корекційно-освітнього</w:t>
            </w:r>
            <w:proofErr w:type="spellEnd"/>
            <w:r w:rsidRPr="00BC5C91">
              <w:rPr>
                <w:rFonts w:ascii="Times New Roman" w:eastAsia="Times New Roman" w:hAnsi="Times New Roman" w:cs="Times New Roman"/>
                <w:sz w:val="24"/>
                <w:szCs w:val="24"/>
                <w:lang w:val="uk-UA"/>
              </w:rPr>
              <w:t xml:space="preserve"> і навчально-реабілітаційного процесів на основі знань та умінь про їхні вікові, індивідуальні особливості та соціальні чинники розвитку і </w:t>
            </w:r>
            <w:proofErr w:type="spellStart"/>
            <w:r w:rsidRPr="00BC5C91">
              <w:rPr>
                <w:rFonts w:ascii="Times New Roman" w:eastAsia="Times New Roman" w:hAnsi="Times New Roman" w:cs="Times New Roman"/>
                <w:sz w:val="24"/>
                <w:szCs w:val="24"/>
                <w:lang w:val="uk-UA"/>
              </w:rPr>
              <w:t>дизонтогенезу</w:t>
            </w:r>
            <w:proofErr w:type="spellEnd"/>
            <w:r w:rsidRPr="00BC5C91">
              <w:rPr>
                <w:rFonts w:ascii="Times New Roman" w:eastAsia="Times New Roman" w:hAnsi="Times New Roman" w:cs="Times New Roman"/>
                <w:sz w:val="24"/>
                <w:szCs w:val="24"/>
                <w:lang w:val="uk-UA"/>
              </w:rPr>
              <w:t xml:space="preserve">. Складниками психологічної компетентності є диференціально-психологічна, спеціально-психологічна, нейропсихологічна, психолінгвістична тощо. </w:t>
            </w:r>
          </w:p>
          <w:p w:rsidR="00BC5C91" w:rsidRPr="00BC5C91" w:rsidRDefault="00BC5C91" w:rsidP="00BC5C91">
            <w:pPr>
              <w:widowControl w:val="0"/>
              <w:overflowPunct w:val="0"/>
              <w:autoSpaceDE w:val="0"/>
              <w:autoSpaceDN w:val="0"/>
              <w:adjustRightInd w:val="0"/>
              <w:jc w:val="both"/>
              <w:rPr>
                <w:rFonts w:ascii="Times New Roman" w:eastAsia="Times New Roman" w:hAnsi="Times New Roman" w:cs="Times New Roman"/>
                <w:sz w:val="24"/>
                <w:szCs w:val="24"/>
                <w:lang w:val="uk-UA"/>
              </w:rPr>
            </w:pPr>
            <w:r w:rsidRPr="00BC5C91">
              <w:rPr>
                <w:rFonts w:ascii="Times New Roman" w:eastAsia="Times New Roman" w:hAnsi="Times New Roman" w:cs="Times New Roman"/>
                <w:sz w:val="24"/>
                <w:szCs w:val="24"/>
                <w:lang w:val="hr-HR"/>
              </w:rPr>
              <w:t xml:space="preserve">Здатність </w:t>
            </w:r>
            <w:r w:rsidRPr="00BC5C91">
              <w:rPr>
                <w:rFonts w:ascii="Times New Roman" w:eastAsia="Times New Roman" w:hAnsi="Times New Roman" w:cs="Times New Roman"/>
                <w:sz w:val="24"/>
                <w:szCs w:val="24"/>
                <w:lang w:val="uk-UA"/>
              </w:rPr>
              <w:t xml:space="preserve">до </w:t>
            </w:r>
            <w:r w:rsidRPr="00BC5C91">
              <w:rPr>
                <w:rFonts w:ascii="Times New Roman" w:eastAsia="Times New Roman" w:hAnsi="Times New Roman" w:cs="Times New Roman"/>
                <w:sz w:val="24"/>
                <w:szCs w:val="24"/>
                <w:lang w:val="hr-HR"/>
              </w:rPr>
              <w:t xml:space="preserve">застосування </w:t>
            </w:r>
            <w:r w:rsidRPr="00BC5C91">
              <w:rPr>
                <w:rFonts w:ascii="Times New Roman" w:eastAsia="Times New Roman" w:hAnsi="Times New Roman" w:cs="Times New Roman"/>
                <w:sz w:val="24"/>
                <w:szCs w:val="24"/>
                <w:lang w:val="uk-UA"/>
              </w:rPr>
              <w:t>знань про психологічні механізми навчання та виховання дитини задля забезпечення спрямованої соціалізації та інтеграції особистості з порушеннями психофізичного розвитку.</w:t>
            </w:r>
          </w:p>
          <w:p w:rsidR="00BC5C91" w:rsidRPr="00BC5C91" w:rsidRDefault="00BC5C91" w:rsidP="00BC5C91">
            <w:pPr>
              <w:jc w:val="both"/>
              <w:rPr>
                <w:rFonts w:ascii="Times New Roman" w:eastAsia="Times New Roman" w:hAnsi="Times New Roman" w:cs="Times New Roman"/>
                <w:sz w:val="24"/>
                <w:szCs w:val="24"/>
                <w:lang w:val="uk-UA"/>
              </w:rPr>
            </w:pPr>
            <w:r w:rsidRPr="00BC5C91">
              <w:rPr>
                <w:rFonts w:ascii="Times New Roman" w:eastAsia="Times New Roman" w:hAnsi="Times New Roman" w:cs="Times New Roman"/>
                <w:b/>
                <w:sz w:val="24"/>
                <w:szCs w:val="24"/>
                <w:lang w:val="uk-UA"/>
              </w:rPr>
              <w:t xml:space="preserve">СК.-7. </w:t>
            </w:r>
            <w:proofErr w:type="spellStart"/>
            <w:r w:rsidRPr="00BC5C91">
              <w:rPr>
                <w:rFonts w:ascii="Times New Roman" w:eastAsia="Times New Roman" w:hAnsi="Times New Roman" w:cs="Times New Roman"/>
                <w:b/>
                <w:i/>
                <w:sz w:val="24"/>
                <w:szCs w:val="24"/>
                <w:lang w:val="uk-UA"/>
              </w:rPr>
              <w:t>Медико-біологічна</w:t>
            </w:r>
            <w:proofErr w:type="spellEnd"/>
            <w:r w:rsidRPr="00BC5C91">
              <w:rPr>
                <w:rFonts w:ascii="Times New Roman" w:eastAsia="Times New Roman" w:hAnsi="Times New Roman" w:cs="Times New Roman"/>
                <w:b/>
                <w:i/>
                <w:sz w:val="24"/>
                <w:szCs w:val="24"/>
                <w:lang w:val="uk-UA"/>
              </w:rPr>
              <w:t xml:space="preserve"> компетентність (загальна та відповідно до нозології)</w:t>
            </w:r>
            <w:r w:rsidRPr="00BC5C91">
              <w:rPr>
                <w:rFonts w:ascii="Times New Roman" w:eastAsia="Times New Roman" w:hAnsi="Times New Roman" w:cs="Times New Roman"/>
                <w:sz w:val="24"/>
                <w:szCs w:val="24"/>
                <w:lang w:val="uk-UA"/>
              </w:rPr>
              <w:t xml:space="preserve">. Здатність до застосування професійних </w:t>
            </w:r>
            <w:proofErr w:type="spellStart"/>
            <w:r w:rsidRPr="00BC5C91">
              <w:rPr>
                <w:rFonts w:ascii="Times New Roman" w:eastAsia="Times New Roman" w:hAnsi="Times New Roman" w:cs="Times New Roman"/>
                <w:sz w:val="24"/>
                <w:szCs w:val="24"/>
                <w:lang w:val="uk-UA"/>
              </w:rPr>
              <w:t>медико-біологічних</w:t>
            </w:r>
            <w:proofErr w:type="spellEnd"/>
            <w:r w:rsidRPr="00BC5C91">
              <w:rPr>
                <w:rFonts w:ascii="Times New Roman" w:eastAsia="Times New Roman" w:hAnsi="Times New Roman" w:cs="Times New Roman"/>
                <w:sz w:val="24"/>
                <w:szCs w:val="24"/>
                <w:lang w:val="uk-UA"/>
              </w:rPr>
              <w:t xml:space="preserve"> знань і практичних умінь і навичок, які є теоретичними основами побудови змісту </w:t>
            </w:r>
            <w:proofErr w:type="spellStart"/>
            <w:r w:rsidRPr="00BC5C91">
              <w:rPr>
                <w:rFonts w:ascii="Times New Roman" w:eastAsia="Times New Roman" w:hAnsi="Times New Roman" w:cs="Times New Roman"/>
                <w:sz w:val="24"/>
                <w:szCs w:val="24"/>
                <w:lang w:val="uk-UA"/>
              </w:rPr>
              <w:t>корекційного</w:t>
            </w:r>
            <w:proofErr w:type="spellEnd"/>
            <w:r w:rsidRPr="00BC5C91">
              <w:rPr>
                <w:rFonts w:ascii="Times New Roman" w:eastAsia="Times New Roman" w:hAnsi="Times New Roman" w:cs="Times New Roman"/>
                <w:sz w:val="24"/>
                <w:szCs w:val="24"/>
                <w:lang w:val="uk-UA"/>
              </w:rPr>
              <w:t xml:space="preserve">, навчально-реабілітаційного процесу </w:t>
            </w:r>
            <w:r w:rsidRPr="00BC5C91">
              <w:rPr>
                <w:rFonts w:ascii="Times New Roman" w:eastAsia="Times New Roman" w:hAnsi="Times New Roman" w:cs="Times New Roman"/>
                <w:sz w:val="24"/>
                <w:szCs w:val="24"/>
                <w:lang w:val="uk-UA"/>
              </w:rPr>
              <w:lastRenderedPageBreak/>
              <w:t>відповідної освітньої галузі. Здатність оцінити структуру дефекту при психофізичних порушеннях (мовлення, інтелекту, функцій опорно-рухових та сенсорних систем); потенційні можливості розвитку різних сторін особистості кожної з категорії дітей з такими вадами; здатність оцінити клініко-фізіологічні особливості і закономірності фізичного і психічного розвитку дітей з мовленнєвими, сенсорним, інтелектуальними порушеннями.</w:t>
            </w:r>
          </w:p>
          <w:p w:rsidR="00BC5C91" w:rsidRPr="00BC5C91" w:rsidRDefault="00BC5C91" w:rsidP="00BC5C91">
            <w:pPr>
              <w:shd w:val="clear" w:color="auto" w:fill="FFFFFF"/>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val="uk-UA"/>
              </w:rPr>
            </w:pPr>
            <w:r w:rsidRPr="00BC5C91">
              <w:rPr>
                <w:rFonts w:ascii="Times New Roman" w:eastAsia="Times New Roman" w:hAnsi="Times New Roman" w:cs="Times New Roman"/>
                <w:sz w:val="24"/>
                <w:szCs w:val="24"/>
                <w:lang w:val="uk-UA"/>
              </w:rPr>
              <w:t xml:space="preserve">Складниками </w:t>
            </w:r>
            <w:proofErr w:type="spellStart"/>
            <w:r w:rsidRPr="00BC5C91">
              <w:rPr>
                <w:rFonts w:ascii="Times New Roman" w:eastAsia="Times New Roman" w:hAnsi="Times New Roman" w:cs="Times New Roman"/>
                <w:sz w:val="24"/>
                <w:szCs w:val="24"/>
                <w:lang w:val="uk-UA"/>
              </w:rPr>
              <w:t>медико-біологічної</w:t>
            </w:r>
            <w:proofErr w:type="spellEnd"/>
            <w:r w:rsidRPr="00BC5C91">
              <w:rPr>
                <w:rFonts w:ascii="Times New Roman" w:eastAsia="Times New Roman" w:hAnsi="Times New Roman" w:cs="Times New Roman"/>
                <w:sz w:val="24"/>
                <w:szCs w:val="24"/>
                <w:lang w:val="uk-UA"/>
              </w:rPr>
              <w:t xml:space="preserve"> компетентності є анатомо-фізіологічна, генетична, неврологічна, клінічна, психопатологічна тощо (складники компетентності заповнюються відповідно до нозології).</w:t>
            </w:r>
          </w:p>
          <w:p w:rsidR="000D2F3C" w:rsidRPr="005B7BB5" w:rsidRDefault="00BC5C91" w:rsidP="00BC5C91">
            <w:pPr>
              <w:jc w:val="both"/>
              <w:rPr>
                <w:rFonts w:ascii="Times New Roman" w:hAnsi="Times New Roman" w:cs="Times New Roman"/>
                <w:sz w:val="24"/>
                <w:szCs w:val="24"/>
                <w:lang w:val="uk-UA"/>
              </w:rPr>
            </w:pPr>
            <w:r w:rsidRPr="00BC5C91">
              <w:rPr>
                <w:rFonts w:ascii="Times New Roman" w:eastAsia="Times New Roman" w:hAnsi="Times New Roman" w:cs="Times New Roman"/>
                <w:b/>
                <w:sz w:val="24"/>
                <w:szCs w:val="24"/>
                <w:lang w:val="uk-UA"/>
              </w:rPr>
              <w:t xml:space="preserve">СК.-8. </w:t>
            </w:r>
            <w:proofErr w:type="spellStart"/>
            <w:r w:rsidRPr="00BC5C91">
              <w:rPr>
                <w:rFonts w:ascii="Times New Roman" w:eastAsia="Times New Roman" w:hAnsi="Times New Roman" w:cs="Times New Roman"/>
                <w:b/>
                <w:i/>
                <w:sz w:val="24"/>
                <w:szCs w:val="24"/>
                <w:lang w:val="uk-UA"/>
              </w:rPr>
              <w:t>Корекційно-зорієнтована</w:t>
            </w:r>
            <w:proofErr w:type="spellEnd"/>
            <w:r w:rsidRPr="00BC5C91">
              <w:rPr>
                <w:rFonts w:ascii="Times New Roman" w:eastAsia="Times New Roman" w:hAnsi="Times New Roman" w:cs="Times New Roman"/>
                <w:b/>
                <w:i/>
                <w:sz w:val="24"/>
                <w:szCs w:val="24"/>
                <w:lang w:val="uk-UA"/>
              </w:rPr>
              <w:t xml:space="preserve"> компетентність. </w:t>
            </w:r>
            <w:r w:rsidRPr="00BC5C91">
              <w:rPr>
                <w:rFonts w:ascii="Times New Roman" w:eastAsia="Times New Roman" w:hAnsi="Times New Roman" w:cs="Times New Roman"/>
                <w:sz w:val="24"/>
                <w:szCs w:val="24"/>
                <w:lang w:val="uk-UA"/>
              </w:rPr>
              <w:t xml:space="preserve">Здатність виконувати </w:t>
            </w:r>
            <w:proofErr w:type="spellStart"/>
            <w:r w:rsidRPr="00BC5C91">
              <w:rPr>
                <w:rFonts w:ascii="Times New Roman" w:eastAsia="Times New Roman" w:hAnsi="Times New Roman" w:cs="Times New Roman"/>
                <w:sz w:val="24"/>
                <w:szCs w:val="24"/>
                <w:lang w:val="uk-UA"/>
              </w:rPr>
              <w:t>корекційну</w:t>
            </w:r>
            <w:proofErr w:type="spellEnd"/>
            <w:r w:rsidRPr="00BC5C91">
              <w:rPr>
                <w:rFonts w:ascii="Times New Roman" w:eastAsia="Times New Roman" w:hAnsi="Times New Roman" w:cs="Times New Roman"/>
                <w:sz w:val="24"/>
                <w:szCs w:val="24"/>
                <w:lang w:val="uk-UA"/>
              </w:rPr>
              <w:t xml:space="preserve"> навчально-виховну роботу з профілактики, подолання вад психофізичного розвитку дітей з психофізичними порушеннями (залежно від нозології) у навчально-виховному, реабілітаційному процесі незалежно від типу закладу і форми організації навчально-виховної діяльності. Володіння засобами та методами корекції пізнавальних психічних процесів, мовлення, сенсорних порушень, порушень опорно-рухових функцій, емоційно-вольової сфери в процесі виховання дітей. Здатність </w:t>
            </w:r>
            <w:proofErr w:type="spellStart"/>
            <w:r w:rsidRPr="00BC5C91">
              <w:rPr>
                <w:rFonts w:ascii="Times New Roman" w:eastAsia="Times New Roman" w:hAnsi="Times New Roman" w:cs="Times New Roman"/>
                <w:sz w:val="24"/>
                <w:szCs w:val="24"/>
                <w:lang w:val="uk-UA"/>
              </w:rPr>
              <w:t>корекційно</w:t>
            </w:r>
            <w:proofErr w:type="spellEnd"/>
            <w:r w:rsidRPr="00BC5C91">
              <w:rPr>
                <w:rFonts w:ascii="Times New Roman" w:eastAsia="Times New Roman" w:hAnsi="Times New Roman" w:cs="Times New Roman"/>
                <w:sz w:val="24"/>
                <w:szCs w:val="24"/>
                <w:lang w:val="uk-UA"/>
              </w:rPr>
              <w:t xml:space="preserve"> спрямовувати діяльність дитячого колективу, в якому є дитина/діти з психофізичними порушеннями. Здатність організовувати інклюзивний дитячий колектив, створювати в ньому умови для особистісного розвитку вихованців та їхньої суспільної інтеграції. Здатність здійснювати комплексний </w:t>
            </w:r>
            <w:proofErr w:type="spellStart"/>
            <w:r w:rsidRPr="00BC5C91">
              <w:rPr>
                <w:rFonts w:ascii="Times New Roman" w:eastAsia="Times New Roman" w:hAnsi="Times New Roman" w:cs="Times New Roman"/>
                <w:sz w:val="24"/>
                <w:szCs w:val="24"/>
                <w:lang w:val="uk-UA"/>
              </w:rPr>
              <w:t>корекційно-педагогічний</w:t>
            </w:r>
            <w:proofErr w:type="spellEnd"/>
            <w:r w:rsidRPr="00BC5C91">
              <w:rPr>
                <w:rFonts w:ascii="Times New Roman" w:eastAsia="Times New Roman" w:hAnsi="Times New Roman" w:cs="Times New Roman"/>
                <w:sz w:val="24"/>
                <w:szCs w:val="24"/>
                <w:lang w:val="uk-UA"/>
              </w:rPr>
              <w:t>, психологічний та соціальний супровід дітей з інвалідністю в різних типів закладів підпорядкованих МОН, МООЗ, Мін. праці та соціальної політики.</w:t>
            </w:r>
          </w:p>
        </w:tc>
      </w:tr>
      <w:tr w:rsidR="000D2F3C" w:rsidRPr="00F54B11" w:rsidTr="00497AFA">
        <w:tc>
          <w:tcPr>
            <w:tcW w:w="9854" w:type="dxa"/>
            <w:gridSpan w:val="2"/>
          </w:tcPr>
          <w:p w:rsidR="000D2F3C" w:rsidRPr="00087A11" w:rsidRDefault="000D2F3C" w:rsidP="000D2F3C">
            <w:pPr>
              <w:jc w:val="center"/>
              <w:rPr>
                <w:rFonts w:ascii="Times New Roman" w:hAnsi="Times New Roman" w:cs="Times New Roman"/>
                <w:b/>
                <w:sz w:val="24"/>
                <w:szCs w:val="24"/>
                <w:lang w:val="uk-UA"/>
              </w:rPr>
            </w:pPr>
            <w:r w:rsidRPr="00087A11">
              <w:rPr>
                <w:rFonts w:ascii="Times New Roman" w:hAnsi="Times New Roman" w:cs="Times New Roman"/>
                <w:b/>
                <w:sz w:val="24"/>
                <w:szCs w:val="24"/>
                <w:lang w:val="uk-UA"/>
              </w:rPr>
              <w:lastRenderedPageBreak/>
              <w:t>7 – Програмні результати навчання</w:t>
            </w:r>
          </w:p>
        </w:tc>
      </w:tr>
      <w:tr w:rsidR="000D2F3C" w:rsidRPr="00F54B11" w:rsidTr="00CA1993">
        <w:tc>
          <w:tcPr>
            <w:tcW w:w="2143" w:type="dxa"/>
          </w:tcPr>
          <w:p w:rsidR="000D2F3C" w:rsidRDefault="000D2F3C" w:rsidP="00F54B11">
            <w:pPr>
              <w:jc w:val="both"/>
              <w:rPr>
                <w:rFonts w:ascii="Times New Roman" w:hAnsi="Times New Roman" w:cs="Times New Roman"/>
                <w:sz w:val="24"/>
                <w:szCs w:val="24"/>
                <w:lang w:val="uk-UA"/>
              </w:rPr>
            </w:pPr>
          </w:p>
        </w:tc>
        <w:tc>
          <w:tcPr>
            <w:tcW w:w="7711" w:type="dxa"/>
          </w:tcPr>
          <w:p w:rsidR="00AE1E96" w:rsidRPr="00AE1E96" w:rsidRDefault="00AE1E96" w:rsidP="00AE1E96">
            <w:pPr>
              <w:jc w:val="both"/>
              <w:rPr>
                <w:rFonts w:ascii="Times New Roman" w:hAnsi="Times New Roman" w:cs="Times New Roman"/>
                <w:sz w:val="24"/>
                <w:szCs w:val="24"/>
                <w:lang w:val="uk-UA"/>
              </w:rPr>
            </w:pPr>
            <w:r w:rsidRPr="00AE1E96">
              <w:rPr>
                <w:rFonts w:ascii="Times New Roman" w:hAnsi="Times New Roman" w:cs="Times New Roman"/>
                <w:sz w:val="24"/>
                <w:szCs w:val="24"/>
                <w:lang w:val="uk-UA"/>
              </w:rPr>
              <w:t xml:space="preserve">Результати навчання здобувачів вищої освіти освітнього ступеня «Бакалавр» </w:t>
            </w:r>
            <w:r w:rsidR="001C6ABF">
              <w:rPr>
                <w:rFonts w:ascii="Times New Roman" w:hAnsi="Times New Roman" w:cs="Times New Roman"/>
                <w:sz w:val="24"/>
                <w:szCs w:val="24"/>
                <w:lang w:val="uk-UA"/>
              </w:rPr>
              <w:t>напряму</w:t>
            </w:r>
            <w:r w:rsidRPr="00AE1E96">
              <w:rPr>
                <w:rFonts w:ascii="Times New Roman" w:hAnsi="Times New Roman" w:cs="Times New Roman"/>
                <w:sz w:val="24"/>
                <w:szCs w:val="24"/>
                <w:lang w:val="uk-UA"/>
              </w:rPr>
              <w:t xml:space="preserve"> 016 Спеціальна освіта:</w:t>
            </w:r>
          </w:p>
          <w:p w:rsidR="00AE1E96" w:rsidRPr="00AE1E96" w:rsidRDefault="00AE1E96" w:rsidP="00AE1E96">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AE1E96">
              <w:rPr>
                <w:rFonts w:ascii="Times New Roman" w:hAnsi="Times New Roman" w:cs="Times New Roman"/>
                <w:sz w:val="24"/>
                <w:szCs w:val="24"/>
                <w:lang w:val="uk-UA"/>
              </w:rPr>
              <w:t>застосовувати отримані знання в галузі спеціальної  та інклюзивної освіти при вирішенні навчально-виховних та науково-методичних завдань з врахуванням вікових та індивідуально-типологічних відмінностей учнів, соціально-психологічних особливостей учнівських груп та конкретних психолого-педагогічних ситуацій;</w:t>
            </w:r>
          </w:p>
          <w:p w:rsidR="00AE1E96" w:rsidRPr="00AE1E96" w:rsidRDefault="00AE1E96" w:rsidP="00AE1E96">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AE1E96">
              <w:rPr>
                <w:rFonts w:ascii="Times New Roman" w:hAnsi="Times New Roman" w:cs="Times New Roman"/>
                <w:sz w:val="24"/>
                <w:szCs w:val="24"/>
                <w:lang w:val="uk-UA"/>
              </w:rPr>
              <w:t>організовувати і проводити психолого-педагогічне вивчення дітей з особливостями психофізичного розвитку;</w:t>
            </w:r>
          </w:p>
          <w:p w:rsidR="00AE1E96" w:rsidRPr="00AE1E96" w:rsidRDefault="00AE1E96" w:rsidP="00AE1E96">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AE1E96">
              <w:rPr>
                <w:rFonts w:ascii="Times New Roman" w:hAnsi="Times New Roman" w:cs="Times New Roman"/>
                <w:sz w:val="24"/>
                <w:szCs w:val="24"/>
                <w:lang w:val="uk-UA"/>
              </w:rPr>
              <w:t xml:space="preserve">вирішувати питання, пов’язані з комплектуванням та організацією діяльності спеціальних навчально-виховних закладів, здійснювати спостереження за дітьми з порушеннями мовлення, інтелекту, зору, слуху, опорно-рухових функцій і проводити з ними корекційно-педагогічну роботу на основі диференційованого та індивідуального підходу; </w:t>
            </w:r>
          </w:p>
          <w:p w:rsidR="00AE1E96" w:rsidRPr="00AE1E96" w:rsidRDefault="00AE1E96" w:rsidP="00AE1E96">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AE1E96">
              <w:rPr>
                <w:rFonts w:ascii="Times New Roman" w:hAnsi="Times New Roman" w:cs="Times New Roman"/>
                <w:sz w:val="24"/>
                <w:szCs w:val="24"/>
                <w:lang w:val="uk-UA"/>
              </w:rPr>
              <w:t xml:space="preserve">здійснювати спостереження за дітьми з порушеннями психофізичного розвитку, планувати та проводити з ними </w:t>
            </w:r>
            <w:proofErr w:type="spellStart"/>
            <w:r w:rsidRPr="00AE1E96">
              <w:rPr>
                <w:rFonts w:ascii="Times New Roman" w:hAnsi="Times New Roman" w:cs="Times New Roman"/>
                <w:sz w:val="24"/>
                <w:szCs w:val="24"/>
                <w:lang w:val="uk-UA"/>
              </w:rPr>
              <w:t>корекційно-розвивальну</w:t>
            </w:r>
            <w:proofErr w:type="spellEnd"/>
            <w:r w:rsidRPr="00AE1E96">
              <w:rPr>
                <w:rFonts w:ascii="Times New Roman" w:hAnsi="Times New Roman" w:cs="Times New Roman"/>
                <w:sz w:val="24"/>
                <w:szCs w:val="24"/>
                <w:lang w:val="uk-UA"/>
              </w:rPr>
              <w:t xml:space="preserve"> роботу на основі диференційованого та індивідуального підходу;</w:t>
            </w:r>
          </w:p>
          <w:p w:rsidR="00AE1E96" w:rsidRPr="00AE1E96" w:rsidRDefault="00AE1E96" w:rsidP="00AE1E96">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AE1E96">
              <w:rPr>
                <w:rFonts w:ascii="Times New Roman" w:hAnsi="Times New Roman" w:cs="Times New Roman"/>
                <w:sz w:val="24"/>
                <w:szCs w:val="24"/>
                <w:lang w:val="uk-UA"/>
              </w:rPr>
              <w:t>сприяти соціальній адаптації дітей з порушеннями психофізичного розвитку; готувати  їх до суспільної та виробничої діяльності;</w:t>
            </w:r>
          </w:p>
          <w:p w:rsidR="00AE1E96" w:rsidRPr="00AE1E96" w:rsidRDefault="00AE1E96" w:rsidP="00AE1E96">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AE1E96">
              <w:rPr>
                <w:rFonts w:ascii="Times New Roman" w:hAnsi="Times New Roman" w:cs="Times New Roman"/>
                <w:sz w:val="24"/>
                <w:szCs w:val="24"/>
                <w:lang w:val="uk-UA"/>
              </w:rPr>
              <w:t>організовувати колектив дітей з порушеннями психофізичного розвитку та інтегрованого колективу;</w:t>
            </w:r>
          </w:p>
          <w:p w:rsidR="00AE1E96" w:rsidRPr="00AE1E96" w:rsidRDefault="00AE1E96" w:rsidP="00AE1E96">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AE1E96">
              <w:rPr>
                <w:rFonts w:ascii="Times New Roman" w:hAnsi="Times New Roman" w:cs="Times New Roman"/>
                <w:sz w:val="24"/>
                <w:szCs w:val="24"/>
                <w:lang w:val="uk-UA"/>
              </w:rPr>
              <w:t>здійснювати педагогічний супровід дітей з особливостями психофізичного розвитку в ролі асистента вчителя інклюзивного класу;</w:t>
            </w:r>
          </w:p>
          <w:p w:rsidR="00AE1E96" w:rsidRPr="00AE1E96" w:rsidRDefault="00AE1E96" w:rsidP="00AE1E96">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AE1E96">
              <w:rPr>
                <w:rFonts w:ascii="Times New Roman" w:hAnsi="Times New Roman" w:cs="Times New Roman"/>
                <w:sz w:val="24"/>
                <w:szCs w:val="24"/>
                <w:lang w:val="uk-UA"/>
              </w:rPr>
              <w:t xml:space="preserve">використовувати різноманітні методи та форми виховної роботи, </w:t>
            </w:r>
            <w:r w:rsidRPr="00AE1E96">
              <w:rPr>
                <w:rFonts w:ascii="Times New Roman" w:hAnsi="Times New Roman" w:cs="Times New Roman"/>
                <w:sz w:val="24"/>
                <w:szCs w:val="24"/>
                <w:lang w:val="uk-UA"/>
              </w:rPr>
              <w:lastRenderedPageBreak/>
              <w:t>прогресивні прийоми керівництва навчальною, трудовою та суспільною діяльністю учнів;</w:t>
            </w:r>
          </w:p>
          <w:p w:rsidR="00AE1E96" w:rsidRPr="00AE1E96" w:rsidRDefault="00AE1E96" w:rsidP="00AE1E96">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AE1E96">
              <w:rPr>
                <w:rFonts w:ascii="Times New Roman" w:hAnsi="Times New Roman" w:cs="Times New Roman"/>
                <w:sz w:val="24"/>
                <w:szCs w:val="24"/>
                <w:lang w:val="uk-UA"/>
              </w:rPr>
              <w:t xml:space="preserve">використовувати сучасні технічні засоби навчання і виховання, спеціальну апаратуру; </w:t>
            </w:r>
          </w:p>
          <w:p w:rsidR="00AE1E96" w:rsidRPr="00AE1E96" w:rsidRDefault="00AE1E96" w:rsidP="00AE1E96">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AE1E96">
              <w:rPr>
                <w:rFonts w:ascii="Times New Roman" w:hAnsi="Times New Roman" w:cs="Times New Roman"/>
                <w:sz w:val="24"/>
                <w:szCs w:val="24"/>
                <w:lang w:val="uk-UA"/>
              </w:rPr>
              <w:t>співпрацювати з батьками дітей, особами, які їх заміняють, спеціалістами інших галузей (медиками, психологами, вчителями, вихователями);</w:t>
            </w:r>
          </w:p>
          <w:p w:rsidR="00AE1E96" w:rsidRPr="00AE1E96" w:rsidRDefault="00AE1E96" w:rsidP="00AE1E96">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AE1E96">
              <w:rPr>
                <w:rFonts w:ascii="Times New Roman" w:hAnsi="Times New Roman" w:cs="Times New Roman"/>
                <w:sz w:val="24"/>
                <w:szCs w:val="24"/>
                <w:lang w:val="uk-UA"/>
              </w:rPr>
              <w:t>систематично підвищувати свою кваліфікаційну компетентність;</w:t>
            </w:r>
          </w:p>
          <w:p w:rsidR="00AE1E96" w:rsidRPr="00AE1E96" w:rsidRDefault="00AE1E96" w:rsidP="00AE1E96">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AE1E96">
              <w:rPr>
                <w:rFonts w:ascii="Times New Roman" w:hAnsi="Times New Roman" w:cs="Times New Roman"/>
                <w:sz w:val="24"/>
                <w:szCs w:val="24"/>
                <w:lang w:val="uk-UA"/>
              </w:rPr>
              <w:t xml:space="preserve">постійно вивчати літературні джерела за профілем підготовки і суміжними питаннями; </w:t>
            </w:r>
          </w:p>
          <w:p w:rsidR="00AE1E96" w:rsidRPr="00AE1E96" w:rsidRDefault="00AE1E96" w:rsidP="00AE1E96">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AE1E96">
              <w:rPr>
                <w:rFonts w:ascii="Times New Roman" w:hAnsi="Times New Roman" w:cs="Times New Roman"/>
                <w:sz w:val="24"/>
                <w:szCs w:val="24"/>
                <w:lang w:val="uk-UA"/>
              </w:rPr>
              <w:t>застосовувати найновіші досягнення в спеціальній освіті, здійснювати науково-дослідницьку та методичну діяльність;</w:t>
            </w:r>
          </w:p>
          <w:p w:rsidR="00AE1E96" w:rsidRPr="00AE1E96" w:rsidRDefault="00AE1E96" w:rsidP="00AE1E96">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AE1E96">
              <w:rPr>
                <w:rFonts w:ascii="Times New Roman" w:hAnsi="Times New Roman" w:cs="Times New Roman"/>
                <w:sz w:val="24"/>
                <w:szCs w:val="24"/>
                <w:lang w:val="uk-UA"/>
              </w:rPr>
              <w:t>на практиці застосовувати знання з охорони праці;</w:t>
            </w:r>
          </w:p>
          <w:p w:rsidR="00AE1E96" w:rsidRPr="00AE1E96" w:rsidRDefault="00AE1E96" w:rsidP="00AE1E96">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AE1E96">
              <w:rPr>
                <w:rFonts w:ascii="Times New Roman" w:hAnsi="Times New Roman" w:cs="Times New Roman"/>
                <w:sz w:val="24"/>
                <w:szCs w:val="24"/>
                <w:lang w:val="uk-UA"/>
              </w:rPr>
              <w:t xml:space="preserve">проводити лекційну та пропагандистську роботу з метою профілактики та подолання відхилень у розвитку дітей; </w:t>
            </w:r>
          </w:p>
          <w:p w:rsidR="000D2F3C" w:rsidRPr="00AE1E96" w:rsidRDefault="00AE1E96" w:rsidP="00AE1E96">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AE1E96">
              <w:rPr>
                <w:rFonts w:ascii="Times New Roman" w:hAnsi="Times New Roman" w:cs="Times New Roman"/>
                <w:sz w:val="24"/>
                <w:szCs w:val="24"/>
                <w:lang w:val="uk-UA"/>
              </w:rPr>
              <w:t>володіти культурою спілкування, його формами, способами, вербальними і невербальними засобами.</w:t>
            </w:r>
          </w:p>
        </w:tc>
      </w:tr>
      <w:tr w:rsidR="000D2F3C" w:rsidRPr="00F54B11" w:rsidTr="00497AFA">
        <w:tc>
          <w:tcPr>
            <w:tcW w:w="9854" w:type="dxa"/>
            <w:gridSpan w:val="2"/>
          </w:tcPr>
          <w:p w:rsidR="000D2F3C" w:rsidRPr="00087A11" w:rsidRDefault="000D2F3C" w:rsidP="000D2F3C">
            <w:pPr>
              <w:jc w:val="center"/>
              <w:rPr>
                <w:rFonts w:ascii="Times New Roman" w:hAnsi="Times New Roman" w:cs="Times New Roman"/>
                <w:b/>
                <w:sz w:val="24"/>
                <w:szCs w:val="24"/>
                <w:lang w:val="uk-UA"/>
              </w:rPr>
            </w:pPr>
            <w:r w:rsidRPr="00087A11">
              <w:rPr>
                <w:rFonts w:ascii="Times New Roman" w:hAnsi="Times New Roman" w:cs="Times New Roman"/>
                <w:b/>
                <w:sz w:val="24"/>
                <w:szCs w:val="24"/>
                <w:lang w:val="uk-UA"/>
              </w:rPr>
              <w:lastRenderedPageBreak/>
              <w:t>8 – Ресурсне забезпечення реалізації програми</w:t>
            </w:r>
          </w:p>
        </w:tc>
      </w:tr>
      <w:tr w:rsidR="000D2F3C" w:rsidRPr="00F54B11" w:rsidTr="00CA1993">
        <w:tc>
          <w:tcPr>
            <w:tcW w:w="2143" w:type="dxa"/>
          </w:tcPr>
          <w:p w:rsidR="000D2F3C" w:rsidRDefault="000D2F3C" w:rsidP="00F54B11">
            <w:pPr>
              <w:jc w:val="both"/>
              <w:rPr>
                <w:rFonts w:ascii="Times New Roman" w:hAnsi="Times New Roman" w:cs="Times New Roman"/>
                <w:sz w:val="24"/>
                <w:szCs w:val="24"/>
                <w:lang w:val="uk-UA"/>
              </w:rPr>
            </w:pPr>
            <w:r>
              <w:rPr>
                <w:rFonts w:ascii="Times New Roman" w:hAnsi="Times New Roman" w:cs="Times New Roman"/>
                <w:sz w:val="24"/>
                <w:szCs w:val="24"/>
                <w:lang w:val="uk-UA"/>
              </w:rPr>
              <w:t>Кадрове забезпечення</w:t>
            </w:r>
          </w:p>
        </w:tc>
        <w:tc>
          <w:tcPr>
            <w:tcW w:w="7711" w:type="dxa"/>
          </w:tcPr>
          <w:p w:rsidR="000D2F3C" w:rsidRPr="00F54B11" w:rsidRDefault="00944077" w:rsidP="00167C03">
            <w:pPr>
              <w:jc w:val="both"/>
              <w:rPr>
                <w:rFonts w:ascii="Times New Roman" w:hAnsi="Times New Roman" w:cs="Times New Roman"/>
                <w:sz w:val="24"/>
                <w:szCs w:val="24"/>
                <w:lang w:val="uk-UA"/>
              </w:rPr>
            </w:pPr>
            <w:r w:rsidRPr="00944077">
              <w:rPr>
                <w:rFonts w:ascii="Times New Roman" w:eastAsia="Times New Roman" w:hAnsi="Times New Roman" w:cs="Times New Roman"/>
                <w:bCs/>
                <w:sz w:val="24"/>
                <w:szCs w:val="24"/>
                <w:lang w:val="uk-UA"/>
              </w:rPr>
              <w:t xml:space="preserve">У складі кафедри 14 викладачів. З них 2 доктора педагогічних наук, 2 професора; </w:t>
            </w:r>
            <w:r w:rsidRPr="00944077">
              <w:rPr>
                <w:rFonts w:ascii="Times New Roman" w:eastAsia="Times New Roman" w:hAnsi="Times New Roman" w:cs="Times New Roman"/>
                <w:bCs/>
                <w:sz w:val="24"/>
                <w:szCs w:val="24"/>
              </w:rPr>
              <w:t xml:space="preserve">5 </w:t>
            </w:r>
            <w:proofErr w:type="spellStart"/>
            <w:r w:rsidRPr="00944077">
              <w:rPr>
                <w:rFonts w:ascii="Times New Roman" w:eastAsia="Times New Roman" w:hAnsi="Times New Roman" w:cs="Times New Roman"/>
                <w:bCs/>
                <w:sz w:val="24"/>
                <w:szCs w:val="24"/>
              </w:rPr>
              <w:t>кандидати</w:t>
            </w:r>
            <w:proofErr w:type="spellEnd"/>
            <w:r w:rsidRPr="00944077">
              <w:rPr>
                <w:rFonts w:ascii="Times New Roman" w:eastAsia="Times New Roman" w:hAnsi="Times New Roman" w:cs="Times New Roman"/>
                <w:bCs/>
                <w:sz w:val="24"/>
                <w:szCs w:val="24"/>
              </w:rPr>
              <w:t xml:space="preserve"> </w:t>
            </w:r>
            <w:proofErr w:type="spellStart"/>
            <w:r w:rsidRPr="00944077">
              <w:rPr>
                <w:rFonts w:ascii="Times New Roman" w:eastAsia="Times New Roman" w:hAnsi="Times New Roman" w:cs="Times New Roman"/>
                <w:bCs/>
                <w:sz w:val="24"/>
                <w:szCs w:val="24"/>
              </w:rPr>
              <w:t>педагогічних</w:t>
            </w:r>
            <w:proofErr w:type="spellEnd"/>
            <w:r w:rsidRPr="00944077">
              <w:rPr>
                <w:rFonts w:ascii="Times New Roman" w:eastAsia="Times New Roman" w:hAnsi="Times New Roman" w:cs="Times New Roman"/>
                <w:bCs/>
                <w:sz w:val="24"/>
                <w:szCs w:val="24"/>
              </w:rPr>
              <w:t xml:space="preserve"> наук, </w:t>
            </w:r>
            <w:proofErr w:type="spellStart"/>
            <w:r w:rsidRPr="00944077">
              <w:rPr>
                <w:rFonts w:ascii="Times New Roman" w:eastAsia="Times New Roman" w:hAnsi="Times New Roman" w:cs="Times New Roman"/>
                <w:bCs/>
                <w:sz w:val="24"/>
                <w:szCs w:val="24"/>
              </w:rPr>
              <w:t>доценти</w:t>
            </w:r>
            <w:proofErr w:type="spellEnd"/>
            <w:r w:rsidRPr="00944077">
              <w:rPr>
                <w:rFonts w:ascii="Times New Roman" w:eastAsia="Times New Roman" w:hAnsi="Times New Roman" w:cs="Times New Roman"/>
                <w:bCs/>
                <w:sz w:val="24"/>
                <w:szCs w:val="24"/>
              </w:rPr>
              <w:t xml:space="preserve">, </w:t>
            </w:r>
            <w:proofErr w:type="spellStart"/>
            <w:r w:rsidRPr="00944077">
              <w:rPr>
                <w:rFonts w:ascii="Times New Roman" w:eastAsia="Times New Roman" w:hAnsi="Times New Roman" w:cs="Times New Roman"/>
                <w:bCs/>
                <w:sz w:val="24"/>
                <w:szCs w:val="24"/>
              </w:rPr>
              <w:t>серед</w:t>
            </w:r>
            <w:proofErr w:type="spellEnd"/>
            <w:r w:rsidRPr="00944077">
              <w:rPr>
                <w:rFonts w:ascii="Times New Roman" w:eastAsia="Times New Roman" w:hAnsi="Times New Roman" w:cs="Times New Roman"/>
                <w:bCs/>
                <w:sz w:val="24"/>
                <w:szCs w:val="24"/>
              </w:rPr>
              <w:t xml:space="preserve"> </w:t>
            </w:r>
            <w:proofErr w:type="spellStart"/>
            <w:r w:rsidRPr="00944077">
              <w:rPr>
                <w:rFonts w:ascii="Times New Roman" w:eastAsia="Times New Roman" w:hAnsi="Times New Roman" w:cs="Times New Roman"/>
                <w:bCs/>
                <w:sz w:val="24"/>
                <w:szCs w:val="24"/>
              </w:rPr>
              <w:t>яких</w:t>
            </w:r>
            <w:proofErr w:type="spellEnd"/>
            <w:r w:rsidRPr="00944077">
              <w:rPr>
                <w:rFonts w:ascii="Times New Roman" w:eastAsia="Times New Roman" w:hAnsi="Times New Roman" w:cs="Times New Roman"/>
                <w:bCs/>
                <w:sz w:val="24"/>
                <w:szCs w:val="24"/>
              </w:rPr>
              <w:t xml:space="preserve"> 1 </w:t>
            </w:r>
            <w:proofErr w:type="spellStart"/>
            <w:r w:rsidRPr="00944077">
              <w:rPr>
                <w:rFonts w:ascii="Times New Roman" w:eastAsia="Times New Roman" w:hAnsi="Times New Roman" w:cs="Times New Roman"/>
                <w:bCs/>
                <w:sz w:val="24"/>
                <w:szCs w:val="24"/>
              </w:rPr>
              <w:t>заслужений</w:t>
            </w:r>
            <w:proofErr w:type="spellEnd"/>
            <w:r w:rsidRPr="00944077">
              <w:rPr>
                <w:rFonts w:ascii="Times New Roman" w:eastAsia="Times New Roman" w:hAnsi="Times New Roman" w:cs="Times New Roman"/>
                <w:bCs/>
                <w:sz w:val="24"/>
                <w:szCs w:val="24"/>
              </w:rPr>
              <w:t xml:space="preserve"> </w:t>
            </w:r>
            <w:proofErr w:type="spellStart"/>
            <w:r w:rsidRPr="00944077">
              <w:rPr>
                <w:rFonts w:ascii="Times New Roman" w:eastAsia="Times New Roman" w:hAnsi="Times New Roman" w:cs="Times New Roman"/>
                <w:bCs/>
                <w:sz w:val="24"/>
                <w:szCs w:val="24"/>
              </w:rPr>
              <w:t>працівник</w:t>
            </w:r>
            <w:proofErr w:type="spellEnd"/>
            <w:r w:rsidRPr="00944077">
              <w:rPr>
                <w:rFonts w:ascii="Times New Roman" w:eastAsia="Times New Roman" w:hAnsi="Times New Roman" w:cs="Times New Roman"/>
                <w:bCs/>
                <w:sz w:val="24"/>
                <w:szCs w:val="24"/>
              </w:rPr>
              <w:t xml:space="preserve"> </w:t>
            </w:r>
            <w:proofErr w:type="spellStart"/>
            <w:r w:rsidRPr="00944077">
              <w:rPr>
                <w:rFonts w:ascii="Times New Roman" w:eastAsia="Times New Roman" w:hAnsi="Times New Roman" w:cs="Times New Roman"/>
                <w:bCs/>
                <w:sz w:val="24"/>
                <w:szCs w:val="24"/>
              </w:rPr>
              <w:t>освіти</w:t>
            </w:r>
            <w:proofErr w:type="spellEnd"/>
            <w:r w:rsidRPr="00944077">
              <w:rPr>
                <w:rFonts w:ascii="Times New Roman" w:eastAsia="Times New Roman" w:hAnsi="Times New Roman" w:cs="Times New Roman"/>
                <w:bCs/>
                <w:sz w:val="24"/>
                <w:szCs w:val="24"/>
              </w:rPr>
              <w:t xml:space="preserve"> </w:t>
            </w:r>
            <w:proofErr w:type="spellStart"/>
            <w:r w:rsidRPr="00944077">
              <w:rPr>
                <w:rFonts w:ascii="Times New Roman" w:eastAsia="Times New Roman" w:hAnsi="Times New Roman" w:cs="Times New Roman"/>
                <w:bCs/>
                <w:sz w:val="24"/>
                <w:szCs w:val="24"/>
              </w:rPr>
              <w:t>України</w:t>
            </w:r>
            <w:proofErr w:type="spellEnd"/>
            <w:r w:rsidRPr="00944077">
              <w:rPr>
                <w:rFonts w:ascii="Times New Roman" w:eastAsia="Times New Roman" w:hAnsi="Times New Roman" w:cs="Times New Roman"/>
                <w:bCs/>
                <w:sz w:val="24"/>
                <w:szCs w:val="24"/>
              </w:rPr>
              <w:t>; 2 кандидат</w:t>
            </w:r>
            <w:r w:rsidRPr="00944077">
              <w:rPr>
                <w:rFonts w:ascii="Times New Roman" w:eastAsia="Times New Roman" w:hAnsi="Times New Roman" w:cs="Times New Roman"/>
                <w:bCs/>
                <w:sz w:val="24"/>
                <w:szCs w:val="24"/>
                <w:lang w:val="uk-UA"/>
              </w:rPr>
              <w:t>и</w:t>
            </w:r>
            <w:r w:rsidRPr="00944077">
              <w:rPr>
                <w:rFonts w:ascii="Times New Roman" w:eastAsia="Times New Roman" w:hAnsi="Times New Roman" w:cs="Times New Roman"/>
                <w:bCs/>
                <w:sz w:val="24"/>
                <w:szCs w:val="24"/>
              </w:rPr>
              <w:t xml:space="preserve"> </w:t>
            </w:r>
            <w:proofErr w:type="spellStart"/>
            <w:r w:rsidRPr="00944077">
              <w:rPr>
                <w:rFonts w:ascii="Times New Roman" w:eastAsia="Times New Roman" w:hAnsi="Times New Roman" w:cs="Times New Roman"/>
                <w:bCs/>
                <w:sz w:val="24"/>
                <w:szCs w:val="24"/>
              </w:rPr>
              <w:t>психологічних</w:t>
            </w:r>
            <w:proofErr w:type="spellEnd"/>
            <w:r w:rsidRPr="00944077">
              <w:rPr>
                <w:rFonts w:ascii="Times New Roman" w:eastAsia="Times New Roman" w:hAnsi="Times New Roman" w:cs="Times New Roman"/>
                <w:bCs/>
                <w:sz w:val="24"/>
                <w:szCs w:val="24"/>
              </w:rPr>
              <w:t xml:space="preserve"> наук, доцента; 1 кандидат </w:t>
            </w:r>
            <w:proofErr w:type="spellStart"/>
            <w:r w:rsidRPr="00944077">
              <w:rPr>
                <w:rFonts w:ascii="Times New Roman" w:eastAsia="Times New Roman" w:hAnsi="Times New Roman" w:cs="Times New Roman"/>
                <w:bCs/>
                <w:sz w:val="24"/>
                <w:szCs w:val="24"/>
              </w:rPr>
              <w:t>медичних</w:t>
            </w:r>
            <w:proofErr w:type="spellEnd"/>
            <w:r w:rsidRPr="00944077">
              <w:rPr>
                <w:rFonts w:ascii="Times New Roman" w:eastAsia="Times New Roman" w:hAnsi="Times New Roman" w:cs="Times New Roman"/>
                <w:bCs/>
                <w:sz w:val="24"/>
                <w:szCs w:val="24"/>
              </w:rPr>
              <w:t xml:space="preserve"> наук,  доцент; 4 </w:t>
            </w:r>
            <w:proofErr w:type="spellStart"/>
            <w:r w:rsidRPr="00944077">
              <w:rPr>
                <w:rFonts w:ascii="Times New Roman" w:eastAsia="Times New Roman" w:hAnsi="Times New Roman" w:cs="Times New Roman"/>
                <w:bCs/>
                <w:sz w:val="24"/>
                <w:szCs w:val="24"/>
              </w:rPr>
              <w:t>викладача</w:t>
            </w:r>
            <w:proofErr w:type="spellEnd"/>
            <w:r w:rsidRPr="00944077">
              <w:rPr>
                <w:rFonts w:ascii="Times New Roman" w:eastAsia="Times New Roman" w:hAnsi="Times New Roman" w:cs="Times New Roman"/>
                <w:bCs/>
                <w:sz w:val="24"/>
                <w:szCs w:val="24"/>
                <w:lang w:val="uk-UA"/>
              </w:rPr>
              <w:t>.</w:t>
            </w:r>
          </w:p>
        </w:tc>
      </w:tr>
      <w:tr w:rsidR="000D2F3C" w:rsidRPr="004A5821" w:rsidTr="00CA1993">
        <w:tc>
          <w:tcPr>
            <w:tcW w:w="2143" w:type="dxa"/>
          </w:tcPr>
          <w:p w:rsidR="000D2F3C" w:rsidRDefault="000D2F3C" w:rsidP="00F54B11">
            <w:pPr>
              <w:jc w:val="both"/>
              <w:rPr>
                <w:rFonts w:ascii="Times New Roman" w:hAnsi="Times New Roman" w:cs="Times New Roman"/>
                <w:sz w:val="24"/>
                <w:szCs w:val="24"/>
                <w:lang w:val="uk-UA"/>
              </w:rPr>
            </w:pPr>
            <w:r>
              <w:rPr>
                <w:rFonts w:ascii="Times New Roman" w:hAnsi="Times New Roman" w:cs="Times New Roman"/>
                <w:sz w:val="24"/>
                <w:szCs w:val="24"/>
                <w:lang w:val="uk-UA"/>
              </w:rPr>
              <w:t>Матеріально-технічне забезпечення</w:t>
            </w:r>
          </w:p>
        </w:tc>
        <w:tc>
          <w:tcPr>
            <w:tcW w:w="7711" w:type="dxa"/>
          </w:tcPr>
          <w:p w:rsidR="00167C03" w:rsidRPr="00167C03" w:rsidRDefault="00167C03" w:rsidP="00167C03">
            <w:pPr>
              <w:jc w:val="both"/>
              <w:rPr>
                <w:rFonts w:ascii="Times New Roman" w:hAnsi="Times New Roman" w:cs="Times New Roman"/>
                <w:sz w:val="24"/>
                <w:szCs w:val="24"/>
                <w:lang w:val="uk-UA"/>
              </w:rPr>
            </w:pPr>
            <w:r w:rsidRPr="00167C03">
              <w:rPr>
                <w:rFonts w:ascii="Times New Roman" w:hAnsi="Times New Roman" w:cs="Times New Roman"/>
                <w:sz w:val="24"/>
                <w:szCs w:val="24"/>
                <w:lang w:val="uk-UA"/>
              </w:rPr>
              <w:t xml:space="preserve">Миколаївський національний університет імені В.О. Сухомлинського має у своєму розпорядженні 11 навчальних корпусів загальною площею </w:t>
            </w:r>
            <w:smartTag w:uri="urn:schemas-microsoft-com:office:smarttags" w:element="metricconverter">
              <w:smartTagPr>
                <w:attr w:name="ProductID" w:val="345767 кв. м"/>
              </w:smartTagPr>
              <w:r w:rsidRPr="00167C03">
                <w:rPr>
                  <w:rFonts w:ascii="Times New Roman" w:hAnsi="Times New Roman" w:cs="Times New Roman"/>
                  <w:sz w:val="24"/>
                  <w:szCs w:val="24"/>
                  <w:lang w:val="uk-UA"/>
                </w:rPr>
                <w:t>345767 кв. м</w:t>
              </w:r>
            </w:smartTag>
            <w:r w:rsidRPr="00167C03">
              <w:rPr>
                <w:rFonts w:ascii="Times New Roman" w:hAnsi="Times New Roman" w:cs="Times New Roman"/>
                <w:sz w:val="24"/>
                <w:szCs w:val="24"/>
                <w:lang w:val="uk-UA"/>
              </w:rPr>
              <w:t xml:space="preserve">. та 3 студентських гуртожитки на 1795 місць загальною площею </w:t>
            </w:r>
            <w:smartTag w:uri="urn:schemas-microsoft-com:office:smarttags" w:element="metricconverter">
              <w:smartTagPr>
                <w:attr w:name="ProductID" w:val="9916 кв. м"/>
              </w:smartTagPr>
              <w:r w:rsidRPr="00167C03">
                <w:rPr>
                  <w:rFonts w:ascii="Times New Roman" w:hAnsi="Times New Roman" w:cs="Times New Roman"/>
                  <w:sz w:val="24"/>
                  <w:szCs w:val="24"/>
                  <w:lang w:val="uk-UA"/>
                </w:rPr>
                <w:t>9916 кв. м</w:t>
              </w:r>
            </w:smartTag>
            <w:r w:rsidRPr="00167C03">
              <w:rPr>
                <w:rFonts w:ascii="Times New Roman" w:hAnsi="Times New Roman" w:cs="Times New Roman"/>
                <w:sz w:val="24"/>
                <w:szCs w:val="24"/>
                <w:lang w:val="uk-UA"/>
              </w:rPr>
              <w:t xml:space="preserve">.; буфети на 130 місць, 8 спортивних залів площею </w:t>
            </w:r>
            <w:smartTag w:uri="urn:schemas-microsoft-com:office:smarttags" w:element="metricconverter">
              <w:smartTagPr>
                <w:attr w:name="ProductID" w:val="204904 кв. м"/>
              </w:smartTagPr>
              <w:r w:rsidRPr="00167C03">
                <w:rPr>
                  <w:rFonts w:ascii="Times New Roman" w:hAnsi="Times New Roman" w:cs="Times New Roman"/>
                  <w:sz w:val="24"/>
                  <w:szCs w:val="24"/>
                  <w:lang w:val="uk-UA"/>
                </w:rPr>
                <w:t>204904 кв. м</w:t>
              </w:r>
            </w:smartTag>
            <w:r w:rsidRPr="00167C03">
              <w:rPr>
                <w:rFonts w:ascii="Times New Roman" w:hAnsi="Times New Roman" w:cs="Times New Roman"/>
                <w:sz w:val="24"/>
                <w:szCs w:val="24"/>
                <w:lang w:val="uk-UA"/>
              </w:rPr>
              <w:t xml:space="preserve">., спортивно-оздоровчий табір </w:t>
            </w:r>
            <w:r w:rsidRPr="00167C03">
              <w:rPr>
                <w:rFonts w:ascii="Times New Roman" w:hAnsi="Times New Roman" w:cs="Times New Roman"/>
                <w:sz w:val="24"/>
                <w:szCs w:val="24"/>
              </w:rPr>
              <w:t>«</w:t>
            </w:r>
            <w:proofErr w:type="spellStart"/>
            <w:r w:rsidRPr="00167C03">
              <w:rPr>
                <w:rFonts w:ascii="Times New Roman" w:hAnsi="Times New Roman" w:cs="Times New Roman"/>
                <w:sz w:val="24"/>
                <w:szCs w:val="24"/>
                <w:lang w:val="uk-UA"/>
              </w:rPr>
              <w:t>Моряна</w:t>
            </w:r>
            <w:proofErr w:type="spellEnd"/>
            <w:r w:rsidRPr="00167C03">
              <w:rPr>
                <w:rFonts w:ascii="Times New Roman" w:hAnsi="Times New Roman" w:cs="Times New Roman"/>
                <w:sz w:val="24"/>
                <w:szCs w:val="24"/>
              </w:rPr>
              <w:t>»</w:t>
            </w:r>
            <w:r w:rsidRPr="00167C03">
              <w:rPr>
                <w:rFonts w:ascii="Times New Roman" w:hAnsi="Times New Roman" w:cs="Times New Roman"/>
                <w:sz w:val="24"/>
                <w:szCs w:val="24"/>
                <w:lang w:val="uk-UA"/>
              </w:rPr>
              <w:t xml:space="preserve"> на березі Чорного моря на 120 місць. Функціонує 72 комп’ютерних класів, 1 актова зала на 400 місць, читальні зали на 275 посадкових місць. Астрономічна обсерваторія університету включена до світового реєстру астрономічних об’єктів, у ній протягом останніх 25 років ведеться наукова робота за багатьма напрямками: спостереження малих тіл Сонячної системи, спектрометрія і фотометрія зірок, наземна підтримка космічних досліджень тощо.</w:t>
            </w:r>
          </w:p>
          <w:p w:rsidR="00167C03" w:rsidRPr="00167C03" w:rsidRDefault="00167C03" w:rsidP="00167C03">
            <w:pPr>
              <w:jc w:val="both"/>
              <w:rPr>
                <w:rFonts w:ascii="Times New Roman" w:hAnsi="Times New Roman" w:cs="Times New Roman"/>
                <w:sz w:val="24"/>
                <w:szCs w:val="24"/>
                <w:lang w:val="uk-UA"/>
              </w:rPr>
            </w:pPr>
            <w:r w:rsidRPr="00167C03">
              <w:rPr>
                <w:rFonts w:ascii="Times New Roman" w:hAnsi="Times New Roman" w:cs="Times New Roman"/>
                <w:sz w:val="24"/>
                <w:szCs w:val="24"/>
                <w:lang w:val="uk-UA"/>
              </w:rPr>
              <w:t xml:space="preserve">Усі навчальні корпуси та гуртожитки мають централізоване опалення, міське водопостачання та каналізацію. Забезпеченість іногородніх студентів гуртожитками складає 95 % всіх бажаючих. Забезпеченість учбовими площами на 1 студента складає </w:t>
            </w:r>
            <w:smartTag w:uri="urn:schemas-microsoft-com:office:smarttags" w:element="metricconverter">
              <w:smartTagPr>
                <w:attr w:name="ProductID" w:val="22 кв. м"/>
              </w:smartTagPr>
              <w:r w:rsidRPr="00167C03">
                <w:rPr>
                  <w:rFonts w:ascii="Times New Roman" w:hAnsi="Times New Roman" w:cs="Times New Roman"/>
                  <w:sz w:val="24"/>
                  <w:szCs w:val="24"/>
                  <w:lang w:val="uk-UA"/>
                </w:rPr>
                <w:t>22 кв. м</w:t>
              </w:r>
            </w:smartTag>
            <w:r w:rsidRPr="00167C03">
              <w:rPr>
                <w:rFonts w:ascii="Times New Roman" w:hAnsi="Times New Roman" w:cs="Times New Roman"/>
                <w:sz w:val="24"/>
                <w:szCs w:val="24"/>
                <w:lang w:val="uk-UA"/>
              </w:rPr>
              <w:t xml:space="preserve">. Крім власних спортивних споруд, університет орендує стадіон. Забезпечена телефонізація будівель. Розклади занять складено так, що аудиторний фонд та лабораторії використовуються </w:t>
            </w:r>
            <w:proofErr w:type="spellStart"/>
            <w:r w:rsidRPr="00167C03">
              <w:rPr>
                <w:rFonts w:ascii="Times New Roman" w:hAnsi="Times New Roman" w:cs="Times New Roman"/>
                <w:sz w:val="24"/>
                <w:szCs w:val="24"/>
                <w:lang w:val="uk-UA"/>
              </w:rPr>
              <w:t>ущільнено</w:t>
            </w:r>
            <w:proofErr w:type="spellEnd"/>
            <w:r w:rsidRPr="00167C03">
              <w:rPr>
                <w:rFonts w:ascii="Times New Roman" w:hAnsi="Times New Roman" w:cs="Times New Roman"/>
                <w:sz w:val="24"/>
                <w:szCs w:val="24"/>
                <w:lang w:val="uk-UA"/>
              </w:rPr>
              <w:t xml:space="preserve"> та ефективно.</w:t>
            </w:r>
          </w:p>
          <w:p w:rsidR="00167C03" w:rsidRPr="00167C03" w:rsidRDefault="00167C03" w:rsidP="00167C03">
            <w:pPr>
              <w:jc w:val="both"/>
              <w:rPr>
                <w:rFonts w:ascii="Times New Roman" w:hAnsi="Times New Roman" w:cs="Times New Roman"/>
                <w:sz w:val="24"/>
                <w:szCs w:val="24"/>
                <w:lang w:val="uk-UA"/>
              </w:rPr>
            </w:pPr>
            <w:r w:rsidRPr="00167C03">
              <w:rPr>
                <w:rFonts w:ascii="Times New Roman" w:hAnsi="Times New Roman" w:cs="Times New Roman"/>
                <w:sz w:val="24"/>
                <w:szCs w:val="24"/>
                <w:lang w:val="uk-UA"/>
              </w:rPr>
              <w:t>В університеті на даний час діє 25 комп’ютерних класів</w:t>
            </w:r>
            <w:r w:rsidRPr="00167C03">
              <w:rPr>
                <w:rFonts w:ascii="Times New Roman" w:hAnsi="Times New Roman" w:cs="Times New Roman"/>
                <w:bCs/>
                <w:sz w:val="24"/>
                <w:szCs w:val="24"/>
                <w:lang w:val="uk-UA"/>
              </w:rPr>
              <w:t>,</w:t>
            </w:r>
            <w:r w:rsidRPr="00167C03">
              <w:rPr>
                <w:rFonts w:ascii="Times New Roman" w:hAnsi="Times New Roman" w:cs="Times New Roman"/>
                <w:sz w:val="24"/>
                <w:szCs w:val="24"/>
                <w:lang w:val="uk-UA"/>
              </w:rPr>
              <w:t xml:space="preserve"> які підключені до локальної комп’ютерної мережі університету і глобальної комп’ютерної мережі Інтернет, а також </w:t>
            </w:r>
            <w:r w:rsidRPr="00167C03">
              <w:rPr>
                <w:rFonts w:ascii="Times New Roman" w:hAnsi="Times New Roman" w:cs="Times New Roman"/>
                <w:bCs/>
                <w:sz w:val="24"/>
                <w:szCs w:val="24"/>
                <w:lang w:val="uk-UA"/>
              </w:rPr>
              <w:t xml:space="preserve">працює університетський Web-сервер навчального процесу. </w:t>
            </w:r>
          </w:p>
          <w:p w:rsidR="00167C03" w:rsidRPr="00167C03" w:rsidRDefault="00167C03" w:rsidP="00167C03">
            <w:pPr>
              <w:jc w:val="both"/>
              <w:rPr>
                <w:rFonts w:ascii="Times New Roman" w:hAnsi="Times New Roman" w:cs="Times New Roman"/>
                <w:b/>
                <w:sz w:val="24"/>
                <w:szCs w:val="24"/>
                <w:lang w:val="uk-UA"/>
              </w:rPr>
            </w:pPr>
            <w:r w:rsidRPr="00167C03">
              <w:rPr>
                <w:rFonts w:ascii="Times New Roman" w:hAnsi="Times New Roman" w:cs="Times New Roman"/>
                <w:b/>
                <w:sz w:val="24"/>
                <w:szCs w:val="24"/>
                <w:lang w:val="uk-UA"/>
              </w:rPr>
              <w:t>Приміщення для науково-педагогічних працівників випускової кафедри спеціальної освіти:</w:t>
            </w:r>
          </w:p>
          <w:p w:rsidR="00167C03" w:rsidRPr="00167C03" w:rsidRDefault="00167C03" w:rsidP="00167C03">
            <w:pPr>
              <w:jc w:val="both"/>
              <w:rPr>
                <w:rFonts w:ascii="Times New Roman" w:hAnsi="Times New Roman" w:cs="Times New Roman"/>
                <w:sz w:val="24"/>
                <w:szCs w:val="24"/>
                <w:lang w:val="uk-UA"/>
              </w:rPr>
            </w:pPr>
            <w:r w:rsidRPr="00167C03">
              <w:rPr>
                <w:rFonts w:ascii="Times New Roman" w:hAnsi="Times New Roman" w:cs="Times New Roman"/>
                <w:sz w:val="24"/>
                <w:szCs w:val="24"/>
                <w:lang w:val="uk-UA"/>
              </w:rPr>
              <w:t xml:space="preserve">Аудиторія № 01.311, загальною площею </w:t>
            </w:r>
            <w:smartTag w:uri="urn:schemas-microsoft-com:office:smarttags" w:element="metricconverter">
              <w:smartTagPr>
                <w:attr w:name="ProductID" w:val="54,2 кв. м"/>
              </w:smartTagPr>
              <w:r w:rsidRPr="00167C03">
                <w:rPr>
                  <w:rFonts w:ascii="Times New Roman" w:hAnsi="Times New Roman" w:cs="Times New Roman"/>
                  <w:sz w:val="24"/>
                  <w:szCs w:val="24"/>
                  <w:lang w:val="uk-UA"/>
                </w:rPr>
                <w:t>54,2 кв. м</w:t>
              </w:r>
            </w:smartTag>
            <w:r w:rsidRPr="00167C03">
              <w:rPr>
                <w:rFonts w:ascii="Times New Roman" w:hAnsi="Times New Roman" w:cs="Times New Roman"/>
                <w:sz w:val="24"/>
                <w:szCs w:val="24"/>
                <w:lang w:val="uk-UA"/>
              </w:rPr>
              <w:t xml:space="preserve"> – приміщення професорсько-викладацького складу кафедри.</w:t>
            </w:r>
          </w:p>
          <w:p w:rsidR="00167C03" w:rsidRPr="00167C03" w:rsidRDefault="00167C03" w:rsidP="00167C03">
            <w:pPr>
              <w:jc w:val="both"/>
              <w:rPr>
                <w:rFonts w:ascii="Times New Roman" w:hAnsi="Times New Roman" w:cs="Times New Roman"/>
                <w:sz w:val="24"/>
                <w:szCs w:val="24"/>
                <w:lang w:val="uk-UA"/>
              </w:rPr>
            </w:pPr>
            <w:r w:rsidRPr="00167C03">
              <w:rPr>
                <w:rFonts w:ascii="Times New Roman" w:hAnsi="Times New Roman" w:cs="Times New Roman"/>
                <w:sz w:val="24"/>
                <w:szCs w:val="24"/>
                <w:lang w:val="uk-UA"/>
              </w:rPr>
              <w:t xml:space="preserve">Кафедра має достатнє за площею приміщення для </w:t>
            </w:r>
            <w:proofErr w:type="spellStart"/>
            <w:r w:rsidRPr="00167C03">
              <w:rPr>
                <w:rFonts w:ascii="Times New Roman" w:hAnsi="Times New Roman" w:cs="Times New Roman"/>
                <w:sz w:val="24"/>
                <w:szCs w:val="24"/>
                <w:lang w:val="uk-UA"/>
              </w:rPr>
              <w:t>професорсько-</w:t>
            </w:r>
            <w:proofErr w:type="spellEnd"/>
            <w:r w:rsidRPr="00167C03">
              <w:rPr>
                <w:rFonts w:ascii="Times New Roman" w:hAnsi="Times New Roman" w:cs="Times New Roman"/>
                <w:sz w:val="24"/>
                <w:szCs w:val="24"/>
                <w:lang w:val="uk-UA"/>
              </w:rPr>
              <w:t xml:space="preserve"> викладацького складу та допоміжного персоналу. Освітлювальне і вентиляційне обладнання навчальних приміщень, що використовується </w:t>
            </w:r>
            <w:r w:rsidRPr="00167C03">
              <w:rPr>
                <w:rFonts w:ascii="Times New Roman" w:hAnsi="Times New Roman" w:cs="Times New Roman"/>
                <w:sz w:val="24"/>
                <w:szCs w:val="24"/>
                <w:lang w:val="uk-UA"/>
              </w:rPr>
              <w:lastRenderedPageBreak/>
              <w:t>факультетом педагогіки та психології відповідає санітарно-гігієнічним вимогам і чинним нормативам. Кожен викладач має постійне робоче місце.</w:t>
            </w:r>
          </w:p>
          <w:p w:rsidR="00167C03" w:rsidRPr="00167C03" w:rsidRDefault="00167C03" w:rsidP="00167C03">
            <w:pPr>
              <w:jc w:val="both"/>
              <w:rPr>
                <w:rFonts w:ascii="Times New Roman" w:hAnsi="Times New Roman" w:cs="Times New Roman"/>
                <w:b/>
                <w:sz w:val="24"/>
                <w:szCs w:val="24"/>
                <w:lang w:val="uk-UA"/>
              </w:rPr>
            </w:pPr>
            <w:r w:rsidRPr="00167C03">
              <w:rPr>
                <w:rFonts w:ascii="Times New Roman" w:hAnsi="Times New Roman" w:cs="Times New Roman"/>
                <w:b/>
                <w:sz w:val="24"/>
                <w:szCs w:val="24"/>
                <w:lang w:val="uk-UA"/>
              </w:rPr>
              <w:t>Приміщення для навчання студентів:</w:t>
            </w:r>
          </w:p>
          <w:p w:rsidR="00167C03" w:rsidRPr="00167C03" w:rsidRDefault="00167C03" w:rsidP="00167C03">
            <w:pPr>
              <w:jc w:val="both"/>
              <w:rPr>
                <w:rFonts w:ascii="Times New Roman" w:hAnsi="Times New Roman" w:cs="Times New Roman"/>
                <w:sz w:val="24"/>
                <w:szCs w:val="24"/>
                <w:lang w:val="uk-UA"/>
              </w:rPr>
            </w:pPr>
            <w:r w:rsidRPr="00167C03">
              <w:rPr>
                <w:rFonts w:ascii="Times New Roman" w:hAnsi="Times New Roman" w:cs="Times New Roman"/>
                <w:sz w:val="24"/>
                <w:szCs w:val="24"/>
                <w:lang w:val="uk-UA"/>
              </w:rPr>
              <w:t xml:space="preserve">На момент акредитування </w:t>
            </w:r>
            <w:r w:rsidR="001C6ABF">
              <w:rPr>
                <w:rFonts w:ascii="Times New Roman" w:hAnsi="Times New Roman" w:cs="Times New Roman"/>
                <w:sz w:val="24"/>
                <w:szCs w:val="24"/>
                <w:lang w:val="uk-UA"/>
              </w:rPr>
              <w:t>напряму</w:t>
            </w:r>
            <w:r w:rsidRPr="00167C03">
              <w:rPr>
                <w:rFonts w:ascii="Times New Roman" w:hAnsi="Times New Roman" w:cs="Times New Roman"/>
                <w:sz w:val="24"/>
                <w:szCs w:val="24"/>
                <w:lang w:val="uk-UA"/>
              </w:rPr>
              <w:t xml:space="preserve"> </w:t>
            </w:r>
            <w:r w:rsidR="001C6ABF">
              <w:rPr>
                <w:rFonts w:ascii="Times New Roman" w:hAnsi="Times New Roman" w:cs="Times New Roman"/>
                <w:sz w:val="24"/>
                <w:szCs w:val="24"/>
                <w:lang w:val="uk-UA"/>
              </w:rPr>
              <w:t>016 Спеціальна освіта (логопедія)</w:t>
            </w:r>
            <w:r w:rsidRPr="00167C03">
              <w:rPr>
                <w:rFonts w:ascii="Times New Roman" w:hAnsi="Times New Roman" w:cs="Times New Roman"/>
                <w:sz w:val="24"/>
                <w:szCs w:val="24"/>
                <w:lang w:val="uk-UA"/>
              </w:rPr>
              <w:t xml:space="preserve"> Миколаївський національний університет імені В.О.Сухомлинського забезпечує навчальний процес навчальними площами на весь термін навчання.</w:t>
            </w:r>
          </w:p>
          <w:p w:rsidR="00167C03" w:rsidRPr="00167C03" w:rsidRDefault="00167C03" w:rsidP="00167C03">
            <w:pPr>
              <w:jc w:val="both"/>
              <w:rPr>
                <w:rFonts w:ascii="Times New Roman" w:hAnsi="Times New Roman" w:cs="Times New Roman"/>
                <w:sz w:val="24"/>
                <w:szCs w:val="24"/>
                <w:lang w:val="uk-UA"/>
              </w:rPr>
            </w:pPr>
            <w:r w:rsidRPr="00167C03">
              <w:rPr>
                <w:rFonts w:ascii="Times New Roman" w:hAnsi="Times New Roman" w:cs="Times New Roman"/>
                <w:sz w:val="24"/>
                <w:szCs w:val="24"/>
                <w:lang w:val="uk-UA"/>
              </w:rPr>
              <w:t>Навчальні приміщення, що забезпечують підготовку за заявленою спеціальністю, розташовані на першому, другому, третьому поверхах навчального корпусу №</w:t>
            </w:r>
            <w:r w:rsidRPr="00167C03">
              <w:rPr>
                <w:rFonts w:ascii="Times New Roman" w:hAnsi="Times New Roman" w:cs="Times New Roman"/>
                <w:sz w:val="24"/>
                <w:szCs w:val="24"/>
              </w:rPr>
              <w:t xml:space="preserve"> </w:t>
            </w:r>
            <w:r w:rsidRPr="00167C03">
              <w:rPr>
                <w:rFonts w:ascii="Times New Roman" w:hAnsi="Times New Roman" w:cs="Times New Roman"/>
                <w:sz w:val="24"/>
                <w:szCs w:val="24"/>
                <w:lang w:val="uk-UA"/>
              </w:rPr>
              <w:t>1. Крім приміщень загального використання, за кафедрою спеціальної освіти закріплено три аудиторії спеціального призначення.</w:t>
            </w:r>
          </w:p>
          <w:p w:rsidR="00167C03" w:rsidRPr="00167C03" w:rsidRDefault="00167C03" w:rsidP="00167C03">
            <w:pPr>
              <w:jc w:val="both"/>
              <w:rPr>
                <w:rFonts w:ascii="Times New Roman" w:hAnsi="Times New Roman" w:cs="Times New Roman"/>
                <w:sz w:val="24"/>
                <w:szCs w:val="24"/>
                <w:lang w:val="uk-UA"/>
              </w:rPr>
            </w:pPr>
            <w:r w:rsidRPr="00167C03">
              <w:rPr>
                <w:rFonts w:ascii="Times New Roman" w:hAnsi="Times New Roman" w:cs="Times New Roman"/>
                <w:sz w:val="24"/>
                <w:szCs w:val="24"/>
                <w:lang w:val="uk-UA"/>
              </w:rPr>
              <w:t>Аудиторії спеціального призначення:</w:t>
            </w:r>
          </w:p>
          <w:p w:rsidR="00167C03" w:rsidRPr="00167C03" w:rsidRDefault="00167C03" w:rsidP="00167C03">
            <w:pPr>
              <w:jc w:val="both"/>
              <w:rPr>
                <w:rFonts w:ascii="Times New Roman" w:hAnsi="Times New Roman" w:cs="Times New Roman"/>
                <w:sz w:val="24"/>
                <w:szCs w:val="24"/>
                <w:lang w:val="uk-UA"/>
              </w:rPr>
            </w:pPr>
            <w:r w:rsidRPr="00167C03">
              <w:rPr>
                <w:rFonts w:ascii="Times New Roman" w:hAnsi="Times New Roman" w:cs="Times New Roman"/>
                <w:sz w:val="24"/>
                <w:szCs w:val="24"/>
                <w:lang w:val="uk-UA"/>
              </w:rPr>
              <w:t xml:space="preserve">№ 01.220 – лабораторія логопедії, загальною площею </w:t>
            </w:r>
            <w:smartTag w:uri="urn:schemas-microsoft-com:office:smarttags" w:element="metricconverter">
              <w:smartTagPr>
                <w:attr w:name="ProductID" w:val="36,6 кв. м"/>
              </w:smartTagPr>
              <w:r w:rsidRPr="00167C03">
                <w:rPr>
                  <w:rFonts w:ascii="Times New Roman" w:hAnsi="Times New Roman" w:cs="Times New Roman"/>
                  <w:sz w:val="24"/>
                  <w:szCs w:val="24"/>
                  <w:lang w:val="uk-UA"/>
                </w:rPr>
                <w:t>36,6 кв. м</w:t>
              </w:r>
            </w:smartTag>
            <w:r w:rsidRPr="00167C03">
              <w:rPr>
                <w:rFonts w:ascii="Times New Roman" w:hAnsi="Times New Roman" w:cs="Times New Roman"/>
                <w:sz w:val="24"/>
                <w:szCs w:val="24"/>
                <w:lang w:val="uk-UA"/>
              </w:rPr>
              <w:t>;</w:t>
            </w:r>
          </w:p>
          <w:p w:rsidR="00167C03" w:rsidRPr="00167C03" w:rsidRDefault="00167C03" w:rsidP="00167C03">
            <w:pPr>
              <w:jc w:val="both"/>
              <w:rPr>
                <w:rFonts w:ascii="Times New Roman" w:hAnsi="Times New Roman" w:cs="Times New Roman"/>
                <w:sz w:val="24"/>
                <w:szCs w:val="24"/>
                <w:lang w:val="uk-UA"/>
              </w:rPr>
            </w:pPr>
            <w:r w:rsidRPr="00167C03">
              <w:rPr>
                <w:rFonts w:ascii="Times New Roman" w:hAnsi="Times New Roman" w:cs="Times New Roman"/>
                <w:sz w:val="24"/>
                <w:szCs w:val="24"/>
                <w:lang w:val="uk-UA"/>
              </w:rPr>
              <w:t xml:space="preserve">№ 01.318 – кабінет спеціальної педагогіки та спеціальних методик, загальною площею </w:t>
            </w:r>
            <w:smartTag w:uri="urn:schemas-microsoft-com:office:smarttags" w:element="metricconverter">
              <w:smartTagPr>
                <w:attr w:name="ProductID" w:val="55 кв. м"/>
              </w:smartTagPr>
              <w:r w:rsidRPr="00167C03">
                <w:rPr>
                  <w:rFonts w:ascii="Times New Roman" w:hAnsi="Times New Roman" w:cs="Times New Roman"/>
                  <w:sz w:val="24"/>
                  <w:szCs w:val="24"/>
                  <w:lang w:val="uk-UA"/>
                </w:rPr>
                <w:t>55 кв. м</w:t>
              </w:r>
            </w:smartTag>
            <w:r w:rsidRPr="00167C03">
              <w:rPr>
                <w:rFonts w:ascii="Times New Roman" w:hAnsi="Times New Roman" w:cs="Times New Roman"/>
                <w:sz w:val="24"/>
                <w:szCs w:val="24"/>
                <w:lang w:val="uk-UA"/>
              </w:rPr>
              <w:t>;</w:t>
            </w:r>
          </w:p>
          <w:p w:rsidR="00167C03" w:rsidRPr="00167C03" w:rsidRDefault="00167C03" w:rsidP="00167C03">
            <w:pPr>
              <w:jc w:val="both"/>
              <w:rPr>
                <w:rFonts w:ascii="Times New Roman" w:hAnsi="Times New Roman" w:cs="Times New Roman"/>
                <w:sz w:val="24"/>
                <w:szCs w:val="24"/>
                <w:lang w:val="uk-UA"/>
              </w:rPr>
            </w:pPr>
            <w:r w:rsidRPr="00167C03">
              <w:rPr>
                <w:rFonts w:ascii="Times New Roman" w:hAnsi="Times New Roman" w:cs="Times New Roman"/>
                <w:sz w:val="24"/>
                <w:szCs w:val="24"/>
                <w:lang w:val="uk-UA"/>
              </w:rPr>
              <w:t xml:space="preserve">№ 01.320 – кабінет психолого-педагогічної діагностики та корекції, загальною площею </w:t>
            </w:r>
            <w:smartTag w:uri="urn:schemas-microsoft-com:office:smarttags" w:element="metricconverter">
              <w:smartTagPr>
                <w:attr w:name="ProductID" w:val="55,5 кв. м"/>
              </w:smartTagPr>
              <w:r w:rsidRPr="00167C03">
                <w:rPr>
                  <w:rFonts w:ascii="Times New Roman" w:hAnsi="Times New Roman" w:cs="Times New Roman"/>
                  <w:sz w:val="24"/>
                  <w:szCs w:val="24"/>
                  <w:lang w:val="uk-UA"/>
                </w:rPr>
                <w:t>55,5 кв. м</w:t>
              </w:r>
            </w:smartTag>
            <w:r w:rsidRPr="00167C03">
              <w:rPr>
                <w:rFonts w:ascii="Times New Roman" w:hAnsi="Times New Roman" w:cs="Times New Roman"/>
                <w:sz w:val="24"/>
                <w:szCs w:val="24"/>
                <w:lang w:val="uk-UA"/>
              </w:rPr>
              <w:t>;</w:t>
            </w:r>
          </w:p>
          <w:p w:rsidR="00167C03" w:rsidRPr="00167C03" w:rsidRDefault="00167C03" w:rsidP="00167C03">
            <w:pPr>
              <w:jc w:val="both"/>
              <w:rPr>
                <w:rFonts w:ascii="Times New Roman" w:hAnsi="Times New Roman" w:cs="Times New Roman"/>
                <w:sz w:val="24"/>
                <w:szCs w:val="24"/>
                <w:lang w:val="uk-UA"/>
              </w:rPr>
            </w:pPr>
            <w:r w:rsidRPr="00167C03">
              <w:rPr>
                <w:rFonts w:ascii="Times New Roman" w:hAnsi="Times New Roman" w:cs="Times New Roman"/>
                <w:sz w:val="24"/>
                <w:szCs w:val="24"/>
                <w:lang w:val="uk-UA"/>
              </w:rPr>
              <w:t>Аудиторії підтримуються в належному робочому стані. Щороку проводиться косметичний ремонт приміщень. Завідувачем кафедри забезпечується суворий контроль за дотриманням правил охорони праці та правил техніки безпеки.</w:t>
            </w:r>
          </w:p>
          <w:p w:rsidR="00167C03" w:rsidRPr="00167C03" w:rsidRDefault="00167C03" w:rsidP="00167C03">
            <w:pPr>
              <w:jc w:val="both"/>
              <w:rPr>
                <w:rFonts w:ascii="Times New Roman" w:hAnsi="Times New Roman" w:cs="Times New Roman"/>
                <w:sz w:val="24"/>
                <w:szCs w:val="24"/>
                <w:lang w:val="uk-UA"/>
              </w:rPr>
            </w:pPr>
            <w:r w:rsidRPr="00167C03">
              <w:rPr>
                <w:rFonts w:ascii="Times New Roman" w:hAnsi="Times New Roman" w:cs="Times New Roman"/>
                <w:sz w:val="24"/>
                <w:szCs w:val="24"/>
                <w:lang w:val="uk-UA"/>
              </w:rPr>
              <w:t xml:space="preserve">Спостерігається щорічне зростання балансової вартості обладнання навчальних і спеціалізованих кабінетів. </w:t>
            </w:r>
          </w:p>
          <w:p w:rsidR="00167C03" w:rsidRPr="00167C03" w:rsidRDefault="00167C03" w:rsidP="00167C03">
            <w:pPr>
              <w:jc w:val="both"/>
              <w:rPr>
                <w:rFonts w:ascii="Times New Roman" w:hAnsi="Times New Roman" w:cs="Times New Roman"/>
                <w:sz w:val="24"/>
                <w:szCs w:val="24"/>
                <w:lang w:val="uk-UA"/>
              </w:rPr>
            </w:pPr>
            <w:r w:rsidRPr="00167C03">
              <w:rPr>
                <w:rFonts w:ascii="Times New Roman" w:hAnsi="Times New Roman" w:cs="Times New Roman"/>
                <w:sz w:val="24"/>
                <w:szCs w:val="24"/>
                <w:lang w:val="uk-UA"/>
              </w:rPr>
              <w:t>В усіх аудиторіях, що закріплені за кафедрою, наявні такі засоби наочної агітації: 1) попереджувальні написи: «Залишаючи аудиторію, вимкніть світло!»; 2) знаки безпеки: над розетками вказівка на небезпечність – 220 Вт, на щитках в аудиторіях – 380 В. У кожній аудиторії та в приміщеннях кафедри наявний інформаційний куточок із інструкцією № 24 з техніки безпеки в аудиторіях. На кафедрі існує також інструкція № 30 з техніки пожежної безпеки.</w:t>
            </w:r>
          </w:p>
          <w:p w:rsidR="00167C03" w:rsidRPr="00167C03" w:rsidRDefault="00167C03" w:rsidP="00167C03">
            <w:pPr>
              <w:jc w:val="both"/>
              <w:rPr>
                <w:rFonts w:ascii="Times New Roman" w:hAnsi="Times New Roman" w:cs="Times New Roman"/>
                <w:sz w:val="24"/>
                <w:szCs w:val="24"/>
                <w:lang w:val="uk-UA"/>
              </w:rPr>
            </w:pPr>
            <w:r w:rsidRPr="00167C03">
              <w:rPr>
                <w:rFonts w:ascii="Times New Roman" w:hAnsi="Times New Roman" w:cs="Times New Roman"/>
                <w:sz w:val="24"/>
                <w:szCs w:val="24"/>
                <w:lang w:val="uk-UA"/>
              </w:rPr>
              <w:t>Санітарно-технічний стан будівель і споруд знаходиться на відмінному рівні і відповідає нормативним документам. Експлуатація будівель і споруд здійснюється підрозділами адміністративно-господарської частини університету: ремонтно-будівельним підрозділом; підрозділом головного енергетика; сантехнічного підрозділу.</w:t>
            </w:r>
          </w:p>
          <w:p w:rsidR="00167C03" w:rsidRPr="00167C03" w:rsidRDefault="009A6A28" w:rsidP="00167C03">
            <w:pPr>
              <w:jc w:val="both"/>
              <w:rPr>
                <w:rFonts w:ascii="Times New Roman" w:hAnsi="Times New Roman" w:cs="Times New Roman"/>
                <w:sz w:val="24"/>
                <w:szCs w:val="24"/>
                <w:lang w:val="uk-UA"/>
              </w:rPr>
            </w:pPr>
            <w:r>
              <w:rPr>
                <w:rFonts w:ascii="Times New Roman" w:hAnsi="Times New Roman" w:cs="Times New Roman"/>
                <w:sz w:val="24"/>
                <w:szCs w:val="24"/>
                <w:lang w:val="uk-UA"/>
              </w:rPr>
              <w:t>Технічні засоби навчання:</w:t>
            </w:r>
            <w:r w:rsidR="00167C03" w:rsidRPr="00167C03">
              <w:rPr>
                <w:rFonts w:ascii="Times New Roman" w:hAnsi="Times New Roman" w:cs="Times New Roman"/>
                <w:sz w:val="24"/>
                <w:szCs w:val="24"/>
                <w:lang w:val="uk-UA"/>
              </w:rPr>
              <w:t xml:space="preserve"> три комп’ютери, відеокамера, фотоапарат, ноутбук, екран для проектування і проектор, таблиці, карти, плакати, схеми. Особливо виділяється бібліотечний фонд кафедри, куди входять примірники навчальної та навчально-методичної літератури.</w:t>
            </w:r>
          </w:p>
          <w:p w:rsidR="00167C03" w:rsidRPr="00167C03" w:rsidRDefault="00167C03" w:rsidP="00167C03">
            <w:pPr>
              <w:jc w:val="both"/>
              <w:rPr>
                <w:rFonts w:ascii="Times New Roman" w:hAnsi="Times New Roman" w:cs="Times New Roman"/>
                <w:sz w:val="24"/>
                <w:szCs w:val="24"/>
                <w:lang w:val="uk-UA"/>
              </w:rPr>
            </w:pPr>
            <w:r w:rsidRPr="00167C03">
              <w:rPr>
                <w:rFonts w:ascii="Times New Roman" w:hAnsi="Times New Roman" w:cs="Times New Roman"/>
                <w:sz w:val="24"/>
                <w:szCs w:val="24"/>
                <w:lang w:val="uk-UA"/>
              </w:rPr>
              <w:t xml:space="preserve">На базі кафедри англійської філології, де проходять заняття з навчання студентів іноземної мови, працюють навчально-наукова лабораторія англійської мови та центр англійської мови та інформації, що мають у наявності відеокасети (60 штук), аудіокасети (50 штук); технічні засоби навчання: магнітофони (30 штук), два CD-магнітофони, телевізор, відеомагнітофон, комп’ютери (7); </w:t>
            </w:r>
            <w:proofErr w:type="spellStart"/>
            <w:r w:rsidRPr="00167C03">
              <w:rPr>
                <w:rFonts w:ascii="Times New Roman" w:hAnsi="Times New Roman" w:cs="Times New Roman"/>
                <w:sz w:val="24"/>
                <w:szCs w:val="24"/>
                <w:lang w:val="uk-UA"/>
              </w:rPr>
              <w:t>роздаткові</w:t>
            </w:r>
            <w:proofErr w:type="spellEnd"/>
            <w:r w:rsidRPr="00167C03">
              <w:rPr>
                <w:rFonts w:ascii="Times New Roman" w:hAnsi="Times New Roman" w:cs="Times New Roman"/>
                <w:sz w:val="24"/>
                <w:szCs w:val="24"/>
                <w:lang w:val="uk-UA"/>
              </w:rPr>
              <w:t xml:space="preserve"> засоби навчання: карти, плакати, картки, схеми та таблиці.</w:t>
            </w:r>
          </w:p>
          <w:p w:rsidR="000D2F3C" w:rsidRPr="00F54B11" w:rsidRDefault="00167C03" w:rsidP="00167C03">
            <w:pPr>
              <w:jc w:val="both"/>
              <w:rPr>
                <w:rFonts w:ascii="Times New Roman" w:hAnsi="Times New Roman" w:cs="Times New Roman"/>
                <w:sz w:val="24"/>
                <w:szCs w:val="24"/>
                <w:lang w:val="uk-UA"/>
              </w:rPr>
            </w:pPr>
            <w:r w:rsidRPr="00167C03">
              <w:rPr>
                <w:rFonts w:ascii="Times New Roman" w:hAnsi="Times New Roman" w:cs="Times New Roman"/>
                <w:sz w:val="24"/>
                <w:szCs w:val="24"/>
                <w:lang w:val="uk-UA"/>
              </w:rPr>
              <w:t>Забезпечення навчальною та науковою літературою студентів і викладачів здійснює бібліотека Миколаївського національного університету імені В.О.Сухомлинського та читальний зал</w:t>
            </w:r>
            <w:r w:rsidR="009A6A28">
              <w:rPr>
                <w:rFonts w:ascii="Times New Roman" w:hAnsi="Times New Roman" w:cs="Times New Roman"/>
                <w:sz w:val="24"/>
                <w:szCs w:val="24"/>
                <w:lang w:val="uk-UA"/>
              </w:rPr>
              <w:t xml:space="preserve"> (</w:t>
            </w:r>
            <w:proofErr w:type="spellStart"/>
            <w:r w:rsidR="009A6A28">
              <w:rPr>
                <w:rFonts w:ascii="Times New Roman" w:hAnsi="Times New Roman" w:cs="Times New Roman"/>
                <w:sz w:val="24"/>
                <w:szCs w:val="24"/>
                <w:lang w:val="uk-UA"/>
              </w:rPr>
              <w:t>додаеться</w:t>
            </w:r>
            <w:proofErr w:type="spellEnd"/>
            <w:r w:rsidR="009A6A28">
              <w:rPr>
                <w:rFonts w:ascii="Times New Roman" w:hAnsi="Times New Roman" w:cs="Times New Roman"/>
                <w:sz w:val="24"/>
                <w:szCs w:val="24"/>
                <w:lang w:val="uk-UA"/>
              </w:rPr>
              <w:t>)</w:t>
            </w:r>
            <w:r w:rsidRPr="00167C03">
              <w:rPr>
                <w:rFonts w:ascii="Times New Roman" w:hAnsi="Times New Roman" w:cs="Times New Roman"/>
                <w:sz w:val="24"/>
                <w:szCs w:val="24"/>
                <w:lang w:val="uk-UA"/>
              </w:rPr>
              <w:t xml:space="preserve">. </w:t>
            </w:r>
          </w:p>
        </w:tc>
      </w:tr>
      <w:tr w:rsidR="000D2F3C" w:rsidRPr="00F54B11" w:rsidTr="00CA1993">
        <w:tc>
          <w:tcPr>
            <w:tcW w:w="2143" w:type="dxa"/>
          </w:tcPr>
          <w:p w:rsidR="000D2F3C" w:rsidRDefault="000D2F3C" w:rsidP="00F54B11">
            <w:pPr>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Інформаційне та </w:t>
            </w:r>
            <w:r>
              <w:rPr>
                <w:rFonts w:ascii="Times New Roman" w:hAnsi="Times New Roman" w:cs="Times New Roman"/>
                <w:sz w:val="24"/>
                <w:szCs w:val="24"/>
                <w:lang w:val="uk-UA"/>
              </w:rPr>
              <w:lastRenderedPageBreak/>
              <w:t>навчально-методичне забезпечення</w:t>
            </w:r>
          </w:p>
        </w:tc>
        <w:tc>
          <w:tcPr>
            <w:tcW w:w="7711" w:type="dxa"/>
          </w:tcPr>
          <w:p w:rsidR="00167C03" w:rsidRPr="00167C03" w:rsidRDefault="00167C03" w:rsidP="00167C03">
            <w:pPr>
              <w:jc w:val="both"/>
              <w:rPr>
                <w:rFonts w:ascii="Times New Roman" w:hAnsi="Times New Roman" w:cs="Times New Roman"/>
                <w:sz w:val="24"/>
                <w:szCs w:val="24"/>
                <w:lang w:val="uk-UA"/>
              </w:rPr>
            </w:pPr>
            <w:r w:rsidRPr="00167C03">
              <w:rPr>
                <w:rFonts w:ascii="Times New Roman" w:hAnsi="Times New Roman" w:cs="Times New Roman"/>
                <w:sz w:val="24"/>
                <w:szCs w:val="24"/>
                <w:lang w:val="uk-UA"/>
              </w:rPr>
              <w:lastRenderedPageBreak/>
              <w:t xml:space="preserve">Освітня діяльність Миколаївського національного університету імені </w:t>
            </w:r>
            <w:r w:rsidRPr="00167C03">
              <w:rPr>
                <w:rFonts w:ascii="Times New Roman" w:hAnsi="Times New Roman" w:cs="Times New Roman"/>
                <w:sz w:val="24"/>
                <w:szCs w:val="24"/>
                <w:lang w:val="uk-UA"/>
              </w:rPr>
              <w:lastRenderedPageBreak/>
              <w:t xml:space="preserve">В.О.Сухомлинського здійснюється на підставі документів, затверджених наказами Міністерства освіти і науки України та відповідних галузевих стандартів вищої освіти. Для методичного забезпечення навчального процесу підготовки фахівців ОКР «магістр» спеціальності </w:t>
            </w:r>
            <w:r w:rsidR="009A6A28">
              <w:rPr>
                <w:rFonts w:ascii="Times New Roman" w:hAnsi="Times New Roman" w:cs="Times New Roman"/>
                <w:sz w:val="24"/>
                <w:szCs w:val="24"/>
                <w:lang w:val="uk-UA"/>
              </w:rPr>
              <w:t>напряму</w:t>
            </w:r>
            <w:r w:rsidR="009A6A28" w:rsidRPr="00167C03">
              <w:rPr>
                <w:rFonts w:ascii="Times New Roman" w:hAnsi="Times New Roman" w:cs="Times New Roman"/>
                <w:sz w:val="24"/>
                <w:szCs w:val="24"/>
                <w:lang w:val="uk-UA"/>
              </w:rPr>
              <w:t xml:space="preserve"> </w:t>
            </w:r>
            <w:r w:rsidR="009A6A28">
              <w:rPr>
                <w:rFonts w:ascii="Times New Roman" w:hAnsi="Times New Roman" w:cs="Times New Roman"/>
                <w:sz w:val="24"/>
                <w:szCs w:val="24"/>
                <w:lang w:val="uk-UA"/>
              </w:rPr>
              <w:t>016 Спеціальна освіта (логопедія)</w:t>
            </w:r>
            <w:r w:rsidR="009A6A28" w:rsidRPr="00167C03">
              <w:rPr>
                <w:rFonts w:ascii="Times New Roman" w:hAnsi="Times New Roman" w:cs="Times New Roman"/>
                <w:sz w:val="24"/>
                <w:szCs w:val="24"/>
                <w:lang w:val="uk-UA"/>
              </w:rPr>
              <w:t xml:space="preserve"> </w:t>
            </w:r>
            <w:r w:rsidRPr="00167C03">
              <w:rPr>
                <w:rFonts w:ascii="Times New Roman" w:hAnsi="Times New Roman" w:cs="Times New Roman"/>
                <w:sz w:val="24"/>
                <w:szCs w:val="24"/>
                <w:lang w:val="uk-UA"/>
              </w:rPr>
              <w:t>наявні такі документи та матеріали: освітньо-кваліфікаційна характеристика і освітньо-професійна програма підготовки відповідних фахівців; навчальний план; навчальні програми з усіх нормативних і вибіркових навчальних дисциплін, які вміщують наукові основи і мету навчальної дисципліни, зміст та структуру дисципліни зі структурно-логічною схемою і науково-методичним та програмним забезпеченням; програми практик; підручники і навчальні посібники з грифом Міністерства освіти і науки України; індивідуальні семестрові завдання для самостійної роботи студентів з навчальних дисциплін; методичні матеріали для студентів з питань самостійного опрацювання фахової літератури, написання дипломних робіт; інструктивно-методичні матеріали до семінарських і практичних занять; контрольні роботи з навчальних дисциплін для перевірки рівня засвоєння студентами навчального матеріалу; робочі плани та програми; індивідуальні плани науково-педагогічних працівників; комплекти завдань для проміжного контролю з дисциплін; комплекти тестових завдань для підсумкового контролю знань; критерії оцінки знань.</w:t>
            </w:r>
          </w:p>
          <w:p w:rsidR="005076E9" w:rsidRDefault="00167C03" w:rsidP="00167C03">
            <w:pPr>
              <w:jc w:val="both"/>
              <w:rPr>
                <w:rFonts w:ascii="Times New Roman" w:hAnsi="Times New Roman" w:cs="Times New Roman"/>
                <w:sz w:val="24"/>
                <w:szCs w:val="24"/>
                <w:lang w:val="uk-UA"/>
              </w:rPr>
            </w:pPr>
            <w:r w:rsidRPr="00167C03">
              <w:rPr>
                <w:rFonts w:ascii="Times New Roman" w:hAnsi="Times New Roman" w:cs="Times New Roman"/>
                <w:sz w:val="24"/>
                <w:szCs w:val="24"/>
                <w:lang w:val="uk-UA"/>
              </w:rPr>
              <w:t>Усі зазначені документи відповідають вимогам Мініс</w:t>
            </w:r>
            <w:r w:rsidR="005076E9">
              <w:rPr>
                <w:rFonts w:ascii="Times New Roman" w:hAnsi="Times New Roman" w:cs="Times New Roman"/>
                <w:sz w:val="24"/>
                <w:szCs w:val="24"/>
                <w:lang w:val="uk-UA"/>
              </w:rPr>
              <w:t>терства освіти і науки України.</w:t>
            </w:r>
          </w:p>
          <w:p w:rsidR="00167C03" w:rsidRPr="00167C03" w:rsidRDefault="00167C03" w:rsidP="00167C03">
            <w:pPr>
              <w:jc w:val="both"/>
              <w:rPr>
                <w:rFonts w:ascii="Times New Roman" w:hAnsi="Times New Roman" w:cs="Times New Roman"/>
                <w:sz w:val="24"/>
                <w:szCs w:val="24"/>
                <w:lang w:val="uk-UA"/>
              </w:rPr>
            </w:pPr>
            <w:r w:rsidRPr="00167C03">
              <w:rPr>
                <w:rFonts w:ascii="Times New Roman" w:hAnsi="Times New Roman" w:cs="Times New Roman"/>
                <w:sz w:val="24"/>
                <w:szCs w:val="24"/>
                <w:lang w:val="uk-UA"/>
              </w:rPr>
              <w:t>Кваліфікаційні характеристики визначають професійне призначення фахівця та умови його використання, загальні вимоги до його підготовки; у них відображено те, що повинен знати і вміти фахівець із зазначеної спеціальності та за якими показниками він атестується.</w:t>
            </w:r>
          </w:p>
          <w:p w:rsidR="00167C03" w:rsidRPr="00167C03" w:rsidRDefault="00167C03" w:rsidP="00167C03">
            <w:pPr>
              <w:jc w:val="both"/>
              <w:rPr>
                <w:rFonts w:ascii="Times New Roman" w:hAnsi="Times New Roman" w:cs="Times New Roman"/>
                <w:sz w:val="24"/>
                <w:szCs w:val="24"/>
                <w:lang w:val="uk-UA"/>
              </w:rPr>
            </w:pPr>
            <w:r w:rsidRPr="00167C03">
              <w:rPr>
                <w:rFonts w:ascii="Times New Roman" w:hAnsi="Times New Roman" w:cs="Times New Roman"/>
                <w:sz w:val="24"/>
                <w:szCs w:val="24"/>
                <w:lang w:val="uk-UA"/>
              </w:rPr>
              <w:t xml:space="preserve">Згідно з потребами </w:t>
            </w:r>
            <w:proofErr w:type="spellStart"/>
            <w:r w:rsidRPr="00167C03">
              <w:rPr>
                <w:rFonts w:ascii="Times New Roman" w:hAnsi="Times New Roman" w:cs="Times New Roman"/>
                <w:sz w:val="24"/>
                <w:szCs w:val="24"/>
                <w:lang w:val="uk-UA"/>
              </w:rPr>
              <w:t>фундаменталізації</w:t>
            </w:r>
            <w:proofErr w:type="spellEnd"/>
            <w:r w:rsidRPr="00167C03">
              <w:rPr>
                <w:rFonts w:ascii="Times New Roman" w:hAnsi="Times New Roman" w:cs="Times New Roman"/>
                <w:sz w:val="24"/>
                <w:szCs w:val="24"/>
                <w:lang w:val="uk-UA"/>
              </w:rPr>
              <w:t xml:space="preserve"> навчання, його зорієнтованості на педагогічні інновації, що відповідають європейським освітнім стандартам, запроваджена кредитно-трансферна система навчання та оцінки якості підготовки студентів. Зміст розроблених навчальних програм з усіх дисциплін відповідає сучасним суспільно-культурним потребам регіону й держави та враховує сьогоднішні освітні та соціально-економічні реалії. Отже, програми передбачають не лише задоволення зростаючих потреб студентів, але й суспільства в цілому. </w:t>
            </w:r>
          </w:p>
          <w:p w:rsidR="00167C03" w:rsidRPr="00167C03" w:rsidRDefault="00167C03" w:rsidP="00167C03">
            <w:pPr>
              <w:jc w:val="both"/>
              <w:rPr>
                <w:rFonts w:ascii="Times New Roman" w:hAnsi="Times New Roman" w:cs="Times New Roman"/>
                <w:sz w:val="24"/>
                <w:szCs w:val="24"/>
                <w:lang w:val="uk-UA"/>
              </w:rPr>
            </w:pPr>
            <w:r w:rsidRPr="00167C03">
              <w:rPr>
                <w:rFonts w:ascii="Times New Roman" w:hAnsi="Times New Roman" w:cs="Times New Roman"/>
                <w:sz w:val="24"/>
                <w:szCs w:val="24"/>
                <w:lang w:val="uk-UA"/>
              </w:rPr>
              <w:t>Основним документом, що визначає організацію навчального процесу, є навчальний план і графік навчального процесу.</w:t>
            </w:r>
          </w:p>
          <w:p w:rsidR="00167C03" w:rsidRPr="00167C03" w:rsidRDefault="00167C03" w:rsidP="00167C03">
            <w:pPr>
              <w:jc w:val="both"/>
              <w:rPr>
                <w:rFonts w:ascii="Times New Roman" w:hAnsi="Times New Roman" w:cs="Times New Roman"/>
                <w:sz w:val="24"/>
                <w:szCs w:val="24"/>
                <w:lang w:val="uk-UA"/>
              </w:rPr>
            </w:pPr>
            <w:r w:rsidRPr="00167C03">
              <w:rPr>
                <w:rFonts w:ascii="Times New Roman" w:hAnsi="Times New Roman" w:cs="Times New Roman"/>
                <w:sz w:val="24"/>
                <w:szCs w:val="24"/>
                <w:lang w:val="uk-UA"/>
              </w:rPr>
              <w:t xml:space="preserve">Навчальний план підготовки магістрів спеціальності </w:t>
            </w:r>
            <w:r w:rsidR="009A6A28">
              <w:rPr>
                <w:rFonts w:ascii="Times New Roman" w:hAnsi="Times New Roman" w:cs="Times New Roman"/>
                <w:sz w:val="24"/>
                <w:szCs w:val="24"/>
                <w:lang w:val="uk-UA"/>
              </w:rPr>
              <w:t>напряму</w:t>
            </w:r>
            <w:r w:rsidR="009A6A28" w:rsidRPr="00167C03">
              <w:rPr>
                <w:rFonts w:ascii="Times New Roman" w:hAnsi="Times New Roman" w:cs="Times New Roman"/>
                <w:sz w:val="24"/>
                <w:szCs w:val="24"/>
                <w:lang w:val="uk-UA"/>
              </w:rPr>
              <w:t xml:space="preserve"> </w:t>
            </w:r>
            <w:r w:rsidR="009A6A28">
              <w:rPr>
                <w:rFonts w:ascii="Times New Roman" w:hAnsi="Times New Roman" w:cs="Times New Roman"/>
                <w:sz w:val="24"/>
                <w:szCs w:val="24"/>
                <w:lang w:val="uk-UA"/>
              </w:rPr>
              <w:t>016 Спеціальна освіта (логопедія)</w:t>
            </w:r>
            <w:r w:rsidR="009A6A28" w:rsidRPr="00167C03">
              <w:rPr>
                <w:rFonts w:ascii="Times New Roman" w:hAnsi="Times New Roman" w:cs="Times New Roman"/>
                <w:sz w:val="24"/>
                <w:szCs w:val="24"/>
                <w:lang w:val="uk-UA"/>
              </w:rPr>
              <w:t xml:space="preserve"> </w:t>
            </w:r>
            <w:r w:rsidRPr="00167C03">
              <w:rPr>
                <w:rFonts w:ascii="Times New Roman" w:hAnsi="Times New Roman" w:cs="Times New Roman"/>
                <w:sz w:val="24"/>
                <w:szCs w:val="24"/>
                <w:lang w:val="uk-UA"/>
              </w:rPr>
              <w:t>складений за типовою формою, яка затверджена Міністерством освіти і науки України. Навчальний план затверджується ректором університету. Місце і значення навчальної дисципліни, її загальний зміст та вимоги до знань і вмінь визначаються навчальною програмою дисципліни.</w:t>
            </w:r>
          </w:p>
          <w:p w:rsidR="00167C03" w:rsidRPr="00167C03" w:rsidRDefault="00167C03" w:rsidP="00167C03">
            <w:pPr>
              <w:jc w:val="both"/>
              <w:rPr>
                <w:rFonts w:ascii="Times New Roman" w:hAnsi="Times New Roman" w:cs="Times New Roman"/>
                <w:sz w:val="24"/>
                <w:szCs w:val="24"/>
                <w:lang w:val="uk-UA"/>
              </w:rPr>
            </w:pPr>
            <w:r w:rsidRPr="00167C03">
              <w:rPr>
                <w:rFonts w:ascii="Times New Roman" w:hAnsi="Times New Roman" w:cs="Times New Roman"/>
                <w:sz w:val="24"/>
                <w:szCs w:val="24"/>
                <w:lang w:val="uk-UA"/>
              </w:rPr>
              <w:t>Робочі навчальні плани містять у собі всі необхідні цикли дисциплін: гуманітарної та соціально-економічної підготовки; професійної та практичної підготовки, кожен з яких має нормативну та варіативну частину, що в свою чергу поділяється на цикл вільного вибору студента та самостійного вибору навчального закладу. Загальний обсяг годин розподіляється з урахуванням особливостей типу спеціальностей.</w:t>
            </w:r>
          </w:p>
          <w:p w:rsidR="00167C03" w:rsidRPr="00167C03" w:rsidRDefault="00167C03" w:rsidP="00167C03">
            <w:pPr>
              <w:jc w:val="both"/>
              <w:rPr>
                <w:rFonts w:ascii="Times New Roman" w:hAnsi="Times New Roman" w:cs="Times New Roman"/>
                <w:sz w:val="24"/>
                <w:szCs w:val="24"/>
                <w:lang w:val="uk-UA"/>
              </w:rPr>
            </w:pPr>
            <w:r w:rsidRPr="00167C03">
              <w:rPr>
                <w:rFonts w:ascii="Times New Roman" w:hAnsi="Times New Roman" w:cs="Times New Roman"/>
                <w:sz w:val="24"/>
                <w:szCs w:val="24"/>
                <w:lang w:val="uk-UA"/>
              </w:rPr>
              <w:t xml:space="preserve">Для кожної навчальної дисципліни складається робоча навчальна програма, що затверджується на засіданні кафедри. Всі дисципліни </w:t>
            </w:r>
            <w:r w:rsidRPr="00167C03">
              <w:rPr>
                <w:rFonts w:ascii="Times New Roman" w:hAnsi="Times New Roman" w:cs="Times New Roman"/>
                <w:sz w:val="24"/>
                <w:szCs w:val="24"/>
                <w:lang w:val="uk-UA"/>
              </w:rPr>
              <w:lastRenderedPageBreak/>
              <w:t>забезпечені робочими програмами, які постійно коригуються, оновлюються і щорічно затверджуються на засіданні кафедри, методичних радах факультету педагогіки та психології. Як робочі навчальні плани, так і робочі програми дисциплін виконуються кафедрою в повному обсязі.</w:t>
            </w:r>
          </w:p>
          <w:p w:rsidR="00167C03" w:rsidRPr="00167C03" w:rsidRDefault="00167C03" w:rsidP="00167C03">
            <w:pPr>
              <w:jc w:val="both"/>
              <w:rPr>
                <w:rFonts w:ascii="Times New Roman" w:hAnsi="Times New Roman" w:cs="Times New Roman"/>
                <w:sz w:val="24"/>
                <w:szCs w:val="24"/>
                <w:lang w:val="uk-UA"/>
              </w:rPr>
            </w:pPr>
            <w:r w:rsidRPr="00167C03">
              <w:rPr>
                <w:rFonts w:ascii="Times New Roman" w:hAnsi="Times New Roman" w:cs="Times New Roman"/>
                <w:sz w:val="24"/>
                <w:szCs w:val="24"/>
                <w:lang w:val="uk-UA"/>
              </w:rPr>
              <w:t xml:space="preserve">Уся підготовка майбутнього професіонала фахівцями кафедри спрямована на розвиток у студентів уміння здійснювати фахову діяльність у навчально-виховних закладах на базі сформованої в них професійної компетентності та знань основ теорії спеціальної </w:t>
            </w:r>
            <w:r w:rsidR="0061693F">
              <w:rPr>
                <w:rFonts w:ascii="Times New Roman" w:hAnsi="Times New Roman" w:cs="Times New Roman"/>
                <w:sz w:val="24"/>
                <w:szCs w:val="24"/>
                <w:lang w:val="uk-UA"/>
              </w:rPr>
              <w:t>педагогіки</w:t>
            </w:r>
            <w:r w:rsidRPr="00167C03">
              <w:rPr>
                <w:rFonts w:ascii="Times New Roman" w:hAnsi="Times New Roman" w:cs="Times New Roman"/>
                <w:sz w:val="24"/>
                <w:szCs w:val="24"/>
                <w:lang w:val="uk-UA"/>
              </w:rPr>
              <w:t xml:space="preserve"> та спеціальної психології; уміння поєднувати теоретичні знання з практичною діяльністю; забезпечення практичного пізнання студентами закономірностей професійної діяльності та оволодіння способами її організації, вміння вирішувати конкретні методичні завдання згідно з умовами спеціального </w:t>
            </w:r>
            <w:proofErr w:type="spellStart"/>
            <w:r w:rsidRPr="00167C03">
              <w:rPr>
                <w:rFonts w:ascii="Times New Roman" w:hAnsi="Times New Roman" w:cs="Times New Roman"/>
                <w:sz w:val="24"/>
                <w:szCs w:val="24"/>
                <w:lang w:val="uk-UA"/>
              </w:rPr>
              <w:t>корекційного</w:t>
            </w:r>
            <w:proofErr w:type="spellEnd"/>
            <w:r w:rsidRPr="00167C03">
              <w:rPr>
                <w:rFonts w:ascii="Times New Roman" w:hAnsi="Times New Roman" w:cs="Times New Roman"/>
                <w:sz w:val="24"/>
                <w:szCs w:val="24"/>
                <w:lang w:val="uk-UA"/>
              </w:rPr>
              <w:t xml:space="preserve"> педагогічного процесу; виховання у студентів потреби систематично поновлювати свої знання і творчо застосовувати їх у практичній діяльності. Підготовка майбутнього </w:t>
            </w:r>
            <w:r w:rsidR="0061693F">
              <w:rPr>
                <w:rFonts w:ascii="Times New Roman" w:hAnsi="Times New Roman" w:cs="Times New Roman"/>
                <w:sz w:val="24"/>
                <w:szCs w:val="24"/>
                <w:lang w:val="uk-UA"/>
              </w:rPr>
              <w:t>бакалавра</w:t>
            </w:r>
            <w:r w:rsidRPr="00167C03">
              <w:rPr>
                <w:rFonts w:ascii="Times New Roman" w:hAnsi="Times New Roman" w:cs="Times New Roman"/>
                <w:sz w:val="24"/>
                <w:szCs w:val="24"/>
                <w:lang w:val="uk-UA"/>
              </w:rPr>
              <w:t xml:space="preserve"> </w:t>
            </w:r>
            <w:r w:rsidR="0061693F">
              <w:rPr>
                <w:rFonts w:ascii="Times New Roman" w:hAnsi="Times New Roman" w:cs="Times New Roman"/>
                <w:sz w:val="24"/>
                <w:szCs w:val="24"/>
                <w:lang w:val="uk-UA"/>
              </w:rPr>
              <w:t>спеціальної</w:t>
            </w:r>
            <w:r w:rsidRPr="00167C03">
              <w:rPr>
                <w:rFonts w:ascii="Times New Roman" w:hAnsi="Times New Roman" w:cs="Times New Roman"/>
                <w:sz w:val="24"/>
                <w:szCs w:val="24"/>
                <w:lang w:val="uk-UA"/>
              </w:rPr>
              <w:t xml:space="preserve"> освіти спрямована на розвиток у студентів широкої ерудиції та культури.</w:t>
            </w:r>
          </w:p>
          <w:p w:rsidR="00167C03" w:rsidRPr="00167C03" w:rsidRDefault="00167C03" w:rsidP="00167C03">
            <w:pPr>
              <w:jc w:val="both"/>
              <w:rPr>
                <w:rFonts w:ascii="Times New Roman" w:hAnsi="Times New Roman" w:cs="Times New Roman"/>
                <w:sz w:val="24"/>
                <w:szCs w:val="24"/>
                <w:lang w:val="uk-UA"/>
              </w:rPr>
            </w:pPr>
            <w:r w:rsidRPr="00167C03">
              <w:rPr>
                <w:rFonts w:ascii="Times New Roman" w:hAnsi="Times New Roman" w:cs="Times New Roman"/>
                <w:sz w:val="24"/>
                <w:szCs w:val="24"/>
                <w:lang w:val="uk-UA"/>
              </w:rPr>
              <w:t>Розвитку вищеназваних цілей сприяють робочі програми дисциплін, робочі навчальні плани, які дозволяють правильно спланувати навчальну діяльність викладачів і студентів. Вони зорієнтовані на цілі навчання, сприяють їх досягненню, є інструментами реалізації методів і прийомів, що застосовуються в навчальному процесі і забезпечують управління діяльністю викладача й діяльністю студента. Крім того, вони забезпечують реалізацію новітніх технологій навчання.</w:t>
            </w:r>
          </w:p>
          <w:p w:rsidR="00167C03" w:rsidRPr="00167C03" w:rsidRDefault="00167C03" w:rsidP="00167C03">
            <w:pPr>
              <w:jc w:val="both"/>
              <w:rPr>
                <w:rFonts w:ascii="Times New Roman" w:hAnsi="Times New Roman" w:cs="Times New Roman"/>
                <w:sz w:val="24"/>
                <w:szCs w:val="24"/>
                <w:lang w:val="uk-UA"/>
              </w:rPr>
            </w:pPr>
            <w:r w:rsidRPr="00167C03">
              <w:rPr>
                <w:rFonts w:ascii="Times New Roman" w:hAnsi="Times New Roman" w:cs="Times New Roman"/>
                <w:sz w:val="24"/>
                <w:szCs w:val="24"/>
                <w:lang w:val="uk-UA"/>
              </w:rPr>
              <w:t xml:space="preserve">Робочі програми є складовою частиною навчально-методичного комплексу, який включає підручники, комп'ютерні програми, комплекти, ситуації, завдання для самостійної роботи. На кафедрі широко використовуються </w:t>
            </w:r>
            <w:proofErr w:type="spellStart"/>
            <w:r w:rsidRPr="00167C03">
              <w:rPr>
                <w:rFonts w:ascii="Times New Roman" w:hAnsi="Times New Roman" w:cs="Times New Roman"/>
                <w:sz w:val="24"/>
                <w:szCs w:val="24"/>
                <w:lang w:val="uk-UA"/>
              </w:rPr>
              <w:t>відео-</w:t>
            </w:r>
            <w:proofErr w:type="spellEnd"/>
            <w:r w:rsidRPr="00167C03">
              <w:rPr>
                <w:rFonts w:ascii="Times New Roman" w:hAnsi="Times New Roman" w:cs="Times New Roman"/>
                <w:sz w:val="24"/>
                <w:szCs w:val="24"/>
                <w:lang w:val="uk-UA"/>
              </w:rPr>
              <w:t xml:space="preserve"> та </w:t>
            </w:r>
            <w:proofErr w:type="spellStart"/>
            <w:r w:rsidRPr="00167C03">
              <w:rPr>
                <w:rFonts w:ascii="Times New Roman" w:hAnsi="Times New Roman" w:cs="Times New Roman"/>
                <w:sz w:val="24"/>
                <w:szCs w:val="24"/>
                <w:lang w:val="uk-UA"/>
              </w:rPr>
              <w:t>аудіоматеріали</w:t>
            </w:r>
            <w:proofErr w:type="spellEnd"/>
            <w:r w:rsidRPr="00167C03">
              <w:rPr>
                <w:rFonts w:ascii="Times New Roman" w:hAnsi="Times New Roman" w:cs="Times New Roman"/>
                <w:sz w:val="24"/>
                <w:szCs w:val="24"/>
                <w:lang w:val="uk-UA"/>
              </w:rPr>
              <w:t>.</w:t>
            </w:r>
          </w:p>
          <w:p w:rsidR="00167C03" w:rsidRPr="00167C03" w:rsidRDefault="00167C03" w:rsidP="00167C03">
            <w:pPr>
              <w:jc w:val="both"/>
              <w:rPr>
                <w:rFonts w:ascii="Times New Roman" w:hAnsi="Times New Roman" w:cs="Times New Roman"/>
                <w:sz w:val="24"/>
                <w:szCs w:val="24"/>
                <w:lang w:val="uk-UA"/>
              </w:rPr>
            </w:pPr>
            <w:r w:rsidRPr="00167C03">
              <w:rPr>
                <w:rFonts w:ascii="Times New Roman" w:hAnsi="Times New Roman" w:cs="Times New Roman"/>
                <w:sz w:val="24"/>
                <w:szCs w:val="24"/>
                <w:lang w:val="uk-UA"/>
              </w:rPr>
              <w:t>Навчально-методичний комплект щодо підготовки зазначених фахівців включає: концепцію підготовки за спеціальністю; концепцію діяльності випускової кафедри; освітньо-кваліфікаційну характеристику; освітньо-професійну програму; навчальні плани; робочі навчальні програми дисциплін, робочі програми практик та їх методичне забезпечення; тематику дипломних робіт.</w:t>
            </w:r>
          </w:p>
          <w:p w:rsidR="00167C03" w:rsidRPr="00167C03" w:rsidRDefault="00167C03" w:rsidP="00167C03">
            <w:pPr>
              <w:jc w:val="both"/>
              <w:rPr>
                <w:rFonts w:ascii="Times New Roman" w:hAnsi="Times New Roman" w:cs="Times New Roman"/>
                <w:sz w:val="24"/>
                <w:szCs w:val="24"/>
                <w:lang w:val="uk-UA"/>
              </w:rPr>
            </w:pPr>
            <w:r w:rsidRPr="00167C03">
              <w:rPr>
                <w:rFonts w:ascii="Times New Roman" w:hAnsi="Times New Roman" w:cs="Times New Roman"/>
                <w:sz w:val="24"/>
                <w:szCs w:val="24"/>
                <w:lang w:val="uk-UA"/>
              </w:rPr>
              <w:t xml:space="preserve">Навчально-методичний комплекс дисципліни включає: нормативну програму дисципліни, робочу навчальну програму дисципліни; плани практичних, семінарських занять; завдання до самостійної роботи студентів; список рекомендованої літератури; матеріали методичного забезпечення (методичні вказівки до виконання практичних занять тощо), комплекти тестових завдань. </w:t>
            </w:r>
          </w:p>
          <w:p w:rsidR="00167C03" w:rsidRPr="00167C03" w:rsidRDefault="00167C03" w:rsidP="00167C03">
            <w:pPr>
              <w:jc w:val="both"/>
              <w:rPr>
                <w:rFonts w:ascii="Times New Roman" w:hAnsi="Times New Roman" w:cs="Times New Roman"/>
                <w:sz w:val="24"/>
                <w:szCs w:val="24"/>
                <w:lang w:val="uk-UA"/>
              </w:rPr>
            </w:pPr>
            <w:r w:rsidRPr="00167C03">
              <w:rPr>
                <w:rFonts w:ascii="Times New Roman" w:hAnsi="Times New Roman" w:cs="Times New Roman"/>
                <w:sz w:val="24"/>
                <w:szCs w:val="24"/>
                <w:lang w:val="uk-UA"/>
              </w:rPr>
              <w:t>Компоненти контролю є основними засобами організації та управління системи навчання. Цьому, в значній мірі, сприяє введення модульного навчання та рейтингової оцінки знань.</w:t>
            </w:r>
          </w:p>
          <w:p w:rsidR="00167C03" w:rsidRPr="00167C03" w:rsidRDefault="007E12E5" w:rsidP="00167C03">
            <w:pPr>
              <w:jc w:val="both"/>
              <w:rPr>
                <w:rFonts w:ascii="Times New Roman" w:hAnsi="Times New Roman" w:cs="Times New Roman"/>
                <w:sz w:val="24"/>
                <w:szCs w:val="24"/>
                <w:lang w:val="uk-UA"/>
              </w:rPr>
            </w:pPr>
            <w:r>
              <w:rPr>
                <w:rFonts w:ascii="Times New Roman" w:hAnsi="Times New Roman" w:cs="Times New Roman"/>
                <w:sz w:val="24"/>
                <w:szCs w:val="24"/>
                <w:lang w:val="uk-UA"/>
              </w:rPr>
              <w:t>Курсові</w:t>
            </w:r>
            <w:r w:rsidR="00167C03" w:rsidRPr="00167C03">
              <w:rPr>
                <w:rFonts w:ascii="Times New Roman" w:hAnsi="Times New Roman" w:cs="Times New Roman"/>
                <w:sz w:val="24"/>
                <w:szCs w:val="24"/>
                <w:lang w:val="uk-UA"/>
              </w:rPr>
              <w:t xml:space="preserve"> роботи з </w:t>
            </w:r>
            <w:r>
              <w:rPr>
                <w:rFonts w:ascii="Times New Roman" w:hAnsi="Times New Roman" w:cs="Times New Roman"/>
                <w:sz w:val="24"/>
                <w:szCs w:val="24"/>
                <w:lang w:val="uk-UA"/>
              </w:rPr>
              <w:t>напряму</w:t>
            </w:r>
            <w:r w:rsidR="00167C03" w:rsidRPr="00167C03">
              <w:rPr>
                <w:rFonts w:ascii="Times New Roman" w:hAnsi="Times New Roman" w:cs="Times New Roman"/>
                <w:sz w:val="24"/>
                <w:szCs w:val="24"/>
                <w:lang w:val="uk-UA"/>
              </w:rPr>
              <w:t xml:space="preserve"> виконують студенти </w:t>
            </w:r>
            <w:r>
              <w:rPr>
                <w:rFonts w:ascii="Times New Roman" w:hAnsi="Times New Roman" w:cs="Times New Roman"/>
                <w:sz w:val="24"/>
                <w:szCs w:val="24"/>
                <w:lang w:val="uk-UA"/>
              </w:rPr>
              <w:t>ІІІ</w:t>
            </w:r>
            <w:r w:rsidR="00167C03" w:rsidRPr="00167C03">
              <w:rPr>
                <w:rFonts w:ascii="Times New Roman" w:hAnsi="Times New Roman" w:cs="Times New Roman"/>
                <w:sz w:val="24"/>
                <w:szCs w:val="24"/>
                <w:lang w:val="uk-UA"/>
              </w:rPr>
              <w:t xml:space="preserve"> та </w:t>
            </w:r>
            <w:r w:rsidRPr="007E12E5">
              <w:rPr>
                <w:rFonts w:ascii="Times New Roman" w:hAnsi="Times New Roman" w:cs="Times New Roman"/>
                <w:sz w:val="24"/>
                <w:szCs w:val="24"/>
              </w:rPr>
              <w:t>І</w:t>
            </w:r>
            <w:r>
              <w:rPr>
                <w:rFonts w:ascii="Times New Roman" w:hAnsi="Times New Roman" w:cs="Times New Roman"/>
                <w:sz w:val="24"/>
                <w:szCs w:val="24"/>
                <w:lang w:val="en-US"/>
              </w:rPr>
              <w:t>V</w:t>
            </w:r>
            <w:r w:rsidR="00167C03" w:rsidRPr="00167C03">
              <w:rPr>
                <w:rFonts w:ascii="Times New Roman" w:hAnsi="Times New Roman" w:cs="Times New Roman"/>
                <w:sz w:val="24"/>
                <w:szCs w:val="24"/>
                <w:lang w:val="uk-UA"/>
              </w:rPr>
              <w:t xml:space="preserve"> курсів. </w:t>
            </w:r>
            <w:r>
              <w:rPr>
                <w:rFonts w:ascii="Times New Roman" w:hAnsi="Times New Roman" w:cs="Times New Roman"/>
                <w:sz w:val="24"/>
                <w:szCs w:val="24"/>
                <w:lang w:val="uk-UA"/>
              </w:rPr>
              <w:t>Курсова</w:t>
            </w:r>
            <w:r w:rsidR="00167C03" w:rsidRPr="00167C03">
              <w:rPr>
                <w:rFonts w:ascii="Times New Roman" w:hAnsi="Times New Roman" w:cs="Times New Roman"/>
                <w:sz w:val="24"/>
                <w:szCs w:val="24"/>
                <w:lang w:val="uk-UA"/>
              </w:rPr>
              <w:t xml:space="preserve"> робота є самостійним науковим дослідженням студента із запропонованої науковим керівником або обраної самостійно наукової проблеми і дає плідний досвід підготовки наукових публікацій. Написання </w:t>
            </w:r>
            <w:r>
              <w:rPr>
                <w:rFonts w:ascii="Times New Roman" w:hAnsi="Times New Roman" w:cs="Times New Roman"/>
                <w:sz w:val="24"/>
                <w:szCs w:val="24"/>
                <w:lang w:val="uk-UA"/>
              </w:rPr>
              <w:t>курсової</w:t>
            </w:r>
            <w:r w:rsidR="00167C03" w:rsidRPr="00167C03">
              <w:rPr>
                <w:rFonts w:ascii="Times New Roman" w:hAnsi="Times New Roman" w:cs="Times New Roman"/>
                <w:sz w:val="24"/>
                <w:szCs w:val="24"/>
                <w:lang w:val="uk-UA"/>
              </w:rPr>
              <w:t xml:space="preserve"> роботи передбачає </w:t>
            </w:r>
            <w:r>
              <w:rPr>
                <w:rFonts w:ascii="Times New Roman" w:hAnsi="Times New Roman" w:cs="Times New Roman"/>
                <w:sz w:val="24"/>
                <w:szCs w:val="24"/>
                <w:lang w:val="uk-UA"/>
              </w:rPr>
              <w:t>перший</w:t>
            </w:r>
            <w:r w:rsidR="00167C03" w:rsidRPr="00167C03">
              <w:rPr>
                <w:rFonts w:ascii="Times New Roman" w:hAnsi="Times New Roman" w:cs="Times New Roman"/>
                <w:sz w:val="24"/>
                <w:szCs w:val="24"/>
                <w:lang w:val="uk-UA"/>
              </w:rPr>
              <w:t xml:space="preserve"> рівень теоретичної підготовки студентів.</w:t>
            </w:r>
          </w:p>
          <w:p w:rsidR="000D2F3C" w:rsidRPr="00F54B11" w:rsidRDefault="007E12E5" w:rsidP="007E12E5">
            <w:pPr>
              <w:jc w:val="both"/>
              <w:rPr>
                <w:rFonts w:ascii="Times New Roman" w:hAnsi="Times New Roman" w:cs="Times New Roman"/>
                <w:sz w:val="24"/>
                <w:szCs w:val="24"/>
                <w:lang w:val="uk-UA"/>
              </w:rPr>
            </w:pPr>
            <w:r>
              <w:rPr>
                <w:rFonts w:ascii="Times New Roman" w:hAnsi="Times New Roman" w:cs="Times New Roman"/>
                <w:sz w:val="24"/>
                <w:szCs w:val="24"/>
                <w:lang w:val="uk-UA"/>
              </w:rPr>
              <w:t>Курсова</w:t>
            </w:r>
            <w:r w:rsidR="00167C03" w:rsidRPr="00167C03">
              <w:rPr>
                <w:rFonts w:ascii="Times New Roman" w:hAnsi="Times New Roman" w:cs="Times New Roman"/>
                <w:sz w:val="24"/>
                <w:szCs w:val="24"/>
                <w:lang w:val="uk-UA"/>
              </w:rPr>
              <w:t xml:space="preserve"> робота має засвідчити відповідний до курсу навчання рівень </w:t>
            </w:r>
            <w:r>
              <w:rPr>
                <w:rFonts w:ascii="Times New Roman" w:hAnsi="Times New Roman" w:cs="Times New Roman"/>
                <w:sz w:val="24"/>
                <w:szCs w:val="24"/>
                <w:lang w:val="uk-UA"/>
              </w:rPr>
              <w:t>підготовки студента</w:t>
            </w:r>
            <w:r w:rsidR="00167C03" w:rsidRPr="00167C03">
              <w:rPr>
                <w:rFonts w:ascii="Times New Roman" w:hAnsi="Times New Roman" w:cs="Times New Roman"/>
                <w:sz w:val="24"/>
                <w:szCs w:val="24"/>
                <w:lang w:val="uk-UA"/>
              </w:rPr>
              <w:t xml:space="preserve">: достатню обізнаність із педагогічними, </w:t>
            </w:r>
            <w:r w:rsidR="00167C03" w:rsidRPr="00167C03">
              <w:rPr>
                <w:rFonts w:ascii="Times New Roman" w:hAnsi="Times New Roman" w:cs="Times New Roman"/>
                <w:sz w:val="24"/>
                <w:szCs w:val="24"/>
                <w:lang w:val="uk-UA"/>
              </w:rPr>
              <w:lastRenderedPageBreak/>
              <w:t xml:space="preserve">психологічними науковими працями, у яких висвітлено теоретичні положення, здійснено практичний аналіз матеріалу з обраної проблеми, представлено самостійні вміння орієнтуватися у наукових явищах, актуальних питаннях та напрямах корекційної педагогіки, сучасної логопедії тощо.  </w:t>
            </w:r>
          </w:p>
        </w:tc>
      </w:tr>
      <w:tr w:rsidR="000D2F3C" w:rsidRPr="00F54B11" w:rsidTr="00497AFA">
        <w:tc>
          <w:tcPr>
            <w:tcW w:w="9854" w:type="dxa"/>
            <w:gridSpan w:val="2"/>
          </w:tcPr>
          <w:p w:rsidR="000D2F3C" w:rsidRPr="00087A11" w:rsidRDefault="000D2F3C" w:rsidP="000D2F3C">
            <w:pPr>
              <w:jc w:val="center"/>
              <w:rPr>
                <w:rFonts w:ascii="Times New Roman" w:hAnsi="Times New Roman" w:cs="Times New Roman"/>
                <w:b/>
                <w:sz w:val="24"/>
                <w:szCs w:val="24"/>
                <w:lang w:val="uk-UA"/>
              </w:rPr>
            </w:pPr>
            <w:r w:rsidRPr="00087A11">
              <w:rPr>
                <w:rFonts w:ascii="Times New Roman" w:hAnsi="Times New Roman" w:cs="Times New Roman"/>
                <w:b/>
                <w:sz w:val="24"/>
                <w:szCs w:val="24"/>
                <w:lang w:val="uk-UA"/>
              </w:rPr>
              <w:lastRenderedPageBreak/>
              <w:t>9 – Академічна мобільність</w:t>
            </w:r>
          </w:p>
        </w:tc>
      </w:tr>
      <w:tr w:rsidR="000D2F3C" w:rsidRPr="00F54B11" w:rsidTr="00CA1993">
        <w:tc>
          <w:tcPr>
            <w:tcW w:w="2143" w:type="dxa"/>
          </w:tcPr>
          <w:p w:rsidR="000D2F3C" w:rsidRDefault="000D2F3C" w:rsidP="00F54B11">
            <w:pPr>
              <w:jc w:val="both"/>
              <w:rPr>
                <w:rFonts w:ascii="Times New Roman" w:hAnsi="Times New Roman" w:cs="Times New Roman"/>
                <w:sz w:val="24"/>
                <w:szCs w:val="24"/>
                <w:lang w:val="uk-UA"/>
              </w:rPr>
            </w:pPr>
            <w:r>
              <w:rPr>
                <w:rFonts w:ascii="Times New Roman" w:hAnsi="Times New Roman" w:cs="Times New Roman"/>
                <w:sz w:val="24"/>
                <w:szCs w:val="24"/>
                <w:lang w:val="uk-UA"/>
              </w:rPr>
              <w:t>Національна кредитна мобільність</w:t>
            </w:r>
          </w:p>
        </w:tc>
        <w:tc>
          <w:tcPr>
            <w:tcW w:w="7711" w:type="dxa"/>
          </w:tcPr>
          <w:p w:rsidR="000D2F3C" w:rsidRPr="00F54B11" w:rsidRDefault="00167C03" w:rsidP="00F54B11">
            <w:pPr>
              <w:jc w:val="both"/>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0D2F3C" w:rsidRPr="00F54B11" w:rsidTr="00CA1993">
        <w:tc>
          <w:tcPr>
            <w:tcW w:w="2143" w:type="dxa"/>
          </w:tcPr>
          <w:p w:rsidR="000D2F3C" w:rsidRDefault="000D2F3C" w:rsidP="00F54B11">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Міжнародна кредитна </w:t>
            </w:r>
            <w:proofErr w:type="spellStart"/>
            <w:r>
              <w:rPr>
                <w:rFonts w:ascii="Times New Roman" w:hAnsi="Times New Roman" w:cs="Times New Roman"/>
                <w:sz w:val="24"/>
                <w:szCs w:val="24"/>
                <w:lang w:val="uk-UA"/>
              </w:rPr>
              <w:t>мобільнвсть</w:t>
            </w:r>
            <w:proofErr w:type="spellEnd"/>
          </w:p>
        </w:tc>
        <w:tc>
          <w:tcPr>
            <w:tcW w:w="7711" w:type="dxa"/>
          </w:tcPr>
          <w:p w:rsidR="000D2F3C" w:rsidRPr="00F54B11" w:rsidRDefault="00167C03" w:rsidP="00F54B11">
            <w:pPr>
              <w:jc w:val="both"/>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0D2F3C" w:rsidRPr="00F54B11" w:rsidTr="00CA1993">
        <w:tc>
          <w:tcPr>
            <w:tcW w:w="2143" w:type="dxa"/>
          </w:tcPr>
          <w:p w:rsidR="000D2F3C" w:rsidRDefault="000D2F3C" w:rsidP="00F54B11">
            <w:pPr>
              <w:jc w:val="both"/>
              <w:rPr>
                <w:rFonts w:ascii="Times New Roman" w:hAnsi="Times New Roman" w:cs="Times New Roman"/>
                <w:sz w:val="24"/>
                <w:szCs w:val="24"/>
                <w:lang w:val="uk-UA"/>
              </w:rPr>
            </w:pPr>
            <w:r>
              <w:rPr>
                <w:rFonts w:ascii="Times New Roman" w:hAnsi="Times New Roman" w:cs="Times New Roman"/>
                <w:sz w:val="24"/>
                <w:szCs w:val="24"/>
                <w:lang w:val="uk-UA"/>
              </w:rPr>
              <w:t>Навчання іноземних здобувачів вищої освіти</w:t>
            </w:r>
          </w:p>
        </w:tc>
        <w:tc>
          <w:tcPr>
            <w:tcW w:w="7711" w:type="dxa"/>
          </w:tcPr>
          <w:p w:rsidR="000D2F3C" w:rsidRPr="00F54B11" w:rsidRDefault="00167C03" w:rsidP="00F54B11">
            <w:pPr>
              <w:jc w:val="both"/>
              <w:rPr>
                <w:rFonts w:ascii="Times New Roman" w:hAnsi="Times New Roman" w:cs="Times New Roman"/>
                <w:sz w:val="24"/>
                <w:szCs w:val="24"/>
                <w:lang w:val="uk-UA"/>
              </w:rPr>
            </w:pPr>
            <w:r>
              <w:rPr>
                <w:rFonts w:ascii="Times New Roman" w:hAnsi="Times New Roman" w:cs="Times New Roman"/>
                <w:sz w:val="24"/>
                <w:szCs w:val="24"/>
                <w:lang w:val="uk-UA"/>
              </w:rPr>
              <w:t>–</w:t>
            </w:r>
          </w:p>
        </w:tc>
      </w:tr>
    </w:tbl>
    <w:p w:rsidR="00037CC3" w:rsidRDefault="00037CC3" w:rsidP="00340B61">
      <w:pPr>
        <w:spacing w:after="0" w:line="360" w:lineRule="auto"/>
        <w:ind w:firstLine="709"/>
        <w:jc w:val="both"/>
        <w:rPr>
          <w:rFonts w:ascii="Times New Roman" w:hAnsi="Times New Roman" w:cs="Times New Roman"/>
          <w:sz w:val="28"/>
          <w:szCs w:val="28"/>
          <w:lang w:val="uk-UA"/>
        </w:rPr>
      </w:pPr>
    </w:p>
    <w:p w:rsidR="00CE6172" w:rsidRDefault="00CE6172">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F54B11" w:rsidRPr="003B178E" w:rsidRDefault="003B178E" w:rsidP="003B178E">
      <w:pPr>
        <w:spacing w:after="0" w:line="36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2. Перелік компонент освітньо-професійної програми та їх логічна послідовність</w:t>
      </w:r>
    </w:p>
    <w:p w:rsidR="00F54B11" w:rsidRDefault="00F54B11" w:rsidP="00340B61">
      <w:pPr>
        <w:spacing w:after="0" w:line="360" w:lineRule="auto"/>
        <w:ind w:firstLine="709"/>
        <w:jc w:val="both"/>
        <w:rPr>
          <w:rFonts w:ascii="Times New Roman" w:hAnsi="Times New Roman" w:cs="Times New Roman"/>
          <w:sz w:val="28"/>
          <w:szCs w:val="28"/>
          <w:lang w:val="uk-UA"/>
        </w:rPr>
      </w:pPr>
    </w:p>
    <w:p w:rsidR="00F54B11" w:rsidRDefault="003B178E" w:rsidP="00340B61">
      <w:pPr>
        <w:spacing w:after="0" w:line="360" w:lineRule="auto"/>
        <w:ind w:firstLine="709"/>
        <w:jc w:val="both"/>
        <w:rPr>
          <w:rFonts w:ascii="Times New Roman" w:hAnsi="Times New Roman" w:cs="Times New Roman"/>
          <w:b/>
          <w:sz w:val="28"/>
          <w:szCs w:val="28"/>
          <w:lang w:val="uk-UA"/>
        </w:rPr>
      </w:pPr>
      <w:r w:rsidRPr="0070594B">
        <w:rPr>
          <w:rFonts w:ascii="Times New Roman" w:hAnsi="Times New Roman" w:cs="Times New Roman"/>
          <w:b/>
          <w:sz w:val="28"/>
          <w:szCs w:val="28"/>
          <w:lang w:val="uk-UA"/>
        </w:rPr>
        <w:t>2.1. Перелік компонент ОП</w:t>
      </w:r>
    </w:p>
    <w:p w:rsidR="0070594B" w:rsidRPr="0070594B" w:rsidRDefault="0070594B" w:rsidP="00340B61">
      <w:pPr>
        <w:spacing w:after="0" w:line="360" w:lineRule="auto"/>
        <w:ind w:firstLine="709"/>
        <w:jc w:val="both"/>
        <w:rPr>
          <w:rFonts w:ascii="Times New Roman" w:hAnsi="Times New Roman" w:cs="Times New Roman"/>
          <w:b/>
          <w:sz w:val="28"/>
          <w:szCs w:val="28"/>
          <w:lang w:val="uk-UA"/>
        </w:rPr>
      </w:pPr>
    </w:p>
    <w:tbl>
      <w:tblPr>
        <w:tblStyle w:val="a3"/>
        <w:tblW w:w="10173" w:type="dxa"/>
        <w:tblLook w:val="04A0"/>
      </w:tblPr>
      <w:tblGrid>
        <w:gridCol w:w="1508"/>
        <w:gridCol w:w="4932"/>
        <w:gridCol w:w="1912"/>
        <w:gridCol w:w="1821"/>
      </w:tblGrid>
      <w:tr w:rsidR="00C8424A" w:rsidRPr="00C8424A" w:rsidTr="000C25D2">
        <w:tc>
          <w:tcPr>
            <w:tcW w:w="1508" w:type="dxa"/>
          </w:tcPr>
          <w:p w:rsidR="00C8424A" w:rsidRPr="0070594B" w:rsidRDefault="00C8424A" w:rsidP="0070594B">
            <w:pPr>
              <w:jc w:val="center"/>
              <w:rPr>
                <w:rFonts w:ascii="Times New Roman" w:hAnsi="Times New Roman" w:cs="Times New Roman"/>
                <w:b/>
                <w:sz w:val="24"/>
                <w:szCs w:val="24"/>
                <w:lang w:val="uk-UA"/>
              </w:rPr>
            </w:pPr>
            <w:r w:rsidRPr="0070594B">
              <w:rPr>
                <w:rFonts w:ascii="Times New Roman" w:hAnsi="Times New Roman" w:cs="Times New Roman"/>
                <w:b/>
                <w:sz w:val="24"/>
                <w:szCs w:val="24"/>
                <w:lang w:val="uk-UA"/>
              </w:rPr>
              <w:t>Код н/д</w:t>
            </w:r>
          </w:p>
        </w:tc>
        <w:tc>
          <w:tcPr>
            <w:tcW w:w="4932" w:type="dxa"/>
          </w:tcPr>
          <w:p w:rsidR="00C8424A" w:rsidRPr="0070594B" w:rsidRDefault="00C8424A" w:rsidP="0070594B">
            <w:pPr>
              <w:jc w:val="center"/>
              <w:rPr>
                <w:rFonts w:ascii="Times New Roman" w:hAnsi="Times New Roman" w:cs="Times New Roman"/>
                <w:b/>
                <w:sz w:val="24"/>
                <w:szCs w:val="24"/>
                <w:lang w:val="uk-UA"/>
              </w:rPr>
            </w:pPr>
            <w:r w:rsidRPr="0070594B">
              <w:rPr>
                <w:rFonts w:ascii="Times New Roman" w:hAnsi="Times New Roman" w:cs="Times New Roman"/>
                <w:b/>
                <w:sz w:val="24"/>
                <w:szCs w:val="24"/>
                <w:lang w:val="uk-UA"/>
              </w:rPr>
              <w:t>Компоненти освітньої програми (навчальні дисципліни, курсові проекти (роботи), практики, кваліфікаційна робота)</w:t>
            </w:r>
          </w:p>
        </w:tc>
        <w:tc>
          <w:tcPr>
            <w:tcW w:w="1912" w:type="dxa"/>
          </w:tcPr>
          <w:p w:rsidR="00C8424A" w:rsidRPr="0070594B" w:rsidRDefault="00C8424A" w:rsidP="0070594B">
            <w:pPr>
              <w:jc w:val="center"/>
              <w:rPr>
                <w:rFonts w:ascii="Times New Roman" w:hAnsi="Times New Roman" w:cs="Times New Roman"/>
                <w:b/>
                <w:sz w:val="24"/>
                <w:szCs w:val="24"/>
                <w:lang w:val="uk-UA"/>
              </w:rPr>
            </w:pPr>
            <w:r w:rsidRPr="0070594B">
              <w:rPr>
                <w:rFonts w:ascii="Times New Roman" w:hAnsi="Times New Roman" w:cs="Times New Roman"/>
                <w:b/>
                <w:sz w:val="24"/>
                <w:szCs w:val="24"/>
                <w:lang w:val="uk-UA"/>
              </w:rPr>
              <w:t>Кількість кредитів</w:t>
            </w:r>
          </w:p>
        </w:tc>
        <w:tc>
          <w:tcPr>
            <w:tcW w:w="1821" w:type="dxa"/>
          </w:tcPr>
          <w:p w:rsidR="00C8424A" w:rsidRPr="0070594B" w:rsidRDefault="00C8424A" w:rsidP="0070594B">
            <w:pPr>
              <w:jc w:val="center"/>
              <w:rPr>
                <w:rFonts w:ascii="Times New Roman" w:hAnsi="Times New Roman" w:cs="Times New Roman"/>
                <w:b/>
                <w:sz w:val="24"/>
                <w:szCs w:val="24"/>
                <w:lang w:val="uk-UA"/>
              </w:rPr>
            </w:pPr>
            <w:r w:rsidRPr="0070594B">
              <w:rPr>
                <w:rFonts w:ascii="Times New Roman" w:hAnsi="Times New Roman" w:cs="Times New Roman"/>
                <w:b/>
                <w:sz w:val="24"/>
                <w:szCs w:val="24"/>
                <w:lang w:val="uk-UA"/>
              </w:rPr>
              <w:t>Форма підсумкового контролю</w:t>
            </w:r>
          </w:p>
        </w:tc>
      </w:tr>
      <w:tr w:rsidR="00C8424A" w:rsidRPr="00C8424A" w:rsidTr="000C25D2">
        <w:tc>
          <w:tcPr>
            <w:tcW w:w="1508" w:type="dxa"/>
          </w:tcPr>
          <w:p w:rsidR="00C8424A" w:rsidRPr="00C8424A" w:rsidRDefault="00C8424A" w:rsidP="000C25D2">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4932" w:type="dxa"/>
          </w:tcPr>
          <w:p w:rsidR="00C8424A" w:rsidRPr="00C8424A" w:rsidRDefault="00C8424A" w:rsidP="000C25D2">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1912" w:type="dxa"/>
          </w:tcPr>
          <w:p w:rsidR="00C8424A" w:rsidRPr="00C8424A" w:rsidRDefault="00C8424A" w:rsidP="000C25D2">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1821" w:type="dxa"/>
          </w:tcPr>
          <w:p w:rsidR="00C8424A" w:rsidRPr="00C8424A" w:rsidRDefault="00C8424A" w:rsidP="000C25D2">
            <w:pPr>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r>
      <w:tr w:rsidR="00C8424A" w:rsidRPr="00C8424A" w:rsidTr="00497AFA">
        <w:tc>
          <w:tcPr>
            <w:tcW w:w="10173" w:type="dxa"/>
            <w:gridSpan w:val="4"/>
          </w:tcPr>
          <w:p w:rsidR="00C8424A" w:rsidRPr="00C8424A" w:rsidRDefault="00C8424A" w:rsidP="000C25D2">
            <w:pPr>
              <w:jc w:val="center"/>
              <w:rPr>
                <w:rFonts w:ascii="Times New Roman" w:hAnsi="Times New Roman" w:cs="Times New Roman"/>
                <w:b/>
                <w:sz w:val="24"/>
                <w:szCs w:val="24"/>
                <w:lang w:val="uk-UA"/>
              </w:rPr>
            </w:pPr>
            <w:r w:rsidRPr="00C8424A">
              <w:rPr>
                <w:rFonts w:ascii="Times New Roman" w:hAnsi="Times New Roman" w:cs="Times New Roman"/>
                <w:b/>
                <w:sz w:val="24"/>
                <w:szCs w:val="24"/>
                <w:lang w:val="uk-UA"/>
              </w:rPr>
              <w:t>Обов’язкові компоненти ОП</w:t>
            </w:r>
          </w:p>
        </w:tc>
      </w:tr>
      <w:tr w:rsidR="00C8424A" w:rsidRPr="00C8424A" w:rsidTr="000C25D2">
        <w:tc>
          <w:tcPr>
            <w:tcW w:w="1508" w:type="dxa"/>
          </w:tcPr>
          <w:p w:rsidR="00C8424A" w:rsidRPr="00C8424A" w:rsidRDefault="000C25D2" w:rsidP="000C25D2">
            <w:pPr>
              <w:jc w:val="both"/>
              <w:rPr>
                <w:rFonts w:ascii="Times New Roman" w:hAnsi="Times New Roman" w:cs="Times New Roman"/>
                <w:sz w:val="24"/>
                <w:szCs w:val="24"/>
                <w:lang w:val="uk-UA"/>
              </w:rPr>
            </w:pPr>
            <w:r>
              <w:rPr>
                <w:rFonts w:ascii="Times New Roman" w:hAnsi="Times New Roman" w:cs="Times New Roman"/>
                <w:sz w:val="24"/>
                <w:szCs w:val="24"/>
                <w:lang w:val="uk-UA"/>
              </w:rPr>
              <w:t>1.03.ННД.01</w:t>
            </w:r>
          </w:p>
        </w:tc>
        <w:tc>
          <w:tcPr>
            <w:tcW w:w="4932" w:type="dxa"/>
          </w:tcPr>
          <w:p w:rsidR="00C8424A" w:rsidRPr="00C8424A" w:rsidRDefault="00C8424A" w:rsidP="000C25D2">
            <w:pPr>
              <w:jc w:val="both"/>
              <w:rPr>
                <w:rFonts w:ascii="Times New Roman" w:hAnsi="Times New Roman" w:cs="Times New Roman"/>
                <w:sz w:val="24"/>
                <w:szCs w:val="24"/>
                <w:lang w:val="uk-UA"/>
              </w:rPr>
            </w:pPr>
            <w:r w:rsidRPr="00C8424A">
              <w:rPr>
                <w:rFonts w:ascii="Times New Roman" w:hAnsi="Times New Roman" w:cs="Times New Roman"/>
                <w:sz w:val="24"/>
                <w:szCs w:val="24"/>
                <w:lang w:val="uk-UA"/>
              </w:rPr>
              <w:t>Історія і культура України</w:t>
            </w:r>
          </w:p>
        </w:tc>
        <w:tc>
          <w:tcPr>
            <w:tcW w:w="1912" w:type="dxa"/>
          </w:tcPr>
          <w:p w:rsidR="00C8424A" w:rsidRPr="00C8424A" w:rsidRDefault="000C25D2" w:rsidP="000C25D2">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1821" w:type="dxa"/>
          </w:tcPr>
          <w:p w:rsidR="00C8424A" w:rsidRPr="00C8424A" w:rsidRDefault="000C25D2" w:rsidP="000C25D2">
            <w:pPr>
              <w:jc w:val="center"/>
              <w:rPr>
                <w:rFonts w:ascii="Times New Roman" w:hAnsi="Times New Roman" w:cs="Times New Roman"/>
                <w:sz w:val="24"/>
                <w:szCs w:val="24"/>
                <w:lang w:val="uk-UA"/>
              </w:rPr>
            </w:pPr>
            <w:r>
              <w:rPr>
                <w:rFonts w:ascii="Times New Roman" w:hAnsi="Times New Roman" w:cs="Times New Roman"/>
                <w:sz w:val="24"/>
                <w:szCs w:val="24"/>
                <w:lang w:val="uk-UA"/>
              </w:rPr>
              <w:t>залік</w:t>
            </w:r>
          </w:p>
        </w:tc>
      </w:tr>
      <w:tr w:rsidR="00C8424A" w:rsidRPr="00C8424A" w:rsidTr="000C25D2">
        <w:tc>
          <w:tcPr>
            <w:tcW w:w="1508" w:type="dxa"/>
          </w:tcPr>
          <w:p w:rsidR="00C8424A" w:rsidRPr="00C8424A" w:rsidRDefault="000C25D2" w:rsidP="000C25D2">
            <w:pPr>
              <w:jc w:val="both"/>
              <w:rPr>
                <w:rFonts w:ascii="Times New Roman" w:hAnsi="Times New Roman" w:cs="Times New Roman"/>
                <w:sz w:val="24"/>
                <w:szCs w:val="24"/>
                <w:lang w:val="uk-UA"/>
              </w:rPr>
            </w:pPr>
            <w:r>
              <w:rPr>
                <w:rFonts w:ascii="Times New Roman" w:hAnsi="Times New Roman" w:cs="Times New Roman"/>
                <w:sz w:val="24"/>
                <w:szCs w:val="24"/>
                <w:lang w:val="uk-UA"/>
              </w:rPr>
              <w:t>1.03.ННД.02</w:t>
            </w:r>
          </w:p>
        </w:tc>
        <w:tc>
          <w:tcPr>
            <w:tcW w:w="4932" w:type="dxa"/>
          </w:tcPr>
          <w:p w:rsidR="00C8424A" w:rsidRPr="00C8424A" w:rsidRDefault="000C25D2" w:rsidP="000C25D2">
            <w:pPr>
              <w:jc w:val="both"/>
              <w:rPr>
                <w:rFonts w:ascii="Times New Roman" w:hAnsi="Times New Roman" w:cs="Times New Roman"/>
                <w:sz w:val="24"/>
                <w:szCs w:val="24"/>
                <w:lang w:val="uk-UA"/>
              </w:rPr>
            </w:pPr>
            <w:r w:rsidRPr="000C25D2">
              <w:rPr>
                <w:rFonts w:ascii="Times New Roman" w:hAnsi="Times New Roman" w:cs="Times New Roman"/>
                <w:sz w:val="24"/>
                <w:szCs w:val="24"/>
                <w:lang w:val="uk-UA"/>
              </w:rPr>
              <w:t>Українська мова (за професійним спрямуванням)</w:t>
            </w:r>
          </w:p>
        </w:tc>
        <w:tc>
          <w:tcPr>
            <w:tcW w:w="1912" w:type="dxa"/>
          </w:tcPr>
          <w:p w:rsidR="00C8424A" w:rsidRPr="00C8424A" w:rsidRDefault="000C25D2" w:rsidP="000C25D2">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1821" w:type="dxa"/>
          </w:tcPr>
          <w:p w:rsidR="00C8424A" w:rsidRPr="00C8424A" w:rsidRDefault="000C25D2" w:rsidP="000C25D2">
            <w:pPr>
              <w:jc w:val="center"/>
              <w:rPr>
                <w:rFonts w:ascii="Times New Roman" w:hAnsi="Times New Roman" w:cs="Times New Roman"/>
                <w:sz w:val="24"/>
                <w:szCs w:val="24"/>
                <w:lang w:val="uk-UA"/>
              </w:rPr>
            </w:pPr>
            <w:r>
              <w:rPr>
                <w:rFonts w:ascii="Times New Roman" w:hAnsi="Times New Roman" w:cs="Times New Roman"/>
                <w:sz w:val="24"/>
                <w:szCs w:val="24"/>
                <w:lang w:val="uk-UA"/>
              </w:rPr>
              <w:t>екзамен</w:t>
            </w:r>
          </w:p>
        </w:tc>
      </w:tr>
      <w:tr w:rsidR="00C8424A" w:rsidRPr="00C8424A" w:rsidTr="000C25D2">
        <w:tc>
          <w:tcPr>
            <w:tcW w:w="1508" w:type="dxa"/>
          </w:tcPr>
          <w:p w:rsidR="00C8424A" w:rsidRPr="00C8424A" w:rsidRDefault="000C25D2" w:rsidP="000C25D2">
            <w:pPr>
              <w:jc w:val="both"/>
              <w:rPr>
                <w:rFonts w:ascii="Times New Roman" w:hAnsi="Times New Roman" w:cs="Times New Roman"/>
                <w:sz w:val="24"/>
                <w:szCs w:val="24"/>
                <w:lang w:val="uk-UA"/>
              </w:rPr>
            </w:pPr>
            <w:r>
              <w:rPr>
                <w:rFonts w:ascii="Times New Roman" w:hAnsi="Times New Roman" w:cs="Times New Roman"/>
                <w:sz w:val="24"/>
                <w:szCs w:val="24"/>
                <w:lang w:val="uk-UA"/>
              </w:rPr>
              <w:t>1.03.ННД.03</w:t>
            </w:r>
          </w:p>
        </w:tc>
        <w:tc>
          <w:tcPr>
            <w:tcW w:w="4932" w:type="dxa"/>
          </w:tcPr>
          <w:p w:rsidR="00C8424A" w:rsidRPr="00C8424A" w:rsidRDefault="000C25D2" w:rsidP="000C25D2">
            <w:pPr>
              <w:jc w:val="both"/>
              <w:rPr>
                <w:rFonts w:ascii="Times New Roman" w:hAnsi="Times New Roman" w:cs="Times New Roman"/>
                <w:sz w:val="24"/>
                <w:szCs w:val="24"/>
                <w:lang w:val="uk-UA"/>
              </w:rPr>
            </w:pPr>
            <w:r>
              <w:rPr>
                <w:rFonts w:ascii="Times New Roman" w:hAnsi="Times New Roman" w:cs="Times New Roman"/>
                <w:sz w:val="24"/>
                <w:szCs w:val="24"/>
                <w:lang w:val="uk-UA"/>
              </w:rPr>
              <w:t>Філософія</w:t>
            </w:r>
          </w:p>
        </w:tc>
        <w:tc>
          <w:tcPr>
            <w:tcW w:w="1912" w:type="dxa"/>
          </w:tcPr>
          <w:p w:rsidR="00C8424A" w:rsidRPr="00C8424A" w:rsidRDefault="000C25D2" w:rsidP="000C25D2">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1821" w:type="dxa"/>
          </w:tcPr>
          <w:p w:rsidR="00C8424A" w:rsidRPr="00C8424A" w:rsidRDefault="000C25D2" w:rsidP="000C25D2">
            <w:pPr>
              <w:jc w:val="center"/>
              <w:rPr>
                <w:rFonts w:ascii="Times New Roman" w:hAnsi="Times New Roman" w:cs="Times New Roman"/>
                <w:sz w:val="24"/>
                <w:szCs w:val="24"/>
                <w:lang w:val="uk-UA"/>
              </w:rPr>
            </w:pPr>
            <w:r>
              <w:rPr>
                <w:rFonts w:ascii="Times New Roman" w:hAnsi="Times New Roman" w:cs="Times New Roman"/>
                <w:sz w:val="24"/>
                <w:szCs w:val="24"/>
                <w:lang w:val="uk-UA"/>
              </w:rPr>
              <w:t>екзамен</w:t>
            </w:r>
          </w:p>
        </w:tc>
      </w:tr>
      <w:tr w:rsidR="00C8424A" w:rsidRPr="00C8424A" w:rsidTr="000C25D2">
        <w:tc>
          <w:tcPr>
            <w:tcW w:w="1508" w:type="dxa"/>
          </w:tcPr>
          <w:p w:rsidR="00C8424A" w:rsidRPr="00C8424A" w:rsidRDefault="000C25D2" w:rsidP="000C25D2">
            <w:pPr>
              <w:jc w:val="both"/>
              <w:rPr>
                <w:rFonts w:ascii="Times New Roman" w:hAnsi="Times New Roman" w:cs="Times New Roman"/>
                <w:sz w:val="24"/>
                <w:szCs w:val="24"/>
                <w:lang w:val="uk-UA"/>
              </w:rPr>
            </w:pPr>
            <w:r>
              <w:rPr>
                <w:rFonts w:ascii="Times New Roman" w:hAnsi="Times New Roman" w:cs="Times New Roman"/>
                <w:sz w:val="24"/>
                <w:szCs w:val="24"/>
                <w:lang w:val="uk-UA"/>
              </w:rPr>
              <w:t>1.03.ННД.04</w:t>
            </w:r>
          </w:p>
        </w:tc>
        <w:tc>
          <w:tcPr>
            <w:tcW w:w="4932" w:type="dxa"/>
          </w:tcPr>
          <w:p w:rsidR="00C8424A" w:rsidRPr="00C8424A" w:rsidRDefault="000C25D2" w:rsidP="000C25D2">
            <w:pPr>
              <w:jc w:val="both"/>
              <w:rPr>
                <w:rFonts w:ascii="Times New Roman" w:hAnsi="Times New Roman" w:cs="Times New Roman"/>
                <w:sz w:val="24"/>
                <w:szCs w:val="24"/>
                <w:lang w:val="uk-UA"/>
              </w:rPr>
            </w:pPr>
            <w:r>
              <w:rPr>
                <w:rFonts w:ascii="Times New Roman" w:hAnsi="Times New Roman" w:cs="Times New Roman"/>
                <w:sz w:val="24"/>
                <w:szCs w:val="24"/>
                <w:lang w:val="uk-UA"/>
              </w:rPr>
              <w:t>Університетські студії</w:t>
            </w:r>
          </w:p>
        </w:tc>
        <w:tc>
          <w:tcPr>
            <w:tcW w:w="1912" w:type="dxa"/>
          </w:tcPr>
          <w:p w:rsidR="00C8424A" w:rsidRPr="00C8424A" w:rsidRDefault="000C25D2" w:rsidP="000C25D2">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1821" w:type="dxa"/>
          </w:tcPr>
          <w:p w:rsidR="00C8424A" w:rsidRPr="00C8424A" w:rsidRDefault="000C25D2" w:rsidP="000C25D2">
            <w:pPr>
              <w:jc w:val="center"/>
              <w:rPr>
                <w:rFonts w:ascii="Times New Roman" w:hAnsi="Times New Roman" w:cs="Times New Roman"/>
                <w:sz w:val="24"/>
                <w:szCs w:val="24"/>
                <w:lang w:val="uk-UA"/>
              </w:rPr>
            </w:pPr>
            <w:r>
              <w:rPr>
                <w:rFonts w:ascii="Times New Roman" w:hAnsi="Times New Roman" w:cs="Times New Roman"/>
                <w:sz w:val="24"/>
                <w:szCs w:val="24"/>
                <w:lang w:val="uk-UA"/>
              </w:rPr>
              <w:t>залік</w:t>
            </w:r>
          </w:p>
        </w:tc>
      </w:tr>
      <w:tr w:rsidR="00C8424A" w:rsidRPr="00C8424A" w:rsidTr="000C25D2">
        <w:tc>
          <w:tcPr>
            <w:tcW w:w="1508" w:type="dxa"/>
          </w:tcPr>
          <w:p w:rsidR="00C8424A" w:rsidRPr="00C8424A" w:rsidRDefault="000C25D2" w:rsidP="000C25D2">
            <w:pPr>
              <w:jc w:val="both"/>
              <w:rPr>
                <w:rFonts w:ascii="Times New Roman" w:hAnsi="Times New Roman" w:cs="Times New Roman"/>
                <w:sz w:val="24"/>
                <w:szCs w:val="24"/>
                <w:lang w:val="uk-UA"/>
              </w:rPr>
            </w:pPr>
            <w:r>
              <w:rPr>
                <w:rFonts w:ascii="Times New Roman" w:hAnsi="Times New Roman" w:cs="Times New Roman"/>
                <w:sz w:val="24"/>
                <w:szCs w:val="24"/>
                <w:lang w:val="uk-UA"/>
              </w:rPr>
              <w:t>1.03.ННД.05</w:t>
            </w:r>
          </w:p>
        </w:tc>
        <w:tc>
          <w:tcPr>
            <w:tcW w:w="4932" w:type="dxa"/>
          </w:tcPr>
          <w:p w:rsidR="00C8424A" w:rsidRPr="00C8424A" w:rsidRDefault="000C25D2" w:rsidP="000C25D2">
            <w:pPr>
              <w:jc w:val="both"/>
              <w:rPr>
                <w:rFonts w:ascii="Times New Roman" w:hAnsi="Times New Roman" w:cs="Times New Roman"/>
                <w:sz w:val="24"/>
                <w:szCs w:val="24"/>
                <w:lang w:val="uk-UA"/>
              </w:rPr>
            </w:pPr>
            <w:r>
              <w:rPr>
                <w:rFonts w:ascii="Times New Roman" w:hAnsi="Times New Roman" w:cs="Times New Roman"/>
                <w:sz w:val="24"/>
                <w:szCs w:val="24"/>
                <w:lang w:val="uk-UA"/>
              </w:rPr>
              <w:t>Іноземна мова</w:t>
            </w:r>
          </w:p>
        </w:tc>
        <w:tc>
          <w:tcPr>
            <w:tcW w:w="1912" w:type="dxa"/>
          </w:tcPr>
          <w:p w:rsidR="00C8424A" w:rsidRPr="00C8424A" w:rsidRDefault="000C25D2" w:rsidP="000C25D2">
            <w:pPr>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1821" w:type="dxa"/>
          </w:tcPr>
          <w:p w:rsidR="00C8424A" w:rsidRPr="00C8424A" w:rsidRDefault="000C25D2" w:rsidP="000C25D2">
            <w:pPr>
              <w:jc w:val="center"/>
              <w:rPr>
                <w:rFonts w:ascii="Times New Roman" w:hAnsi="Times New Roman" w:cs="Times New Roman"/>
                <w:sz w:val="24"/>
                <w:szCs w:val="24"/>
                <w:lang w:val="uk-UA"/>
              </w:rPr>
            </w:pPr>
            <w:proofErr w:type="spellStart"/>
            <w:r>
              <w:rPr>
                <w:rFonts w:ascii="Times New Roman" w:hAnsi="Times New Roman" w:cs="Times New Roman"/>
                <w:sz w:val="24"/>
                <w:szCs w:val="24"/>
                <w:lang w:val="uk-UA"/>
              </w:rPr>
              <w:t>екзамен\залік</w:t>
            </w:r>
            <w:proofErr w:type="spellEnd"/>
          </w:p>
        </w:tc>
      </w:tr>
      <w:tr w:rsidR="00C8424A" w:rsidRPr="00C8424A" w:rsidTr="000C25D2">
        <w:tc>
          <w:tcPr>
            <w:tcW w:w="1508" w:type="dxa"/>
          </w:tcPr>
          <w:p w:rsidR="00C8424A" w:rsidRPr="00C8424A" w:rsidRDefault="000C25D2" w:rsidP="000C25D2">
            <w:pPr>
              <w:jc w:val="both"/>
              <w:rPr>
                <w:rFonts w:ascii="Times New Roman" w:hAnsi="Times New Roman" w:cs="Times New Roman"/>
                <w:sz w:val="24"/>
                <w:szCs w:val="24"/>
                <w:lang w:val="uk-UA"/>
              </w:rPr>
            </w:pPr>
            <w:r>
              <w:rPr>
                <w:rFonts w:ascii="Times New Roman" w:hAnsi="Times New Roman" w:cs="Times New Roman"/>
                <w:sz w:val="24"/>
                <w:szCs w:val="24"/>
                <w:lang w:val="uk-UA"/>
              </w:rPr>
              <w:t>1.03.ННД.06</w:t>
            </w:r>
          </w:p>
        </w:tc>
        <w:tc>
          <w:tcPr>
            <w:tcW w:w="4932" w:type="dxa"/>
          </w:tcPr>
          <w:p w:rsidR="00C8424A" w:rsidRPr="00C8424A" w:rsidRDefault="000C25D2" w:rsidP="000C25D2">
            <w:pPr>
              <w:jc w:val="both"/>
              <w:rPr>
                <w:rFonts w:ascii="Times New Roman" w:hAnsi="Times New Roman" w:cs="Times New Roman"/>
                <w:sz w:val="24"/>
                <w:szCs w:val="24"/>
                <w:lang w:val="uk-UA"/>
              </w:rPr>
            </w:pPr>
            <w:r w:rsidRPr="000C25D2">
              <w:rPr>
                <w:rFonts w:ascii="Times New Roman" w:hAnsi="Times New Roman" w:cs="Times New Roman"/>
                <w:sz w:val="24"/>
                <w:szCs w:val="24"/>
                <w:lang w:val="uk-UA"/>
              </w:rPr>
              <w:t>Психологія (загальна, вікова, педагогічна, дитяча)</w:t>
            </w:r>
          </w:p>
        </w:tc>
        <w:tc>
          <w:tcPr>
            <w:tcW w:w="1912" w:type="dxa"/>
          </w:tcPr>
          <w:p w:rsidR="00C8424A" w:rsidRPr="00C8424A" w:rsidRDefault="000C25D2" w:rsidP="000C25D2">
            <w:pPr>
              <w:jc w:val="center"/>
              <w:rPr>
                <w:rFonts w:ascii="Times New Roman" w:hAnsi="Times New Roman" w:cs="Times New Roman"/>
                <w:sz w:val="24"/>
                <w:szCs w:val="24"/>
                <w:lang w:val="uk-UA"/>
              </w:rPr>
            </w:pPr>
            <w:r>
              <w:rPr>
                <w:rFonts w:ascii="Times New Roman" w:hAnsi="Times New Roman" w:cs="Times New Roman"/>
                <w:sz w:val="24"/>
                <w:szCs w:val="24"/>
                <w:lang w:val="uk-UA"/>
              </w:rPr>
              <w:t>14</w:t>
            </w:r>
          </w:p>
        </w:tc>
        <w:tc>
          <w:tcPr>
            <w:tcW w:w="1821" w:type="dxa"/>
          </w:tcPr>
          <w:p w:rsidR="00C8424A" w:rsidRPr="00C8424A" w:rsidRDefault="000C25D2" w:rsidP="000C25D2">
            <w:pPr>
              <w:jc w:val="center"/>
              <w:rPr>
                <w:rFonts w:ascii="Times New Roman" w:hAnsi="Times New Roman" w:cs="Times New Roman"/>
                <w:sz w:val="24"/>
                <w:szCs w:val="24"/>
                <w:lang w:val="uk-UA"/>
              </w:rPr>
            </w:pPr>
            <w:proofErr w:type="spellStart"/>
            <w:r>
              <w:rPr>
                <w:rFonts w:ascii="Times New Roman" w:hAnsi="Times New Roman" w:cs="Times New Roman"/>
                <w:sz w:val="24"/>
                <w:szCs w:val="24"/>
                <w:lang w:val="uk-UA"/>
              </w:rPr>
              <w:t>екзамен\залік</w:t>
            </w:r>
            <w:proofErr w:type="spellEnd"/>
          </w:p>
        </w:tc>
      </w:tr>
      <w:tr w:rsidR="000C25D2" w:rsidRPr="00C8424A" w:rsidTr="000C25D2">
        <w:tc>
          <w:tcPr>
            <w:tcW w:w="1508" w:type="dxa"/>
          </w:tcPr>
          <w:p w:rsidR="000C25D2" w:rsidRDefault="000C25D2" w:rsidP="000C25D2">
            <w:pPr>
              <w:jc w:val="both"/>
              <w:rPr>
                <w:rFonts w:ascii="Times New Roman" w:hAnsi="Times New Roman" w:cs="Times New Roman"/>
                <w:sz w:val="24"/>
                <w:szCs w:val="24"/>
                <w:lang w:val="uk-UA"/>
              </w:rPr>
            </w:pPr>
            <w:r>
              <w:rPr>
                <w:rFonts w:ascii="Times New Roman" w:hAnsi="Times New Roman" w:cs="Times New Roman"/>
                <w:sz w:val="24"/>
                <w:szCs w:val="24"/>
                <w:lang w:val="uk-UA"/>
              </w:rPr>
              <w:t>1.03.ННД.07</w:t>
            </w:r>
          </w:p>
        </w:tc>
        <w:tc>
          <w:tcPr>
            <w:tcW w:w="4932" w:type="dxa"/>
          </w:tcPr>
          <w:p w:rsidR="000C25D2" w:rsidRPr="00C8424A" w:rsidRDefault="000C25D2" w:rsidP="000C25D2">
            <w:pPr>
              <w:jc w:val="both"/>
              <w:rPr>
                <w:rFonts w:ascii="Times New Roman" w:hAnsi="Times New Roman" w:cs="Times New Roman"/>
                <w:sz w:val="24"/>
                <w:szCs w:val="24"/>
                <w:lang w:val="uk-UA"/>
              </w:rPr>
            </w:pPr>
            <w:r w:rsidRPr="000C25D2">
              <w:rPr>
                <w:rFonts w:ascii="Times New Roman" w:hAnsi="Times New Roman" w:cs="Times New Roman"/>
                <w:sz w:val="24"/>
                <w:szCs w:val="24"/>
                <w:lang w:val="uk-UA"/>
              </w:rPr>
              <w:t xml:space="preserve">Педагогічна деонтологія, риторика, культура мовлення </w:t>
            </w:r>
            <w:proofErr w:type="spellStart"/>
            <w:r w:rsidRPr="000C25D2">
              <w:rPr>
                <w:rFonts w:ascii="Times New Roman" w:hAnsi="Times New Roman" w:cs="Times New Roman"/>
                <w:sz w:val="24"/>
                <w:szCs w:val="24"/>
                <w:lang w:val="uk-UA"/>
              </w:rPr>
              <w:t>корекційного</w:t>
            </w:r>
            <w:proofErr w:type="spellEnd"/>
            <w:r w:rsidRPr="000C25D2">
              <w:rPr>
                <w:rFonts w:ascii="Times New Roman" w:hAnsi="Times New Roman" w:cs="Times New Roman"/>
                <w:sz w:val="24"/>
                <w:szCs w:val="24"/>
                <w:lang w:val="uk-UA"/>
              </w:rPr>
              <w:t xml:space="preserve"> педагога</w:t>
            </w:r>
          </w:p>
        </w:tc>
        <w:tc>
          <w:tcPr>
            <w:tcW w:w="1912" w:type="dxa"/>
          </w:tcPr>
          <w:p w:rsidR="000C25D2" w:rsidRPr="00C8424A" w:rsidRDefault="000C25D2" w:rsidP="000C25D2">
            <w:pPr>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1821" w:type="dxa"/>
          </w:tcPr>
          <w:p w:rsidR="000C25D2" w:rsidRPr="00C8424A" w:rsidRDefault="000C25D2" w:rsidP="000C25D2">
            <w:pPr>
              <w:jc w:val="center"/>
              <w:rPr>
                <w:rFonts w:ascii="Times New Roman" w:hAnsi="Times New Roman" w:cs="Times New Roman"/>
                <w:sz w:val="24"/>
                <w:szCs w:val="24"/>
                <w:lang w:val="uk-UA"/>
              </w:rPr>
            </w:pPr>
            <w:r>
              <w:rPr>
                <w:rFonts w:ascii="Times New Roman" w:hAnsi="Times New Roman" w:cs="Times New Roman"/>
                <w:sz w:val="24"/>
                <w:szCs w:val="24"/>
                <w:lang w:val="uk-UA"/>
              </w:rPr>
              <w:t>екзамен</w:t>
            </w:r>
          </w:p>
        </w:tc>
      </w:tr>
      <w:tr w:rsidR="000C25D2" w:rsidRPr="00C8424A" w:rsidTr="000C25D2">
        <w:tc>
          <w:tcPr>
            <w:tcW w:w="1508" w:type="dxa"/>
          </w:tcPr>
          <w:p w:rsidR="000C25D2" w:rsidRDefault="000C25D2" w:rsidP="000C25D2">
            <w:pPr>
              <w:jc w:val="both"/>
              <w:rPr>
                <w:rFonts w:ascii="Times New Roman" w:hAnsi="Times New Roman" w:cs="Times New Roman"/>
                <w:sz w:val="24"/>
                <w:szCs w:val="24"/>
                <w:lang w:val="uk-UA"/>
              </w:rPr>
            </w:pPr>
            <w:r>
              <w:rPr>
                <w:rFonts w:ascii="Times New Roman" w:hAnsi="Times New Roman" w:cs="Times New Roman"/>
                <w:sz w:val="24"/>
                <w:szCs w:val="24"/>
                <w:lang w:val="uk-UA"/>
              </w:rPr>
              <w:t>1.03.ННД.08</w:t>
            </w:r>
          </w:p>
        </w:tc>
        <w:tc>
          <w:tcPr>
            <w:tcW w:w="4932" w:type="dxa"/>
          </w:tcPr>
          <w:p w:rsidR="000C25D2" w:rsidRPr="00C8424A" w:rsidRDefault="000C25D2" w:rsidP="000C25D2">
            <w:pPr>
              <w:jc w:val="both"/>
              <w:rPr>
                <w:rFonts w:ascii="Times New Roman" w:hAnsi="Times New Roman" w:cs="Times New Roman"/>
                <w:sz w:val="24"/>
                <w:szCs w:val="24"/>
                <w:lang w:val="uk-UA"/>
              </w:rPr>
            </w:pPr>
            <w:r w:rsidRPr="000C25D2">
              <w:rPr>
                <w:rFonts w:ascii="Times New Roman" w:hAnsi="Times New Roman" w:cs="Times New Roman"/>
                <w:sz w:val="24"/>
                <w:szCs w:val="24"/>
                <w:lang w:val="uk-UA"/>
              </w:rPr>
              <w:t>Механізми і клініка мовленнєвих,сенсорних та інтелектуальних порушень</w:t>
            </w:r>
          </w:p>
        </w:tc>
        <w:tc>
          <w:tcPr>
            <w:tcW w:w="1912" w:type="dxa"/>
          </w:tcPr>
          <w:p w:rsidR="000C25D2" w:rsidRPr="00C8424A" w:rsidRDefault="000C25D2" w:rsidP="000C25D2">
            <w:pPr>
              <w:jc w:val="center"/>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1821" w:type="dxa"/>
          </w:tcPr>
          <w:p w:rsidR="000C25D2" w:rsidRPr="00C8424A" w:rsidRDefault="000C25D2" w:rsidP="000C25D2">
            <w:pPr>
              <w:jc w:val="center"/>
              <w:rPr>
                <w:rFonts w:ascii="Times New Roman" w:hAnsi="Times New Roman" w:cs="Times New Roman"/>
                <w:sz w:val="24"/>
                <w:szCs w:val="24"/>
                <w:lang w:val="uk-UA"/>
              </w:rPr>
            </w:pPr>
            <w:proofErr w:type="spellStart"/>
            <w:r>
              <w:rPr>
                <w:rFonts w:ascii="Times New Roman" w:hAnsi="Times New Roman" w:cs="Times New Roman"/>
                <w:sz w:val="24"/>
                <w:szCs w:val="24"/>
                <w:lang w:val="uk-UA"/>
              </w:rPr>
              <w:t>екзамен\залік</w:t>
            </w:r>
            <w:proofErr w:type="spellEnd"/>
          </w:p>
        </w:tc>
      </w:tr>
      <w:tr w:rsidR="000C25D2" w:rsidRPr="00C8424A" w:rsidTr="000C25D2">
        <w:tc>
          <w:tcPr>
            <w:tcW w:w="1508" w:type="dxa"/>
          </w:tcPr>
          <w:p w:rsidR="000C25D2" w:rsidRDefault="000C25D2" w:rsidP="000C25D2">
            <w:pPr>
              <w:jc w:val="both"/>
              <w:rPr>
                <w:rFonts w:ascii="Times New Roman" w:hAnsi="Times New Roman" w:cs="Times New Roman"/>
                <w:sz w:val="24"/>
                <w:szCs w:val="24"/>
                <w:lang w:val="uk-UA"/>
              </w:rPr>
            </w:pPr>
            <w:r>
              <w:rPr>
                <w:rFonts w:ascii="Times New Roman" w:hAnsi="Times New Roman" w:cs="Times New Roman"/>
                <w:sz w:val="24"/>
                <w:szCs w:val="24"/>
                <w:lang w:val="uk-UA"/>
              </w:rPr>
              <w:t>1.03.ННД.09</w:t>
            </w:r>
          </w:p>
        </w:tc>
        <w:tc>
          <w:tcPr>
            <w:tcW w:w="4932" w:type="dxa"/>
          </w:tcPr>
          <w:p w:rsidR="000C25D2" w:rsidRPr="00C8424A" w:rsidRDefault="000C25D2" w:rsidP="000C25D2">
            <w:pPr>
              <w:jc w:val="both"/>
              <w:rPr>
                <w:rFonts w:ascii="Times New Roman" w:hAnsi="Times New Roman" w:cs="Times New Roman"/>
                <w:sz w:val="24"/>
                <w:szCs w:val="24"/>
                <w:lang w:val="uk-UA"/>
              </w:rPr>
            </w:pPr>
            <w:r w:rsidRPr="000C25D2">
              <w:rPr>
                <w:rFonts w:ascii="Times New Roman" w:hAnsi="Times New Roman" w:cs="Times New Roman"/>
                <w:sz w:val="24"/>
                <w:szCs w:val="24"/>
                <w:lang w:val="uk-UA"/>
              </w:rPr>
              <w:t>Логопедія і неврологічні основи логопедії</w:t>
            </w:r>
          </w:p>
        </w:tc>
        <w:tc>
          <w:tcPr>
            <w:tcW w:w="1912" w:type="dxa"/>
          </w:tcPr>
          <w:p w:rsidR="000C25D2" w:rsidRPr="00C8424A" w:rsidRDefault="006E070E" w:rsidP="000C25D2">
            <w:pPr>
              <w:jc w:val="center"/>
              <w:rPr>
                <w:rFonts w:ascii="Times New Roman" w:hAnsi="Times New Roman" w:cs="Times New Roman"/>
                <w:sz w:val="24"/>
                <w:szCs w:val="24"/>
                <w:lang w:val="uk-UA"/>
              </w:rPr>
            </w:pPr>
            <w:r>
              <w:rPr>
                <w:rFonts w:ascii="Times New Roman" w:hAnsi="Times New Roman" w:cs="Times New Roman"/>
                <w:sz w:val="24"/>
                <w:szCs w:val="24"/>
                <w:lang w:val="uk-UA"/>
              </w:rPr>
              <w:t>44</w:t>
            </w:r>
          </w:p>
        </w:tc>
        <w:tc>
          <w:tcPr>
            <w:tcW w:w="1821" w:type="dxa"/>
          </w:tcPr>
          <w:p w:rsidR="000C25D2" w:rsidRPr="00C8424A" w:rsidRDefault="006E070E" w:rsidP="000C25D2">
            <w:pPr>
              <w:jc w:val="center"/>
              <w:rPr>
                <w:rFonts w:ascii="Times New Roman" w:hAnsi="Times New Roman" w:cs="Times New Roman"/>
                <w:sz w:val="24"/>
                <w:szCs w:val="24"/>
                <w:lang w:val="uk-UA"/>
              </w:rPr>
            </w:pPr>
            <w:proofErr w:type="spellStart"/>
            <w:r>
              <w:rPr>
                <w:rFonts w:ascii="Times New Roman" w:hAnsi="Times New Roman" w:cs="Times New Roman"/>
                <w:sz w:val="24"/>
                <w:szCs w:val="24"/>
                <w:lang w:val="uk-UA"/>
              </w:rPr>
              <w:t>екзамен\залік</w:t>
            </w:r>
            <w:proofErr w:type="spellEnd"/>
          </w:p>
        </w:tc>
      </w:tr>
      <w:tr w:rsidR="000C25D2" w:rsidRPr="00C8424A" w:rsidTr="000C25D2">
        <w:tc>
          <w:tcPr>
            <w:tcW w:w="1508" w:type="dxa"/>
          </w:tcPr>
          <w:p w:rsidR="000C25D2" w:rsidRDefault="000C25D2" w:rsidP="000C25D2">
            <w:pPr>
              <w:jc w:val="both"/>
              <w:rPr>
                <w:rFonts w:ascii="Times New Roman" w:hAnsi="Times New Roman" w:cs="Times New Roman"/>
                <w:sz w:val="24"/>
                <w:szCs w:val="24"/>
                <w:lang w:val="uk-UA"/>
              </w:rPr>
            </w:pPr>
            <w:r>
              <w:rPr>
                <w:rFonts w:ascii="Times New Roman" w:hAnsi="Times New Roman" w:cs="Times New Roman"/>
                <w:sz w:val="24"/>
                <w:szCs w:val="24"/>
                <w:lang w:val="uk-UA"/>
              </w:rPr>
              <w:t>1.03.ННД.10</w:t>
            </w:r>
          </w:p>
        </w:tc>
        <w:tc>
          <w:tcPr>
            <w:tcW w:w="4932" w:type="dxa"/>
          </w:tcPr>
          <w:p w:rsidR="000C25D2" w:rsidRPr="00C8424A" w:rsidRDefault="000C25D2" w:rsidP="000C25D2">
            <w:pPr>
              <w:jc w:val="both"/>
              <w:rPr>
                <w:rFonts w:ascii="Times New Roman" w:hAnsi="Times New Roman" w:cs="Times New Roman"/>
                <w:sz w:val="24"/>
                <w:szCs w:val="24"/>
                <w:lang w:val="uk-UA"/>
              </w:rPr>
            </w:pPr>
            <w:r w:rsidRPr="000C25D2">
              <w:rPr>
                <w:rFonts w:ascii="Times New Roman" w:hAnsi="Times New Roman" w:cs="Times New Roman"/>
                <w:sz w:val="24"/>
                <w:szCs w:val="24"/>
                <w:lang w:val="uk-UA"/>
              </w:rPr>
              <w:t xml:space="preserve">Загальна, вікова та педагогічна </w:t>
            </w:r>
            <w:proofErr w:type="spellStart"/>
            <w:r w:rsidRPr="000C25D2">
              <w:rPr>
                <w:rFonts w:ascii="Times New Roman" w:hAnsi="Times New Roman" w:cs="Times New Roman"/>
                <w:sz w:val="24"/>
                <w:szCs w:val="24"/>
                <w:lang w:val="uk-UA"/>
              </w:rPr>
              <w:t>логопсихологія</w:t>
            </w:r>
            <w:proofErr w:type="spellEnd"/>
          </w:p>
        </w:tc>
        <w:tc>
          <w:tcPr>
            <w:tcW w:w="1912" w:type="dxa"/>
          </w:tcPr>
          <w:p w:rsidR="000C25D2" w:rsidRPr="00C8424A" w:rsidRDefault="006E070E" w:rsidP="000C25D2">
            <w:pPr>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1821" w:type="dxa"/>
          </w:tcPr>
          <w:p w:rsidR="000C25D2" w:rsidRPr="00C8424A" w:rsidRDefault="006E070E" w:rsidP="000C25D2">
            <w:pPr>
              <w:jc w:val="center"/>
              <w:rPr>
                <w:rFonts w:ascii="Times New Roman" w:hAnsi="Times New Roman" w:cs="Times New Roman"/>
                <w:sz w:val="24"/>
                <w:szCs w:val="24"/>
                <w:lang w:val="uk-UA"/>
              </w:rPr>
            </w:pPr>
            <w:proofErr w:type="spellStart"/>
            <w:r>
              <w:rPr>
                <w:rFonts w:ascii="Times New Roman" w:hAnsi="Times New Roman" w:cs="Times New Roman"/>
                <w:sz w:val="24"/>
                <w:szCs w:val="24"/>
                <w:lang w:val="uk-UA"/>
              </w:rPr>
              <w:t>екзамен\залік</w:t>
            </w:r>
            <w:proofErr w:type="spellEnd"/>
          </w:p>
        </w:tc>
      </w:tr>
      <w:tr w:rsidR="000C25D2" w:rsidRPr="00C8424A" w:rsidTr="000C25D2">
        <w:tc>
          <w:tcPr>
            <w:tcW w:w="1508" w:type="dxa"/>
          </w:tcPr>
          <w:p w:rsidR="000C25D2" w:rsidRDefault="000C25D2" w:rsidP="000C25D2">
            <w:pPr>
              <w:jc w:val="both"/>
              <w:rPr>
                <w:rFonts w:ascii="Times New Roman" w:hAnsi="Times New Roman" w:cs="Times New Roman"/>
                <w:sz w:val="24"/>
                <w:szCs w:val="24"/>
                <w:lang w:val="uk-UA"/>
              </w:rPr>
            </w:pPr>
            <w:r>
              <w:rPr>
                <w:rFonts w:ascii="Times New Roman" w:hAnsi="Times New Roman" w:cs="Times New Roman"/>
                <w:sz w:val="24"/>
                <w:szCs w:val="24"/>
                <w:lang w:val="uk-UA"/>
              </w:rPr>
              <w:t>1.03.ННД.11</w:t>
            </w:r>
          </w:p>
        </w:tc>
        <w:tc>
          <w:tcPr>
            <w:tcW w:w="4932" w:type="dxa"/>
          </w:tcPr>
          <w:p w:rsidR="000C25D2" w:rsidRPr="00C8424A" w:rsidRDefault="006E070E" w:rsidP="000C25D2">
            <w:pPr>
              <w:jc w:val="both"/>
              <w:rPr>
                <w:rFonts w:ascii="Times New Roman" w:hAnsi="Times New Roman" w:cs="Times New Roman"/>
                <w:sz w:val="24"/>
                <w:szCs w:val="24"/>
                <w:lang w:val="uk-UA"/>
              </w:rPr>
            </w:pPr>
            <w:proofErr w:type="spellStart"/>
            <w:r w:rsidRPr="006E070E">
              <w:rPr>
                <w:rFonts w:ascii="Times New Roman" w:hAnsi="Times New Roman" w:cs="Times New Roman"/>
                <w:sz w:val="24"/>
                <w:szCs w:val="24"/>
                <w:lang w:val="uk-UA"/>
              </w:rPr>
              <w:t>Cпеціальна</w:t>
            </w:r>
            <w:proofErr w:type="spellEnd"/>
            <w:r w:rsidRPr="006E070E">
              <w:rPr>
                <w:rFonts w:ascii="Times New Roman" w:hAnsi="Times New Roman" w:cs="Times New Roman"/>
                <w:sz w:val="24"/>
                <w:szCs w:val="24"/>
                <w:lang w:val="uk-UA"/>
              </w:rPr>
              <w:t xml:space="preserve"> педагогіка з основами спеціальної дидактики</w:t>
            </w:r>
          </w:p>
        </w:tc>
        <w:tc>
          <w:tcPr>
            <w:tcW w:w="1912" w:type="dxa"/>
          </w:tcPr>
          <w:p w:rsidR="000C25D2" w:rsidRPr="00C8424A" w:rsidRDefault="006E070E" w:rsidP="000C25D2">
            <w:pPr>
              <w:jc w:val="center"/>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1821" w:type="dxa"/>
          </w:tcPr>
          <w:p w:rsidR="000C25D2" w:rsidRPr="00C8424A" w:rsidRDefault="006E070E" w:rsidP="000C25D2">
            <w:pPr>
              <w:jc w:val="center"/>
              <w:rPr>
                <w:rFonts w:ascii="Times New Roman" w:hAnsi="Times New Roman" w:cs="Times New Roman"/>
                <w:sz w:val="24"/>
                <w:szCs w:val="24"/>
                <w:lang w:val="uk-UA"/>
              </w:rPr>
            </w:pPr>
            <w:proofErr w:type="spellStart"/>
            <w:r>
              <w:rPr>
                <w:rFonts w:ascii="Times New Roman" w:hAnsi="Times New Roman" w:cs="Times New Roman"/>
                <w:sz w:val="24"/>
                <w:szCs w:val="24"/>
                <w:lang w:val="uk-UA"/>
              </w:rPr>
              <w:t>екзамен\залік</w:t>
            </w:r>
            <w:proofErr w:type="spellEnd"/>
          </w:p>
        </w:tc>
      </w:tr>
      <w:tr w:rsidR="000C25D2" w:rsidRPr="00C8424A" w:rsidTr="000C25D2">
        <w:tc>
          <w:tcPr>
            <w:tcW w:w="1508" w:type="dxa"/>
          </w:tcPr>
          <w:p w:rsidR="000C25D2" w:rsidRDefault="000C25D2" w:rsidP="000C25D2">
            <w:pPr>
              <w:jc w:val="both"/>
              <w:rPr>
                <w:rFonts w:ascii="Times New Roman" w:hAnsi="Times New Roman" w:cs="Times New Roman"/>
                <w:sz w:val="24"/>
                <w:szCs w:val="24"/>
                <w:lang w:val="uk-UA"/>
              </w:rPr>
            </w:pPr>
            <w:r>
              <w:rPr>
                <w:rFonts w:ascii="Times New Roman" w:hAnsi="Times New Roman" w:cs="Times New Roman"/>
                <w:sz w:val="24"/>
                <w:szCs w:val="24"/>
                <w:lang w:val="uk-UA"/>
              </w:rPr>
              <w:t>1.03.ННД.12</w:t>
            </w:r>
          </w:p>
        </w:tc>
        <w:tc>
          <w:tcPr>
            <w:tcW w:w="4932" w:type="dxa"/>
          </w:tcPr>
          <w:p w:rsidR="000C25D2" w:rsidRPr="00C8424A" w:rsidRDefault="006E070E" w:rsidP="000C25D2">
            <w:pPr>
              <w:jc w:val="both"/>
              <w:rPr>
                <w:rFonts w:ascii="Times New Roman" w:hAnsi="Times New Roman" w:cs="Times New Roman"/>
                <w:sz w:val="24"/>
                <w:szCs w:val="24"/>
                <w:lang w:val="uk-UA"/>
              </w:rPr>
            </w:pPr>
            <w:r w:rsidRPr="006E070E">
              <w:rPr>
                <w:rFonts w:ascii="Times New Roman" w:hAnsi="Times New Roman" w:cs="Times New Roman"/>
                <w:sz w:val="24"/>
                <w:szCs w:val="24"/>
                <w:lang w:val="uk-UA"/>
              </w:rPr>
              <w:t>Педагогіка (загальна), педагогічна творчість, теорія і методика виховання дітей з вадами мовлення</w:t>
            </w:r>
          </w:p>
        </w:tc>
        <w:tc>
          <w:tcPr>
            <w:tcW w:w="1912" w:type="dxa"/>
          </w:tcPr>
          <w:p w:rsidR="000C25D2" w:rsidRPr="00C8424A" w:rsidRDefault="006E070E" w:rsidP="000C25D2">
            <w:pPr>
              <w:jc w:val="center"/>
              <w:rPr>
                <w:rFonts w:ascii="Times New Roman" w:hAnsi="Times New Roman" w:cs="Times New Roman"/>
                <w:sz w:val="24"/>
                <w:szCs w:val="24"/>
                <w:lang w:val="uk-UA"/>
              </w:rPr>
            </w:pPr>
            <w:r>
              <w:rPr>
                <w:rFonts w:ascii="Times New Roman" w:hAnsi="Times New Roman" w:cs="Times New Roman"/>
                <w:sz w:val="24"/>
                <w:szCs w:val="24"/>
                <w:lang w:val="uk-UA"/>
              </w:rPr>
              <w:t>12</w:t>
            </w:r>
          </w:p>
        </w:tc>
        <w:tc>
          <w:tcPr>
            <w:tcW w:w="1821" w:type="dxa"/>
          </w:tcPr>
          <w:p w:rsidR="000C25D2" w:rsidRPr="00C8424A" w:rsidRDefault="006E070E" w:rsidP="000C25D2">
            <w:pPr>
              <w:jc w:val="center"/>
              <w:rPr>
                <w:rFonts w:ascii="Times New Roman" w:hAnsi="Times New Roman" w:cs="Times New Roman"/>
                <w:sz w:val="24"/>
                <w:szCs w:val="24"/>
                <w:lang w:val="uk-UA"/>
              </w:rPr>
            </w:pPr>
            <w:proofErr w:type="spellStart"/>
            <w:r>
              <w:rPr>
                <w:rFonts w:ascii="Times New Roman" w:hAnsi="Times New Roman" w:cs="Times New Roman"/>
                <w:sz w:val="24"/>
                <w:szCs w:val="24"/>
                <w:lang w:val="uk-UA"/>
              </w:rPr>
              <w:t>екзамен\залік</w:t>
            </w:r>
            <w:proofErr w:type="spellEnd"/>
          </w:p>
        </w:tc>
      </w:tr>
      <w:tr w:rsidR="000C25D2" w:rsidRPr="00C8424A" w:rsidTr="000C25D2">
        <w:tc>
          <w:tcPr>
            <w:tcW w:w="1508" w:type="dxa"/>
          </w:tcPr>
          <w:p w:rsidR="000C25D2" w:rsidRDefault="000C25D2" w:rsidP="000C25D2">
            <w:pPr>
              <w:jc w:val="both"/>
              <w:rPr>
                <w:rFonts w:ascii="Times New Roman" w:hAnsi="Times New Roman" w:cs="Times New Roman"/>
                <w:sz w:val="24"/>
                <w:szCs w:val="24"/>
                <w:lang w:val="uk-UA"/>
              </w:rPr>
            </w:pPr>
            <w:r>
              <w:rPr>
                <w:rFonts w:ascii="Times New Roman" w:hAnsi="Times New Roman" w:cs="Times New Roman"/>
                <w:sz w:val="24"/>
                <w:szCs w:val="24"/>
                <w:lang w:val="uk-UA"/>
              </w:rPr>
              <w:t>1.03.ННД.13</w:t>
            </w:r>
          </w:p>
        </w:tc>
        <w:tc>
          <w:tcPr>
            <w:tcW w:w="4932" w:type="dxa"/>
          </w:tcPr>
          <w:p w:rsidR="000C25D2" w:rsidRPr="00C8424A" w:rsidRDefault="006E070E" w:rsidP="000C25D2">
            <w:pPr>
              <w:jc w:val="both"/>
              <w:rPr>
                <w:rFonts w:ascii="Times New Roman" w:hAnsi="Times New Roman" w:cs="Times New Roman"/>
                <w:sz w:val="24"/>
                <w:szCs w:val="24"/>
                <w:lang w:val="uk-UA"/>
              </w:rPr>
            </w:pPr>
            <w:r w:rsidRPr="006E070E">
              <w:rPr>
                <w:rFonts w:ascii="Times New Roman" w:hAnsi="Times New Roman" w:cs="Times New Roman"/>
                <w:sz w:val="24"/>
                <w:szCs w:val="24"/>
                <w:lang w:val="uk-UA"/>
              </w:rPr>
              <w:t xml:space="preserve">Інформаційні технології та технічні засоби </w:t>
            </w:r>
            <w:proofErr w:type="spellStart"/>
            <w:r w:rsidRPr="006E070E">
              <w:rPr>
                <w:rFonts w:ascii="Times New Roman" w:hAnsi="Times New Roman" w:cs="Times New Roman"/>
                <w:sz w:val="24"/>
                <w:szCs w:val="24"/>
                <w:lang w:val="uk-UA"/>
              </w:rPr>
              <w:t>корекційного</w:t>
            </w:r>
            <w:proofErr w:type="spellEnd"/>
            <w:r w:rsidRPr="006E070E">
              <w:rPr>
                <w:rFonts w:ascii="Times New Roman" w:hAnsi="Times New Roman" w:cs="Times New Roman"/>
                <w:sz w:val="24"/>
                <w:szCs w:val="24"/>
                <w:lang w:val="uk-UA"/>
              </w:rPr>
              <w:t xml:space="preserve"> навчання</w:t>
            </w:r>
          </w:p>
        </w:tc>
        <w:tc>
          <w:tcPr>
            <w:tcW w:w="1912" w:type="dxa"/>
          </w:tcPr>
          <w:p w:rsidR="000C25D2" w:rsidRPr="00C8424A" w:rsidRDefault="006E070E" w:rsidP="000C25D2">
            <w:pPr>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1821" w:type="dxa"/>
          </w:tcPr>
          <w:p w:rsidR="000C25D2" w:rsidRPr="00C8424A" w:rsidRDefault="006E070E" w:rsidP="000C25D2">
            <w:pPr>
              <w:jc w:val="center"/>
              <w:rPr>
                <w:rFonts w:ascii="Times New Roman" w:hAnsi="Times New Roman" w:cs="Times New Roman"/>
                <w:sz w:val="24"/>
                <w:szCs w:val="24"/>
                <w:lang w:val="uk-UA"/>
              </w:rPr>
            </w:pPr>
            <w:r>
              <w:rPr>
                <w:rFonts w:ascii="Times New Roman" w:hAnsi="Times New Roman" w:cs="Times New Roman"/>
                <w:sz w:val="24"/>
                <w:szCs w:val="24"/>
                <w:lang w:val="uk-UA"/>
              </w:rPr>
              <w:t>екзамен</w:t>
            </w:r>
          </w:p>
        </w:tc>
      </w:tr>
      <w:tr w:rsidR="000C25D2" w:rsidRPr="00C8424A" w:rsidTr="000C25D2">
        <w:tc>
          <w:tcPr>
            <w:tcW w:w="1508" w:type="dxa"/>
          </w:tcPr>
          <w:p w:rsidR="000C25D2" w:rsidRDefault="000C25D2" w:rsidP="000C25D2">
            <w:pPr>
              <w:jc w:val="both"/>
              <w:rPr>
                <w:rFonts w:ascii="Times New Roman" w:hAnsi="Times New Roman" w:cs="Times New Roman"/>
                <w:sz w:val="24"/>
                <w:szCs w:val="24"/>
                <w:lang w:val="uk-UA"/>
              </w:rPr>
            </w:pPr>
            <w:r>
              <w:rPr>
                <w:rFonts w:ascii="Times New Roman" w:hAnsi="Times New Roman" w:cs="Times New Roman"/>
                <w:sz w:val="24"/>
                <w:szCs w:val="24"/>
                <w:lang w:val="uk-UA"/>
              </w:rPr>
              <w:t>1.03.ННД.14</w:t>
            </w:r>
          </w:p>
        </w:tc>
        <w:tc>
          <w:tcPr>
            <w:tcW w:w="4932" w:type="dxa"/>
          </w:tcPr>
          <w:p w:rsidR="000C25D2" w:rsidRPr="00C8424A" w:rsidRDefault="006E070E" w:rsidP="000C25D2">
            <w:pPr>
              <w:jc w:val="both"/>
              <w:rPr>
                <w:rFonts w:ascii="Times New Roman" w:hAnsi="Times New Roman" w:cs="Times New Roman"/>
                <w:sz w:val="24"/>
                <w:szCs w:val="24"/>
                <w:lang w:val="uk-UA"/>
              </w:rPr>
            </w:pPr>
            <w:r w:rsidRPr="006E070E">
              <w:rPr>
                <w:rFonts w:ascii="Times New Roman" w:hAnsi="Times New Roman" w:cs="Times New Roman"/>
                <w:sz w:val="24"/>
                <w:szCs w:val="24"/>
                <w:lang w:val="uk-UA"/>
              </w:rPr>
              <w:t>Спеціальна методика розвитку мовлення і початкового навчання мови</w:t>
            </w:r>
          </w:p>
        </w:tc>
        <w:tc>
          <w:tcPr>
            <w:tcW w:w="1912" w:type="dxa"/>
          </w:tcPr>
          <w:p w:rsidR="000C25D2" w:rsidRPr="00C8424A" w:rsidRDefault="006E070E" w:rsidP="000C25D2">
            <w:pPr>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1821" w:type="dxa"/>
          </w:tcPr>
          <w:p w:rsidR="000C25D2" w:rsidRPr="00C8424A" w:rsidRDefault="006E070E" w:rsidP="000C25D2">
            <w:pPr>
              <w:jc w:val="center"/>
              <w:rPr>
                <w:rFonts w:ascii="Times New Roman" w:hAnsi="Times New Roman" w:cs="Times New Roman"/>
                <w:sz w:val="24"/>
                <w:szCs w:val="24"/>
                <w:lang w:val="uk-UA"/>
              </w:rPr>
            </w:pPr>
            <w:proofErr w:type="spellStart"/>
            <w:r>
              <w:rPr>
                <w:rFonts w:ascii="Times New Roman" w:hAnsi="Times New Roman" w:cs="Times New Roman"/>
                <w:sz w:val="24"/>
                <w:szCs w:val="24"/>
                <w:lang w:val="uk-UA"/>
              </w:rPr>
              <w:t>екзамен\залік</w:t>
            </w:r>
            <w:proofErr w:type="spellEnd"/>
          </w:p>
        </w:tc>
      </w:tr>
      <w:tr w:rsidR="000C25D2" w:rsidRPr="00C8424A" w:rsidTr="000C25D2">
        <w:tc>
          <w:tcPr>
            <w:tcW w:w="1508" w:type="dxa"/>
          </w:tcPr>
          <w:p w:rsidR="000C25D2" w:rsidRDefault="000C25D2" w:rsidP="000C25D2">
            <w:pPr>
              <w:jc w:val="both"/>
              <w:rPr>
                <w:rFonts w:ascii="Times New Roman" w:hAnsi="Times New Roman" w:cs="Times New Roman"/>
                <w:sz w:val="24"/>
                <w:szCs w:val="24"/>
                <w:lang w:val="uk-UA"/>
              </w:rPr>
            </w:pPr>
            <w:r>
              <w:rPr>
                <w:rFonts w:ascii="Times New Roman" w:hAnsi="Times New Roman" w:cs="Times New Roman"/>
                <w:sz w:val="24"/>
                <w:szCs w:val="24"/>
                <w:lang w:val="uk-UA"/>
              </w:rPr>
              <w:t>1.03.ННД.15</w:t>
            </w:r>
          </w:p>
        </w:tc>
        <w:tc>
          <w:tcPr>
            <w:tcW w:w="4932" w:type="dxa"/>
          </w:tcPr>
          <w:p w:rsidR="000C25D2" w:rsidRPr="00C8424A" w:rsidRDefault="006E070E" w:rsidP="000C25D2">
            <w:pPr>
              <w:jc w:val="both"/>
              <w:rPr>
                <w:rFonts w:ascii="Times New Roman" w:hAnsi="Times New Roman" w:cs="Times New Roman"/>
                <w:sz w:val="24"/>
                <w:szCs w:val="24"/>
                <w:lang w:val="uk-UA"/>
              </w:rPr>
            </w:pPr>
            <w:r w:rsidRPr="006E070E">
              <w:rPr>
                <w:rFonts w:ascii="Times New Roman" w:hAnsi="Times New Roman" w:cs="Times New Roman"/>
                <w:sz w:val="24"/>
                <w:szCs w:val="24"/>
                <w:lang w:val="uk-UA"/>
              </w:rPr>
              <w:t>Спеціальна методика формування елементарних математичних уявлень і навчання математики</w:t>
            </w:r>
          </w:p>
        </w:tc>
        <w:tc>
          <w:tcPr>
            <w:tcW w:w="1912" w:type="dxa"/>
          </w:tcPr>
          <w:p w:rsidR="000C25D2" w:rsidRPr="00C8424A" w:rsidRDefault="006E070E" w:rsidP="000C25D2">
            <w:pPr>
              <w:jc w:val="center"/>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1821" w:type="dxa"/>
          </w:tcPr>
          <w:p w:rsidR="000C25D2" w:rsidRPr="00C8424A" w:rsidRDefault="006E070E" w:rsidP="000C25D2">
            <w:pPr>
              <w:jc w:val="center"/>
              <w:rPr>
                <w:rFonts w:ascii="Times New Roman" w:hAnsi="Times New Roman" w:cs="Times New Roman"/>
                <w:sz w:val="24"/>
                <w:szCs w:val="24"/>
                <w:lang w:val="uk-UA"/>
              </w:rPr>
            </w:pPr>
            <w:proofErr w:type="spellStart"/>
            <w:r>
              <w:rPr>
                <w:rFonts w:ascii="Times New Roman" w:hAnsi="Times New Roman" w:cs="Times New Roman"/>
                <w:sz w:val="24"/>
                <w:szCs w:val="24"/>
                <w:lang w:val="uk-UA"/>
              </w:rPr>
              <w:t>екзамен\залік</w:t>
            </w:r>
            <w:proofErr w:type="spellEnd"/>
          </w:p>
        </w:tc>
      </w:tr>
      <w:tr w:rsidR="000C25D2" w:rsidRPr="00C8424A" w:rsidTr="000C25D2">
        <w:tc>
          <w:tcPr>
            <w:tcW w:w="1508" w:type="dxa"/>
          </w:tcPr>
          <w:p w:rsidR="000C25D2" w:rsidRDefault="000C25D2" w:rsidP="000C25D2">
            <w:pPr>
              <w:jc w:val="both"/>
              <w:rPr>
                <w:rFonts w:ascii="Times New Roman" w:hAnsi="Times New Roman" w:cs="Times New Roman"/>
                <w:sz w:val="24"/>
                <w:szCs w:val="24"/>
                <w:lang w:val="uk-UA"/>
              </w:rPr>
            </w:pPr>
            <w:r>
              <w:rPr>
                <w:rFonts w:ascii="Times New Roman" w:hAnsi="Times New Roman" w:cs="Times New Roman"/>
                <w:sz w:val="24"/>
                <w:szCs w:val="24"/>
                <w:lang w:val="uk-UA"/>
              </w:rPr>
              <w:t>1.03.ННД.16</w:t>
            </w:r>
          </w:p>
        </w:tc>
        <w:tc>
          <w:tcPr>
            <w:tcW w:w="4932" w:type="dxa"/>
          </w:tcPr>
          <w:p w:rsidR="000C25D2" w:rsidRPr="00C8424A" w:rsidRDefault="006E070E" w:rsidP="000C25D2">
            <w:pPr>
              <w:jc w:val="both"/>
              <w:rPr>
                <w:rFonts w:ascii="Times New Roman" w:hAnsi="Times New Roman" w:cs="Times New Roman"/>
                <w:sz w:val="24"/>
                <w:szCs w:val="24"/>
                <w:lang w:val="uk-UA"/>
              </w:rPr>
            </w:pPr>
            <w:r w:rsidRPr="006E070E">
              <w:rPr>
                <w:rFonts w:ascii="Times New Roman" w:hAnsi="Times New Roman" w:cs="Times New Roman"/>
                <w:sz w:val="24"/>
                <w:szCs w:val="24"/>
                <w:lang w:val="uk-UA"/>
              </w:rPr>
              <w:t>Спеціальна методика ознайомлення з природничим та суспільним довкіллям</w:t>
            </w:r>
          </w:p>
        </w:tc>
        <w:tc>
          <w:tcPr>
            <w:tcW w:w="1912" w:type="dxa"/>
          </w:tcPr>
          <w:p w:rsidR="000C25D2" w:rsidRPr="00C8424A" w:rsidRDefault="006E070E" w:rsidP="000C25D2">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1821" w:type="dxa"/>
          </w:tcPr>
          <w:p w:rsidR="000C25D2" w:rsidRPr="00C8424A" w:rsidRDefault="006E070E" w:rsidP="000C25D2">
            <w:pPr>
              <w:jc w:val="center"/>
              <w:rPr>
                <w:rFonts w:ascii="Times New Roman" w:hAnsi="Times New Roman" w:cs="Times New Roman"/>
                <w:sz w:val="24"/>
                <w:szCs w:val="24"/>
                <w:lang w:val="uk-UA"/>
              </w:rPr>
            </w:pPr>
            <w:r>
              <w:rPr>
                <w:rFonts w:ascii="Times New Roman" w:hAnsi="Times New Roman" w:cs="Times New Roman"/>
                <w:sz w:val="24"/>
                <w:szCs w:val="24"/>
                <w:lang w:val="uk-UA"/>
              </w:rPr>
              <w:t>екзамен</w:t>
            </w:r>
          </w:p>
        </w:tc>
      </w:tr>
      <w:tr w:rsidR="000C25D2" w:rsidRPr="00C8424A" w:rsidTr="000C25D2">
        <w:tc>
          <w:tcPr>
            <w:tcW w:w="1508" w:type="dxa"/>
          </w:tcPr>
          <w:p w:rsidR="000C25D2" w:rsidRDefault="000C25D2" w:rsidP="000C25D2">
            <w:pPr>
              <w:jc w:val="both"/>
              <w:rPr>
                <w:rFonts w:ascii="Times New Roman" w:hAnsi="Times New Roman" w:cs="Times New Roman"/>
                <w:sz w:val="24"/>
                <w:szCs w:val="24"/>
                <w:lang w:val="uk-UA"/>
              </w:rPr>
            </w:pPr>
            <w:r>
              <w:rPr>
                <w:rFonts w:ascii="Times New Roman" w:hAnsi="Times New Roman" w:cs="Times New Roman"/>
                <w:sz w:val="24"/>
                <w:szCs w:val="24"/>
                <w:lang w:val="uk-UA"/>
              </w:rPr>
              <w:t>1.03.ННД.17</w:t>
            </w:r>
          </w:p>
        </w:tc>
        <w:tc>
          <w:tcPr>
            <w:tcW w:w="4932" w:type="dxa"/>
          </w:tcPr>
          <w:p w:rsidR="000C25D2" w:rsidRPr="00C8424A" w:rsidRDefault="006E070E" w:rsidP="000C25D2">
            <w:pPr>
              <w:jc w:val="both"/>
              <w:rPr>
                <w:rFonts w:ascii="Times New Roman" w:hAnsi="Times New Roman" w:cs="Times New Roman"/>
                <w:sz w:val="24"/>
                <w:szCs w:val="24"/>
                <w:lang w:val="uk-UA"/>
              </w:rPr>
            </w:pPr>
            <w:r w:rsidRPr="006E070E">
              <w:rPr>
                <w:rFonts w:ascii="Times New Roman" w:hAnsi="Times New Roman" w:cs="Times New Roman"/>
                <w:sz w:val="24"/>
                <w:szCs w:val="24"/>
                <w:lang w:val="uk-UA"/>
              </w:rPr>
              <w:t>Спеціальна методика фізичного виховання</w:t>
            </w:r>
          </w:p>
        </w:tc>
        <w:tc>
          <w:tcPr>
            <w:tcW w:w="1912" w:type="dxa"/>
          </w:tcPr>
          <w:p w:rsidR="000C25D2" w:rsidRPr="00C8424A" w:rsidRDefault="006E070E" w:rsidP="000C25D2">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1821" w:type="dxa"/>
          </w:tcPr>
          <w:p w:rsidR="000C25D2" w:rsidRPr="00C8424A" w:rsidRDefault="006E070E" w:rsidP="000C25D2">
            <w:pPr>
              <w:jc w:val="center"/>
              <w:rPr>
                <w:rFonts w:ascii="Times New Roman" w:hAnsi="Times New Roman" w:cs="Times New Roman"/>
                <w:sz w:val="24"/>
                <w:szCs w:val="24"/>
                <w:lang w:val="uk-UA"/>
              </w:rPr>
            </w:pPr>
            <w:r>
              <w:rPr>
                <w:rFonts w:ascii="Times New Roman" w:hAnsi="Times New Roman" w:cs="Times New Roman"/>
                <w:sz w:val="24"/>
                <w:szCs w:val="24"/>
                <w:lang w:val="uk-UA"/>
              </w:rPr>
              <w:t>екзамен</w:t>
            </w:r>
          </w:p>
        </w:tc>
      </w:tr>
      <w:tr w:rsidR="000C25D2" w:rsidRPr="00C8424A" w:rsidTr="000C25D2">
        <w:tc>
          <w:tcPr>
            <w:tcW w:w="1508" w:type="dxa"/>
          </w:tcPr>
          <w:p w:rsidR="000C25D2" w:rsidRDefault="000C25D2" w:rsidP="000C25D2">
            <w:pPr>
              <w:jc w:val="both"/>
              <w:rPr>
                <w:rFonts w:ascii="Times New Roman" w:hAnsi="Times New Roman" w:cs="Times New Roman"/>
                <w:sz w:val="24"/>
                <w:szCs w:val="24"/>
                <w:lang w:val="uk-UA"/>
              </w:rPr>
            </w:pPr>
            <w:r>
              <w:rPr>
                <w:rFonts w:ascii="Times New Roman" w:hAnsi="Times New Roman" w:cs="Times New Roman"/>
                <w:sz w:val="24"/>
                <w:szCs w:val="24"/>
                <w:lang w:val="uk-UA"/>
              </w:rPr>
              <w:t>1.03.ННД.18</w:t>
            </w:r>
          </w:p>
        </w:tc>
        <w:tc>
          <w:tcPr>
            <w:tcW w:w="4932" w:type="dxa"/>
          </w:tcPr>
          <w:p w:rsidR="000C25D2" w:rsidRPr="00C8424A" w:rsidRDefault="006E070E" w:rsidP="000C25D2">
            <w:pPr>
              <w:jc w:val="both"/>
              <w:rPr>
                <w:rFonts w:ascii="Times New Roman" w:hAnsi="Times New Roman" w:cs="Times New Roman"/>
                <w:sz w:val="24"/>
                <w:szCs w:val="24"/>
                <w:lang w:val="uk-UA"/>
              </w:rPr>
            </w:pPr>
            <w:r w:rsidRPr="006E070E">
              <w:rPr>
                <w:rFonts w:ascii="Times New Roman" w:hAnsi="Times New Roman" w:cs="Times New Roman"/>
                <w:sz w:val="24"/>
                <w:szCs w:val="24"/>
                <w:lang w:val="uk-UA"/>
              </w:rPr>
              <w:t>Анатомія, фізіологія, патологія дітей та основи генетики</w:t>
            </w:r>
          </w:p>
        </w:tc>
        <w:tc>
          <w:tcPr>
            <w:tcW w:w="1912" w:type="dxa"/>
          </w:tcPr>
          <w:p w:rsidR="000C25D2" w:rsidRPr="00C8424A" w:rsidRDefault="006E070E" w:rsidP="000C25D2">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1821" w:type="dxa"/>
          </w:tcPr>
          <w:p w:rsidR="000C25D2" w:rsidRPr="00C8424A" w:rsidRDefault="006E070E" w:rsidP="000C25D2">
            <w:pPr>
              <w:jc w:val="center"/>
              <w:rPr>
                <w:rFonts w:ascii="Times New Roman" w:hAnsi="Times New Roman" w:cs="Times New Roman"/>
                <w:sz w:val="24"/>
                <w:szCs w:val="24"/>
                <w:lang w:val="uk-UA"/>
              </w:rPr>
            </w:pPr>
            <w:r>
              <w:rPr>
                <w:rFonts w:ascii="Times New Roman" w:hAnsi="Times New Roman" w:cs="Times New Roman"/>
                <w:sz w:val="24"/>
                <w:szCs w:val="24"/>
                <w:lang w:val="uk-UA"/>
              </w:rPr>
              <w:t>екзамен</w:t>
            </w:r>
          </w:p>
        </w:tc>
      </w:tr>
      <w:tr w:rsidR="000C25D2" w:rsidRPr="00C8424A" w:rsidTr="000C25D2">
        <w:tc>
          <w:tcPr>
            <w:tcW w:w="1508" w:type="dxa"/>
          </w:tcPr>
          <w:p w:rsidR="000C25D2" w:rsidRDefault="000C25D2" w:rsidP="000C25D2">
            <w:pPr>
              <w:jc w:val="both"/>
              <w:rPr>
                <w:rFonts w:ascii="Times New Roman" w:hAnsi="Times New Roman" w:cs="Times New Roman"/>
                <w:sz w:val="24"/>
                <w:szCs w:val="24"/>
                <w:lang w:val="uk-UA"/>
              </w:rPr>
            </w:pPr>
            <w:r>
              <w:rPr>
                <w:rFonts w:ascii="Times New Roman" w:hAnsi="Times New Roman" w:cs="Times New Roman"/>
                <w:sz w:val="24"/>
                <w:szCs w:val="24"/>
                <w:lang w:val="uk-UA"/>
              </w:rPr>
              <w:t>1.03.ННД.19</w:t>
            </w:r>
          </w:p>
        </w:tc>
        <w:tc>
          <w:tcPr>
            <w:tcW w:w="4932" w:type="dxa"/>
          </w:tcPr>
          <w:p w:rsidR="000C25D2" w:rsidRPr="00C8424A" w:rsidRDefault="006E070E" w:rsidP="000C25D2">
            <w:pPr>
              <w:jc w:val="both"/>
              <w:rPr>
                <w:rFonts w:ascii="Times New Roman" w:hAnsi="Times New Roman" w:cs="Times New Roman"/>
                <w:sz w:val="24"/>
                <w:szCs w:val="24"/>
                <w:lang w:val="uk-UA"/>
              </w:rPr>
            </w:pPr>
            <w:r w:rsidRPr="006E070E">
              <w:rPr>
                <w:rFonts w:ascii="Times New Roman" w:hAnsi="Times New Roman" w:cs="Times New Roman"/>
                <w:sz w:val="24"/>
                <w:szCs w:val="24"/>
                <w:lang w:val="uk-UA"/>
              </w:rPr>
              <w:t>Невропатологія</w:t>
            </w:r>
          </w:p>
        </w:tc>
        <w:tc>
          <w:tcPr>
            <w:tcW w:w="1912" w:type="dxa"/>
          </w:tcPr>
          <w:p w:rsidR="000C25D2" w:rsidRPr="00C8424A" w:rsidRDefault="006E070E" w:rsidP="000C25D2">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1821" w:type="dxa"/>
          </w:tcPr>
          <w:p w:rsidR="000C25D2" w:rsidRPr="00C8424A" w:rsidRDefault="006E070E" w:rsidP="000C25D2">
            <w:pPr>
              <w:jc w:val="center"/>
              <w:rPr>
                <w:rFonts w:ascii="Times New Roman" w:hAnsi="Times New Roman" w:cs="Times New Roman"/>
                <w:sz w:val="24"/>
                <w:szCs w:val="24"/>
                <w:lang w:val="uk-UA"/>
              </w:rPr>
            </w:pPr>
            <w:r>
              <w:rPr>
                <w:rFonts w:ascii="Times New Roman" w:hAnsi="Times New Roman" w:cs="Times New Roman"/>
                <w:sz w:val="24"/>
                <w:szCs w:val="24"/>
                <w:lang w:val="uk-UA"/>
              </w:rPr>
              <w:t>екзамен</w:t>
            </w:r>
          </w:p>
        </w:tc>
      </w:tr>
      <w:tr w:rsidR="000C25D2" w:rsidRPr="00C8424A" w:rsidTr="000C25D2">
        <w:tc>
          <w:tcPr>
            <w:tcW w:w="1508" w:type="dxa"/>
          </w:tcPr>
          <w:p w:rsidR="000C25D2" w:rsidRDefault="000C25D2" w:rsidP="000C25D2">
            <w:pPr>
              <w:jc w:val="both"/>
              <w:rPr>
                <w:rFonts w:ascii="Times New Roman" w:hAnsi="Times New Roman" w:cs="Times New Roman"/>
                <w:sz w:val="24"/>
                <w:szCs w:val="24"/>
                <w:lang w:val="uk-UA"/>
              </w:rPr>
            </w:pPr>
            <w:r>
              <w:rPr>
                <w:rFonts w:ascii="Times New Roman" w:hAnsi="Times New Roman" w:cs="Times New Roman"/>
                <w:sz w:val="24"/>
                <w:szCs w:val="24"/>
                <w:lang w:val="uk-UA"/>
              </w:rPr>
              <w:t>1.03.ННД.20</w:t>
            </w:r>
          </w:p>
        </w:tc>
        <w:tc>
          <w:tcPr>
            <w:tcW w:w="4932" w:type="dxa"/>
          </w:tcPr>
          <w:p w:rsidR="000C25D2" w:rsidRPr="00C8424A" w:rsidRDefault="006E070E" w:rsidP="000C25D2">
            <w:pPr>
              <w:jc w:val="both"/>
              <w:rPr>
                <w:rFonts w:ascii="Times New Roman" w:hAnsi="Times New Roman" w:cs="Times New Roman"/>
                <w:sz w:val="24"/>
                <w:szCs w:val="24"/>
                <w:lang w:val="uk-UA"/>
              </w:rPr>
            </w:pPr>
            <w:r w:rsidRPr="006E070E">
              <w:rPr>
                <w:rFonts w:ascii="Times New Roman" w:hAnsi="Times New Roman" w:cs="Times New Roman"/>
                <w:sz w:val="24"/>
                <w:szCs w:val="24"/>
                <w:lang w:val="uk-UA"/>
              </w:rPr>
              <w:t>Перша медична допомога та гігієна у системі спеціальної освіти</w:t>
            </w:r>
          </w:p>
        </w:tc>
        <w:tc>
          <w:tcPr>
            <w:tcW w:w="1912" w:type="dxa"/>
          </w:tcPr>
          <w:p w:rsidR="000C25D2" w:rsidRPr="00C8424A" w:rsidRDefault="006E070E" w:rsidP="000C25D2">
            <w:pPr>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1821" w:type="dxa"/>
          </w:tcPr>
          <w:p w:rsidR="000C25D2" w:rsidRPr="00C8424A" w:rsidRDefault="006E070E" w:rsidP="000C25D2">
            <w:pPr>
              <w:jc w:val="center"/>
              <w:rPr>
                <w:rFonts w:ascii="Times New Roman" w:hAnsi="Times New Roman" w:cs="Times New Roman"/>
                <w:sz w:val="24"/>
                <w:szCs w:val="24"/>
                <w:lang w:val="uk-UA"/>
              </w:rPr>
            </w:pPr>
            <w:r>
              <w:rPr>
                <w:rFonts w:ascii="Times New Roman" w:hAnsi="Times New Roman" w:cs="Times New Roman"/>
                <w:sz w:val="24"/>
                <w:szCs w:val="24"/>
                <w:lang w:val="uk-UA"/>
              </w:rPr>
              <w:t>залік</w:t>
            </w:r>
          </w:p>
        </w:tc>
      </w:tr>
      <w:tr w:rsidR="000C25D2" w:rsidRPr="00C8424A" w:rsidTr="000C25D2">
        <w:tc>
          <w:tcPr>
            <w:tcW w:w="1508" w:type="dxa"/>
          </w:tcPr>
          <w:p w:rsidR="000C25D2" w:rsidRDefault="000C25D2" w:rsidP="000C25D2">
            <w:pPr>
              <w:jc w:val="both"/>
              <w:rPr>
                <w:rFonts w:ascii="Times New Roman" w:hAnsi="Times New Roman" w:cs="Times New Roman"/>
                <w:sz w:val="24"/>
                <w:szCs w:val="24"/>
                <w:lang w:val="uk-UA"/>
              </w:rPr>
            </w:pPr>
            <w:r>
              <w:rPr>
                <w:rFonts w:ascii="Times New Roman" w:hAnsi="Times New Roman" w:cs="Times New Roman"/>
                <w:sz w:val="24"/>
                <w:szCs w:val="24"/>
                <w:lang w:val="uk-UA"/>
              </w:rPr>
              <w:t>1.03.ННД.21</w:t>
            </w:r>
          </w:p>
        </w:tc>
        <w:tc>
          <w:tcPr>
            <w:tcW w:w="4932" w:type="dxa"/>
          </w:tcPr>
          <w:p w:rsidR="000C25D2" w:rsidRPr="00C8424A" w:rsidRDefault="006E070E" w:rsidP="000C25D2">
            <w:pPr>
              <w:jc w:val="both"/>
              <w:rPr>
                <w:rFonts w:ascii="Times New Roman" w:hAnsi="Times New Roman" w:cs="Times New Roman"/>
                <w:sz w:val="24"/>
                <w:szCs w:val="24"/>
                <w:lang w:val="uk-UA"/>
              </w:rPr>
            </w:pPr>
            <w:r w:rsidRPr="006E070E">
              <w:rPr>
                <w:rFonts w:ascii="Times New Roman" w:hAnsi="Times New Roman" w:cs="Times New Roman"/>
                <w:sz w:val="24"/>
                <w:szCs w:val="24"/>
                <w:lang w:val="uk-UA"/>
              </w:rPr>
              <w:t>Психопатологія і психотерапія</w:t>
            </w:r>
          </w:p>
        </w:tc>
        <w:tc>
          <w:tcPr>
            <w:tcW w:w="1912" w:type="dxa"/>
          </w:tcPr>
          <w:p w:rsidR="000C25D2" w:rsidRPr="00C8424A" w:rsidRDefault="006E070E" w:rsidP="000C25D2">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1821" w:type="dxa"/>
          </w:tcPr>
          <w:p w:rsidR="000C25D2" w:rsidRPr="00C8424A" w:rsidRDefault="006E070E" w:rsidP="000C25D2">
            <w:pPr>
              <w:jc w:val="center"/>
              <w:rPr>
                <w:rFonts w:ascii="Times New Roman" w:hAnsi="Times New Roman" w:cs="Times New Roman"/>
                <w:sz w:val="24"/>
                <w:szCs w:val="24"/>
                <w:lang w:val="uk-UA"/>
              </w:rPr>
            </w:pPr>
            <w:r>
              <w:rPr>
                <w:rFonts w:ascii="Times New Roman" w:hAnsi="Times New Roman" w:cs="Times New Roman"/>
                <w:sz w:val="24"/>
                <w:szCs w:val="24"/>
                <w:lang w:val="uk-UA"/>
              </w:rPr>
              <w:t>екзамен</w:t>
            </w:r>
          </w:p>
        </w:tc>
      </w:tr>
      <w:tr w:rsidR="00C8424A" w:rsidRPr="00C8424A" w:rsidTr="000C25D2">
        <w:tc>
          <w:tcPr>
            <w:tcW w:w="6440" w:type="dxa"/>
            <w:gridSpan w:val="2"/>
          </w:tcPr>
          <w:p w:rsidR="00C8424A" w:rsidRPr="00C8424A" w:rsidRDefault="00C8424A" w:rsidP="000C25D2">
            <w:pPr>
              <w:jc w:val="both"/>
              <w:rPr>
                <w:rFonts w:ascii="Times New Roman" w:hAnsi="Times New Roman" w:cs="Times New Roman"/>
                <w:sz w:val="24"/>
                <w:szCs w:val="24"/>
                <w:lang w:val="uk-UA"/>
              </w:rPr>
            </w:pPr>
            <w:r>
              <w:rPr>
                <w:rFonts w:ascii="Times New Roman" w:hAnsi="Times New Roman" w:cs="Times New Roman"/>
                <w:sz w:val="24"/>
                <w:szCs w:val="24"/>
                <w:lang w:val="uk-UA"/>
              </w:rPr>
              <w:t>Загальний обсяг обов’язкових компонент:</w:t>
            </w:r>
          </w:p>
        </w:tc>
        <w:tc>
          <w:tcPr>
            <w:tcW w:w="3733" w:type="dxa"/>
            <w:gridSpan w:val="2"/>
          </w:tcPr>
          <w:p w:rsidR="00C8424A" w:rsidRPr="00C8424A" w:rsidRDefault="0070594B" w:rsidP="000C25D2">
            <w:pPr>
              <w:jc w:val="both"/>
              <w:rPr>
                <w:rFonts w:ascii="Times New Roman" w:hAnsi="Times New Roman" w:cs="Times New Roman"/>
                <w:sz w:val="24"/>
                <w:szCs w:val="24"/>
                <w:lang w:val="uk-UA"/>
              </w:rPr>
            </w:pPr>
            <w:r>
              <w:rPr>
                <w:rFonts w:ascii="Times New Roman" w:hAnsi="Times New Roman" w:cs="Times New Roman"/>
                <w:sz w:val="24"/>
                <w:szCs w:val="24"/>
                <w:lang w:val="uk-UA"/>
              </w:rPr>
              <w:t>156</w:t>
            </w:r>
          </w:p>
        </w:tc>
      </w:tr>
      <w:tr w:rsidR="00C8424A" w:rsidRPr="00C8424A" w:rsidTr="00497AFA">
        <w:tc>
          <w:tcPr>
            <w:tcW w:w="10173" w:type="dxa"/>
            <w:gridSpan w:val="4"/>
          </w:tcPr>
          <w:p w:rsidR="00C8424A" w:rsidRPr="00C8424A" w:rsidRDefault="00C8424A" w:rsidP="000C25D2">
            <w:pPr>
              <w:jc w:val="center"/>
              <w:rPr>
                <w:rFonts w:ascii="Times New Roman" w:hAnsi="Times New Roman" w:cs="Times New Roman"/>
                <w:b/>
                <w:sz w:val="24"/>
                <w:szCs w:val="24"/>
                <w:lang w:val="uk-UA"/>
              </w:rPr>
            </w:pPr>
            <w:r w:rsidRPr="00C8424A">
              <w:rPr>
                <w:rFonts w:ascii="Times New Roman" w:hAnsi="Times New Roman" w:cs="Times New Roman"/>
                <w:b/>
                <w:sz w:val="24"/>
                <w:szCs w:val="24"/>
                <w:lang w:val="uk-UA"/>
              </w:rPr>
              <w:lastRenderedPageBreak/>
              <w:t>Вибіркові компоненти ОП</w:t>
            </w:r>
          </w:p>
        </w:tc>
      </w:tr>
      <w:tr w:rsidR="00C8424A" w:rsidRPr="00C8424A" w:rsidTr="00497AFA">
        <w:tc>
          <w:tcPr>
            <w:tcW w:w="10173" w:type="dxa"/>
            <w:gridSpan w:val="4"/>
          </w:tcPr>
          <w:p w:rsidR="00C8424A" w:rsidRPr="00C8424A" w:rsidRDefault="00C8424A" w:rsidP="000C25D2">
            <w:pPr>
              <w:jc w:val="center"/>
              <w:rPr>
                <w:rFonts w:ascii="Times New Roman" w:hAnsi="Times New Roman" w:cs="Times New Roman"/>
                <w:i/>
                <w:sz w:val="24"/>
                <w:szCs w:val="24"/>
                <w:lang w:val="uk-UA"/>
              </w:rPr>
            </w:pPr>
            <w:r w:rsidRPr="00C8424A">
              <w:rPr>
                <w:rFonts w:ascii="Times New Roman" w:hAnsi="Times New Roman" w:cs="Times New Roman"/>
                <w:i/>
                <w:sz w:val="24"/>
                <w:szCs w:val="24"/>
                <w:lang w:val="uk-UA"/>
              </w:rPr>
              <w:t>Дисципліни за вибором ВНЗ</w:t>
            </w:r>
          </w:p>
        </w:tc>
      </w:tr>
      <w:tr w:rsidR="00C8424A" w:rsidRPr="00C8424A" w:rsidTr="000C25D2">
        <w:tc>
          <w:tcPr>
            <w:tcW w:w="1508" w:type="dxa"/>
          </w:tcPr>
          <w:p w:rsidR="00C8424A" w:rsidRPr="00C8424A" w:rsidRDefault="005C7D30" w:rsidP="000C25D2">
            <w:pPr>
              <w:jc w:val="both"/>
              <w:rPr>
                <w:rFonts w:ascii="Times New Roman" w:hAnsi="Times New Roman" w:cs="Times New Roman"/>
                <w:sz w:val="24"/>
                <w:szCs w:val="24"/>
                <w:lang w:val="uk-UA"/>
              </w:rPr>
            </w:pPr>
            <w:r w:rsidRPr="005C7D30">
              <w:rPr>
                <w:rFonts w:ascii="Times New Roman" w:hAnsi="Times New Roman" w:cs="Times New Roman"/>
                <w:sz w:val="24"/>
                <w:szCs w:val="24"/>
                <w:lang w:val="uk-UA"/>
              </w:rPr>
              <w:t>1.03.ДВВ.0</w:t>
            </w:r>
            <w:r>
              <w:rPr>
                <w:rFonts w:ascii="Times New Roman" w:hAnsi="Times New Roman" w:cs="Times New Roman"/>
                <w:sz w:val="24"/>
                <w:szCs w:val="24"/>
                <w:lang w:val="uk-UA"/>
              </w:rPr>
              <w:t>1</w:t>
            </w:r>
          </w:p>
        </w:tc>
        <w:tc>
          <w:tcPr>
            <w:tcW w:w="4932" w:type="dxa"/>
          </w:tcPr>
          <w:p w:rsidR="00C8424A" w:rsidRPr="00C8424A" w:rsidRDefault="005C7D30" w:rsidP="000C25D2">
            <w:pPr>
              <w:jc w:val="both"/>
              <w:rPr>
                <w:rFonts w:ascii="Times New Roman" w:hAnsi="Times New Roman" w:cs="Times New Roman"/>
                <w:sz w:val="24"/>
                <w:szCs w:val="24"/>
                <w:lang w:val="uk-UA"/>
              </w:rPr>
            </w:pPr>
            <w:r w:rsidRPr="005C7D30">
              <w:rPr>
                <w:rFonts w:ascii="Times New Roman" w:hAnsi="Times New Roman" w:cs="Times New Roman"/>
                <w:sz w:val="24"/>
                <w:szCs w:val="24"/>
                <w:lang w:val="uk-UA"/>
              </w:rPr>
              <w:t>Іноземна за проф. спрямуванням</w:t>
            </w:r>
          </w:p>
        </w:tc>
        <w:tc>
          <w:tcPr>
            <w:tcW w:w="1912" w:type="dxa"/>
          </w:tcPr>
          <w:p w:rsidR="00C8424A" w:rsidRPr="00C8424A" w:rsidRDefault="005C7D30" w:rsidP="005C7D30">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1821" w:type="dxa"/>
          </w:tcPr>
          <w:p w:rsidR="00C8424A" w:rsidRPr="00C8424A" w:rsidRDefault="005C7D30" w:rsidP="005C7D30">
            <w:pPr>
              <w:jc w:val="center"/>
              <w:rPr>
                <w:rFonts w:ascii="Times New Roman" w:hAnsi="Times New Roman" w:cs="Times New Roman"/>
                <w:sz w:val="24"/>
                <w:szCs w:val="24"/>
                <w:lang w:val="uk-UA"/>
              </w:rPr>
            </w:pPr>
            <w:proofErr w:type="spellStart"/>
            <w:r>
              <w:rPr>
                <w:rFonts w:ascii="Times New Roman" w:hAnsi="Times New Roman" w:cs="Times New Roman"/>
                <w:sz w:val="24"/>
                <w:szCs w:val="24"/>
                <w:lang w:val="uk-UA"/>
              </w:rPr>
              <w:t>екзамен\залік</w:t>
            </w:r>
            <w:proofErr w:type="spellEnd"/>
          </w:p>
        </w:tc>
      </w:tr>
      <w:tr w:rsidR="00C8424A" w:rsidRPr="00C8424A" w:rsidTr="000C25D2">
        <w:tc>
          <w:tcPr>
            <w:tcW w:w="1508" w:type="dxa"/>
          </w:tcPr>
          <w:p w:rsidR="00C8424A" w:rsidRPr="00C8424A" w:rsidRDefault="005C7D30" w:rsidP="000C25D2">
            <w:pPr>
              <w:jc w:val="both"/>
              <w:rPr>
                <w:rFonts w:ascii="Times New Roman" w:hAnsi="Times New Roman" w:cs="Times New Roman"/>
                <w:sz w:val="24"/>
                <w:szCs w:val="24"/>
                <w:lang w:val="uk-UA"/>
              </w:rPr>
            </w:pPr>
            <w:r w:rsidRPr="005C7D30">
              <w:rPr>
                <w:rFonts w:ascii="Times New Roman" w:hAnsi="Times New Roman" w:cs="Times New Roman"/>
                <w:sz w:val="24"/>
                <w:szCs w:val="24"/>
                <w:lang w:val="uk-UA"/>
              </w:rPr>
              <w:t>1.03.ДВВ.0</w:t>
            </w:r>
            <w:r>
              <w:rPr>
                <w:rFonts w:ascii="Times New Roman" w:hAnsi="Times New Roman" w:cs="Times New Roman"/>
                <w:sz w:val="24"/>
                <w:szCs w:val="24"/>
                <w:lang w:val="uk-UA"/>
              </w:rPr>
              <w:t>3</w:t>
            </w:r>
          </w:p>
        </w:tc>
        <w:tc>
          <w:tcPr>
            <w:tcW w:w="4932" w:type="dxa"/>
          </w:tcPr>
          <w:p w:rsidR="00C8424A" w:rsidRPr="00C8424A" w:rsidRDefault="005C7D30" w:rsidP="000C25D2">
            <w:pPr>
              <w:jc w:val="both"/>
              <w:rPr>
                <w:rFonts w:ascii="Times New Roman" w:hAnsi="Times New Roman" w:cs="Times New Roman"/>
                <w:sz w:val="24"/>
                <w:szCs w:val="24"/>
                <w:lang w:val="uk-UA"/>
              </w:rPr>
            </w:pPr>
            <w:r w:rsidRPr="005C7D30">
              <w:rPr>
                <w:rFonts w:ascii="Times New Roman" w:hAnsi="Times New Roman" w:cs="Times New Roman"/>
                <w:sz w:val="24"/>
                <w:szCs w:val="24"/>
                <w:lang w:val="uk-UA"/>
              </w:rPr>
              <w:t>Академічне письмове мовлення</w:t>
            </w:r>
          </w:p>
        </w:tc>
        <w:tc>
          <w:tcPr>
            <w:tcW w:w="1912" w:type="dxa"/>
          </w:tcPr>
          <w:p w:rsidR="00C8424A" w:rsidRPr="00C8424A" w:rsidRDefault="005C7D30" w:rsidP="005C7D30">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1821" w:type="dxa"/>
          </w:tcPr>
          <w:p w:rsidR="00C8424A" w:rsidRPr="00C8424A" w:rsidRDefault="005C7D30" w:rsidP="005C7D30">
            <w:pPr>
              <w:jc w:val="center"/>
              <w:rPr>
                <w:rFonts w:ascii="Times New Roman" w:hAnsi="Times New Roman" w:cs="Times New Roman"/>
                <w:sz w:val="24"/>
                <w:szCs w:val="24"/>
                <w:lang w:val="uk-UA"/>
              </w:rPr>
            </w:pPr>
            <w:r>
              <w:rPr>
                <w:rFonts w:ascii="Times New Roman" w:hAnsi="Times New Roman" w:cs="Times New Roman"/>
                <w:sz w:val="24"/>
                <w:szCs w:val="24"/>
                <w:lang w:val="uk-UA"/>
              </w:rPr>
              <w:t>екзамен</w:t>
            </w:r>
          </w:p>
        </w:tc>
      </w:tr>
      <w:tr w:rsidR="00C8424A" w:rsidRPr="00C8424A" w:rsidTr="000C25D2">
        <w:tc>
          <w:tcPr>
            <w:tcW w:w="1508" w:type="dxa"/>
          </w:tcPr>
          <w:p w:rsidR="00C8424A" w:rsidRPr="00C8424A" w:rsidRDefault="005C7D30" w:rsidP="000C25D2">
            <w:pPr>
              <w:jc w:val="both"/>
              <w:rPr>
                <w:rFonts w:ascii="Times New Roman" w:hAnsi="Times New Roman" w:cs="Times New Roman"/>
                <w:sz w:val="24"/>
                <w:szCs w:val="24"/>
                <w:lang w:val="uk-UA"/>
              </w:rPr>
            </w:pPr>
            <w:r w:rsidRPr="005C7D30">
              <w:rPr>
                <w:rFonts w:ascii="Times New Roman" w:hAnsi="Times New Roman" w:cs="Times New Roman"/>
                <w:sz w:val="24"/>
                <w:szCs w:val="24"/>
                <w:lang w:val="uk-UA"/>
              </w:rPr>
              <w:t>1.03.ДВВ.0</w:t>
            </w:r>
            <w:r>
              <w:rPr>
                <w:rFonts w:ascii="Times New Roman" w:hAnsi="Times New Roman" w:cs="Times New Roman"/>
                <w:sz w:val="24"/>
                <w:szCs w:val="24"/>
                <w:lang w:val="uk-UA"/>
              </w:rPr>
              <w:t>5</w:t>
            </w:r>
          </w:p>
        </w:tc>
        <w:tc>
          <w:tcPr>
            <w:tcW w:w="4932" w:type="dxa"/>
          </w:tcPr>
          <w:p w:rsidR="00C8424A" w:rsidRPr="00C8424A" w:rsidRDefault="005C7D30" w:rsidP="000C25D2">
            <w:pPr>
              <w:jc w:val="both"/>
              <w:rPr>
                <w:rFonts w:ascii="Times New Roman" w:hAnsi="Times New Roman" w:cs="Times New Roman"/>
                <w:sz w:val="24"/>
                <w:szCs w:val="24"/>
                <w:lang w:val="uk-UA"/>
              </w:rPr>
            </w:pPr>
            <w:r w:rsidRPr="005C7D30">
              <w:rPr>
                <w:rFonts w:ascii="Times New Roman" w:hAnsi="Times New Roman" w:cs="Times New Roman"/>
                <w:sz w:val="24"/>
                <w:szCs w:val="24"/>
                <w:lang w:val="uk-UA"/>
              </w:rPr>
              <w:t>Комунікативні стратегії іноземної мови</w:t>
            </w:r>
          </w:p>
        </w:tc>
        <w:tc>
          <w:tcPr>
            <w:tcW w:w="1912" w:type="dxa"/>
          </w:tcPr>
          <w:p w:rsidR="00C8424A" w:rsidRPr="00C8424A" w:rsidRDefault="005F7426" w:rsidP="005C7D30">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1821" w:type="dxa"/>
          </w:tcPr>
          <w:p w:rsidR="00C8424A" w:rsidRPr="00C8424A" w:rsidRDefault="005F7426" w:rsidP="005C7D30">
            <w:pPr>
              <w:jc w:val="center"/>
              <w:rPr>
                <w:rFonts w:ascii="Times New Roman" w:hAnsi="Times New Roman" w:cs="Times New Roman"/>
                <w:sz w:val="24"/>
                <w:szCs w:val="24"/>
                <w:lang w:val="uk-UA"/>
              </w:rPr>
            </w:pPr>
            <w:r>
              <w:rPr>
                <w:rFonts w:ascii="Times New Roman" w:hAnsi="Times New Roman" w:cs="Times New Roman"/>
                <w:sz w:val="24"/>
                <w:szCs w:val="24"/>
                <w:lang w:val="uk-UA"/>
              </w:rPr>
              <w:t>екзамен</w:t>
            </w:r>
          </w:p>
        </w:tc>
      </w:tr>
      <w:tr w:rsidR="00C8424A" w:rsidRPr="00C8424A" w:rsidTr="000C25D2">
        <w:tc>
          <w:tcPr>
            <w:tcW w:w="1508" w:type="dxa"/>
          </w:tcPr>
          <w:p w:rsidR="00C8424A" w:rsidRPr="00C8424A" w:rsidRDefault="005C7D30" w:rsidP="000C25D2">
            <w:pPr>
              <w:jc w:val="both"/>
              <w:rPr>
                <w:rFonts w:ascii="Times New Roman" w:hAnsi="Times New Roman" w:cs="Times New Roman"/>
                <w:sz w:val="24"/>
                <w:szCs w:val="24"/>
                <w:lang w:val="uk-UA"/>
              </w:rPr>
            </w:pPr>
            <w:r w:rsidRPr="005C7D30">
              <w:rPr>
                <w:rFonts w:ascii="Times New Roman" w:hAnsi="Times New Roman" w:cs="Times New Roman"/>
                <w:sz w:val="24"/>
                <w:szCs w:val="24"/>
                <w:lang w:val="uk-UA"/>
              </w:rPr>
              <w:t>1.03.ДВВ.0</w:t>
            </w:r>
            <w:r>
              <w:rPr>
                <w:rFonts w:ascii="Times New Roman" w:hAnsi="Times New Roman" w:cs="Times New Roman"/>
                <w:sz w:val="24"/>
                <w:szCs w:val="24"/>
                <w:lang w:val="uk-UA"/>
              </w:rPr>
              <w:t>6</w:t>
            </w:r>
          </w:p>
        </w:tc>
        <w:tc>
          <w:tcPr>
            <w:tcW w:w="4932" w:type="dxa"/>
          </w:tcPr>
          <w:p w:rsidR="00C8424A" w:rsidRPr="00C8424A" w:rsidRDefault="005F7426" w:rsidP="000C25D2">
            <w:pPr>
              <w:jc w:val="both"/>
              <w:rPr>
                <w:rFonts w:ascii="Times New Roman" w:hAnsi="Times New Roman" w:cs="Times New Roman"/>
                <w:sz w:val="24"/>
                <w:szCs w:val="24"/>
                <w:lang w:val="uk-UA"/>
              </w:rPr>
            </w:pPr>
            <w:r w:rsidRPr="005F7426">
              <w:rPr>
                <w:rFonts w:ascii="Times New Roman" w:hAnsi="Times New Roman" w:cs="Times New Roman"/>
                <w:sz w:val="24"/>
                <w:szCs w:val="24"/>
                <w:lang w:val="uk-UA"/>
              </w:rPr>
              <w:t>Спеціальна психологія</w:t>
            </w:r>
          </w:p>
        </w:tc>
        <w:tc>
          <w:tcPr>
            <w:tcW w:w="1912" w:type="dxa"/>
          </w:tcPr>
          <w:p w:rsidR="00C8424A" w:rsidRPr="00C8424A" w:rsidRDefault="005F7426" w:rsidP="005C7D30">
            <w:pPr>
              <w:jc w:val="center"/>
              <w:rPr>
                <w:rFonts w:ascii="Times New Roman" w:hAnsi="Times New Roman" w:cs="Times New Roman"/>
                <w:sz w:val="24"/>
                <w:szCs w:val="24"/>
                <w:lang w:val="uk-UA"/>
              </w:rPr>
            </w:pPr>
            <w:r>
              <w:rPr>
                <w:rFonts w:ascii="Times New Roman" w:hAnsi="Times New Roman" w:cs="Times New Roman"/>
                <w:sz w:val="24"/>
                <w:szCs w:val="24"/>
                <w:lang w:val="uk-UA"/>
              </w:rPr>
              <w:t>12</w:t>
            </w:r>
          </w:p>
        </w:tc>
        <w:tc>
          <w:tcPr>
            <w:tcW w:w="1821" w:type="dxa"/>
          </w:tcPr>
          <w:p w:rsidR="00C8424A" w:rsidRPr="00C8424A" w:rsidRDefault="005F7426" w:rsidP="005C7D30">
            <w:pPr>
              <w:jc w:val="center"/>
              <w:rPr>
                <w:rFonts w:ascii="Times New Roman" w:hAnsi="Times New Roman" w:cs="Times New Roman"/>
                <w:sz w:val="24"/>
                <w:szCs w:val="24"/>
                <w:lang w:val="uk-UA"/>
              </w:rPr>
            </w:pPr>
            <w:proofErr w:type="spellStart"/>
            <w:r>
              <w:rPr>
                <w:rFonts w:ascii="Times New Roman" w:hAnsi="Times New Roman" w:cs="Times New Roman"/>
                <w:sz w:val="24"/>
                <w:szCs w:val="24"/>
                <w:lang w:val="uk-UA"/>
              </w:rPr>
              <w:t>екзамен\залік</w:t>
            </w:r>
            <w:proofErr w:type="spellEnd"/>
          </w:p>
        </w:tc>
      </w:tr>
      <w:tr w:rsidR="00C8424A" w:rsidRPr="00C8424A" w:rsidTr="000C25D2">
        <w:tc>
          <w:tcPr>
            <w:tcW w:w="1508" w:type="dxa"/>
          </w:tcPr>
          <w:p w:rsidR="00C8424A" w:rsidRPr="00C8424A" w:rsidRDefault="005C7D30" w:rsidP="000C25D2">
            <w:pPr>
              <w:jc w:val="both"/>
              <w:rPr>
                <w:rFonts w:ascii="Times New Roman" w:hAnsi="Times New Roman" w:cs="Times New Roman"/>
                <w:sz w:val="24"/>
                <w:szCs w:val="24"/>
                <w:lang w:val="uk-UA"/>
              </w:rPr>
            </w:pPr>
            <w:r w:rsidRPr="005C7D30">
              <w:rPr>
                <w:rFonts w:ascii="Times New Roman" w:hAnsi="Times New Roman" w:cs="Times New Roman"/>
                <w:sz w:val="24"/>
                <w:szCs w:val="24"/>
                <w:lang w:val="uk-UA"/>
              </w:rPr>
              <w:t>1.03.ДВВ.0</w:t>
            </w:r>
            <w:r>
              <w:rPr>
                <w:rFonts w:ascii="Times New Roman" w:hAnsi="Times New Roman" w:cs="Times New Roman"/>
                <w:sz w:val="24"/>
                <w:szCs w:val="24"/>
                <w:lang w:val="uk-UA"/>
              </w:rPr>
              <w:t>7</w:t>
            </w:r>
          </w:p>
        </w:tc>
        <w:tc>
          <w:tcPr>
            <w:tcW w:w="4932" w:type="dxa"/>
          </w:tcPr>
          <w:p w:rsidR="00C8424A" w:rsidRPr="00C8424A" w:rsidRDefault="005F7426" w:rsidP="000C25D2">
            <w:pPr>
              <w:jc w:val="both"/>
              <w:rPr>
                <w:rFonts w:ascii="Times New Roman" w:hAnsi="Times New Roman" w:cs="Times New Roman"/>
                <w:sz w:val="24"/>
                <w:szCs w:val="24"/>
                <w:lang w:val="uk-UA"/>
              </w:rPr>
            </w:pPr>
            <w:r w:rsidRPr="005F7426">
              <w:rPr>
                <w:rFonts w:ascii="Times New Roman" w:hAnsi="Times New Roman" w:cs="Times New Roman"/>
                <w:sz w:val="24"/>
                <w:szCs w:val="24"/>
                <w:lang w:val="uk-UA"/>
              </w:rPr>
              <w:t>Організація психологічної служби</w:t>
            </w:r>
          </w:p>
        </w:tc>
        <w:tc>
          <w:tcPr>
            <w:tcW w:w="1912" w:type="dxa"/>
          </w:tcPr>
          <w:p w:rsidR="00C8424A" w:rsidRPr="00C8424A" w:rsidRDefault="005F7426" w:rsidP="005C7D30">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1821" w:type="dxa"/>
          </w:tcPr>
          <w:p w:rsidR="00C8424A" w:rsidRPr="00C8424A" w:rsidRDefault="005F7426" w:rsidP="005C7D30">
            <w:pPr>
              <w:jc w:val="center"/>
              <w:rPr>
                <w:rFonts w:ascii="Times New Roman" w:hAnsi="Times New Roman" w:cs="Times New Roman"/>
                <w:sz w:val="24"/>
                <w:szCs w:val="24"/>
                <w:lang w:val="uk-UA"/>
              </w:rPr>
            </w:pPr>
            <w:r>
              <w:rPr>
                <w:rFonts w:ascii="Times New Roman" w:hAnsi="Times New Roman" w:cs="Times New Roman"/>
                <w:sz w:val="24"/>
                <w:szCs w:val="24"/>
                <w:lang w:val="uk-UA"/>
              </w:rPr>
              <w:t>залік</w:t>
            </w:r>
          </w:p>
        </w:tc>
      </w:tr>
      <w:tr w:rsidR="00C8424A" w:rsidRPr="00C8424A" w:rsidTr="000C25D2">
        <w:tc>
          <w:tcPr>
            <w:tcW w:w="1508" w:type="dxa"/>
          </w:tcPr>
          <w:p w:rsidR="00C8424A" w:rsidRPr="00C8424A" w:rsidRDefault="005C7D30" w:rsidP="000C25D2">
            <w:pPr>
              <w:jc w:val="both"/>
              <w:rPr>
                <w:rFonts w:ascii="Times New Roman" w:hAnsi="Times New Roman" w:cs="Times New Roman"/>
                <w:sz w:val="24"/>
                <w:szCs w:val="24"/>
                <w:lang w:val="uk-UA"/>
              </w:rPr>
            </w:pPr>
            <w:r w:rsidRPr="005C7D30">
              <w:rPr>
                <w:rFonts w:ascii="Times New Roman" w:hAnsi="Times New Roman" w:cs="Times New Roman"/>
                <w:sz w:val="24"/>
                <w:szCs w:val="24"/>
                <w:lang w:val="uk-UA"/>
              </w:rPr>
              <w:t>1.03.ДВВ.0</w:t>
            </w:r>
            <w:r>
              <w:rPr>
                <w:rFonts w:ascii="Times New Roman" w:hAnsi="Times New Roman" w:cs="Times New Roman"/>
                <w:sz w:val="24"/>
                <w:szCs w:val="24"/>
                <w:lang w:val="uk-UA"/>
              </w:rPr>
              <w:t>8</w:t>
            </w:r>
          </w:p>
        </w:tc>
        <w:tc>
          <w:tcPr>
            <w:tcW w:w="4932" w:type="dxa"/>
          </w:tcPr>
          <w:p w:rsidR="00C8424A" w:rsidRPr="00C8424A" w:rsidRDefault="005F7426" w:rsidP="000C25D2">
            <w:pPr>
              <w:jc w:val="both"/>
              <w:rPr>
                <w:rFonts w:ascii="Times New Roman" w:hAnsi="Times New Roman" w:cs="Times New Roman"/>
                <w:sz w:val="24"/>
                <w:szCs w:val="24"/>
                <w:lang w:val="uk-UA"/>
              </w:rPr>
            </w:pPr>
            <w:r w:rsidRPr="005F7426">
              <w:rPr>
                <w:rFonts w:ascii="Times New Roman" w:hAnsi="Times New Roman" w:cs="Times New Roman"/>
                <w:sz w:val="24"/>
                <w:szCs w:val="24"/>
                <w:lang w:val="uk-UA"/>
              </w:rPr>
              <w:t>Психолінгвістика</w:t>
            </w:r>
          </w:p>
        </w:tc>
        <w:tc>
          <w:tcPr>
            <w:tcW w:w="1912" w:type="dxa"/>
          </w:tcPr>
          <w:p w:rsidR="00C8424A" w:rsidRPr="00C8424A" w:rsidRDefault="005F7426" w:rsidP="005C7D30">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1821" w:type="dxa"/>
          </w:tcPr>
          <w:p w:rsidR="00C8424A" w:rsidRPr="00C8424A" w:rsidRDefault="005F7426" w:rsidP="005C7D30">
            <w:pPr>
              <w:jc w:val="center"/>
              <w:rPr>
                <w:rFonts w:ascii="Times New Roman" w:hAnsi="Times New Roman" w:cs="Times New Roman"/>
                <w:sz w:val="24"/>
                <w:szCs w:val="24"/>
                <w:lang w:val="uk-UA"/>
              </w:rPr>
            </w:pPr>
            <w:r>
              <w:rPr>
                <w:rFonts w:ascii="Times New Roman" w:hAnsi="Times New Roman" w:cs="Times New Roman"/>
                <w:sz w:val="24"/>
                <w:szCs w:val="24"/>
                <w:lang w:val="uk-UA"/>
              </w:rPr>
              <w:t>залік</w:t>
            </w:r>
          </w:p>
        </w:tc>
      </w:tr>
      <w:tr w:rsidR="005C7D30" w:rsidRPr="00C8424A" w:rsidTr="000C25D2">
        <w:tc>
          <w:tcPr>
            <w:tcW w:w="1508" w:type="dxa"/>
          </w:tcPr>
          <w:p w:rsidR="005C7D30" w:rsidRPr="005C7D30" w:rsidRDefault="005C7D30" w:rsidP="000C25D2">
            <w:pPr>
              <w:jc w:val="both"/>
              <w:rPr>
                <w:rFonts w:ascii="Times New Roman" w:hAnsi="Times New Roman" w:cs="Times New Roman"/>
                <w:sz w:val="24"/>
                <w:szCs w:val="24"/>
                <w:lang w:val="uk-UA"/>
              </w:rPr>
            </w:pPr>
            <w:r w:rsidRPr="005C7D30">
              <w:rPr>
                <w:rFonts w:ascii="Times New Roman" w:hAnsi="Times New Roman" w:cs="Times New Roman"/>
                <w:sz w:val="24"/>
                <w:szCs w:val="24"/>
                <w:lang w:val="uk-UA"/>
              </w:rPr>
              <w:t>1.03.ДВВ.0</w:t>
            </w:r>
            <w:r>
              <w:rPr>
                <w:rFonts w:ascii="Times New Roman" w:hAnsi="Times New Roman" w:cs="Times New Roman"/>
                <w:sz w:val="24"/>
                <w:szCs w:val="24"/>
                <w:lang w:val="uk-UA"/>
              </w:rPr>
              <w:t>9</w:t>
            </w:r>
          </w:p>
        </w:tc>
        <w:tc>
          <w:tcPr>
            <w:tcW w:w="4932" w:type="dxa"/>
          </w:tcPr>
          <w:p w:rsidR="005C7D30" w:rsidRPr="00C8424A" w:rsidRDefault="005F7426" w:rsidP="000C25D2">
            <w:pPr>
              <w:jc w:val="both"/>
              <w:rPr>
                <w:rFonts w:ascii="Times New Roman" w:hAnsi="Times New Roman" w:cs="Times New Roman"/>
                <w:sz w:val="24"/>
                <w:szCs w:val="24"/>
                <w:lang w:val="uk-UA"/>
              </w:rPr>
            </w:pPr>
            <w:r w:rsidRPr="005F7426">
              <w:rPr>
                <w:rFonts w:ascii="Times New Roman" w:hAnsi="Times New Roman" w:cs="Times New Roman"/>
                <w:sz w:val="24"/>
                <w:szCs w:val="24"/>
                <w:lang w:val="uk-UA"/>
              </w:rPr>
              <w:t>Психодіагностика та технології проведення психологічних тренінгів у спеціальних та інклюзивних закладах</w:t>
            </w:r>
          </w:p>
        </w:tc>
        <w:tc>
          <w:tcPr>
            <w:tcW w:w="1912" w:type="dxa"/>
          </w:tcPr>
          <w:p w:rsidR="005C7D30" w:rsidRPr="00C8424A" w:rsidRDefault="005F7426" w:rsidP="005C7D30">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1821" w:type="dxa"/>
          </w:tcPr>
          <w:p w:rsidR="005C7D30" w:rsidRPr="00C8424A" w:rsidRDefault="005F7426" w:rsidP="005C7D30">
            <w:pPr>
              <w:jc w:val="center"/>
              <w:rPr>
                <w:rFonts w:ascii="Times New Roman" w:hAnsi="Times New Roman" w:cs="Times New Roman"/>
                <w:sz w:val="24"/>
                <w:szCs w:val="24"/>
                <w:lang w:val="uk-UA"/>
              </w:rPr>
            </w:pPr>
            <w:r>
              <w:rPr>
                <w:rFonts w:ascii="Times New Roman" w:hAnsi="Times New Roman" w:cs="Times New Roman"/>
                <w:sz w:val="24"/>
                <w:szCs w:val="24"/>
                <w:lang w:val="uk-UA"/>
              </w:rPr>
              <w:t>залік</w:t>
            </w:r>
          </w:p>
        </w:tc>
      </w:tr>
      <w:tr w:rsidR="005C7D30" w:rsidRPr="00C8424A" w:rsidTr="000C25D2">
        <w:tc>
          <w:tcPr>
            <w:tcW w:w="1508" w:type="dxa"/>
          </w:tcPr>
          <w:p w:rsidR="005C7D30" w:rsidRPr="005C7D30" w:rsidRDefault="005C7D30" w:rsidP="000C25D2">
            <w:pPr>
              <w:jc w:val="both"/>
              <w:rPr>
                <w:rFonts w:ascii="Times New Roman" w:hAnsi="Times New Roman" w:cs="Times New Roman"/>
                <w:sz w:val="24"/>
                <w:szCs w:val="24"/>
                <w:lang w:val="uk-UA"/>
              </w:rPr>
            </w:pPr>
            <w:r w:rsidRPr="005C7D30">
              <w:rPr>
                <w:rFonts w:ascii="Times New Roman" w:hAnsi="Times New Roman" w:cs="Times New Roman"/>
                <w:sz w:val="24"/>
                <w:szCs w:val="24"/>
                <w:lang w:val="uk-UA"/>
              </w:rPr>
              <w:t>1.03.ДВВ.</w:t>
            </w:r>
            <w:r>
              <w:rPr>
                <w:rFonts w:ascii="Times New Roman" w:hAnsi="Times New Roman" w:cs="Times New Roman"/>
                <w:sz w:val="24"/>
                <w:szCs w:val="24"/>
                <w:lang w:val="uk-UA"/>
              </w:rPr>
              <w:t>10</w:t>
            </w:r>
          </w:p>
        </w:tc>
        <w:tc>
          <w:tcPr>
            <w:tcW w:w="4932" w:type="dxa"/>
          </w:tcPr>
          <w:p w:rsidR="005C7D30" w:rsidRPr="00C8424A" w:rsidRDefault="005F7426" w:rsidP="000C25D2">
            <w:pPr>
              <w:jc w:val="both"/>
              <w:rPr>
                <w:rFonts w:ascii="Times New Roman" w:hAnsi="Times New Roman" w:cs="Times New Roman"/>
                <w:sz w:val="24"/>
                <w:szCs w:val="24"/>
                <w:lang w:val="uk-UA"/>
              </w:rPr>
            </w:pPr>
            <w:r w:rsidRPr="005F7426">
              <w:rPr>
                <w:rFonts w:ascii="Times New Roman" w:hAnsi="Times New Roman" w:cs="Times New Roman"/>
                <w:sz w:val="24"/>
                <w:szCs w:val="24"/>
                <w:lang w:val="uk-UA"/>
              </w:rPr>
              <w:t xml:space="preserve">Організація роботи </w:t>
            </w:r>
            <w:proofErr w:type="spellStart"/>
            <w:r w:rsidRPr="005F7426">
              <w:rPr>
                <w:rFonts w:ascii="Times New Roman" w:hAnsi="Times New Roman" w:cs="Times New Roman"/>
                <w:sz w:val="24"/>
                <w:szCs w:val="24"/>
                <w:lang w:val="uk-UA"/>
              </w:rPr>
              <w:t>пcихолого-медико-педагогічна-консультація</w:t>
            </w:r>
            <w:proofErr w:type="spellEnd"/>
            <w:r w:rsidRPr="005F7426">
              <w:rPr>
                <w:rFonts w:ascii="Times New Roman" w:hAnsi="Times New Roman" w:cs="Times New Roman"/>
                <w:sz w:val="24"/>
                <w:szCs w:val="24"/>
                <w:lang w:val="uk-UA"/>
              </w:rPr>
              <w:t xml:space="preserve"> та методи відбору у спеціальні заклади</w:t>
            </w:r>
          </w:p>
        </w:tc>
        <w:tc>
          <w:tcPr>
            <w:tcW w:w="1912" w:type="dxa"/>
          </w:tcPr>
          <w:p w:rsidR="005C7D30" w:rsidRPr="00C8424A" w:rsidRDefault="005F7426" w:rsidP="005C7D30">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1821" w:type="dxa"/>
          </w:tcPr>
          <w:p w:rsidR="005C7D30" w:rsidRPr="00C8424A" w:rsidRDefault="005F7426" w:rsidP="005C7D30">
            <w:pPr>
              <w:jc w:val="center"/>
              <w:rPr>
                <w:rFonts w:ascii="Times New Roman" w:hAnsi="Times New Roman" w:cs="Times New Roman"/>
                <w:sz w:val="24"/>
                <w:szCs w:val="24"/>
                <w:lang w:val="uk-UA"/>
              </w:rPr>
            </w:pPr>
            <w:r>
              <w:rPr>
                <w:rFonts w:ascii="Times New Roman" w:hAnsi="Times New Roman" w:cs="Times New Roman"/>
                <w:sz w:val="24"/>
                <w:szCs w:val="24"/>
                <w:lang w:val="uk-UA"/>
              </w:rPr>
              <w:t>екзамен</w:t>
            </w:r>
          </w:p>
        </w:tc>
      </w:tr>
      <w:tr w:rsidR="005C7D30" w:rsidRPr="00C8424A" w:rsidTr="000C25D2">
        <w:tc>
          <w:tcPr>
            <w:tcW w:w="1508" w:type="dxa"/>
          </w:tcPr>
          <w:p w:rsidR="005C7D30" w:rsidRPr="005C7D30" w:rsidRDefault="005C7D30" w:rsidP="000C25D2">
            <w:pPr>
              <w:jc w:val="both"/>
              <w:rPr>
                <w:rFonts w:ascii="Times New Roman" w:hAnsi="Times New Roman" w:cs="Times New Roman"/>
                <w:sz w:val="24"/>
                <w:szCs w:val="24"/>
                <w:lang w:val="uk-UA"/>
              </w:rPr>
            </w:pPr>
            <w:r w:rsidRPr="005C7D30">
              <w:rPr>
                <w:rFonts w:ascii="Times New Roman" w:hAnsi="Times New Roman" w:cs="Times New Roman"/>
                <w:sz w:val="24"/>
                <w:szCs w:val="24"/>
                <w:lang w:val="uk-UA"/>
              </w:rPr>
              <w:t>1.03.ДВВ.</w:t>
            </w:r>
            <w:r>
              <w:rPr>
                <w:rFonts w:ascii="Times New Roman" w:hAnsi="Times New Roman" w:cs="Times New Roman"/>
                <w:sz w:val="24"/>
                <w:szCs w:val="24"/>
                <w:lang w:val="uk-UA"/>
              </w:rPr>
              <w:t>12</w:t>
            </w:r>
          </w:p>
        </w:tc>
        <w:tc>
          <w:tcPr>
            <w:tcW w:w="4932" w:type="dxa"/>
          </w:tcPr>
          <w:p w:rsidR="005C7D30" w:rsidRPr="00C8424A" w:rsidRDefault="005F7426" w:rsidP="000C25D2">
            <w:pPr>
              <w:jc w:val="both"/>
              <w:rPr>
                <w:rFonts w:ascii="Times New Roman" w:hAnsi="Times New Roman" w:cs="Times New Roman"/>
                <w:sz w:val="24"/>
                <w:szCs w:val="24"/>
                <w:lang w:val="uk-UA"/>
              </w:rPr>
            </w:pPr>
            <w:proofErr w:type="spellStart"/>
            <w:r w:rsidRPr="005F7426">
              <w:rPr>
                <w:rFonts w:ascii="Times New Roman" w:hAnsi="Times New Roman" w:cs="Times New Roman"/>
                <w:sz w:val="24"/>
                <w:szCs w:val="24"/>
                <w:lang w:val="uk-UA"/>
              </w:rPr>
              <w:t>Логоритміка</w:t>
            </w:r>
            <w:proofErr w:type="spellEnd"/>
            <w:r w:rsidRPr="005F7426">
              <w:rPr>
                <w:rFonts w:ascii="Times New Roman" w:hAnsi="Times New Roman" w:cs="Times New Roman"/>
                <w:sz w:val="24"/>
                <w:szCs w:val="24"/>
                <w:lang w:val="uk-UA"/>
              </w:rPr>
              <w:t xml:space="preserve"> та ігри в логопедичній роботі із дітьми з тяжкими </w:t>
            </w:r>
            <w:proofErr w:type="spellStart"/>
            <w:r w:rsidRPr="005F7426">
              <w:rPr>
                <w:rFonts w:ascii="Times New Roman" w:hAnsi="Times New Roman" w:cs="Times New Roman"/>
                <w:sz w:val="24"/>
                <w:szCs w:val="24"/>
                <w:lang w:val="uk-UA"/>
              </w:rPr>
              <w:t>порушиннями</w:t>
            </w:r>
            <w:proofErr w:type="spellEnd"/>
            <w:r w:rsidRPr="005F7426">
              <w:rPr>
                <w:rFonts w:ascii="Times New Roman" w:hAnsi="Times New Roman" w:cs="Times New Roman"/>
                <w:sz w:val="24"/>
                <w:szCs w:val="24"/>
                <w:lang w:val="uk-UA"/>
              </w:rPr>
              <w:t xml:space="preserve"> мовлення</w:t>
            </w:r>
          </w:p>
        </w:tc>
        <w:tc>
          <w:tcPr>
            <w:tcW w:w="1912" w:type="dxa"/>
          </w:tcPr>
          <w:p w:rsidR="005C7D30" w:rsidRPr="00C8424A" w:rsidRDefault="005F7426" w:rsidP="005C7D30">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1821" w:type="dxa"/>
          </w:tcPr>
          <w:p w:rsidR="005C7D30" w:rsidRPr="00C8424A" w:rsidRDefault="005F7426" w:rsidP="005C7D30">
            <w:pPr>
              <w:jc w:val="center"/>
              <w:rPr>
                <w:rFonts w:ascii="Times New Roman" w:hAnsi="Times New Roman" w:cs="Times New Roman"/>
                <w:sz w:val="24"/>
                <w:szCs w:val="24"/>
                <w:lang w:val="uk-UA"/>
              </w:rPr>
            </w:pPr>
            <w:r>
              <w:rPr>
                <w:rFonts w:ascii="Times New Roman" w:hAnsi="Times New Roman" w:cs="Times New Roman"/>
                <w:sz w:val="24"/>
                <w:szCs w:val="24"/>
                <w:lang w:val="uk-UA"/>
              </w:rPr>
              <w:t>залік</w:t>
            </w:r>
          </w:p>
        </w:tc>
      </w:tr>
      <w:tr w:rsidR="005C7D30" w:rsidRPr="00C8424A" w:rsidTr="000C25D2">
        <w:tc>
          <w:tcPr>
            <w:tcW w:w="1508" w:type="dxa"/>
          </w:tcPr>
          <w:p w:rsidR="005C7D30" w:rsidRPr="005C7D30" w:rsidRDefault="005C7D30" w:rsidP="000C25D2">
            <w:pPr>
              <w:jc w:val="both"/>
              <w:rPr>
                <w:rFonts w:ascii="Times New Roman" w:hAnsi="Times New Roman" w:cs="Times New Roman"/>
                <w:sz w:val="24"/>
                <w:szCs w:val="24"/>
                <w:lang w:val="uk-UA"/>
              </w:rPr>
            </w:pPr>
            <w:r w:rsidRPr="005C7D30">
              <w:rPr>
                <w:rFonts w:ascii="Times New Roman" w:hAnsi="Times New Roman" w:cs="Times New Roman"/>
                <w:sz w:val="24"/>
                <w:szCs w:val="24"/>
                <w:lang w:val="uk-UA"/>
              </w:rPr>
              <w:t>1.03.ДВВ.</w:t>
            </w:r>
            <w:r>
              <w:rPr>
                <w:rFonts w:ascii="Times New Roman" w:hAnsi="Times New Roman" w:cs="Times New Roman"/>
                <w:sz w:val="24"/>
                <w:szCs w:val="24"/>
                <w:lang w:val="uk-UA"/>
              </w:rPr>
              <w:t>14</w:t>
            </w:r>
          </w:p>
        </w:tc>
        <w:tc>
          <w:tcPr>
            <w:tcW w:w="4932" w:type="dxa"/>
          </w:tcPr>
          <w:p w:rsidR="005C7D30" w:rsidRPr="00C8424A" w:rsidRDefault="0070594B" w:rsidP="000C25D2">
            <w:pPr>
              <w:jc w:val="both"/>
              <w:rPr>
                <w:rFonts w:ascii="Times New Roman" w:hAnsi="Times New Roman" w:cs="Times New Roman"/>
                <w:sz w:val="24"/>
                <w:szCs w:val="24"/>
                <w:lang w:val="uk-UA"/>
              </w:rPr>
            </w:pPr>
            <w:r w:rsidRPr="0070594B">
              <w:rPr>
                <w:rFonts w:ascii="Times New Roman" w:hAnsi="Times New Roman" w:cs="Times New Roman"/>
                <w:sz w:val="24"/>
                <w:szCs w:val="24"/>
                <w:lang w:val="uk-UA"/>
              </w:rPr>
              <w:t>Фізична реабілітація та логопедичний масаж у роботі із дітьми з тяжкими порушеннями мовлення</w:t>
            </w:r>
          </w:p>
        </w:tc>
        <w:tc>
          <w:tcPr>
            <w:tcW w:w="1912" w:type="dxa"/>
          </w:tcPr>
          <w:p w:rsidR="005C7D30" w:rsidRPr="00C8424A" w:rsidRDefault="0070594B" w:rsidP="005C7D30">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1821" w:type="dxa"/>
          </w:tcPr>
          <w:p w:rsidR="005C7D30" w:rsidRPr="00C8424A" w:rsidRDefault="0070594B" w:rsidP="005C7D30">
            <w:pPr>
              <w:jc w:val="center"/>
              <w:rPr>
                <w:rFonts w:ascii="Times New Roman" w:hAnsi="Times New Roman" w:cs="Times New Roman"/>
                <w:sz w:val="24"/>
                <w:szCs w:val="24"/>
                <w:lang w:val="uk-UA"/>
              </w:rPr>
            </w:pPr>
            <w:r>
              <w:rPr>
                <w:rFonts w:ascii="Times New Roman" w:hAnsi="Times New Roman" w:cs="Times New Roman"/>
                <w:sz w:val="24"/>
                <w:szCs w:val="24"/>
                <w:lang w:val="uk-UA"/>
              </w:rPr>
              <w:t>залік</w:t>
            </w:r>
          </w:p>
        </w:tc>
      </w:tr>
      <w:tr w:rsidR="005C7D30" w:rsidRPr="00C8424A" w:rsidTr="000C25D2">
        <w:tc>
          <w:tcPr>
            <w:tcW w:w="1508" w:type="dxa"/>
          </w:tcPr>
          <w:p w:rsidR="005C7D30" w:rsidRPr="005C7D30" w:rsidRDefault="005C7D30" w:rsidP="000C25D2">
            <w:pPr>
              <w:jc w:val="both"/>
              <w:rPr>
                <w:rFonts w:ascii="Times New Roman" w:hAnsi="Times New Roman" w:cs="Times New Roman"/>
                <w:sz w:val="24"/>
                <w:szCs w:val="24"/>
                <w:lang w:val="uk-UA"/>
              </w:rPr>
            </w:pPr>
            <w:r w:rsidRPr="005C7D30">
              <w:rPr>
                <w:rFonts w:ascii="Times New Roman" w:hAnsi="Times New Roman" w:cs="Times New Roman"/>
                <w:sz w:val="24"/>
                <w:szCs w:val="24"/>
                <w:lang w:val="uk-UA"/>
              </w:rPr>
              <w:t>1.03.ДВВ.</w:t>
            </w:r>
            <w:r>
              <w:rPr>
                <w:rFonts w:ascii="Times New Roman" w:hAnsi="Times New Roman" w:cs="Times New Roman"/>
                <w:sz w:val="24"/>
                <w:szCs w:val="24"/>
                <w:lang w:val="uk-UA"/>
              </w:rPr>
              <w:t>15</w:t>
            </w:r>
          </w:p>
        </w:tc>
        <w:tc>
          <w:tcPr>
            <w:tcW w:w="4932" w:type="dxa"/>
          </w:tcPr>
          <w:p w:rsidR="005C7D30" w:rsidRPr="00C8424A" w:rsidRDefault="0070594B" w:rsidP="000C25D2">
            <w:pPr>
              <w:jc w:val="both"/>
              <w:rPr>
                <w:rFonts w:ascii="Times New Roman" w:hAnsi="Times New Roman" w:cs="Times New Roman"/>
                <w:sz w:val="24"/>
                <w:szCs w:val="24"/>
                <w:lang w:val="uk-UA"/>
              </w:rPr>
            </w:pPr>
            <w:r w:rsidRPr="0070594B">
              <w:rPr>
                <w:rFonts w:ascii="Times New Roman" w:hAnsi="Times New Roman" w:cs="Times New Roman"/>
                <w:sz w:val="24"/>
                <w:szCs w:val="24"/>
                <w:lang w:val="uk-UA"/>
              </w:rPr>
              <w:t>Інклюзивне навчання дітей із порушеннями психофізичного розвитку</w:t>
            </w:r>
          </w:p>
        </w:tc>
        <w:tc>
          <w:tcPr>
            <w:tcW w:w="1912" w:type="dxa"/>
          </w:tcPr>
          <w:p w:rsidR="005C7D30" w:rsidRPr="00C8424A" w:rsidRDefault="0070594B" w:rsidP="005C7D30">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1821" w:type="dxa"/>
          </w:tcPr>
          <w:p w:rsidR="005C7D30" w:rsidRPr="00C8424A" w:rsidRDefault="0070594B" w:rsidP="005C7D30">
            <w:pPr>
              <w:jc w:val="center"/>
              <w:rPr>
                <w:rFonts w:ascii="Times New Roman" w:hAnsi="Times New Roman" w:cs="Times New Roman"/>
                <w:sz w:val="24"/>
                <w:szCs w:val="24"/>
                <w:lang w:val="uk-UA"/>
              </w:rPr>
            </w:pPr>
            <w:r>
              <w:rPr>
                <w:rFonts w:ascii="Times New Roman" w:hAnsi="Times New Roman" w:cs="Times New Roman"/>
                <w:sz w:val="24"/>
                <w:szCs w:val="24"/>
                <w:lang w:val="uk-UA"/>
              </w:rPr>
              <w:t>екзамен</w:t>
            </w:r>
          </w:p>
        </w:tc>
      </w:tr>
      <w:tr w:rsidR="0070594B" w:rsidRPr="00C8424A" w:rsidTr="000C25D2">
        <w:tc>
          <w:tcPr>
            <w:tcW w:w="1508" w:type="dxa"/>
          </w:tcPr>
          <w:p w:rsidR="0070594B" w:rsidRPr="005C7D30" w:rsidRDefault="0070594B" w:rsidP="000C25D2">
            <w:pPr>
              <w:jc w:val="both"/>
              <w:rPr>
                <w:rFonts w:ascii="Times New Roman" w:hAnsi="Times New Roman" w:cs="Times New Roman"/>
                <w:sz w:val="24"/>
                <w:szCs w:val="24"/>
                <w:lang w:val="uk-UA"/>
              </w:rPr>
            </w:pPr>
            <w:r w:rsidRPr="005C7D30">
              <w:rPr>
                <w:rFonts w:ascii="Times New Roman" w:hAnsi="Times New Roman" w:cs="Times New Roman"/>
                <w:sz w:val="24"/>
                <w:szCs w:val="24"/>
                <w:lang w:val="uk-UA"/>
              </w:rPr>
              <w:t>1.03.ДВВ.</w:t>
            </w:r>
            <w:r>
              <w:rPr>
                <w:rFonts w:ascii="Times New Roman" w:hAnsi="Times New Roman" w:cs="Times New Roman"/>
                <w:sz w:val="24"/>
                <w:szCs w:val="24"/>
                <w:lang w:val="uk-UA"/>
              </w:rPr>
              <w:t>17</w:t>
            </w:r>
          </w:p>
        </w:tc>
        <w:tc>
          <w:tcPr>
            <w:tcW w:w="4932" w:type="dxa"/>
          </w:tcPr>
          <w:p w:rsidR="0070594B" w:rsidRPr="00C8424A" w:rsidRDefault="0070594B" w:rsidP="000C25D2">
            <w:pPr>
              <w:jc w:val="both"/>
              <w:rPr>
                <w:rFonts w:ascii="Times New Roman" w:hAnsi="Times New Roman" w:cs="Times New Roman"/>
                <w:sz w:val="24"/>
                <w:szCs w:val="24"/>
                <w:lang w:val="uk-UA"/>
              </w:rPr>
            </w:pPr>
            <w:r w:rsidRPr="0070594B">
              <w:rPr>
                <w:rFonts w:ascii="Times New Roman" w:hAnsi="Times New Roman" w:cs="Times New Roman"/>
                <w:sz w:val="24"/>
                <w:szCs w:val="24"/>
                <w:lang w:val="uk-UA"/>
              </w:rPr>
              <w:t>Дитяча дошкільна література та виразне читання</w:t>
            </w:r>
          </w:p>
        </w:tc>
        <w:tc>
          <w:tcPr>
            <w:tcW w:w="1912" w:type="dxa"/>
          </w:tcPr>
          <w:p w:rsidR="0070594B" w:rsidRPr="00C8424A" w:rsidRDefault="0070594B" w:rsidP="005C7D30">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1821" w:type="dxa"/>
          </w:tcPr>
          <w:p w:rsidR="0070594B" w:rsidRDefault="0070594B" w:rsidP="0070594B">
            <w:pPr>
              <w:jc w:val="center"/>
            </w:pPr>
            <w:r w:rsidRPr="00FC1DD9">
              <w:rPr>
                <w:rFonts w:ascii="Times New Roman" w:hAnsi="Times New Roman" w:cs="Times New Roman"/>
                <w:sz w:val="24"/>
                <w:szCs w:val="24"/>
                <w:lang w:val="uk-UA"/>
              </w:rPr>
              <w:t>залік</w:t>
            </w:r>
          </w:p>
        </w:tc>
      </w:tr>
      <w:tr w:rsidR="0070594B" w:rsidRPr="00C8424A" w:rsidTr="000C25D2">
        <w:tc>
          <w:tcPr>
            <w:tcW w:w="1508" w:type="dxa"/>
          </w:tcPr>
          <w:p w:rsidR="0070594B" w:rsidRPr="005C7D30" w:rsidRDefault="0070594B" w:rsidP="000C25D2">
            <w:pPr>
              <w:jc w:val="both"/>
              <w:rPr>
                <w:rFonts w:ascii="Times New Roman" w:hAnsi="Times New Roman" w:cs="Times New Roman"/>
                <w:sz w:val="24"/>
                <w:szCs w:val="24"/>
                <w:lang w:val="uk-UA"/>
              </w:rPr>
            </w:pPr>
            <w:r w:rsidRPr="005C7D30">
              <w:rPr>
                <w:rFonts w:ascii="Times New Roman" w:hAnsi="Times New Roman" w:cs="Times New Roman"/>
                <w:sz w:val="24"/>
                <w:szCs w:val="24"/>
                <w:lang w:val="uk-UA"/>
              </w:rPr>
              <w:t>1.03.ДВВ.</w:t>
            </w:r>
            <w:r>
              <w:rPr>
                <w:rFonts w:ascii="Times New Roman" w:hAnsi="Times New Roman" w:cs="Times New Roman"/>
                <w:sz w:val="24"/>
                <w:szCs w:val="24"/>
                <w:lang w:val="uk-UA"/>
              </w:rPr>
              <w:t>18</w:t>
            </w:r>
          </w:p>
        </w:tc>
        <w:tc>
          <w:tcPr>
            <w:tcW w:w="4932" w:type="dxa"/>
          </w:tcPr>
          <w:p w:rsidR="0070594B" w:rsidRPr="00C8424A" w:rsidRDefault="0070594B" w:rsidP="000C25D2">
            <w:pPr>
              <w:jc w:val="both"/>
              <w:rPr>
                <w:rFonts w:ascii="Times New Roman" w:hAnsi="Times New Roman" w:cs="Times New Roman"/>
                <w:sz w:val="24"/>
                <w:szCs w:val="24"/>
                <w:lang w:val="uk-UA"/>
              </w:rPr>
            </w:pPr>
            <w:r w:rsidRPr="0070594B">
              <w:rPr>
                <w:rFonts w:ascii="Times New Roman" w:hAnsi="Times New Roman" w:cs="Times New Roman"/>
                <w:sz w:val="24"/>
                <w:szCs w:val="24"/>
                <w:lang w:val="uk-UA"/>
              </w:rPr>
              <w:t>Спецкурс "Організація ігрової діяльності дітей з психофізичними вадами"</w:t>
            </w:r>
          </w:p>
        </w:tc>
        <w:tc>
          <w:tcPr>
            <w:tcW w:w="1912" w:type="dxa"/>
          </w:tcPr>
          <w:p w:rsidR="0070594B" w:rsidRPr="00C8424A" w:rsidRDefault="0070594B" w:rsidP="005C7D30">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1821" w:type="dxa"/>
          </w:tcPr>
          <w:p w:rsidR="0070594B" w:rsidRDefault="0070594B" w:rsidP="0070594B">
            <w:pPr>
              <w:jc w:val="center"/>
            </w:pPr>
            <w:r w:rsidRPr="00FC1DD9">
              <w:rPr>
                <w:rFonts w:ascii="Times New Roman" w:hAnsi="Times New Roman" w:cs="Times New Roman"/>
                <w:sz w:val="24"/>
                <w:szCs w:val="24"/>
                <w:lang w:val="uk-UA"/>
              </w:rPr>
              <w:t>залік</w:t>
            </w:r>
          </w:p>
        </w:tc>
      </w:tr>
      <w:tr w:rsidR="005C7D30" w:rsidRPr="00C8424A" w:rsidTr="000C25D2">
        <w:tc>
          <w:tcPr>
            <w:tcW w:w="1508" w:type="dxa"/>
          </w:tcPr>
          <w:p w:rsidR="005C7D30" w:rsidRPr="005C7D30" w:rsidRDefault="005C7D30" w:rsidP="000C25D2">
            <w:pPr>
              <w:jc w:val="both"/>
              <w:rPr>
                <w:rFonts w:ascii="Times New Roman" w:hAnsi="Times New Roman" w:cs="Times New Roman"/>
                <w:sz w:val="24"/>
                <w:szCs w:val="24"/>
                <w:lang w:val="uk-UA"/>
              </w:rPr>
            </w:pPr>
            <w:r w:rsidRPr="005C7D30">
              <w:rPr>
                <w:rFonts w:ascii="Times New Roman" w:hAnsi="Times New Roman" w:cs="Times New Roman"/>
                <w:sz w:val="24"/>
                <w:szCs w:val="24"/>
                <w:lang w:val="uk-UA"/>
              </w:rPr>
              <w:t>1.03.ДВВ.</w:t>
            </w:r>
            <w:r>
              <w:rPr>
                <w:rFonts w:ascii="Times New Roman" w:hAnsi="Times New Roman" w:cs="Times New Roman"/>
                <w:sz w:val="24"/>
                <w:szCs w:val="24"/>
                <w:lang w:val="uk-UA"/>
              </w:rPr>
              <w:t>20</w:t>
            </w:r>
          </w:p>
        </w:tc>
        <w:tc>
          <w:tcPr>
            <w:tcW w:w="4932" w:type="dxa"/>
          </w:tcPr>
          <w:p w:rsidR="005C7D30" w:rsidRPr="00C8424A" w:rsidRDefault="0070594B" w:rsidP="000C25D2">
            <w:pPr>
              <w:jc w:val="both"/>
              <w:rPr>
                <w:rFonts w:ascii="Times New Roman" w:hAnsi="Times New Roman" w:cs="Times New Roman"/>
                <w:sz w:val="24"/>
                <w:szCs w:val="24"/>
                <w:lang w:val="uk-UA"/>
              </w:rPr>
            </w:pPr>
            <w:proofErr w:type="spellStart"/>
            <w:r w:rsidRPr="0070594B">
              <w:rPr>
                <w:rFonts w:ascii="Times New Roman" w:hAnsi="Times New Roman" w:cs="Times New Roman"/>
                <w:sz w:val="24"/>
                <w:szCs w:val="24"/>
                <w:lang w:val="uk-UA"/>
              </w:rPr>
              <w:t>Спецметодика</w:t>
            </w:r>
            <w:proofErr w:type="spellEnd"/>
            <w:r w:rsidRPr="0070594B">
              <w:rPr>
                <w:rFonts w:ascii="Times New Roman" w:hAnsi="Times New Roman" w:cs="Times New Roman"/>
                <w:sz w:val="24"/>
                <w:szCs w:val="24"/>
                <w:lang w:val="uk-UA"/>
              </w:rPr>
              <w:t xml:space="preserve"> образотворчого та трудового навчання</w:t>
            </w:r>
          </w:p>
        </w:tc>
        <w:tc>
          <w:tcPr>
            <w:tcW w:w="1912" w:type="dxa"/>
          </w:tcPr>
          <w:p w:rsidR="005C7D30" w:rsidRPr="00C8424A" w:rsidRDefault="0070594B" w:rsidP="005C7D30">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1821" w:type="dxa"/>
          </w:tcPr>
          <w:p w:rsidR="005C7D30" w:rsidRPr="00C8424A" w:rsidRDefault="0070594B" w:rsidP="005C7D30">
            <w:pPr>
              <w:jc w:val="center"/>
              <w:rPr>
                <w:rFonts w:ascii="Times New Roman" w:hAnsi="Times New Roman" w:cs="Times New Roman"/>
                <w:sz w:val="24"/>
                <w:szCs w:val="24"/>
                <w:lang w:val="uk-UA"/>
              </w:rPr>
            </w:pPr>
            <w:r w:rsidRPr="00FC1DD9">
              <w:rPr>
                <w:rFonts w:ascii="Times New Roman" w:hAnsi="Times New Roman" w:cs="Times New Roman"/>
                <w:sz w:val="24"/>
                <w:szCs w:val="24"/>
                <w:lang w:val="uk-UA"/>
              </w:rPr>
              <w:t>залік</w:t>
            </w:r>
          </w:p>
        </w:tc>
      </w:tr>
      <w:tr w:rsidR="0070594B" w:rsidRPr="00C8424A" w:rsidTr="000C25D2">
        <w:tc>
          <w:tcPr>
            <w:tcW w:w="1508" w:type="dxa"/>
          </w:tcPr>
          <w:p w:rsidR="0070594B" w:rsidRPr="005C7D30" w:rsidRDefault="0070594B" w:rsidP="000C25D2">
            <w:pPr>
              <w:jc w:val="both"/>
              <w:rPr>
                <w:rFonts w:ascii="Times New Roman" w:hAnsi="Times New Roman" w:cs="Times New Roman"/>
                <w:sz w:val="24"/>
                <w:szCs w:val="24"/>
                <w:lang w:val="uk-UA"/>
              </w:rPr>
            </w:pPr>
            <w:r w:rsidRPr="005C7D30">
              <w:rPr>
                <w:rFonts w:ascii="Times New Roman" w:hAnsi="Times New Roman" w:cs="Times New Roman"/>
                <w:sz w:val="24"/>
                <w:szCs w:val="24"/>
                <w:lang w:val="uk-UA"/>
              </w:rPr>
              <w:t>1.03.ДВВ.</w:t>
            </w:r>
            <w:r>
              <w:rPr>
                <w:rFonts w:ascii="Times New Roman" w:hAnsi="Times New Roman" w:cs="Times New Roman"/>
                <w:sz w:val="24"/>
                <w:szCs w:val="24"/>
                <w:lang w:val="uk-UA"/>
              </w:rPr>
              <w:t>22</w:t>
            </w:r>
          </w:p>
        </w:tc>
        <w:tc>
          <w:tcPr>
            <w:tcW w:w="4932" w:type="dxa"/>
          </w:tcPr>
          <w:p w:rsidR="0070594B" w:rsidRPr="00C8424A" w:rsidRDefault="0070594B" w:rsidP="000C25D2">
            <w:pPr>
              <w:jc w:val="both"/>
              <w:rPr>
                <w:rFonts w:ascii="Times New Roman" w:hAnsi="Times New Roman" w:cs="Times New Roman"/>
                <w:sz w:val="24"/>
                <w:szCs w:val="24"/>
                <w:lang w:val="uk-UA"/>
              </w:rPr>
            </w:pPr>
            <w:proofErr w:type="spellStart"/>
            <w:r w:rsidRPr="0070594B">
              <w:rPr>
                <w:rFonts w:ascii="Times New Roman" w:hAnsi="Times New Roman" w:cs="Times New Roman"/>
                <w:sz w:val="24"/>
                <w:szCs w:val="24"/>
                <w:lang w:val="uk-UA"/>
              </w:rPr>
              <w:t>Корекційно-реабілітаційні</w:t>
            </w:r>
            <w:proofErr w:type="spellEnd"/>
            <w:r w:rsidRPr="0070594B">
              <w:rPr>
                <w:rFonts w:ascii="Times New Roman" w:hAnsi="Times New Roman" w:cs="Times New Roman"/>
                <w:sz w:val="24"/>
                <w:szCs w:val="24"/>
                <w:lang w:val="uk-UA"/>
              </w:rPr>
              <w:t xml:space="preserve"> служби та соціально-правове забезпечення</w:t>
            </w:r>
          </w:p>
        </w:tc>
        <w:tc>
          <w:tcPr>
            <w:tcW w:w="1912" w:type="dxa"/>
          </w:tcPr>
          <w:p w:rsidR="0070594B" w:rsidRPr="00C8424A" w:rsidRDefault="0070594B" w:rsidP="005C7D30">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1821" w:type="dxa"/>
          </w:tcPr>
          <w:p w:rsidR="0070594B" w:rsidRDefault="0070594B" w:rsidP="0070594B">
            <w:pPr>
              <w:jc w:val="center"/>
            </w:pPr>
            <w:r w:rsidRPr="001C3D27">
              <w:rPr>
                <w:rFonts w:ascii="Times New Roman" w:hAnsi="Times New Roman" w:cs="Times New Roman"/>
                <w:sz w:val="24"/>
                <w:szCs w:val="24"/>
                <w:lang w:val="uk-UA"/>
              </w:rPr>
              <w:t>залік</w:t>
            </w:r>
          </w:p>
        </w:tc>
      </w:tr>
      <w:tr w:rsidR="0070594B" w:rsidRPr="00C8424A" w:rsidTr="000C25D2">
        <w:tc>
          <w:tcPr>
            <w:tcW w:w="1508" w:type="dxa"/>
          </w:tcPr>
          <w:p w:rsidR="0070594B" w:rsidRPr="005C7D30" w:rsidRDefault="0070594B" w:rsidP="000C25D2">
            <w:pPr>
              <w:jc w:val="both"/>
              <w:rPr>
                <w:rFonts w:ascii="Times New Roman" w:hAnsi="Times New Roman" w:cs="Times New Roman"/>
                <w:sz w:val="24"/>
                <w:szCs w:val="24"/>
                <w:lang w:val="uk-UA"/>
              </w:rPr>
            </w:pPr>
            <w:r w:rsidRPr="005C7D30">
              <w:rPr>
                <w:rFonts w:ascii="Times New Roman" w:hAnsi="Times New Roman" w:cs="Times New Roman"/>
                <w:sz w:val="24"/>
                <w:szCs w:val="24"/>
                <w:lang w:val="uk-UA"/>
              </w:rPr>
              <w:t>1.03.ДВВ.</w:t>
            </w:r>
            <w:r>
              <w:rPr>
                <w:rFonts w:ascii="Times New Roman" w:hAnsi="Times New Roman" w:cs="Times New Roman"/>
                <w:sz w:val="24"/>
                <w:szCs w:val="24"/>
                <w:lang w:val="uk-UA"/>
              </w:rPr>
              <w:t>23</w:t>
            </w:r>
          </w:p>
        </w:tc>
        <w:tc>
          <w:tcPr>
            <w:tcW w:w="4932" w:type="dxa"/>
          </w:tcPr>
          <w:p w:rsidR="0070594B" w:rsidRPr="00C8424A" w:rsidRDefault="0070594B" w:rsidP="000C25D2">
            <w:pPr>
              <w:jc w:val="both"/>
              <w:rPr>
                <w:rFonts w:ascii="Times New Roman" w:hAnsi="Times New Roman" w:cs="Times New Roman"/>
                <w:sz w:val="24"/>
                <w:szCs w:val="24"/>
                <w:lang w:val="uk-UA"/>
              </w:rPr>
            </w:pPr>
            <w:r w:rsidRPr="0070594B">
              <w:rPr>
                <w:rFonts w:ascii="Times New Roman" w:hAnsi="Times New Roman" w:cs="Times New Roman"/>
                <w:sz w:val="24"/>
                <w:szCs w:val="24"/>
                <w:lang w:val="uk-UA"/>
              </w:rPr>
              <w:t>Спецсемінар "Організація роботи з дітьми із фонетико-фонематичним недорозвитком мовлення</w:t>
            </w:r>
          </w:p>
        </w:tc>
        <w:tc>
          <w:tcPr>
            <w:tcW w:w="1912" w:type="dxa"/>
          </w:tcPr>
          <w:p w:rsidR="0070594B" w:rsidRPr="00C8424A" w:rsidRDefault="0070594B" w:rsidP="005C7D30">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1821" w:type="dxa"/>
          </w:tcPr>
          <w:p w:rsidR="0070594B" w:rsidRDefault="0070594B" w:rsidP="0070594B">
            <w:pPr>
              <w:jc w:val="center"/>
            </w:pPr>
            <w:r w:rsidRPr="001C3D27">
              <w:rPr>
                <w:rFonts w:ascii="Times New Roman" w:hAnsi="Times New Roman" w:cs="Times New Roman"/>
                <w:sz w:val="24"/>
                <w:szCs w:val="24"/>
                <w:lang w:val="uk-UA"/>
              </w:rPr>
              <w:t>залік</w:t>
            </w:r>
          </w:p>
        </w:tc>
      </w:tr>
      <w:tr w:rsidR="0070594B" w:rsidRPr="00C8424A" w:rsidTr="000C25D2">
        <w:tc>
          <w:tcPr>
            <w:tcW w:w="1508" w:type="dxa"/>
          </w:tcPr>
          <w:p w:rsidR="0070594B" w:rsidRPr="005C7D30" w:rsidRDefault="0070594B" w:rsidP="000C25D2">
            <w:pPr>
              <w:jc w:val="both"/>
              <w:rPr>
                <w:rFonts w:ascii="Times New Roman" w:hAnsi="Times New Roman" w:cs="Times New Roman"/>
                <w:sz w:val="24"/>
                <w:szCs w:val="24"/>
                <w:lang w:val="uk-UA"/>
              </w:rPr>
            </w:pPr>
            <w:r w:rsidRPr="005C7D30">
              <w:rPr>
                <w:rFonts w:ascii="Times New Roman" w:hAnsi="Times New Roman" w:cs="Times New Roman"/>
                <w:sz w:val="24"/>
                <w:szCs w:val="24"/>
                <w:lang w:val="uk-UA"/>
              </w:rPr>
              <w:t>1.03.ДВВ.</w:t>
            </w:r>
            <w:r>
              <w:rPr>
                <w:rFonts w:ascii="Times New Roman" w:hAnsi="Times New Roman" w:cs="Times New Roman"/>
                <w:sz w:val="24"/>
                <w:szCs w:val="24"/>
                <w:lang w:val="uk-UA"/>
              </w:rPr>
              <w:t>24</w:t>
            </w:r>
          </w:p>
        </w:tc>
        <w:tc>
          <w:tcPr>
            <w:tcW w:w="4932" w:type="dxa"/>
          </w:tcPr>
          <w:p w:rsidR="0070594B" w:rsidRPr="00C8424A" w:rsidRDefault="0070594B" w:rsidP="000C25D2">
            <w:pPr>
              <w:jc w:val="both"/>
              <w:rPr>
                <w:rFonts w:ascii="Times New Roman" w:hAnsi="Times New Roman" w:cs="Times New Roman"/>
                <w:sz w:val="24"/>
                <w:szCs w:val="24"/>
                <w:lang w:val="uk-UA"/>
              </w:rPr>
            </w:pPr>
            <w:r w:rsidRPr="0070594B">
              <w:rPr>
                <w:rFonts w:ascii="Times New Roman" w:hAnsi="Times New Roman" w:cs="Times New Roman"/>
                <w:sz w:val="24"/>
                <w:szCs w:val="24"/>
                <w:lang w:val="uk-UA"/>
              </w:rPr>
              <w:t>Спецсемінар "Організація роботи з дітьми із загальним недорозвитком мовлення"</w:t>
            </w:r>
          </w:p>
        </w:tc>
        <w:tc>
          <w:tcPr>
            <w:tcW w:w="1912" w:type="dxa"/>
          </w:tcPr>
          <w:p w:rsidR="0070594B" w:rsidRPr="00C8424A" w:rsidRDefault="0070594B" w:rsidP="005C7D30">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1821" w:type="dxa"/>
          </w:tcPr>
          <w:p w:rsidR="0070594B" w:rsidRDefault="0070594B" w:rsidP="0070594B">
            <w:pPr>
              <w:jc w:val="center"/>
            </w:pPr>
            <w:r w:rsidRPr="001C3D27">
              <w:rPr>
                <w:rFonts w:ascii="Times New Roman" w:hAnsi="Times New Roman" w:cs="Times New Roman"/>
                <w:sz w:val="24"/>
                <w:szCs w:val="24"/>
                <w:lang w:val="uk-UA"/>
              </w:rPr>
              <w:t>залік</w:t>
            </w:r>
          </w:p>
        </w:tc>
      </w:tr>
      <w:tr w:rsidR="005C7D30" w:rsidRPr="00C8424A" w:rsidTr="00497AFA">
        <w:tc>
          <w:tcPr>
            <w:tcW w:w="10173" w:type="dxa"/>
            <w:gridSpan w:val="4"/>
          </w:tcPr>
          <w:p w:rsidR="005C7D30" w:rsidRPr="005C7D30" w:rsidRDefault="005C7D30" w:rsidP="005C7D30">
            <w:pPr>
              <w:jc w:val="center"/>
              <w:rPr>
                <w:rFonts w:ascii="Times New Roman" w:hAnsi="Times New Roman" w:cs="Times New Roman"/>
                <w:i/>
                <w:sz w:val="24"/>
                <w:szCs w:val="24"/>
                <w:lang w:val="uk-UA"/>
              </w:rPr>
            </w:pPr>
            <w:r>
              <w:rPr>
                <w:rFonts w:ascii="Times New Roman" w:hAnsi="Times New Roman" w:cs="Times New Roman"/>
                <w:i/>
                <w:sz w:val="24"/>
                <w:szCs w:val="24"/>
                <w:lang w:val="uk-UA"/>
              </w:rPr>
              <w:t>Практична підготовка</w:t>
            </w:r>
          </w:p>
        </w:tc>
      </w:tr>
      <w:tr w:rsidR="0070594B" w:rsidRPr="00C8424A" w:rsidTr="000C25D2">
        <w:tc>
          <w:tcPr>
            <w:tcW w:w="1508" w:type="dxa"/>
          </w:tcPr>
          <w:p w:rsidR="0070594B" w:rsidRPr="005C7D30" w:rsidRDefault="0070594B" w:rsidP="000C25D2">
            <w:pPr>
              <w:jc w:val="both"/>
              <w:rPr>
                <w:rFonts w:ascii="Times New Roman" w:hAnsi="Times New Roman" w:cs="Times New Roman"/>
                <w:sz w:val="24"/>
                <w:szCs w:val="24"/>
                <w:lang w:val="uk-UA"/>
              </w:rPr>
            </w:pPr>
            <w:r w:rsidRPr="005C7D30">
              <w:rPr>
                <w:rFonts w:ascii="Times New Roman" w:hAnsi="Times New Roman" w:cs="Times New Roman"/>
                <w:sz w:val="24"/>
                <w:szCs w:val="24"/>
                <w:lang w:val="uk-UA"/>
              </w:rPr>
              <w:t>1.03.ДВВ.</w:t>
            </w:r>
            <w:r>
              <w:rPr>
                <w:rFonts w:ascii="Times New Roman" w:hAnsi="Times New Roman" w:cs="Times New Roman"/>
                <w:sz w:val="24"/>
                <w:szCs w:val="24"/>
                <w:lang w:val="uk-UA"/>
              </w:rPr>
              <w:t>25</w:t>
            </w:r>
          </w:p>
        </w:tc>
        <w:tc>
          <w:tcPr>
            <w:tcW w:w="4932" w:type="dxa"/>
          </w:tcPr>
          <w:p w:rsidR="0070594B" w:rsidRPr="00C8424A" w:rsidRDefault="0070594B" w:rsidP="000C25D2">
            <w:pPr>
              <w:jc w:val="both"/>
              <w:rPr>
                <w:rFonts w:ascii="Times New Roman" w:hAnsi="Times New Roman" w:cs="Times New Roman"/>
                <w:sz w:val="24"/>
                <w:szCs w:val="24"/>
                <w:lang w:val="uk-UA"/>
              </w:rPr>
            </w:pPr>
            <w:r w:rsidRPr="0070594B">
              <w:rPr>
                <w:rFonts w:ascii="Times New Roman" w:hAnsi="Times New Roman" w:cs="Times New Roman"/>
                <w:sz w:val="24"/>
                <w:szCs w:val="24"/>
                <w:lang w:val="uk-UA"/>
              </w:rPr>
              <w:t>Волонтерська</w:t>
            </w:r>
            <w:r>
              <w:rPr>
                <w:rFonts w:ascii="Times New Roman" w:hAnsi="Times New Roman" w:cs="Times New Roman"/>
                <w:sz w:val="24"/>
                <w:szCs w:val="24"/>
                <w:lang w:val="uk-UA"/>
              </w:rPr>
              <w:t xml:space="preserve"> практика</w:t>
            </w:r>
          </w:p>
        </w:tc>
        <w:tc>
          <w:tcPr>
            <w:tcW w:w="1912" w:type="dxa"/>
          </w:tcPr>
          <w:p w:rsidR="0070594B" w:rsidRPr="00C8424A" w:rsidRDefault="00945479" w:rsidP="0070594B">
            <w:pPr>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1821" w:type="dxa"/>
          </w:tcPr>
          <w:p w:rsidR="0070594B" w:rsidRDefault="0070594B" w:rsidP="0070594B">
            <w:pPr>
              <w:jc w:val="center"/>
            </w:pPr>
            <w:r w:rsidRPr="00AF4524">
              <w:rPr>
                <w:rFonts w:ascii="Times New Roman" w:hAnsi="Times New Roman" w:cs="Times New Roman"/>
                <w:sz w:val="24"/>
                <w:szCs w:val="24"/>
                <w:lang w:val="uk-UA"/>
              </w:rPr>
              <w:t>залік</w:t>
            </w:r>
          </w:p>
        </w:tc>
      </w:tr>
      <w:tr w:rsidR="0070594B" w:rsidRPr="00C8424A" w:rsidTr="000C25D2">
        <w:tc>
          <w:tcPr>
            <w:tcW w:w="1508" w:type="dxa"/>
          </w:tcPr>
          <w:p w:rsidR="0070594B" w:rsidRPr="005C7D30" w:rsidRDefault="0070594B" w:rsidP="000C25D2">
            <w:pPr>
              <w:jc w:val="both"/>
              <w:rPr>
                <w:rFonts w:ascii="Times New Roman" w:hAnsi="Times New Roman" w:cs="Times New Roman"/>
                <w:sz w:val="24"/>
                <w:szCs w:val="24"/>
                <w:lang w:val="uk-UA"/>
              </w:rPr>
            </w:pPr>
            <w:r w:rsidRPr="005C7D30">
              <w:rPr>
                <w:rFonts w:ascii="Times New Roman" w:hAnsi="Times New Roman" w:cs="Times New Roman"/>
                <w:sz w:val="24"/>
                <w:szCs w:val="24"/>
                <w:lang w:val="uk-UA"/>
              </w:rPr>
              <w:t>1.03.ДВВ.</w:t>
            </w:r>
            <w:r>
              <w:rPr>
                <w:rFonts w:ascii="Times New Roman" w:hAnsi="Times New Roman" w:cs="Times New Roman"/>
                <w:sz w:val="24"/>
                <w:szCs w:val="24"/>
                <w:lang w:val="uk-UA"/>
              </w:rPr>
              <w:t>26</w:t>
            </w:r>
          </w:p>
        </w:tc>
        <w:tc>
          <w:tcPr>
            <w:tcW w:w="4932" w:type="dxa"/>
          </w:tcPr>
          <w:p w:rsidR="0070594B" w:rsidRPr="00C8424A" w:rsidRDefault="0070594B" w:rsidP="000C25D2">
            <w:pPr>
              <w:jc w:val="both"/>
              <w:rPr>
                <w:rFonts w:ascii="Times New Roman" w:hAnsi="Times New Roman" w:cs="Times New Roman"/>
                <w:sz w:val="24"/>
                <w:szCs w:val="24"/>
                <w:lang w:val="uk-UA"/>
              </w:rPr>
            </w:pPr>
            <w:r w:rsidRPr="0070594B">
              <w:rPr>
                <w:rFonts w:ascii="Times New Roman" w:hAnsi="Times New Roman" w:cs="Times New Roman"/>
                <w:sz w:val="24"/>
                <w:szCs w:val="24"/>
                <w:lang w:val="uk-UA"/>
              </w:rPr>
              <w:t xml:space="preserve">Логопедична навчально-педагогічна практика у дитячих навчальних закладах  </w:t>
            </w:r>
          </w:p>
        </w:tc>
        <w:tc>
          <w:tcPr>
            <w:tcW w:w="1912" w:type="dxa"/>
          </w:tcPr>
          <w:p w:rsidR="0070594B" w:rsidRPr="00C8424A" w:rsidRDefault="00945479" w:rsidP="0070594B">
            <w:pPr>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1821" w:type="dxa"/>
          </w:tcPr>
          <w:p w:rsidR="0070594B" w:rsidRDefault="0070594B" w:rsidP="0070594B">
            <w:pPr>
              <w:jc w:val="center"/>
            </w:pPr>
            <w:r w:rsidRPr="00AF4524">
              <w:rPr>
                <w:rFonts w:ascii="Times New Roman" w:hAnsi="Times New Roman" w:cs="Times New Roman"/>
                <w:sz w:val="24"/>
                <w:szCs w:val="24"/>
                <w:lang w:val="uk-UA"/>
              </w:rPr>
              <w:t>залік</w:t>
            </w:r>
          </w:p>
        </w:tc>
      </w:tr>
      <w:tr w:rsidR="0070594B" w:rsidRPr="00C8424A" w:rsidTr="000C25D2">
        <w:tc>
          <w:tcPr>
            <w:tcW w:w="1508" w:type="dxa"/>
          </w:tcPr>
          <w:p w:rsidR="0070594B" w:rsidRPr="005C7D30" w:rsidRDefault="0070594B" w:rsidP="000C25D2">
            <w:pPr>
              <w:jc w:val="both"/>
              <w:rPr>
                <w:rFonts w:ascii="Times New Roman" w:hAnsi="Times New Roman" w:cs="Times New Roman"/>
                <w:sz w:val="24"/>
                <w:szCs w:val="24"/>
                <w:lang w:val="uk-UA"/>
              </w:rPr>
            </w:pPr>
            <w:r w:rsidRPr="005C7D30">
              <w:rPr>
                <w:rFonts w:ascii="Times New Roman" w:hAnsi="Times New Roman" w:cs="Times New Roman"/>
                <w:sz w:val="24"/>
                <w:szCs w:val="24"/>
                <w:lang w:val="uk-UA"/>
              </w:rPr>
              <w:t>1.03.ДВВ.</w:t>
            </w:r>
            <w:r>
              <w:rPr>
                <w:rFonts w:ascii="Times New Roman" w:hAnsi="Times New Roman" w:cs="Times New Roman"/>
                <w:sz w:val="24"/>
                <w:szCs w:val="24"/>
                <w:lang w:val="uk-UA"/>
              </w:rPr>
              <w:t>27</w:t>
            </w:r>
          </w:p>
        </w:tc>
        <w:tc>
          <w:tcPr>
            <w:tcW w:w="4932" w:type="dxa"/>
          </w:tcPr>
          <w:p w:rsidR="0070594B" w:rsidRPr="00C8424A" w:rsidRDefault="0070594B" w:rsidP="000C25D2">
            <w:pPr>
              <w:jc w:val="both"/>
              <w:rPr>
                <w:rFonts w:ascii="Times New Roman" w:hAnsi="Times New Roman" w:cs="Times New Roman"/>
                <w:sz w:val="24"/>
                <w:szCs w:val="24"/>
                <w:lang w:val="uk-UA"/>
              </w:rPr>
            </w:pPr>
            <w:r w:rsidRPr="0070594B">
              <w:rPr>
                <w:rFonts w:ascii="Times New Roman" w:hAnsi="Times New Roman" w:cs="Times New Roman"/>
                <w:sz w:val="24"/>
                <w:szCs w:val="24"/>
                <w:lang w:val="uk-UA"/>
              </w:rPr>
              <w:t>Виробнича педагогічна (Логопедична у дошкільних та шкільних закладах для дітей з тяжкими порушеннями мовлення)</w:t>
            </w:r>
          </w:p>
        </w:tc>
        <w:tc>
          <w:tcPr>
            <w:tcW w:w="1912" w:type="dxa"/>
          </w:tcPr>
          <w:p w:rsidR="0070594B" w:rsidRPr="00C8424A" w:rsidRDefault="00945479" w:rsidP="0070594B">
            <w:pPr>
              <w:jc w:val="center"/>
              <w:rPr>
                <w:rFonts w:ascii="Times New Roman" w:hAnsi="Times New Roman" w:cs="Times New Roman"/>
                <w:sz w:val="24"/>
                <w:szCs w:val="24"/>
                <w:lang w:val="uk-UA"/>
              </w:rPr>
            </w:pPr>
            <w:r>
              <w:rPr>
                <w:rFonts w:ascii="Times New Roman" w:hAnsi="Times New Roman" w:cs="Times New Roman"/>
                <w:sz w:val="24"/>
                <w:szCs w:val="24"/>
                <w:lang w:val="uk-UA"/>
              </w:rPr>
              <w:t>12</w:t>
            </w:r>
          </w:p>
        </w:tc>
        <w:tc>
          <w:tcPr>
            <w:tcW w:w="1821" w:type="dxa"/>
          </w:tcPr>
          <w:p w:rsidR="0070594B" w:rsidRDefault="0070594B" w:rsidP="0070594B">
            <w:pPr>
              <w:jc w:val="center"/>
            </w:pPr>
            <w:r w:rsidRPr="00AF4524">
              <w:rPr>
                <w:rFonts w:ascii="Times New Roman" w:hAnsi="Times New Roman" w:cs="Times New Roman"/>
                <w:sz w:val="24"/>
                <w:szCs w:val="24"/>
                <w:lang w:val="uk-UA"/>
              </w:rPr>
              <w:t>залік</w:t>
            </w:r>
          </w:p>
        </w:tc>
      </w:tr>
      <w:tr w:rsidR="00C8424A" w:rsidRPr="00C8424A" w:rsidTr="000C25D2">
        <w:tc>
          <w:tcPr>
            <w:tcW w:w="6440" w:type="dxa"/>
            <w:gridSpan w:val="2"/>
          </w:tcPr>
          <w:p w:rsidR="00C8424A" w:rsidRPr="00C8424A" w:rsidRDefault="0070594B" w:rsidP="000C25D2">
            <w:pPr>
              <w:jc w:val="both"/>
              <w:rPr>
                <w:rFonts w:ascii="Times New Roman" w:hAnsi="Times New Roman" w:cs="Times New Roman"/>
                <w:sz w:val="24"/>
                <w:szCs w:val="24"/>
                <w:lang w:val="uk-UA"/>
              </w:rPr>
            </w:pPr>
            <w:r>
              <w:rPr>
                <w:rFonts w:ascii="Times New Roman" w:hAnsi="Times New Roman" w:cs="Times New Roman"/>
                <w:sz w:val="24"/>
                <w:szCs w:val="24"/>
                <w:lang w:val="uk-UA"/>
              </w:rPr>
              <w:t>Загальний обсяг вибіркових компонент:</w:t>
            </w:r>
          </w:p>
        </w:tc>
        <w:tc>
          <w:tcPr>
            <w:tcW w:w="3733" w:type="dxa"/>
            <w:gridSpan w:val="2"/>
          </w:tcPr>
          <w:p w:rsidR="00C8424A" w:rsidRPr="00C8424A" w:rsidRDefault="00863BDD" w:rsidP="000C25D2">
            <w:pPr>
              <w:jc w:val="both"/>
              <w:rPr>
                <w:rFonts w:ascii="Times New Roman" w:hAnsi="Times New Roman" w:cs="Times New Roman"/>
                <w:sz w:val="24"/>
                <w:szCs w:val="24"/>
                <w:lang w:val="uk-UA"/>
              </w:rPr>
            </w:pPr>
            <w:r>
              <w:rPr>
                <w:rFonts w:ascii="Times New Roman" w:hAnsi="Times New Roman" w:cs="Times New Roman"/>
                <w:sz w:val="24"/>
                <w:szCs w:val="24"/>
                <w:lang w:val="uk-UA"/>
              </w:rPr>
              <w:t>84</w:t>
            </w:r>
          </w:p>
        </w:tc>
      </w:tr>
      <w:tr w:rsidR="00C8424A" w:rsidRPr="00C8424A" w:rsidTr="000C25D2">
        <w:tc>
          <w:tcPr>
            <w:tcW w:w="6440" w:type="dxa"/>
            <w:gridSpan w:val="2"/>
          </w:tcPr>
          <w:p w:rsidR="00C8424A" w:rsidRPr="00C8424A" w:rsidRDefault="0070594B" w:rsidP="000C25D2">
            <w:pPr>
              <w:jc w:val="both"/>
              <w:rPr>
                <w:rFonts w:ascii="Times New Roman" w:hAnsi="Times New Roman" w:cs="Times New Roman"/>
                <w:sz w:val="24"/>
                <w:szCs w:val="24"/>
                <w:lang w:val="uk-UA"/>
              </w:rPr>
            </w:pPr>
            <w:r>
              <w:rPr>
                <w:rFonts w:ascii="Times New Roman" w:hAnsi="Times New Roman" w:cs="Times New Roman"/>
                <w:sz w:val="24"/>
                <w:szCs w:val="24"/>
                <w:lang w:val="uk-UA"/>
              </w:rPr>
              <w:t>ЗАГАЛЬНИЙ ОБЬСЯГ ОСВІТНЬОЇ ПРОГРАМИ:</w:t>
            </w:r>
          </w:p>
        </w:tc>
        <w:tc>
          <w:tcPr>
            <w:tcW w:w="3733" w:type="dxa"/>
            <w:gridSpan w:val="2"/>
          </w:tcPr>
          <w:p w:rsidR="00C8424A" w:rsidRPr="00C8424A" w:rsidRDefault="00945479" w:rsidP="000C25D2">
            <w:pPr>
              <w:jc w:val="both"/>
              <w:rPr>
                <w:rFonts w:ascii="Times New Roman" w:hAnsi="Times New Roman" w:cs="Times New Roman"/>
                <w:sz w:val="24"/>
                <w:szCs w:val="24"/>
                <w:lang w:val="uk-UA"/>
              </w:rPr>
            </w:pPr>
            <w:r>
              <w:rPr>
                <w:rFonts w:ascii="Times New Roman" w:hAnsi="Times New Roman" w:cs="Times New Roman"/>
                <w:sz w:val="24"/>
                <w:szCs w:val="24"/>
                <w:lang w:val="uk-UA"/>
              </w:rPr>
              <w:t>240</w:t>
            </w:r>
          </w:p>
        </w:tc>
      </w:tr>
    </w:tbl>
    <w:p w:rsidR="00945479" w:rsidRDefault="00945479">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3B178E" w:rsidRPr="00497AFA" w:rsidRDefault="009F0CB2" w:rsidP="00497AFA">
      <w:pPr>
        <w:spacing w:after="0" w:line="360" w:lineRule="auto"/>
        <w:ind w:firstLine="709"/>
        <w:jc w:val="center"/>
        <w:rPr>
          <w:rFonts w:ascii="Times New Roman" w:hAnsi="Times New Roman" w:cs="Times New Roman"/>
          <w:b/>
          <w:sz w:val="28"/>
          <w:szCs w:val="28"/>
          <w:lang w:val="uk-UA"/>
        </w:rPr>
      </w:pPr>
      <w:r w:rsidRPr="00497AFA">
        <w:rPr>
          <w:rFonts w:ascii="Times New Roman" w:hAnsi="Times New Roman" w:cs="Times New Roman"/>
          <w:b/>
          <w:sz w:val="28"/>
          <w:szCs w:val="28"/>
          <w:lang w:val="uk-UA"/>
        </w:rPr>
        <w:lastRenderedPageBreak/>
        <w:t>2.2. Структурно-логічна схема ОП</w:t>
      </w:r>
    </w:p>
    <w:p w:rsidR="003B178E" w:rsidRDefault="003B178E" w:rsidP="00340B61">
      <w:pPr>
        <w:spacing w:after="0" w:line="360" w:lineRule="auto"/>
        <w:ind w:firstLine="709"/>
        <w:jc w:val="both"/>
        <w:rPr>
          <w:rFonts w:ascii="Times New Roman" w:hAnsi="Times New Roman" w:cs="Times New Roman"/>
          <w:sz w:val="28"/>
          <w:szCs w:val="28"/>
          <w:lang w:val="uk-UA"/>
        </w:rPr>
      </w:pPr>
    </w:p>
    <w:tbl>
      <w:tblPr>
        <w:tblStyle w:val="a3"/>
        <w:tblW w:w="10314" w:type="dxa"/>
        <w:tblLayout w:type="fixed"/>
        <w:tblLook w:val="04A0"/>
      </w:tblPr>
      <w:tblGrid>
        <w:gridCol w:w="1951"/>
        <w:gridCol w:w="992"/>
        <w:gridCol w:w="3402"/>
        <w:gridCol w:w="3969"/>
      </w:tblGrid>
      <w:tr w:rsidR="000C4A4B" w:rsidTr="004A5821">
        <w:tc>
          <w:tcPr>
            <w:tcW w:w="1951" w:type="dxa"/>
          </w:tcPr>
          <w:p w:rsidR="000C4A4B" w:rsidRPr="00304F6B" w:rsidRDefault="0000759C" w:rsidP="0000759C">
            <w:pPr>
              <w:spacing w:line="276" w:lineRule="auto"/>
              <w:rPr>
                <w:rFonts w:ascii="Times New Roman" w:hAnsi="Times New Roman"/>
                <w:b/>
                <w:sz w:val="24"/>
                <w:szCs w:val="24"/>
              </w:rPr>
            </w:pPr>
            <w:r>
              <w:rPr>
                <w:rFonts w:ascii="Times New Roman" w:hAnsi="Times New Roman"/>
                <w:b/>
                <w:sz w:val="24"/>
                <w:szCs w:val="24"/>
                <w:lang w:val="uk-UA"/>
              </w:rPr>
              <w:t xml:space="preserve">Спеціальна </w:t>
            </w:r>
            <w:r w:rsidRPr="0000759C">
              <w:rPr>
                <w:rFonts w:ascii="Times New Roman" w:hAnsi="Times New Roman"/>
                <w:b/>
                <w:sz w:val="24"/>
                <w:szCs w:val="24"/>
                <w:lang w:val="uk-UA"/>
              </w:rPr>
              <w:t>психологія</w:t>
            </w:r>
            <w:r>
              <w:rPr>
                <w:rFonts w:ascii="Times New Roman" w:hAnsi="Times New Roman"/>
                <w:b/>
                <w:sz w:val="24"/>
                <w:szCs w:val="24"/>
              </w:rPr>
              <w:t xml:space="preserve"> </w:t>
            </w:r>
          </w:p>
        </w:tc>
        <w:tc>
          <w:tcPr>
            <w:tcW w:w="992" w:type="dxa"/>
          </w:tcPr>
          <w:p w:rsidR="000C4A4B" w:rsidRPr="00304F6B" w:rsidRDefault="0000759C" w:rsidP="0000759C">
            <w:pPr>
              <w:ind w:right="-43"/>
              <w:jc w:val="center"/>
              <w:rPr>
                <w:rFonts w:ascii="Times New Roman" w:hAnsi="Times New Roman"/>
                <w:bCs/>
                <w:sz w:val="24"/>
                <w:szCs w:val="24"/>
                <w:lang w:val="uk-UA"/>
              </w:rPr>
            </w:pPr>
            <w:r>
              <w:rPr>
                <w:rFonts w:ascii="Times New Roman" w:hAnsi="Times New Roman"/>
                <w:bCs/>
                <w:sz w:val="24"/>
                <w:szCs w:val="24"/>
                <w:lang w:val="uk-UA"/>
              </w:rPr>
              <w:t>36</w:t>
            </w:r>
            <w:r w:rsidR="000C4A4B" w:rsidRPr="00304F6B">
              <w:rPr>
                <w:rFonts w:ascii="Times New Roman" w:hAnsi="Times New Roman"/>
                <w:bCs/>
                <w:sz w:val="24"/>
                <w:szCs w:val="24"/>
              </w:rPr>
              <w:t>0</w:t>
            </w:r>
            <w:r w:rsidR="000C4A4B" w:rsidRPr="00304F6B">
              <w:rPr>
                <w:rFonts w:ascii="Times New Roman" w:hAnsi="Times New Roman"/>
                <w:bCs/>
                <w:sz w:val="24"/>
                <w:szCs w:val="24"/>
                <w:lang w:val="uk-UA"/>
              </w:rPr>
              <w:t>/</w:t>
            </w:r>
            <w:r>
              <w:rPr>
                <w:rFonts w:ascii="Times New Roman" w:hAnsi="Times New Roman"/>
                <w:bCs/>
                <w:sz w:val="24"/>
                <w:szCs w:val="24"/>
                <w:lang w:val="uk-UA"/>
              </w:rPr>
              <w:t>12</w:t>
            </w:r>
          </w:p>
        </w:tc>
        <w:tc>
          <w:tcPr>
            <w:tcW w:w="3402" w:type="dxa"/>
          </w:tcPr>
          <w:p w:rsidR="000C4A4B" w:rsidRPr="00304F6B" w:rsidRDefault="000C4A4B" w:rsidP="004A5821">
            <w:pPr>
              <w:rPr>
                <w:rFonts w:ascii="Times New Roman" w:hAnsi="Times New Roman" w:cs="Times New Roman"/>
                <w:sz w:val="28"/>
                <w:szCs w:val="28"/>
                <w:u w:val="single"/>
                <w:lang w:val="uk-UA"/>
              </w:rPr>
            </w:pPr>
            <w:r w:rsidRPr="00304F6B">
              <w:rPr>
                <w:rFonts w:ascii="Times New Roman" w:eastAsia="Times New Roman" w:hAnsi="Times New Roman" w:cs="Times New Roman"/>
                <w:sz w:val="24"/>
                <w:szCs w:val="24"/>
                <w:lang w:val="uk-UA"/>
              </w:rPr>
              <w:t>формування у студентів уявлення про предмет і методи вікової психології, її значення для навчання та виховання дітей, створення аналітичного підходу до дослідження людини з точки зору уявлень про психологічний вік, який відображає психологічні особливості, характерні для більшості представників даної культури або субкультури за порівняно однакових умов.</w:t>
            </w:r>
          </w:p>
        </w:tc>
        <w:tc>
          <w:tcPr>
            <w:tcW w:w="3969" w:type="dxa"/>
          </w:tcPr>
          <w:p w:rsidR="000C4A4B" w:rsidRPr="00304F6B" w:rsidRDefault="000C4A4B" w:rsidP="004A5821">
            <w:pPr>
              <w:ind w:firstLine="24"/>
              <w:rPr>
                <w:rFonts w:ascii="Times New Roman" w:eastAsia="Times New Roman" w:hAnsi="Times New Roman" w:cs="Times New Roman"/>
                <w:sz w:val="24"/>
                <w:szCs w:val="24"/>
                <w:lang w:val="uk-UA"/>
              </w:rPr>
            </w:pPr>
            <w:r w:rsidRPr="00304F6B">
              <w:rPr>
                <w:rFonts w:ascii="Times New Roman" w:eastAsia="Times New Roman" w:hAnsi="Times New Roman" w:cs="Times New Roman"/>
                <w:sz w:val="24"/>
                <w:szCs w:val="24"/>
                <w:lang w:val="uk-UA"/>
              </w:rPr>
              <w:t>використовувати психологічні терміни;</w:t>
            </w:r>
          </w:p>
          <w:p w:rsidR="000C4A4B" w:rsidRPr="00304F6B" w:rsidRDefault="000C4A4B" w:rsidP="004A5821">
            <w:pPr>
              <w:ind w:firstLine="24"/>
              <w:rPr>
                <w:rFonts w:ascii="Times New Roman" w:eastAsia="Times New Roman" w:hAnsi="Times New Roman" w:cs="Times New Roman"/>
                <w:sz w:val="24"/>
                <w:szCs w:val="24"/>
                <w:lang w:val="uk-UA"/>
              </w:rPr>
            </w:pPr>
            <w:proofErr w:type="spellStart"/>
            <w:r w:rsidRPr="00304F6B">
              <w:rPr>
                <w:rFonts w:ascii="Times New Roman" w:eastAsia="Times New Roman" w:hAnsi="Times New Roman" w:cs="Times New Roman"/>
                <w:sz w:val="24"/>
                <w:szCs w:val="24"/>
                <w:lang w:val="uk-UA"/>
              </w:rPr>
              <w:t>-планувати</w:t>
            </w:r>
            <w:proofErr w:type="spellEnd"/>
            <w:r w:rsidRPr="00304F6B">
              <w:rPr>
                <w:rFonts w:ascii="Times New Roman" w:eastAsia="Times New Roman" w:hAnsi="Times New Roman" w:cs="Times New Roman"/>
                <w:sz w:val="24"/>
                <w:szCs w:val="24"/>
                <w:lang w:val="uk-UA"/>
              </w:rPr>
              <w:t xml:space="preserve"> і проводити психологічне експериментальне дослідження;</w:t>
            </w:r>
          </w:p>
          <w:p w:rsidR="000C4A4B" w:rsidRPr="00304F6B" w:rsidRDefault="000C4A4B" w:rsidP="004A5821">
            <w:pPr>
              <w:ind w:firstLine="24"/>
              <w:rPr>
                <w:rFonts w:ascii="Times New Roman" w:eastAsia="Times New Roman" w:hAnsi="Times New Roman" w:cs="Times New Roman"/>
                <w:sz w:val="24"/>
                <w:szCs w:val="24"/>
                <w:lang w:val="uk-UA"/>
              </w:rPr>
            </w:pPr>
            <w:proofErr w:type="spellStart"/>
            <w:r w:rsidRPr="00304F6B">
              <w:rPr>
                <w:rFonts w:ascii="Times New Roman" w:eastAsia="Times New Roman" w:hAnsi="Times New Roman" w:cs="Times New Roman"/>
                <w:sz w:val="24"/>
                <w:szCs w:val="24"/>
                <w:lang w:val="uk-UA"/>
              </w:rPr>
              <w:t>-визначати</w:t>
            </w:r>
            <w:proofErr w:type="spellEnd"/>
            <w:r w:rsidRPr="00304F6B">
              <w:rPr>
                <w:rFonts w:ascii="Times New Roman" w:eastAsia="Times New Roman" w:hAnsi="Times New Roman" w:cs="Times New Roman"/>
                <w:sz w:val="24"/>
                <w:szCs w:val="24"/>
                <w:lang w:val="uk-UA"/>
              </w:rPr>
              <w:t xml:space="preserve"> і вивчати вікові особливості психіки людини в онтогенезі;</w:t>
            </w:r>
          </w:p>
          <w:p w:rsidR="000C4A4B" w:rsidRPr="00304F6B" w:rsidRDefault="000C4A4B" w:rsidP="004A5821">
            <w:pPr>
              <w:ind w:firstLine="24"/>
              <w:rPr>
                <w:rFonts w:ascii="Times New Roman" w:eastAsia="Times New Roman" w:hAnsi="Times New Roman" w:cs="Times New Roman"/>
                <w:sz w:val="24"/>
                <w:szCs w:val="24"/>
                <w:lang w:val="uk-UA"/>
              </w:rPr>
            </w:pPr>
            <w:proofErr w:type="spellStart"/>
            <w:r w:rsidRPr="00304F6B">
              <w:rPr>
                <w:rFonts w:ascii="Times New Roman" w:eastAsia="Times New Roman" w:hAnsi="Times New Roman" w:cs="Times New Roman"/>
                <w:sz w:val="24"/>
                <w:szCs w:val="24"/>
                <w:lang w:val="uk-UA"/>
              </w:rPr>
              <w:t>-організовувати</w:t>
            </w:r>
            <w:proofErr w:type="spellEnd"/>
            <w:r w:rsidRPr="00304F6B">
              <w:rPr>
                <w:rFonts w:ascii="Times New Roman" w:eastAsia="Times New Roman" w:hAnsi="Times New Roman" w:cs="Times New Roman"/>
                <w:sz w:val="24"/>
                <w:szCs w:val="24"/>
                <w:lang w:val="uk-UA"/>
              </w:rPr>
              <w:t xml:space="preserve"> і проводити психологічне консультування відповідно до віку.</w:t>
            </w:r>
          </w:p>
          <w:p w:rsidR="000C4A4B" w:rsidRPr="00304F6B" w:rsidRDefault="000C4A4B" w:rsidP="004A5821">
            <w:pPr>
              <w:rPr>
                <w:rFonts w:ascii="Times New Roman" w:hAnsi="Times New Roman" w:cs="Times New Roman"/>
                <w:sz w:val="28"/>
                <w:szCs w:val="28"/>
                <w:u w:val="single"/>
                <w:lang w:val="uk-UA"/>
              </w:rPr>
            </w:pPr>
          </w:p>
        </w:tc>
      </w:tr>
      <w:tr w:rsidR="000C4A4B" w:rsidTr="004A5821">
        <w:tc>
          <w:tcPr>
            <w:tcW w:w="1951" w:type="dxa"/>
          </w:tcPr>
          <w:p w:rsidR="000C4A4B" w:rsidRPr="00304F6B" w:rsidRDefault="000C4A4B" w:rsidP="004A5821">
            <w:pPr>
              <w:spacing w:line="276" w:lineRule="auto"/>
              <w:rPr>
                <w:rFonts w:ascii="Times New Roman" w:hAnsi="Times New Roman"/>
                <w:b/>
                <w:bCs/>
                <w:sz w:val="24"/>
                <w:szCs w:val="24"/>
                <w:lang w:val="uk-UA"/>
              </w:rPr>
            </w:pPr>
            <w:r>
              <w:rPr>
                <w:rFonts w:ascii="Times New Roman" w:hAnsi="Times New Roman"/>
                <w:b/>
                <w:bCs/>
                <w:sz w:val="24"/>
                <w:szCs w:val="24"/>
                <w:lang w:val="en-US"/>
              </w:rPr>
              <w:t>C</w:t>
            </w:r>
            <w:proofErr w:type="spellStart"/>
            <w:r>
              <w:rPr>
                <w:rFonts w:ascii="Times New Roman" w:hAnsi="Times New Roman"/>
                <w:b/>
                <w:bCs/>
                <w:sz w:val="24"/>
                <w:szCs w:val="24"/>
                <w:lang w:val="uk-UA"/>
              </w:rPr>
              <w:t>пеціальна</w:t>
            </w:r>
            <w:proofErr w:type="spellEnd"/>
            <w:r>
              <w:rPr>
                <w:rFonts w:ascii="Times New Roman" w:hAnsi="Times New Roman"/>
                <w:b/>
                <w:bCs/>
                <w:sz w:val="24"/>
                <w:szCs w:val="24"/>
                <w:lang w:val="uk-UA"/>
              </w:rPr>
              <w:t xml:space="preserve"> </w:t>
            </w:r>
            <w:r w:rsidRPr="00304F6B">
              <w:rPr>
                <w:rFonts w:ascii="Times New Roman" w:hAnsi="Times New Roman"/>
                <w:b/>
                <w:bCs/>
                <w:sz w:val="24"/>
                <w:szCs w:val="24"/>
                <w:lang w:val="uk-UA"/>
              </w:rPr>
              <w:t>педагогіка з основами спеціальної дидактики</w:t>
            </w:r>
          </w:p>
        </w:tc>
        <w:tc>
          <w:tcPr>
            <w:tcW w:w="992" w:type="dxa"/>
          </w:tcPr>
          <w:p w:rsidR="000C4A4B" w:rsidRPr="00304F6B" w:rsidRDefault="0000759C" w:rsidP="004A5821">
            <w:pPr>
              <w:rPr>
                <w:rFonts w:ascii="Times New Roman" w:hAnsi="Times New Roman"/>
                <w:bCs/>
                <w:sz w:val="24"/>
                <w:szCs w:val="24"/>
                <w:lang w:val="uk-UA"/>
              </w:rPr>
            </w:pPr>
            <w:r>
              <w:rPr>
                <w:rFonts w:ascii="Times New Roman" w:hAnsi="Times New Roman"/>
                <w:bCs/>
                <w:sz w:val="24"/>
                <w:szCs w:val="24"/>
                <w:lang w:val="uk-UA"/>
              </w:rPr>
              <w:t>210</w:t>
            </w:r>
            <w:r w:rsidR="000C4A4B" w:rsidRPr="00304F6B">
              <w:rPr>
                <w:rFonts w:ascii="Times New Roman" w:hAnsi="Times New Roman"/>
                <w:bCs/>
                <w:sz w:val="24"/>
                <w:szCs w:val="24"/>
                <w:lang w:val="uk-UA"/>
              </w:rPr>
              <w:t>/</w:t>
            </w:r>
            <w:r>
              <w:rPr>
                <w:rFonts w:ascii="Times New Roman" w:hAnsi="Times New Roman"/>
                <w:bCs/>
                <w:sz w:val="24"/>
                <w:szCs w:val="24"/>
                <w:lang w:val="uk-UA"/>
              </w:rPr>
              <w:t>7</w:t>
            </w:r>
          </w:p>
        </w:tc>
        <w:tc>
          <w:tcPr>
            <w:tcW w:w="3402" w:type="dxa"/>
          </w:tcPr>
          <w:p w:rsidR="000C4A4B" w:rsidRPr="00304F6B" w:rsidRDefault="000C4A4B" w:rsidP="004A5821">
            <w:pPr>
              <w:widowControl w:val="0"/>
              <w:tabs>
                <w:tab w:val="left" w:pos="900"/>
                <w:tab w:val="left" w:pos="1080"/>
              </w:tabs>
              <w:autoSpaceDE w:val="0"/>
              <w:autoSpaceDN w:val="0"/>
              <w:adjustRightInd w:val="0"/>
              <w:jc w:val="both"/>
              <w:rPr>
                <w:rFonts w:ascii="Times New Roman" w:eastAsia="Times New Roman" w:hAnsi="Times New Roman" w:cs="Times New Roman"/>
                <w:sz w:val="24"/>
                <w:szCs w:val="24"/>
                <w:lang w:val="uk-UA"/>
              </w:rPr>
            </w:pPr>
            <w:r w:rsidRPr="00304F6B">
              <w:rPr>
                <w:rFonts w:ascii="Times New Roman" w:eastAsia="Times New Roman" w:hAnsi="Times New Roman" w:cs="Times New Roman"/>
                <w:sz w:val="24"/>
                <w:szCs w:val="24"/>
                <w:lang w:val="uk-UA"/>
              </w:rPr>
              <w:t>оволодінні студентами сучасними і перспективним напрямками педагогічних розробок і досліджень з питань навчання і виховання громадян суспільства та їх практична реалізація.</w:t>
            </w:r>
          </w:p>
        </w:tc>
        <w:tc>
          <w:tcPr>
            <w:tcW w:w="3969" w:type="dxa"/>
          </w:tcPr>
          <w:p w:rsidR="000C4A4B" w:rsidRPr="00304F6B" w:rsidRDefault="000C4A4B" w:rsidP="004A5821">
            <w:pPr>
              <w:tabs>
                <w:tab w:val="left" w:pos="900"/>
                <w:tab w:val="left" w:pos="1080"/>
              </w:tabs>
              <w:ind w:left="34"/>
              <w:rPr>
                <w:rFonts w:ascii="Times New Roman" w:eastAsia="Times New Roman" w:hAnsi="Times New Roman" w:cs="Times New Roman"/>
                <w:sz w:val="24"/>
                <w:szCs w:val="24"/>
                <w:lang w:val="uk-UA"/>
              </w:rPr>
            </w:pPr>
            <w:proofErr w:type="spellStart"/>
            <w:r w:rsidRPr="00304F6B">
              <w:rPr>
                <w:rFonts w:ascii="Times New Roman" w:eastAsia="Times New Roman" w:hAnsi="Times New Roman" w:cs="Times New Roman"/>
                <w:sz w:val="24"/>
                <w:szCs w:val="24"/>
                <w:lang w:val="uk-UA"/>
              </w:rPr>
              <w:t>-проводити</w:t>
            </w:r>
            <w:proofErr w:type="spellEnd"/>
            <w:r w:rsidRPr="00304F6B">
              <w:rPr>
                <w:rFonts w:ascii="Times New Roman" w:eastAsia="Times New Roman" w:hAnsi="Times New Roman" w:cs="Times New Roman"/>
                <w:sz w:val="24"/>
                <w:szCs w:val="24"/>
                <w:lang w:val="uk-UA"/>
              </w:rPr>
              <w:t xml:space="preserve"> педагогічний аналіз навчальної і професійної діяльності;</w:t>
            </w:r>
          </w:p>
          <w:p w:rsidR="000C4A4B" w:rsidRPr="00304F6B" w:rsidRDefault="000C4A4B" w:rsidP="004A5821">
            <w:pPr>
              <w:tabs>
                <w:tab w:val="left" w:pos="900"/>
                <w:tab w:val="left" w:pos="1080"/>
              </w:tabs>
              <w:ind w:left="34"/>
              <w:rPr>
                <w:rFonts w:ascii="Times New Roman" w:eastAsia="Times New Roman" w:hAnsi="Times New Roman" w:cs="Times New Roman"/>
                <w:sz w:val="24"/>
                <w:szCs w:val="24"/>
                <w:lang w:val="uk-UA"/>
              </w:rPr>
            </w:pPr>
            <w:proofErr w:type="spellStart"/>
            <w:r w:rsidRPr="00304F6B">
              <w:rPr>
                <w:rFonts w:ascii="Times New Roman" w:eastAsia="Times New Roman" w:hAnsi="Times New Roman" w:cs="Times New Roman"/>
                <w:sz w:val="24"/>
                <w:szCs w:val="24"/>
                <w:lang w:val="uk-UA"/>
              </w:rPr>
              <w:t>-оцінювати</w:t>
            </w:r>
            <w:proofErr w:type="spellEnd"/>
            <w:r w:rsidRPr="00304F6B">
              <w:rPr>
                <w:rFonts w:ascii="Times New Roman" w:eastAsia="Times New Roman" w:hAnsi="Times New Roman" w:cs="Times New Roman"/>
                <w:sz w:val="24"/>
                <w:szCs w:val="24"/>
                <w:lang w:val="uk-UA"/>
              </w:rPr>
              <w:t xml:space="preserve"> стан навчально-педагогічного процесу;</w:t>
            </w:r>
          </w:p>
          <w:p w:rsidR="000C4A4B" w:rsidRPr="00304F6B" w:rsidRDefault="000C4A4B" w:rsidP="004A5821">
            <w:pPr>
              <w:tabs>
                <w:tab w:val="left" w:pos="900"/>
                <w:tab w:val="left" w:pos="1080"/>
              </w:tabs>
              <w:ind w:left="34"/>
              <w:rPr>
                <w:rFonts w:ascii="Times New Roman" w:eastAsia="Times New Roman" w:hAnsi="Times New Roman" w:cs="Times New Roman"/>
                <w:sz w:val="24"/>
                <w:szCs w:val="24"/>
                <w:lang w:val="uk-UA"/>
              </w:rPr>
            </w:pPr>
            <w:proofErr w:type="spellStart"/>
            <w:r w:rsidRPr="00304F6B">
              <w:rPr>
                <w:rFonts w:ascii="Times New Roman" w:eastAsia="Times New Roman" w:hAnsi="Times New Roman" w:cs="Times New Roman"/>
                <w:sz w:val="24"/>
                <w:szCs w:val="24"/>
                <w:lang w:val="uk-UA"/>
              </w:rPr>
              <w:t>-зробити</w:t>
            </w:r>
            <w:proofErr w:type="spellEnd"/>
            <w:r w:rsidRPr="00304F6B">
              <w:rPr>
                <w:rFonts w:ascii="Times New Roman" w:eastAsia="Times New Roman" w:hAnsi="Times New Roman" w:cs="Times New Roman"/>
                <w:sz w:val="24"/>
                <w:szCs w:val="24"/>
                <w:lang w:val="uk-UA"/>
              </w:rPr>
              <w:t xml:space="preserve"> висновок про рівень впровадження в практику найефективніших форм і методів навчання і виховання згідно із запитами суспільства, яке розвивається.</w:t>
            </w:r>
          </w:p>
          <w:p w:rsidR="000C4A4B" w:rsidRPr="00304F6B" w:rsidRDefault="000C4A4B" w:rsidP="004A5821">
            <w:pPr>
              <w:rPr>
                <w:rFonts w:ascii="Times New Roman" w:hAnsi="Times New Roman" w:cs="Times New Roman"/>
                <w:sz w:val="28"/>
                <w:szCs w:val="28"/>
                <w:u w:val="single"/>
                <w:lang w:val="uk-UA"/>
              </w:rPr>
            </w:pPr>
          </w:p>
        </w:tc>
      </w:tr>
      <w:tr w:rsidR="000C4A4B" w:rsidRPr="004A5821" w:rsidTr="004A5821">
        <w:tc>
          <w:tcPr>
            <w:tcW w:w="1951" w:type="dxa"/>
          </w:tcPr>
          <w:p w:rsidR="000C4A4B" w:rsidRPr="00231BCA" w:rsidRDefault="00231BCA" w:rsidP="004A5821">
            <w:pPr>
              <w:spacing w:line="276" w:lineRule="auto"/>
              <w:rPr>
                <w:rFonts w:ascii="Times New Roman" w:hAnsi="Times New Roman"/>
                <w:b/>
                <w:bCs/>
                <w:sz w:val="24"/>
                <w:szCs w:val="24"/>
                <w:lang w:val="uk-UA"/>
              </w:rPr>
            </w:pPr>
            <w:r w:rsidRPr="00231BCA">
              <w:rPr>
                <w:rFonts w:ascii="Times New Roman" w:hAnsi="Times New Roman"/>
                <w:b/>
                <w:sz w:val="24"/>
                <w:szCs w:val="24"/>
                <w:lang w:val="uk-UA"/>
              </w:rPr>
              <w:t>Педагогіка (загальна), педагогічна творчість, теорія і методика виховання дітей з вадами мовлення</w:t>
            </w:r>
          </w:p>
        </w:tc>
        <w:tc>
          <w:tcPr>
            <w:tcW w:w="992" w:type="dxa"/>
          </w:tcPr>
          <w:p w:rsidR="000C4A4B" w:rsidRPr="00231BCA" w:rsidRDefault="00231BCA" w:rsidP="004A5821">
            <w:pPr>
              <w:jc w:val="center"/>
              <w:rPr>
                <w:rFonts w:ascii="Times New Roman" w:hAnsi="Times New Roman"/>
                <w:bCs/>
                <w:sz w:val="24"/>
                <w:szCs w:val="24"/>
                <w:lang w:val="uk-UA"/>
              </w:rPr>
            </w:pPr>
            <w:r w:rsidRPr="00231BCA">
              <w:rPr>
                <w:rFonts w:ascii="Times New Roman" w:hAnsi="Times New Roman"/>
                <w:bCs/>
                <w:sz w:val="24"/>
                <w:szCs w:val="24"/>
                <w:lang w:val="uk-UA"/>
              </w:rPr>
              <w:t>36</w:t>
            </w:r>
            <w:r w:rsidR="000C4A4B" w:rsidRPr="00231BCA">
              <w:rPr>
                <w:rFonts w:ascii="Times New Roman" w:hAnsi="Times New Roman"/>
                <w:bCs/>
                <w:sz w:val="24"/>
                <w:szCs w:val="24"/>
              </w:rPr>
              <w:t>0</w:t>
            </w:r>
            <w:r w:rsidR="000C4A4B" w:rsidRPr="00231BCA">
              <w:rPr>
                <w:rFonts w:ascii="Times New Roman" w:hAnsi="Times New Roman"/>
                <w:bCs/>
                <w:sz w:val="24"/>
                <w:szCs w:val="24"/>
                <w:lang w:val="uk-UA"/>
              </w:rPr>
              <w:t>/</w:t>
            </w:r>
            <w:r w:rsidRPr="00231BCA">
              <w:rPr>
                <w:rFonts w:ascii="Times New Roman" w:hAnsi="Times New Roman"/>
                <w:bCs/>
                <w:sz w:val="24"/>
                <w:szCs w:val="24"/>
                <w:lang w:val="uk-UA"/>
              </w:rPr>
              <w:t>12</w:t>
            </w:r>
          </w:p>
        </w:tc>
        <w:tc>
          <w:tcPr>
            <w:tcW w:w="3402" w:type="dxa"/>
          </w:tcPr>
          <w:p w:rsidR="000C4A4B" w:rsidRPr="00231BCA" w:rsidRDefault="000C4A4B" w:rsidP="004A5821">
            <w:pPr>
              <w:rPr>
                <w:rFonts w:ascii="Times New Roman" w:hAnsi="Times New Roman" w:cs="Times New Roman"/>
                <w:sz w:val="28"/>
                <w:szCs w:val="28"/>
                <w:u w:val="single"/>
                <w:lang w:val="uk-UA"/>
              </w:rPr>
            </w:pPr>
            <w:r w:rsidRPr="00231BCA">
              <w:rPr>
                <w:rFonts w:ascii="Times New Roman" w:eastAsia="Times New Roman" w:hAnsi="Times New Roman" w:cs="Times New Roman"/>
                <w:sz w:val="24"/>
                <w:szCs w:val="24"/>
                <w:lang w:val="uk-UA"/>
              </w:rPr>
              <w:t>вивчення найважливіших проблем та основних понять теорії та методики виховання дітей з порушеннями мовлення; ознайомлення студентів з теоретичними та методичними  основами організації виховної роботи в школах для дітей з вадами мовлення.</w:t>
            </w:r>
          </w:p>
        </w:tc>
        <w:tc>
          <w:tcPr>
            <w:tcW w:w="3969" w:type="dxa"/>
          </w:tcPr>
          <w:p w:rsidR="000C4A4B" w:rsidRPr="00231BCA" w:rsidRDefault="000C4A4B" w:rsidP="004A5821">
            <w:pPr>
              <w:rPr>
                <w:rFonts w:ascii="Times New Roman" w:hAnsi="Times New Roman" w:cs="Times New Roman"/>
                <w:sz w:val="28"/>
                <w:szCs w:val="28"/>
                <w:u w:val="single"/>
                <w:lang w:val="uk-UA"/>
              </w:rPr>
            </w:pPr>
            <w:r w:rsidRPr="00231BCA">
              <w:rPr>
                <w:rFonts w:ascii="Times New Roman" w:eastAsia="Times New Roman" w:hAnsi="Times New Roman" w:cs="Times New Roman"/>
                <w:sz w:val="24"/>
                <w:szCs w:val="24"/>
                <w:lang w:val="uk-UA"/>
              </w:rPr>
              <w:t>орієнтуватися у виховних та учбових ситуаціях, діагностувати рівні вихованості дітей з вадами мовлення, усвідомлювати та контролювати свій власний та дитячий психічний та фізичний стан, ставити завдання, здійснювати контроль за їх виконанням, оцінювати результати виховної діяльності, у практичній діяльності реалізовувати принципи та закономірності виховного процесу, адекватно використовувати систему методів, засобів та методичних прийомів виховання.</w:t>
            </w:r>
          </w:p>
        </w:tc>
      </w:tr>
      <w:tr w:rsidR="000C4A4B" w:rsidTr="004A5821">
        <w:tc>
          <w:tcPr>
            <w:tcW w:w="1951" w:type="dxa"/>
          </w:tcPr>
          <w:p w:rsidR="000C4A4B" w:rsidRPr="00304F6B" w:rsidRDefault="0000759C" w:rsidP="004A5821">
            <w:pPr>
              <w:spacing w:line="276" w:lineRule="auto"/>
              <w:rPr>
                <w:rFonts w:ascii="Times New Roman" w:hAnsi="Times New Roman"/>
                <w:b/>
                <w:sz w:val="24"/>
                <w:szCs w:val="24"/>
                <w:lang w:val="uk-UA"/>
              </w:rPr>
            </w:pPr>
            <w:r>
              <w:rPr>
                <w:rFonts w:ascii="Times New Roman" w:hAnsi="Times New Roman"/>
                <w:b/>
                <w:sz w:val="24"/>
                <w:szCs w:val="24"/>
                <w:lang w:val="uk-UA"/>
              </w:rPr>
              <w:t>П</w:t>
            </w:r>
            <w:proofErr w:type="spellStart"/>
            <w:r w:rsidR="000C4A4B" w:rsidRPr="00304F6B">
              <w:rPr>
                <w:rFonts w:ascii="Times New Roman" w:hAnsi="Times New Roman"/>
                <w:b/>
                <w:sz w:val="24"/>
                <w:szCs w:val="24"/>
              </w:rPr>
              <w:t>едагогічна</w:t>
            </w:r>
            <w:proofErr w:type="spellEnd"/>
          </w:p>
          <w:p w:rsidR="000C4A4B" w:rsidRPr="0000759C" w:rsidRDefault="000C4A4B" w:rsidP="004A5821">
            <w:pPr>
              <w:spacing w:line="276" w:lineRule="auto"/>
              <w:rPr>
                <w:rFonts w:ascii="Times New Roman" w:hAnsi="Times New Roman"/>
                <w:b/>
                <w:sz w:val="24"/>
                <w:szCs w:val="24"/>
                <w:lang w:val="uk-UA"/>
              </w:rPr>
            </w:pPr>
            <w:proofErr w:type="spellStart"/>
            <w:r w:rsidRPr="00304F6B">
              <w:rPr>
                <w:rFonts w:ascii="Times New Roman" w:hAnsi="Times New Roman"/>
                <w:b/>
                <w:sz w:val="24"/>
                <w:szCs w:val="24"/>
              </w:rPr>
              <w:t>деонтологія</w:t>
            </w:r>
            <w:proofErr w:type="spellEnd"/>
            <w:r w:rsidR="0000759C">
              <w:rPr>
                <w:rFonts w:ascii="Times New Roman" w:hAnsi="Times New Roman"/>
                <w:b/>
                <w:sz w:val="24"/>
                <w:szCs w:val="24"/>
                <w:lang w:val="uk-UA"/>
              </w:rPr>
              <w:t xml:space="preserve">, риторика, культура мовлення колекційного </w:t>
            </w:r>
            <w:r w:rsidR="0000759C">
              <w:rPr>
                <w:rFonts w:ascii="Times New Roman" w:hAnsi="Times New Roman"/>
                <w:b/>
                <w:sz w:val="24"/>
                <w:szCs w:val="24"/>
                <w:lang w:val="uk-UA"/>
              </w:rPr>
              <w:lastRenderedPageBreak/>
              <w:t>педагога</w:t>
            </w:r>
          </w:p>
        </w:tc>
        <w:tc>
          <w:tcPr>
            <w:tcW w:w="992" w:type="dxa"/>
          </w:tcPr>
          <w:p w:rsidR="000C4A4B" w:rsidRPr="00304F6B" w:rsidRDefault="0000759C" w:rsidP="004A5821">
            <w:pPr>
              <w:jc w:val="center"/>
              <w:rPr>
                <w:rFonts w:ascii="Times New Roman" w:hAnsi="Times New Roman"/>
                <w:bCs/>
                <w:sz w:val="24"/>
                <w:szCs w:val="24"/>
                <w:lang w:val="uk-UA"/>
              </w:rPr>
            </w:pPr>
            <w:r>
              <w:rPr>
                <w:rFonts w:ascii="Times New Roman" w:hAnsi="Times New Roman"/>
                <w:bCs/>
                <w:sz w:val="24"/>
                <w:szCs w:val="24"/>
                <w:lang w:val="uk-UA"/>
              </w:rPr>
              <w:lastRenderedPageBreak/>
              <w:t>180</w:t>
            </w:r>
            <w:r w:rsidR="000C4A4B" w:rsidRPr="00304F6B">
              <w:rPr>
                <w:rFonts w:ascii="Times New Roman" w:hAnsi="Times New Roman"/>
                <w:bCs/>
                <w:sz w:val="24"/>
                <w:szCs w:val="24"/>
                <w:lang w:val="uk-UA"/>
              </w:rPr>
              <w:t>/</w:t>
            </w:r>
            <w:r>
              <w:rPr>
                <w:rFonts w:ascii="Times New Roman" w:hAnsi="Times New Roman"/>
                <w:bCs/>
                <w:sz w:val="24"/>
                <w:szCs w:val="24"/>
                <w:lang w:val="uk-UA"/>
              </w:rPr>
              <w:t>6</w:t>
            </w:r>
          </w:p>
        </w:tc>
        <w:tc>
          <w:tcPr>
            <w:tcW w:w="3402" w:type="dxa"/>
          </w:tcPr>
          <w:p w:rsidR="000C4A4B" w:rsidRPr="00304F6B" w:rsidRDefault="000C4A4B" w:rsidP="004A5821">
            <w:pPr>
              <w:tabs>
                <w:tab w:val="left" w:pos="900"/>
                <w:tab w:val="left" w:pos="1080"/>
              </w:tabs>
              <w:jc w:val="both"/>
              <w:rPr>
                <w:rFonts w:ascii="Times New Roman" w:eastAsia="Times New Roman" w:hAnsi="Times New Roman" w:cs="Times New Roman"/>
                <w:b/>
                <w:i/>
                <w:sz w:val="24"/>
                <w:szCs w:val="20"/>
                <w:lang w:val="uk-UA"/>
              </w:rPr>
            </w:pPr>
            <w:r w:rsidRPr="00304F6B">
              <w:rPr>
                <w:rFonts w:ascii="Times New Roman" w:eastAsia="Times New Roman" w:hAnsi="Times New Roman" w:cs="Times New Roman"/>
                <w:sz w:val="24"/>
                <w:szCs w:val="20"/>
                <w:lang w:val="uk-UA"/>
              </w:rPr>
              <w:t xml:space="preserve">ознайомлення майбутніх педагогів з дефектологією та деонтологією як наукою, яка вивчає особливості розвитку, навчання, виховання дітей з особливими потребами повноцінної; розкриває </w:t>
            </w:r>
            <w:r w:rsidRPr="00304F6B">
              <w:rPr>
                <w:rFonts w:ascii="Times New Roman" w:eastAsia="Times New Roman" w:hAnsi="Times New Roman" w:cs="Times New Roman"/>
                <w:sz w:val="24"/>
                <w:szCs w:val="20"/>
                <w:lang w:val="uk-UA"/>
              </w:rPr>
              <w:lastRenderedPageBreak/>
              <w:t xml:space="preserve">сутність дефектології та деонтології як самостійних галузей в системі педагогічних наук, їх зв’язок з іншими науками; ознайомлює майбутніх фахівців з основними категоріями дітей з психофізичними вадами, з системою спеціальних  навчально-виховних закладів для них, акцентує увагу на особливостях  навчально-виховної роботи з різними категоріями дітей, які мають відхилення в розвитку; розкриває вплив фахівця-дефектолога на усвідомлення сімейних проблем, соціально-реабілітаційні аспекти деонтології. </w:t>
            </w:r>
          </w:p>
          <w:p w:rsidR="000C4A4B" w:rsidRPr="00304F6B" w:rsidRDefault="000C4A4B" w:rsidP="004A5821">
            <w:pPr>
              <w:rPr>
                <w:rFonts w:ascii="Times New Roman" w:hAnsi="Times New Roman" w:cs="Times New Roman"/>
                <w:sz w:val="28"/>
                <w:szCs w:val="28"/>
                <w:u w:val="single"/>
                <w:lang w:val="uk-UA"/>
              </w:rPr>
            </w:pPr>
          </w:p>
        </w:tc>
        <w:tc>
          <w:tcPr>
            <w:tcW w:w="3969" w:type="dxa"/>
          </w:tcPr>
          <w:p w:rsidR="000C4A4B" w:rsidRPr="00304F6B" w:rsidRDefault="000C4A4B" w:rsidP="004A5821">
            <w:pPr>
              <w:tabs>
                <w:tab w:val="left" w:pos="0"/>
              </w:tabs>
              <w:ind w:left="34"/>
              <w:jc w:val="both"/>
              <w:rPr>
                <w:rFonts w:ascii="Times New Roman" w:eastAsia="Times New Roman" w:hAnsi="Times New Roman" w:cs="Times New Roman"/>
                <w:sz w:val="24"/>
                <w:szCs w:val="24"/>
                <w:lang w:val="uk-UA"/>
              </w:rPr>
            </w:pPr>
            <w:proofErr w:type="spellStart"/>
            <w:r w:rsidRPr="00304F6B">
              <w:rPr>
                <w:rFonts w:ascii="Times New Roman" w:eastAsia="Times New Roman" w:hAnsi="Times New Roman" w:cs="Times New Roman"/>
                <w:sz w:val="24"/>
                <w:szCs w:val="24"/>
                <w:lang w:val="uk-UA"/>
              </w:rPr>
              <w:lastRenderedPageBreak/>
              <w:t>-характеризувати</w:t>
            </w:r>
            <w:proofErr w:type="spellEnd"/>
            <w:r w:rsidRPr="00304F6B">
              <w:rPr>
                <w:rFonts w:ascii="Times New Roman" w:eastAsia="Times New Roman" w:hAnsi="Times New Roman" w:cs="Times New Roman"/>
                <w:sz w:val="24"/>
                <w:szCs w:val="24"/>
                <w:lang w:val="uk-UA"/>
              </w:rPr>
              <w:t xml:space="preserve"> дітей з різними вадами;</w:t>
            </w:r>
          </w:p>
          <w:p w:rsidR="000C4A4B" w:rsidRPr="00304F6B" w:rsidRDefault="000C4A4B" w:rsidP="004A5821">
            <w:pPr>
              <w:tabs>
                <w:tab w:val="left" w:pos="0"/>
              </w:tabs>
              <w:ind w:left="34"/>
              <w:jc w:val="both"/>
              <w:rPr>
                <w:rFonts w:ascii="Times New Roman" w:eastAsia="Times New Roman" w:hAnsi="Times New Roman" w:cs="Times New Roman"/>
                <w:sz w:val="24"/>
                <w:szCs w:val="24"/>
                <w:lang w:val="uk-UA"/>
              </w:rPr>
            </w:pPr>
            <w:proofErr w:type="spellStart"/>
            <w:r w:rsidRPr="00304F6B">
              <w:rPr>
                <w:rFonts w:ascii="Times New Roman" w:eastAsia="Times New Roman" w:hAnsi="Times New Roman" w:cs="Times New Roman"/>
                <w:sz w:val="24"/>
                <w:szCs w:val="24"/>
                <w:lang w:val="uk-UA"/>
              </w:rPr>
              <w:t>-визначати</w:t>
            </w:r>
            <w:proofErr w:type="spellEnd"/>
            <w:r w:rsidRPr="00304F6B">
              <w:rPr>
                <w:rFonts w:ascii="Times New Roman" w:eastAsia="Times New Roman" w:hAnsi="Times New Roman" w:cs="Times New Roman"/>
                <w:sz w:val="24"/>
                <w:szCs w:val="24"/>
                <w:lang w:val="uk-UA"/>
              </w:rPr>
              <w:t xml:space="preserve"> типи закладів для дітей з різними вадами;</w:t>
            </w:r>
          </w:p>
          <w:p w:rsidR="000C4A4B" w:rsidRPr="00304F6B" w:rsidRDefault="000C4A4B" w:rsidP="004A5821">
            <w:pPr>
              <w:tabs>
                <w:tab w:val="left" w:pos="0"/>
              </w:tabs>
              <w:ind w:left="34"/>
              <w:jc w:val="both"/>
              <w:rPr>
                <w:rFonts w:ascii="Times New Roman" w:eastAsia="Times New Roman" w:hAnsi="Times New Roman" w:cs="Times New Roman"/>
                <w:sz w:val="24"/>
                <w:szCs w:val="24"/>
                <w:lang w:val="uk-UA"/>
              </w:rPr>
            </w:pPr>
            <w:proofErr w:type="spellStart"/>
            <w:r w:rsidRPr="00304F6B">
              <w:rPr>
                <w:rFonts w:ascii="Times New Roman" w:eastAsia="Times New Roman" w:hAnsi="Times New Roman" w:cs="Times New Roman"/>
                <w:sz w:val="24"/>
                <w:szCs w:val="24"/>
                <w:lang w:val="uk-UA"/>
              </w:rPr>
              <w:t>-використовувати</w:t>
            </w:r>
            <w:proofErr w:type="spellEnd"/>
            <w:r w:rsidRPr="00304F6B">
              <w:rPr>
                <w:rFonts w:ascii="Times New Roman" w:eastAsia="Times New Roman" w:hAnsi="Times New Roman" w:cs="Times New Roman"/>
                <w:sz w:val="24"/>
                <w:szCs w:val="24"/>
                <w:lang w:val="uk-UA"/>
              </w:rPr>
              <w:t xml:space="preserve"> різні форми роботи з різними групами людей;</w:t>
            </w:r>
          </w:p>
          <w:p w:rsidR="000C4A4B" w:rsidRPr="00304F6B" w:rsidRDefault="000C4A4B" w:rsidP="004A5821">
            <w:pPr>
              <w:tabs>
                <w:tab w:val="left" w:pos="0"/>
              </w:tabs>
              <w:ind w:left="34"/>
              <w:jc w:val="both"/>
              <w:rPr>
                <w:rFonts w:ascii="Times New Roman" w:eastAsia="Times New Roman" w:hAnsi="Times New Roman" w:cs="Times New Roman"/>
                <w:sz w:val="24"/>
                <w:szCs w:val="24"/>
                <w:lang w:val="uk-UA"/>
              </w:rPr>
            </w:pPr>
            <w:proofErr w:type="spellStart"/>
            <w:r w:rsidRPr="00304F6B">
              <w:rPr>
                <w:rFonts w:ascii="Times New Roman" w:eastAsia="Times New Roman" w:hAnsi="Times New Roman" w:cs="Times New Roman"/>
                <w:sz w:val="24"/>
                <w:szCs w:val="24"/>
                <w:lang w:val="uk-UA"/>
              </w:rPr>
              <w:t>-диференціювати</w:t>
            </w:r>
            <w:proofErr w:type="spellEnd"/>
            <w:r w:rsidRPr="00304F6B">
              <w:rPr>
                <w:rFonts w:ascii="Times New Roman" w:eastAsia="Times New Roman" w:hAnsi="Times New Roman" w:cs="Times New Roman"/>
                <w:sz w:val="24"/>
                <w:szCs w:val="24"/>
                <w:lang w:val="uk-UA"/>
              </w:rPr>
              <w:t xml:space="preserve"> поняття </w:t>
            </w:r>
            <w:proofErr w:type="spellStart"/>
            <w:r w:rsidRPr="00304F6B">
              <w:rPr>
                <w:rFonts w:ascii="Times New Roman" w:eastAsia="Times New Roman" w:hAnsi="Times New Roman" w:cs="Times New Roman"/>
                <w:sz w:val="24"/>
                <w:szCs w:val="20"/>
                <w:lang w:val="uk-UA"/>
              </w:rPr>
              <w:lastRenderedPageBreak/>
              <w:t>“компенсація”</w:t>
            </w:r>
            <w:proofErr w:type="spellEnd"/>
            <w:r w:rsidRPr="00304F6B">
              <w:rPr>
                <w:rFonts w:ascii="Times New Roman" w:eastAsia="Times New Roman" w:hAnsi="Times New Roman" w:cs="Times New Roman"/>
                <w:sz w:val="24"/>
                <w:szCs w:val="20"/>
                <w:lang w:val="uk-UA"/>
              </w:rPr>
              <w:t xml:space="preserve">,  </w:t>
            </w:r>
            <w:proofErr w:type="spellStart"/>
            <w:r w:rsidRPr="00304F6B">
              <w:rPr>
                <w:rFonts w:ascii="Times New Roman" w:eastAsia="Times New Roman" w:hAnsi="Times New Roman" w:cs="Times New Roman"/>
                <w:sz w:val="24"/>
                <w:szCs w:val="20"/>
                <w:lang w:val="uk-UA"/>
              </w:rPr>
              <w:t>“корекція”</w:t>
            </w:r>
            <w:proofErr w:type="spellEnd"/>
            <w:r w:rsidRPr="00304F6B">
              <w:rPr>
                <w:rFonts w:ascii="Times New Roman" w:eastAsia="Times New Roman" w:hAnsi="Times New Roman" w:cs="Times New Roman"/>
                <w:sz w:val="24"/>
                <w:szCs w:val="20"/>
                <w:lang w:val="uk-UA"/>
              </w:rPr>
              <w:t xml:space="preserve">, </w:t>
            </w:r>
            <w:proofErr w:type="spellStart"/>
            <w:r w:rsidRPr="00304F6B">
              <w:rPr>
                <w:rFonts w:ascii="Times New Roman" w:eastAsia="Times New Roman" w:hAnsi="Times New Roman" w:cs="Times New Roman"/>
                <w:sz w:val="24"/>
                <w:szCs w:val="20"/>
                <w:lang w:val="uk-UA"/>
              </w:rPr>
              <w:t>“соціалізація”</w:t>
            </w:r>
            <w:proofErr w:type="spellEnd"/>
            <w:r w:rsidRPr="00304F6B">
              <w:rPr>
                <w:rFonts w:ascii="Times New Roman" w:eastAsia="Times New Roman" w:hAnsi="Times New Roman" w:cs="Times New Roman"/>
                <w:sz w:val="24"/>
                <w:szCs w:val="20"/>
                <w:lang w:val="uk-UA"/>
              </w:rPr>
              <w:t xml:space="preserve">, </w:t>
            </w:r>
            <w:proofErr w:type="spellStart"/>
            <w:r w:rsidRPr="00304F6B">
              <w:rPr>
                <w:rFonts w:ascii="Times New Roman" w:eastAsia="Times New Roman" w:hAnsi="Times New Roman" w:cs="Times New Roman"/>
                <w:sz w:val="24"/>
                <w:szCs w:val="20"/>
                <w:lang w:val="uk-UA"/>
              </w:rPr>
              <w:t>“реабілітація”</w:t>
            </w:r>
            <w:proofErr w:type="spellEnd"/>
            <w:r w:rsidRPr="00304F6B">
              <w:rPr>
                <w:rFonts w:ascii="Times New Roman" w:eastAsia="Times New Roman" w:hAnsi="Times New Roman" w:cs="Times New Roman"/>
                <w:sz w:val="24"/>
                <w:szCs w:val="20"/>
                <w:lang w:val="uk-UA"/>
              </w:rPr>
              <w:t xml:space="preserve">, </w:t>
            </w:r>
            <w:proofErr w:type="spellStart"/>
            <w:r w:rsidRPr="00304F6B">
              <w:rPr>
                <w:rFonts w:ascii="Times New Roman" w:eastAsia="Times New Roman" w:hAnsi="Times New Roman" w:cs="Times New Roman"/>
                <w:sz w:val="24"/>
                <w:szCs w:val="20"/>
                <w:lang w:val="uk-UA"/>
              </w:rPr>
              <w:t>“абілітація”</w:t>
            </w:r>
            <w:proofErr w:type="spellEnd"/>
            <w:r w:rsidRPr="00304F6B">
              <w:rPr>
                <w:rFonts w:ascii="Times New Roman" w:eastAsia="Times New Roman" w:hAnsi="Times New Roman" w:cs="Times New Roman"/>
                <w:sz w:val="24"/>
                <w:szCs w:val="20"/>
                <w:lang w:val="uk-UA"/>
              </w:rPr>
              <w:t xml:space="preserve">, </w:t>
            </w:r>
            <w:proofErr w:type="spellStart"/>
            <w:r w:rsidRPr="00304F6B">
              <w:rPr>
                <w:rFonts w:ascii="Times New Roman" w:eastAsia="Times New Roman" w:hAnsi="Times New Roman" w:cs="Times New Roman"/>
                <w:sz w:val="24"/>
                <w:szCs w:val="20"/>
                <w:lang w:val="uk-UA"/>
              </w:rPr>
              <w:t>“інтеграція”</w:t>
            </w:r>
            <w:proofErr w:type="spellEnd"/>
            <w:r w:rsidRPr="00304F6B">
              <w:rPr>
                <w:rFonts w:ascii="Times New Roman" w:eastAsia="Times New Roman" w:hAnsi="Times New Roman" w:cs="Times New Roman"/>
                <w:sz w:val="24"/>
                <w:szCs w:val="20"/>
                <w:lang w:val="uk-UA"/>
              </w:rPr>
              <w:t xml:space="preserve">, </w:t>
            </w:r>
            <w:proofErr w:type="spellStart"/>
            <w:r w:rsidRPr="00304F6B">
              <w:rPr>
                <w:rFonts w:ascii="Times New Roman" w:eastAsia="Times New Roman" w:hAnsi="Times New Roman" w:cs="Times New Roman"/>
                <w:sz w:val="24"/>
                <w:szCs w:val="20"/>
                <w:lang w:val="uk-UA"/>
              </w:rPr>
              <w:t>“адаптація”</w:t>
            </w:r>
            <w:proofErr w:type="spellEnd"/>
            <w:r w:rsidRPr="00304F6B">
              <w:rPr>
                <w:rFonts w:ascii="Times New Roman" w:eastAsia="Times New Roman" w:hAnsi="Times New Roman" w:cs="Times New Roman"/>
                <w:sz w:val="24"/>
                <w:szCs w:val="20"/>
                <w:lang w:val="uk-UA"/>
              </w:rPr>
              <w:t>;</w:t>
            </w:r>
          </w:p>
          <w:p w:rsidR="000C4A4B" w:rsidRPr="00304F6B" w:rsidRDefault="000C4A4B" w:rsidP="004A5821">
            <w:pPr>
              <w:tabs>
                <w:tab w:val="left" w:pos="0"/>
              </w:tabs>
              <w:ind w:left="34"/>
              <w:jc w:val="both"/>
              <w:rPr>
                <w:rFonts w:ascii="Times New Roman" w:eastAsia="Times New Roman" w:hAnsi="Times New Roman" w:cs="Times New Roman"/>
                <w:sz w:val="24"/>
                <w:szCs w:val="24"/>
                <w:lang w:val="uk-UA"/>
              </w:rPr>
            </w:pPr>
            <w:proofErr w:type="spellStart"/>
            <w:r w:rsidRPr="00304F6B">
              <w:rPr>
                <w:rFonts w:ascii="Times New Roman" w:eastAsia="Times New Roman" w:hAnsi="Times New Roman" w:cs="Times New Roman"/>
                <w:sz w:val="24"/>
                <w:szCs w:val="20"/>
                <w:lang w:val="uk-UA"/>
              </w:rPr>
              <w:t>-діагностувати</w:t>
            </w:r>
            <w:proofErr w:type="spellEnd"/>
            <w:r w:rsidRPr="00304F6B">
              <w:rPr>
                <w:rFonts w:ascii="Times New Roman" w:eastAsia="Times New Roman" w:hAnsi="Times New Roman" w:cs="Times New Roman"/>
                <w:sz w:val="24"/>
                <w:szCs w:val="20"/>
                <w:lang w:val="uk-UA"/>
              </w:rPr>
              <w:t xml:space="preserve"> та прогнозувати психічний розвиток дитини;</w:t>
            </w:r>
          </w:p>
          <w:p w:rsidR="000C4A4B" w:rsidRPr="00304F6B" w:rsidRDefault="000C4A4B" w:rsidP="004A5821">
            <w:pPr>
              <w:tabs>
                <w:tab w:val="left" w:pos="0"/>
              </w:tabs>
              <w:ind w:left="34"/>
              <w:jc w:val="both"/>
              <w:rPr>
                <w:rFonts w:ascii="Times New Roman" w:eastAsia="Times New Roman" w:hAnsi="Times New Roman" w:cs="Times New Roman"/>
                <w:sz w:val="24"/>
                <w:szCs w:val="24"/>
                <w:lang w:val="uk-UA"/>
              </w:rPr>
            </w:pPr>
            <w:proofErr w:type="spellStart"/>
            <w:r w:rsidRPr="00304F6B">
              <w:rPr>
                <w:rFonts w:ascii="Times New Roman" w:eastAsia="Times New Roman" w:hAnsi="Times New Roman" w:cs="Times New Roman"/>
                <w:sz w:val="24"/>
                <w:szCs w:val="20"/>
                <w:lang w:val="uk-UA"/>
              </w:rPr>
              <w:t>-надавати</w:t>
            </w:r>
            <w:proofErr w:type="spellEnd"/>
            <w:r w:rsidRPr="00304F6B">
              <w:rPr>
                <w:rFonts w:ascii="Times New Roman" w:eastAsia="Times New Roman" w:hAnsi="Times New Roman" w:cs="Times New Roman"/>
                <w:sz w:val="24"/>
                <w:szCs w:val="20"/>
                <w:lang w:val="uk-UA"/>
              </w:rPr>
              <w:t xml:space="preserve"> допомогу та соціальний захист людям похилого віку з психофізичними вадами;</w:t>
            </w:r>
          </w:p>
          <w:p w:rsidR="000C4A4B" w:rsidRPr="00304F6B" w:rsidRDefault="000C4A4B" w:rsidP="004A5821">
            <w:pPr>
              <w:tabs>
                <w:tab w:val="left" w:pos="0"/>
              </w:tabs>
              <w:ind w:left="34"/>
              <w:jc w:val="both"/>
              <w:rPr>
                <w:rFonts w:ascii="Times New Roman" w:eastAsia="Times New Roman" w:hAnsi="Times New Roman" w:cs="Times New Roman"/>
                <w:sz w:val="24"/>
                <w:szCs w:val="24"/>
                <w:lang w:val="uk-UA"/>
              </w:rPr>
            </w:pPr>
            <w:proofErr w:type="spellStart"/>
            <w:r w:rsidRPr="00304F6B">
              <w:rPr>
                <w:rFonts w:ascii="Times New Roman" w:eastAsia="Times New Roman" w:hAnsi="Times New Roman" w:cs="Times New Roman"/>
                <w:sz w:val="24"/>
                <w:szCs w:val="20"/>
                <w:lang w:val="uk-UA"/>
              </w:rPr>
              <w:t>-працювати</w:t>
            </w:r>
            <w:proofErr w:type="spellEnd"/>
            <w:r w:rsidRPr="00304F6B">
              <w:rPr>
                <w:rFonts w:ascii="Times New Roman" w:eastAsia="Times New Roman" w:hAnsi="Times New Roman" w:cs="Times New Roman"/>
                <w:sz w:val="24"/>
                <w:szCs w:val="20"/>
                <w:lang w:val="uk-UA"/>
              </w:rPr>
              <w:t xml:space="preserve"> з «групами ризику».</w:t>
            </w:r>
          </w:p>
          <w:p w:rsidR="000C4A4B" w:rsidRPr="00304F6B" w:rsidRDefault="000C4A4B" w:rsidP="004A5821">
            <w:pPr>
              <w:rPr>
                <w:rFonts w:ascii="Times New Roman" w:hAnsi="Times New Roman" w:cs="Times New Roman"/>
                <w:sz w:val="28"/>
                <w:szCs w:val="28"/>
                <w:u w:val="single"/>
                <w:lang w:val="uk-UA"/>
              </w:rPr>
            </w:pPr>
          </w:p>
        </w:tc>
      </w:tr>
      <w:tr w:rsidR="000C4A4B" w:rsidTr="004A5821">
        <w:tc>
          <w:tcPr>
            <w:tcW w:w="1951" w:type="dxa"/>
          </w:tcPr>
          <w:p w:rsidR="000C4A4B" w:rsidRPr="00304F6B" w:rsidRDefault="000C4A4B" w:rsidP="004A5821">
            <w:pPr>
              <w:spacing w:line="276" w:lineRule="auto"/>
              <w:rPr>
                <w:rFonts w:ascii="Times New Roman" w:hAnsi="Times New Roman"/>
                <w:b/>
                <w:sz w:val="24"/>
                <w:szCs w:val="24"/>
              </w:rPr>
            </w:pPr>
            <w:proofErr w:type="spellStart"/>
            <w:r w:rsidRPr="00304F6B">
              <w:rPr>
                <w:rFonts w:ascii="Times New Roman" w:hAnsi="Times New Roman"/>
                <w:b/>
                <w:sz w:val="24"/>
                <w:szCs w:val="24"/>
              </w:rPr>
              <w:lastRenderedPageBreak/>
              <w:t>Анатомія</w:t>
            </w:r>
            <w:proofErr w:type="spellEnd"/>
            <w:r w:rsidRPr="00304F6B">
              <w:rPr>
                <w:rFonts w:ascii="Times New Roman" w:hAnsi="Times New Roman"/>
                <w:b/>
                <w:sz w:val="24"/>
                <w:szCs w:val="24"/>
              </w:rPr>
              <w:t xml:space="preserve">, </w:t>
            </w:r>
            <w:proofErr w:type="spellStart"/>
            <w:r w:rsidRPr="00304F6B">
              <w:rPr>
                <w:rFonts w:ascii="Times New Roman" w:hAnsi="Times New Roman"/>
                <w:b/>
                <w:sz w:val="24"/>
                <w:szCs w:val="24"/>
              </w:rPr>
              <w:t>фізіологія</w:t>
            </w:r>
            <w:proofErr w:type="spellEnd"/>
            <w:r w:rsidRPr="00304F6B">
              <w:rPr>
                <w:rFonts w:ascii="Times New Roman" w:hAnsi="Times New Roman"/>
                <w:b/>
                <w:sz w:val="24"/>
                <w:szCs w:val="24"/>
              </w:rPr>
              <w:t xml:space="preserve">, </w:t>
            </w:r>
            <w:proofErr w:type="spellStart"/>
            <w:r w:rsidRPr="00304F6B">
              <w:rPr>
                <w:rFonts w:ascii="Times New Roman" w:hAnsi="Times New Roman"/>
                <w:b/>
                <w:sz w:val="24"/>
                <w:szCs w:val="24"/>
              </w:rPr>
              <w:t>патологія</w:t>
            </w:r>
            <w:proofErr w:type="spellEnd"/>
            <w:r w:rsidRPr="00304F6B">
              <w:rPr>
                <w:rFonts w:ascii="Times New Roman" w:hAnsi="Times New Roman"/>
                <w:b/>
                <w:sz w:val="24"/>
                <w:szCs w:val="24"/>
                <w:lang w:val="uk-UA"/>
              </w:rPr>
              <w:t xml:space="preserve"> </w:t>
            </w:r>
            <w:proofErr w:type="spellStart"/>
            <w:r w:rsidRPr="00304F6B">
              <w:rPr>
                <w:rFonts w:ascii="Times New Roman" w:hAnsi="Times New Roman"/>
                <w:b/>
                <w:sz w:val="24"/>
                <w:szCs w:val="24"/>
              </w:rPr>
              <w:t>дітей</w:t>
            </w:r>
            <w:proofErr w:type="spellEnd"/>
            <w:r w:rsidRPr="00304F6B">
              <w:rPr>
                <w:rFonts w:ascii="Times New Roman" w:hAnsi="Times New Roman"/>
                <w:b/>
                <w:sz w:val="24"/>
                <w:szCs w:val="24"/>
              </w:rPr>
              <w:t xml:space="preserve"> </w:t>
            </w:r>
            <w:proofErr w:type="spellStart"/>
            <w:r w:rsidRPr="00304F6B">
              <w:rPr>
                <w:rFonts w:ascii="Times New Roman" w:hAnsi="Times New Roman"/>
                <w:b/>
                <w:sz w:val="24"/>
                <w:szCs w:val="24"/>
              </w:rPr>
              <w:t>з</w:t>
            </w:r>
            <w:proofErr w:type="spellEnd"/>
            <w:r w:rsidRPr="00304F6B">
              <w:rPr>
                <w:rFonts w:ascii="Times New Roman" w:hAnsi="Times New Roman"/>
                <w:b/>
                <w:sz w:val="24"/>
                <w:szCs w:val="24"/>
              </w:rPr>
              <w:t xml:space="preserve"> основами генетики</w:t>
            </w:r>
          </w:p>
        </w:tc>
        <w:tc>
          <w:tcPr>
            <w:tcW w:w="992" w:type="dxa"/>
          </w:tcPr>
          <w:p w:rsidR="000C4A4B" w:rsidRPr="00304F6B" w:rsidRDefault="0000759C" w:rsidP="004A5821">
            <w:pPr>
              <w:jc w:val="center"/>
              <w:rPr>
                <w:rFonts w:ascii="Times New Roman" w:hAnsi="Times New Roman"/>
                <w:bCs/>
                <w:sz w:val="24"/>
                <w:szCs w:val="24"/>
              </w:rPr>
            </w:pPr>
            <w:r>
              <w:rPr>
                <w:rFonts w:ascii="Times New Roman" w:hAnsi="Times New Roman"/>
                <w:bCs/>
                <w:sz w:val="24"/>
                <w:szCs w:val="24"/>
                <w:lang w:val="uk-UA"/>
              </w:rPr>
              <w:t>9</w:t>
            </w:r>
            <w:r w:rsidR="000C4A4B" w:rsidRPr="00304F6B">
              <w:rPr>
                <w:rFonts w:ascii="Times New Roman" w:hAnsi="Times New Roman"/>
                <w:bCs/>
                <w:sz w:val="24"/>
                <w:szCs w:val="24"/>
              </w:rPr>
              <w:t>0</w:t>
            </w:r>
            <w:r w:rsidR="000C4A4B" w:rsidRPr="00304F6B">
              <w:rPr>
                <w:rFonts w:ascii="Times New Roman" w:hAnsi="Times New Roman"/>
                <w:bCs/>
                <w:sz w:val="24"/>
                <w:szCs w:val="24"/>
                <w:lang w:val="uk-UA"/>
              </w:rPr>
              <w:t>/</w:t>
            </w:r>
            <w:r>
              <w:rPr>
                <w:rFonts w:ascii="Times New Roman" w:hAnsi="Times New Roman"/>
                <w:bCs/>
                <w:sz w:val="24"/>
                <w:szCs w:val="24"/>
                <w:lang w:val="uk-UA"/>
              </w:rPr>
              <w:t>3</w:t>
            </w:r>
          </w:p>
        </w:tc>
        <w:tc>
          <w:tcPr>
            <w:tcW w:w="3402" w:type="dxa"/>
          </w:tcPr>
          <w:p w:rsidR="000C4A4B" w:rsidRPr="00304F6B" w:rsidRDefault="000C4A4B" w:rsidP="004A5821">
            <w:pPr>
              <w:rPr>
                <w:rFonts w:ascii="Times New Roman" w:hAnsi="Times New Roman" w:cs="Times New Roman"/>
                <w:sz w:val="28"/>
                <w:szCs w:val="28"/>
                <w:u w:val="single"/>
                <w:lang w:val="uk-UA"/>
              </w:rPr>
            </w:pPr>
            <w:r w:rsidRPr="00304F6B">
              <w:rPr>
                <w:rFonts w:ascii="Times New Roman" w:eastAsia="Times New Roman" w:hAnsi="Times New Roman" w:cs="Times New Roman"/>
                <w:sz w:val="24"/>
                <w:szCs w:val="24"/>
                <w:lang w:val="uk-UA"/>
              </w:rPr>
              <w:t xml:space="preserve">Засвоєння знань про структуру, функцію та патологію організму в цілому та його структурно-функціональних складових на різних рівнях організації. Мати навички проаналізувати, охарактеризувати різні </w:t>
            </w:r>
            <w:proofErr w:type="spellStart"/>
            <w:r w:rsidRPr="00304F6B">
              <w:rPr>
                <w:rFonts w:ascii="Times New Roman" w:eastAsia="Times New Roman" w:hAnsi="Times New Roman" w:cs="Times New Roman"/>
                <w:sz w:val="24"/>
                <w:szCs w:val="24"/>
                <w:lang w:val="uk-UA"/>
              </w:rPr>
              <w:t>анатомо-функціональні</w:t>
            </w:r>
            <w:proofErr w:type="spellEnd"/>
            <w:r w:rsidRPr="00304F6B">
              <w:rPr>
                <w:rFonts w:ascii="Times New Roman" w:eastAsia="Times New Roman" w:hAnsi="Times New Roman" w:cs="Times New Roman"/>
                <w:sz w:val="24"/>
                <w:szCs w:val="24"/>
                <w:lang w:val="uk-UA"/>
              </w:rPr>
              <w:t xml:space="preserve"> системи органів та тканин в онтогенезі, в нормі та в умовах патології, поняття про гомеостаз, асиміляцію, дисиміляцію, обмін речовин.</w:t>
            </w:r>
          </w:p>
        </w:tc>
        <w:tc>
          <w:tcPr>
            <w:tcW w:w="3969" w:type="dxa"/>
          </w:tcPr>
          <w:p w:rsidR="000C4A4B" w:rsidRPr="00304F6B" w:rsidRDefault="000C4A4B" w:rsidP="004A5821">
            <w:pPr>
              <w:ind w:firstLine="34"/>
              <w:jc w:val="both"/>
              <w:rPr>
                <w:rFonts w:ascii="Times New Roman" w:eastAsia="Times New Roman" w:hAnsi="Times New Roman" w:cs="Times New Roman"/>
                <w:sz w:val="24"/>
                <w:szCs w:val="24"/>
                <w:lang w:val="uk-UA"/>
              </w:rPr>
            </w:pPr>
            <w:proofErr w:type="spellStart"/>
            <w:r w:rsidRPr="00304F6B">
              <w:rPr>
                <w:rFonts w:ascii="Times New Roman" w:eastAsia="Times New Roman" w:hAnsi="Times New Roman" w:cs="Times New Roman"/>
                <w:sz w:val="24"/>
                <w:szCs w:val="24"/>
                <w:lang w:val="uk-UA"/>
              </w:rPr>
              <w:t>-орієнтуватися</w:t>
            </w:r>
            <w:proofErr w:type="spellEnd"/>
            <w:r w:rsidRPr="00304F6B">
              <w:rPr>
                <w:rFonts w:ascii="Times New Roman" w:eastAsia="Times New Roman" w:hAnsi="Times New Roman" w:cs="Times New Roman"/>
                <w:sz w:val="24"/>
                <w:szCs w:val="24"/>
                <w:lang w:val="uk-UA"/>
              </w:rPr>
              <w:t xml:space="preserve"> в схемах, малюнках, фотографіях, що відображають структуру та функції всіх систем організму; окремих органів, тканин, клітин;</w:t>
            </w:r>
          </w:p>
          <w:p w:rsidR="000C4A4B" w:rsidRPr="00304F6B" w:rsidRDefault="000C4A4B" w:rsidP="004A5821">
            <w:pPr>
              <w:ind w:firstLine="34"/>
              <w:jc w:val="both"/>
              <w:rPr>
                <w:rFonts w:ascii="Times New Roman" w:eastAsia="Times New Roman" w:hAnsi="Times New Roman" w:cs="Times New Roman"/>
                <w:sz w:val="24"/>
                <w:szCs w:val="24"/>
                <w:lang w:val="uk-UA"/>
              </w:rPr>
            </w:pPr>
            <w:proofErr w:type="spellStart"/>
            <w:r w:rsidRPr="00304F6B">
              <w:rPr>
                <w:rFonts w:ascii="Times New Roman" w:eastAsia="Times New Roman" w:hAnsi="Times New Roman" w:cs="Times New Roman"/>
                <w:sz w:val="24"/>
                <w:szCs w:val="24"/>
                <w:lang w:val="uk-UA"/>
              </w:rPr>
              <w:t>-ілюструючи</w:t>
            </w:r>
            <w:proofErr w:type="spellEnd"/>
            <w:r w:rsidRPr="00304F6B">
              <w:rPr>
                <w:rFonts w:ascii="Times New Roman" w:eastAsia="Times New Roman" w:hAnsi="Times New Roman" w:cs="Times New Roman"/>
                <w:sz w:val="24"/>
                <w:szCs w:val="24"/>
                <w:lang w:val="uk-UA"/>
              </w:rPr>
              <w:t xml:space="preserve"> анатомічними схемами пояснити структурні та фізіологічні особливості всіх систем організму в нормі та при патології.</w:t>
            </w:r>
          </w:p>
          <w:p w:rsidR="000C4A4B" w:rsidRPr="00304F6B" w:rsidRDefault="000C4A4B" w:rsidP="004A5821">
            <w:pPr>
              <w:ind w:firstLine="34"/>
              <w:jc w:val="both"/>
              <w:rPr>
                <w:rFonts w:ascii="Times New Roman" w:eastAsia="Times New Roman" w:hAnsi="Times New Roman" w:cs="Times New Roman"/>
                <w:sz w:val="24"/>
                <w:szCs w:val="24"/>
                <w:lang w:val="uk-UA"/>
              </w:rPr>
            </w:pPr>
            <w:proofErr w:type="spellStart"/>
            <w:r w:rsidRPr="00304F6B">
              <w:rPr>
                <w:rFonts w:ascii="Times New Roman" w:eastAsia="Times New Roman" w:hAnsi="Times New Roman" w:cs="Times New Roman"/>
                <w:sz w:val="24"/>
                <w:szCs w:val="24"/>
                <w:lang w:val="uk-UA"/>
              </w:rPr>
              <w:t>-за</w:t>
            </w:r>
            <w:proofErr w:type="spellEnd"/>
            <w:r w:rsidRPr="00304F6B">
              <w:rPr>
                <w:rFonts w:ascii="Times New Roman" w:eastAsia="Times New Roman" w:hAnsi="Times New Roman" w:cs="Times New Roman"/>
                <w:sz w:val="24"/>
                <w:szCs w:val="24"/>
                <w:lang w:val="uk-UA"/>
              </w:rPr>
              <w:t xml:space="preserve"> допомогою анатомічних схем, малюнків, фотографій охарактеризувати рівні організації структур організму;</w:t>
            </w:r>
          </w:p>
          <w:p w:rsidR="000C4A4B" w:rsidRPr="00304F6B" w:rsidRDefault="000C4A4B" w:rsidP="004A5821">
            <w:pPr>
              <w:ind w:firstLine="34"/>
              <w:jc w:val="both"/>
              <w:rPr>
                <w:rFonts w:ascii="Times New Roman" w:eastAsia="Times New Roman" w:hAnsi="Times New Roman" w:cs="Times New Roman"/>
                <w:sz w:val="24"/>
                <w:szCs w:val="24"/>
                <w:lang w:val="uk-UA"/>
              </w:rPr>
            </w:pPr>
            <w:proofErr w:type="spellStart"/>
            <w:r w:rsidRPr="00304F6B">
              <w:rPr>
                <w:rFonts w:ascii="Times New Roman" w:eastAsia="Times New Roman" w:hAnsi="Times New Roman" w:cs="Times New Roman"/>
                <w:sz w:val="24"/>
                <w:szCs w:val="24"/>
                <w:lang w:val="uk-UA"/>
              </w:rPr>
              <w:t>-клітину</w:t>
            </w:r>
            <w:proofErr w:type="spellEnd"/>
            <w:r w:rsidRPr="00304F6B">
              <w:rPr>
                <w:rFonts w:ascii="Times New Roman" w:eastAsia="Times New Roman" w:hAnsi="Times New Roman" w:cs="Times New Roman"/>
                <w:sz w:val="24"/>
                <w:szCs w:val="24"/>
                <w:lang w:val="uk-UA"/>
              </w:rPr>
              <w:t xml:space="preserve"> як структурно-функціональну одиницю.</w:t>
            </w:r>
          </w:p>
          <w:p w:rsidR="000C4A4B" w:rsidRPr="00304F6B" w:rsidRDefault="000C4A4B" w:rsidP="004A5821">
            <w:pPr>
              <w:ind w:firstLine="34"/>
              <w:jc w:val="both"/>
              <w:rPr>
                <w:rFonts w:ascii="Times New Roman" w:eastAsia="Times New Roman" w:hAnsi="Times New Roman" w:cs="Times New Roman"/>
                <w:sz w:val="24"/>
                <w:szCs w:val="24"/>
                <w:lang w:val="uk-UA"/>
              </w:rPr>
            </w:pPr>
            <w:proofErr w:type="spellStart"/>
            <w:r w:rsidRPr="00304F6B">
              <w:rPr>
                <w:rFonts w:ascii="Times New Roman" w:eastAsia="Times New Roman" w:hAnsi="Times New Roman" w:cs="Times New Roman"/>
                <w:sz w:val="24"/>
                <w:szCs w:val="24"/>
                <w:lang w:val="uk-UA"/>
              </w:rPr>
              <w:t>-визначити</w:t>
            </w:r>
            <w:proofErr w:type="spellEnd"/>
            <w:r w:rsidRPr="00304F6B">
              <w:rPr>
                <w:rFonts w:ascii="Times New Roman" w:eastAsia="Times New Roman" w:hAnsi="Times New Roman" w:cs="Times New Roman"/>
                <w:sz w:val="24"/>
                <w:szCs w:val="24"/>
                <w:lang w:val="uk-UA"/>
              </w:rPr>
              <w:t xml:space="preserve"> функціональні особливості серцево-судинної дихальної, кровотворної травної, сечовидільної статевої систем, орієнтуватися в їх структурних характеристиках за допомогою схем, малюнків, фантомів, муляжів.</w:t>
            </w:r>
          </w:p>
          <w:p w:rsidR="000C4A4B" w:rsidRPr="00304F6B" w:rsidRDefault="000C4A4B" w:rsidP="004A5821">
            <w:pPr>
              <w:ind w:firstLine="34"/>
              <w:jc w:val="both"/>
              <w:rPr>
                <w:rFonts w:ascii="Times New Roman" w:eastAsia="Times New Roman" w:hAnsi="Times New Roman" w:cs="Times New Roman"/>
                <w:sz w:val="24"/>
                <w:szCs w:val="24"/>
                <w:lang w:val="uk-UA"/>
              </w:rPr>
            </w:pPr>
            <w:proofErr w:type="spellStart"/>
            <w:r w:rsidRPr="00304F6B">
              <w:rPr>
                <w:rFonts w:ascii="Times New Roman" w:eastAsia="Times New Roman" w:hAnsi="Times New Roman" w:cs="Times New Roman"/>
                <w:sz w:val="24"/>
                <w:szCs w:val="24"/>
                <w:lang w:val="uk-UA"/>
              </w:rPr>
              <w:t>-охарактеризувати</w:t>
            </w:r>
            <w:proofErr w:type="spellEnd"/>
            <w:r w:rsidRPr="00304F6B">
              <w:rPr>
                <w:rFonts w:ascii="Times New Roman" w:eastAsia="Times New Roman" w:hAnsi="Times New Roman" w:cs="Times New Roman"/>
                <w:sz w:val="24"/>
                <w:szCs w:val="24"/>
                <w:lang w:val="uk-UA"/>
              </w:rPr>
              <w:t xml:space="preserve"> будову, функцію ендокринної, імунної системи, опорно-рухового апарату користуючись наочним матеріалом: муляжами, малюнками, фотографіями.</w:t>
            </w:r>
          </w:p>
          <w:p w:rsidR="000C4A4B" w:rsidRPr="00304F6B" w:rsidRDefault="000C4A4B" w:rsidP="004A5821">
            <w:pPr>
              <w:ind w:firstLine="34"/>
              <w:jc w:val="both"/>
              <w:rPr>
                <w:rFonts w:ascii="Times New Roman" w:eastAsia="Times New Roman" w:hAnsi="Times New Roman" w:cs="Times New Roman"/>
                <w:sz w:val="24"/>
                <w:szCs w:val="24"/>
                <w:lang w:val="uk-UA"/>
              </w:rPr>
            </w:pPr>
            <w:proofErr w:type="spellStart"/>
            <w:r w:rsidRPr="00304F6B">
              <w:rPr>
                <w:rFonts w:ascii="Times New Roman" w:eastAsia="Times New Roman" w:hAnsi="Times New Roman" w:cs="Times New Roman"/>
                <w:sz w:val="24"/>
                <w:szCs w:val="24"/>
                <w:lang w:val="uk-UA"/>
              </w:rPr>
              <w:t>-визначити</w:t>
            </w:r>
            <w:proofErr w:type="spellEnd"/>
            <w:r w:rsidRPr="00304F6B">
              <w:rPr>
                <w:rFonts w:ascii="Times New Roman" w:eastAsia="Times New Roman" w:hAnsi="Times New Roman" w:cs="Times New Roman"/>
                <w:sz w:val="24"/>
                <w:szCs w:val="24"/>
                <w:lang w:val="uk-UA"/>
              </w:rPr>
              <w:t xml:space="preserve"> складові структурні компоненти центральної та периферичної нервової систем, </w:t>
            </w:r>
            <w:r w:rsidRPr="00304F6B">
              <w:rPr>
                <w:rFonts w:ascii="Times New Roman" w:eastAsia="Times New Roman" w:hAnsi="Times New Roman" w:cs="Times New Roman"/>
                <w:sz w:val="24"/>
                <w:szCs w:val="24"/>
                <w:lang w:val="uk-UA"/>
              </w:rPr>
              <w:lastRenderedPageBreak/>
              <w:t>надати характеристику функціональним особливостями кожного з них в умовах норми та патології за допомогою анатомічних малюнків, схем, муляжів, фотографій, препаратів.</w:t>
            </w:r>
          </w:p>
          <w:p w:rsidR="000C4A4B" w:rsidRPr="00304F6B" w:rsidRDefault="000C4A4B" w:rsidP="004A5821">
            <w:pPr>
              <w:ind w:firstLine="34"/>
              <w:rPr>
                <w:rFonts w:ascii="Times New Roman" w:hAnsi="Times New Roman" w:cs="Times New Roman"/>
                <w:sz w:val="28"/>
                <w:szCs w:val="28"/>
                <w:u w:val="single"/>
                <w:lang w:val="uk-UA"/>
              </w:rPr>
            </w:pPr>
          </w:p>
        </w:tc>
      </w:tr>
      <w:tr w:rsidR="000C4A4B" w:rsidRPr="004A5821" w:rsidTr="004A5821">
        <w:tc>
          <w:tcPr>
            <w:tcW w:w="1951" w:type="dxa"/>
          </w:tcPr>
          <w:p w:rsidR="000C4A4B" w:rsidRPr="00304F6B" w:rsidRDefault="000C4A4B" w:rsidP="004A5821">
            <w:pPr>
              <w:spacing w:line="276" w:lineRule="auto"/>
              <w:rPr>
                <w:rFonts w:ascii="Times New Roman" w:hAnsi="Times New Roman"/>
                <w:b/>
                <w:sz w:val="24"/>
                <w:szCs w:val="24"/>
              </w:rPr>
            </w:pPr>
            <w:proofErr w:type="spellStart"/>
            <w:r w:rsidRPr="00304F6B">
              <w:rPr>
                <w:rFonts w:ascii="Times New Roman" w:hAnsi="Times New Roman"/>
                <w:b/>
                <w:sz w:val="24"/>
                <w:szCs w:val="24"/>
              </w:rPr>
              <w:lastRenderedPageBreak/>
              <w:t>Невропатологія</w:t>
            </w:r>
            <w:proofErr w:type="spellEnd"/>
          </w:p>
        </w:tc>
        <w:tc>
          <w:tcPr>
            <w:tcW w:w="992" w:type="dxa"/>
          </w:tcPr>
          <w:p w:rsidR="000C4A4B" w:rsidRPr="00304F6B" w:rsidRDefault="000C4A4B" w:rsidP="004A5821">
            <w:pPr>
              <w:jc w:val="center"/>
            </w:pPr>
            <w:r w:rsidRPr="00304F6B">
              <w:rPr>
                <w:rFonts w:ascii="Times New Roman" w:hAnsi="Times New Roman"/>
                <w:bCs/>
                <w:sz w:val="24"/>
                <w:szCs w:val="24"/>
              </w:rPr>
              <w:t>90</w:t>
            </w:r>
            <w:r w:rsidRPr="00304F6B">
              <w:rPr>
                <w:rFonts w:ascii="Times New Roman" w:hAnsi="Times New Roman"/>
                <w:bCs/>
                <w:sz w:val="24"/>
                <w:szCs w:val="24"/>
                <w:lang w:val="uk-UA"/>
              </w:rPr>
              <w:t>/3</w:t>
            </w:r>
          </w:p>
        </w:tc>
        <w:tc>
          <w:tcPr>
            <w:tcW w:w="3402" w:type="dxa"/>
          </w:tcPr>
          <w:p w:rsidR="000C4A4B" w:rsidRPr="00304F6B" w:rsidRDefault="000C4A4B" w:rsidP="004A5821">
            <w:pPr>
              <w:rPr>
                <w:rFonts w:ascii="Times New Roman" w:hAnsi="Times New Roman" w:cs="Times New Roman"/>
                <w:sz w:val="28"/>
                <w:szCs w:val="28"/>
                <w:u w:val="single"/>
                <w:lang w:val="uk-UA"/>
              </w:rPr>
            </w:pPr>
            <w:r w:rsidRPr="00304F6B">
              <w:rPr>
                <w:rFonts w:ascii="Times New Roman" w:eastAsia="Times New Roman" w:hAnsi="Times New Roman" w:cs="Times New Roman"/>
                <w:sz w:val="24"/>
                <w:szCs w:val="24"/>
                <w:lang w:val="uk-UA"/>
              </w:rPr>
              <w:t>засвоєння знань стосовно будови та фізіології нервової системи, принципи розвитку патологічних процесів, тонічної діагностики ушкоджень нервової системи, клінічних проявів захворювань нервової системи різної етіології питань експертизи та можливостей коригування даної патології.</w:t>
            </w:r>
          </w:p>
        </w:tc>
        <w:tc>
          <w:tcPr>
            <w:tcW w:w="3969" w:type="dxa"/>
          </w:tcPr>
          <w:p w:rsidR="000C4A4B" w:rsidRPr="00304F6B" w:rsidRDefault="000C4A4B" w:rsidP="004A5821">
            <w:pPr>
              <w:jc w:val="both"/>
              <w:rPr>
                <w:rFonts w:ascii="Times New Roman" w:eastAsia="Times New Roman" w:hAnsi="Times New Roman" w:cs="Times New Roman"/>
                <w:sz w:val="24"/>
                <w:szCs w:val="24"/>
                <w:lang w:val="uk-UA"/>
              </w:rPr>
            </w:pPr>
            <w:proofErr w:type="spellStart"/>
            <w:r w:rsidRPr="00304F6B">
              <w:rPr>
                <w:rFonts w:ascii="Times New Roman" w:eastAsia="Times New Roman" w:hAnsi="Times New Roman" w:cs="Times New Roman"/>
                <w:sz w:val="24"/>
                <w:szCs w:val="24"/>
                <w:lang w:val="uk-UA"/>
              </w:rPr>
              <w:t>-орієнтуватися</w:t>
            </w:r>
            <w:proofErr w:type="spellEnd"/>
            <w:r w:rsidRPr="00304F6B">
              <w:rPr>
                <w:rFonts w:ascii="Times New Roman" w:eastAsia="Times New Roman" w:hAnsi="Times New Roman" w:cs="Times New Roman"/>
                <w:sz w:val="24"/>
                <w:szCs w:val="24"/>
                <w:lang w:val="uk-UA"/>
              </w:rPr>
              <w:t xml:space="preserve"> в причинах виникнення нервових патології;</w:t>
            </w:r>
          </w:p>
          <w:p w:rsidR="000C4A4B" w:rsidRPr="00304F6B" w:rsidRDefault="000C4A4B" w:rsidP="004A5821">
            <w:pPr>
              <w:jc w:val="both"/>
              <w:rPr>
                <w:rFonts w:ascii="Times New Roman" w:eastAsia="Times New Roman" w:hAnsi="Times New Roman" w:cs="Times New Roman"/>
                <w:sz w:val="24"/>
                <w:szCs w:val="24"/>
                <w:lang w:val="uk-UA"/>
              </w:rPr>
            </w:pPr>
            <w:proofErr w:type="spellStart"/>
            <w:r w:rsidRPr="00304F6B">
              <w:rPr>
                <w:rFonts w:ascii="Times New Roman" w:eastAsia="Times New Roman" w:hAnsi="Times New Roman" w:cs="Times New Roman"/>
                <w:sz w:val="24"/>
                <w:szCs w:val="24"/>
                <w:lang w:val="uk-UA"/>
              </w:rPr>
              <w:t>-самостійно</w:t>
            </w:r>
            <w:proofErr w:type="spellEnd"/>
            <w:r w:rsidRPr="00304F6B">
              <w:rPr>
                <w:rFonts w:ascii="Times New Roman" w:eastAsia="Times New Roman" w:hAnsi="Times New Roman" w:cs="Times New Roman"/>
                <w:sz w:val="24"/>
                <w:szCs w:val="24"/>
                <w:lang w:val="uk-UA"/>
              </w:rPr>
              <w:t xml:space="preserve"> аналізувати стан хворої дитини;</w:t>
            </w:r>
          </w:p>
          <w:p w:rsidR="000C4A4B" w:rsidRPr="00304F6B" w:rsidRDefault="000C4A4B" w:rsidP="004A5821">
            <w:pPr>
              <w:jc w:val="both"/>
              <w:rPr>
                <w:rFonts w:ascii="Times New Roman" w:eastAsia="Times New Roman" w:hAnsi="Times New Roman" w:cs="Times New Roman"/>
                <w:sz w:val="24"/>
                <w:szCs w:val="24"/>
                <w:lang w:val="uk-UA"/>
              </w:rPr>
            </w:pPr>
            <w:proofErr w:type="spellStart"/>
            <w:r w:rsidRPr="00304F6B">
              <w:rPr>
                <w:rFonts w:ascii="Times New Roman" w:eastAsia="Times New Roman" w:hAnsi="Times New Roman" w:cs="Times New Roman"/>
                <w:sz w:val="24"/>
                <w:szCs w:val="24"/>
                <w:lang w:val="uk-UA"/>
              </w:rPr>
              <w:t>-оцінити</w:t>
            </w:r>
            <w:proofErr w:type="spellEnd"/>
            <w:r w:rsidRPr="00304F6B">
              <w:rPr>
                <w:rFonts w:ascii="Times New Roman" w:eastAsia="Times New Roman" w:hAnsi="Times New Roman" w:cs="Times New Roman"/>
                <w:sz w:val="24"/>
                <w:szCs w:val="24"/>
                <w:lang w:val="uk-UA"/>
              </w:rPr>
              <w:t xml:space="preserve"> можливість педагогічної корекції станів.</w:t>
            </w:r>
          </w:p>
          <w:p w:rsidR="000C4A4B" w:rsidRPr="00304F6B" w:rsidRDefault="000C4A4B" w:rsidP="004A5821">
            <w:pPr>
              <w:rPr>
                <w:rFonts w:ascii="Times New Roman" w:hAnsi="Times New Roman" w:cs="Times New Roman"/>
                <w:sz w:val="28"/>
                <w:szCs w:val="28"/>
                <w:u w:val="single"/>
                <w:lang w:val="uk-UA"/>
              </w:rPr>
            </w:pPr>
          </w:p>
        </w:tc>
      </w:tr>
      <w:tr w:rsidR="000C4A4B" w:rsidTr="004A5821">
        <w:trPr>
          <w:trHeight w:val="3745"/>
        </w:trPr>
        <w:tc>
          <w:tcPr>
            <w:tcW w:w="1951" w:type="dxa"/>
          </w:tcPr>
          <w:p w:rsidR="000C4A4B" w:rsidRPr="00057A12" w:rsidRDefault="000C4A4B" w:rsidP="004A5821">
            <w:pPr>
              <w:spacing w:line="276" w:lineRule="auto"/>
              <w:rPr>
                <w:rFonts w:ascii="Times New Roman" w:hAnsi="Times New Roman"/>
                <w:b/>
                <w:sz w:val="24"/>
                <w:szCs w:val="24"/>
                <w:lang w:val="uk-UA"/>
              </w:rPr>
            </w:pPr>
            <w:proofErr w:type="spellStart"/>
            <w:r w:rsidRPr="00304F6B">
              <w:rPr>
                <w:rFonts w:ascii="Times New Roman" w:hAnsi="Times New Roman"/>
                <w:b/>
                <w:sz w:val="24"/>
                <w:szCs w:val="24"/>
              </w:rPr>
              <w:t>Психопатологія</w:t>
            </w:r>
            <w:proofErr w:type="spellEnd"/>
            <w:r w:rsidR="00057A12">
              <w:rPr>
                <w:rFonts w:ascii="Times New Roman" w:hAnsi="Times New Roman"/>
                <w:b/>
                <w:sz w:val="24"/>
                <w:szCs w:val="24"/>
                <w:lang w:val="uk-UA"/>
              </w:rPr>
              <w:t xml:space="preserve"> і психотерапія</w:t>
            </w:r>
          </w:p>
        </w:tc>
        <w:tc>
          <w:tcPr>
            <w:tcW w:w="992" w:type="dxa"/>
          </w:tcPr>
          <w:p w:rsidR="000C4A4B" w:rsidRPr="00304F6B" w:rsidRDefault="000C4A4B" w:rsidP="004A5821">
            <w:pPr>
              <w:jc w:val="center"/>
            </w:pPr>
            <w:r w:rsidRPr="00304F6B">
              <w:rPr>
                <w:rFonts w:ascii="Times New Roman" w:hAnsi="Times New Roman"/>
                <w:bCs/>
                <w:sz w:val="24"/>
                <w:szCs w:val="24"/>
              </w:rPr>
              <w:t>90</w:t>
            </w:r>
            <w:r w:rsidRPr="00304F6B">
              <w:rPr>
                <w:rFonts w:ascii="Times New Roman" w:hAnsi="Times New Roman"/>
                <w:bCs/>
                <w:sz w:val="24"/>
                <w:szCs w:val="24"/>
                <w:lang w:val="uk-UA"/>
              </w:rPr>
              <w:t>/3</w:t>
            </w:r>
          </w:p>
        </w:tc>
        <w:tc>
          <w:tcPr>
            <w:tcW w:w="3402" w:type="dxa"/>
          </w:tcPr>
          <w:p w:rsidR="000C4A4B" w:rsidRPr="00304F6B" w:rsidRDefault="000C4A4B" w:rsidP="004A5821">
            <w:pPr>
              <w:rPr>
                <w:rFonts w:ascii="Times New Roman" w:eastAsia="Times New Roman" w:hAnsi="Times New Roman" w:cs="Times New Roman"/>
                <w:sz w:val="24"/>
                <w:szCs w:val="24"/>
                <w:lang w:val="uk-UA"/>
              </w:rPr>
            </w:pPr>
            <w:r w:rsidRPr="00304F6B">
              <w:rPr>
                <w:rFonts w:ascii="Times New Roman" w:eastAsia="Times New Roman" w:hAnsi="Times New Roman" w:cs="Times New Roman"/>
                <w:sz w:val="24"/>
                <w:szCs w:val="24"/>
                <w:lang w:val="uk-UA"/>
              </w:rPr>
              <w:t xml:space="preserve">ознайомити студентів з розвитком психопатології і відношення суспільства до психічно хворих в різні історичні періоди, враховувати здобуття вітчизняних і зарубіжних вчених в галузі психіатрії з урахуваннями застосування її в </w:t>
            </w:r>
            <w:proofErr w:type="spellStart"/>
            <w:r w:rsidRPr="00304F6B">
              <w:rPr>
                <w:rFonts w:ascii="Times New Roman" w:eastAsia="Times New Roman" w:hAnsi="Times New Roman" w:cs="Times New Roman"/>
                <w:sz w:val="24"/>
                <w:szCs w:val="24"/>
                <w:lang w:val="uk-UA"/>
              </w:rPr>
              <w:t>корекційній</w:t>
            </w:r>
            <w:proofErr w:type="spellEnd"/>
            <w:r w:rsidRPr="00304F6B">
              <w:rPr>
                <w:rFonts w:ascii="Times New Roman" w:eastAsia="Times New Roman" w:hAnsi="Times New Roman" w:cs="Times New Roman"/>
                <w:sz w:val="24"/>
                <w:szCs w:val="24"/>
                <w:lang w:val="uk-UA"/>
              </w:rPr>
              <w:t xml:space="preserve"> освіті.</w:t>
            </w:r>
          </w:p>
        </w:tc>
        <w:tc>
          <w:tcPr>
            <w:tcW w:w="3969" w:type="dxa"/>
          </w:tcPr>
          <w:p w:rsidR="000C4A4B" w:rsidRPr="00304F6B" w:rsidRDefault="000C4A4B" w:rsidP="004A5821">
            <w:pPr>
              <w:ind w:firstLine="34"/>
              <w:jc w:val="both"/>
              <w:rPr>
                <w:rFonts w:ascii="Times New Roman" w:eastAsia="Times New Roman" w:hAnsi="Times New Roman" w:cs="Times New Roman"/>
                <w:sz w:val="24"/>
                <w:szCs w:val="24"/>
                <w:lang w:val="uk-UA"/>
              </w:rPr>
            </w:pPr>
            <w:proofErr w:type="spellStart"/>
            <w:r w:rsidRPr="00304F6B">
              <w:rPr>
                <w:rFonts w:ascii="Times New Roman" w:eastAsia="Times New Roman" w:hAnsi="Times New Roman" w:cs="Times New Roman"/>
                <w:sz w:val="24"/>
                <w:szCs w:val="24"/>
                <w:lang w:val="uk-UA"/>
              </w:rPr>
              <w:t>-встановлювати</w:t>
            </w:r>
            <w:proofErr w:type="spellEnd"/>
            <w:r w:rsidRPr="00304F6B">
              <w:rPr>
                <w:rFonts w:ascii="Times New Roman" w:eastAsia="Times New Roman" w:hAnsi="Times New Roman" w:cs="Times New Roman"/>
                <w:sz w:val="24"/>
                <w:szCs w:val="24"/>
                <w:lang w:val="uk-UA"/>
              </w:rPr>
              <w:t xml:space="preserve"> конструктивні відношення з дітьми, підлітками, що мають порушення в психічному розвитку, їх батьками і іншими родичами;</w:t>
            </w:r>
          </w:p>
          <w:p w:rsidR="000C4A4B" w:rsidRPr="00304F6B" w:rsidRDefault="000C4A4B" w:rsidP="004A5821">
            <w:pPr>
              <w:ind w:firstLine="34"/>
              <w:jc w:val="both"/>
              <w:rPr>
                <w:rFonts w:ascii="Times New Roman" w:eastAsia="Times New Roman" w:hAnsi="Times New Roman" w:cs="Times New Roman"/>
                <w:sz w:val="24"/>
                <w:szCs w:val="24"/>
                <w:lang w:val="uk-UA"/>
              </w:rPr>
            </w:pPr>
            <w:proofErr w:type="spellStart"/>
            <w:r w:rsidRPr="00304F6B">
              <w:rPr>
                <w:rFonts w:ascii="Times New Roman" w:eastAsia="Times New Roman" w:hAnsi="Times New Roman" w:cs="Times New Roman"/>
                <w:sz w:val="24"/>
                <w:szCs w:val="24"/>
                <w:lang w:val="uk-UA"/>
              </w:rPr>
              <w:t>-проведення</w:t>
            </w:r>
            <w:proofErr w:type="spellEnd"/>
            <w:r w:rsidRPr="00304F6B">
              <w:rPr>
                <w:rFonts w:ascii="Times New Roman" w:eastAsia="Times New Roman" w:hAnsi="Times New Roman" w:cs="Times New Roman"/>
                <w:sz w:val="24"/>
                <w:szCs w:val="24"/>
                <w:lang w:val="uk-UA"/>
              </w:rPr>
              <w:t xml:space="preserve"> клініко-психологічного обстеження, виявлення і диференціювання психологічних симптомів і синдромів;</w:t>
            </w:r>
          </w:p>
          <w:p w:rsidR="000C4A4B" w:rsidRPr="00304F6B" w:rsidRDefault="000C4A4B" w:rsidP="004A5821">
            <w:pPr>
              <w:ind w:firstLine="34"/>
              <w:jc w:val="both"/>
              <w:rPr>
                <w:rFonts w:ascii="Times New Roman" w:eastAsia="Times New Roman" w:hAnsi="Times New Roman" w:cs="Times New Roman"/>
                <w:sz w:val="24"/>
                <w:szCs w:val="24"/>
                <w:lang w:val="uk-UA"/>
              </w:rPr>
            </w:pPr>
            <w:proofErr w:type="spellStart"/>
            <w:r w:rsidRPr="00304F6B">
              <w:rPr>
                <w:rFonts w:ascii="Times New Roman" w:eastAsia="Times New Roman" w:hAnsi="Times New Roman" w:cs="Times New Roman"/>
                <w:sz w:val="24"/>
                <w:szCs w:val="24"/>
                <w:lang w:val="uk-UA"/>
              </w:rPr>
              <w:t>-розмежовувати</w:t>
            </w:r>
            <w:proofErr w:type="spellEnd"/>
            <w:r w:rsidRPr="00304F6B">
              <w:rPr>
                <w:rFonts w:ascii="Times New Roman" w:eastAsia="Times New Roman" w:hAnsi="Times New Roman" w:cs="Times New Roman"/>
                <w:sz w:val="24"/>
                <w:szCs w:val="24"/>
                <w:lang w:val="uk-UA"/>
              </w:rPr>
              <w:t xml:space="preserve"> і прогнозувати перебіг основних нозологічних форм.</w:t>
            </w:r>
          </w:p>
        </w:tc>
      </w:tr>
      <w:tr w:rsidR="000C4A4B" w:rsidTr="004A5821">
        <w:tc>
          <w:tcPr>
            <w:tcW w:w="1951" w:type="dxa"/>
          </w:tcPr>
          <w:p w:rsidR="000C4A4B" w:rsidRPr="007A46F2" w:rsidRDefault="007A46F2" w:rsidP="004A5821">
            <w:pPr>
              <w:spacing w:line="276" w:lineRule="auto"/>
              <w:rPr>
                <w:rFonts w:ascii="Times New Roman" w:hAnsi="Times New Roman"/>
                <w:b/>
                <w:sz w:val="24"/>
                <w:szCs w:val="24"/>
                <w:lang w:val="uk-UA"/>
              </w:rPr>
            </w:pPr>
            <w:r w:rsidRPr="007A46F2">
              <w:rPr>
                <w:rFonts w:ascii="Times New Roman" w:hAnsi="Times New Roman"/>
                <w:b/>
                <w:sz w:val="24"/>
                <w:szCs w:val="24"/>
                <w:lang w:val="uk-UA"/>
              </w:rPr>
              <w:t>Психологія (загальна, вікова, педагогічна, дитяча)</w:t>
            </w:r>
          </w:p>
          <w:p w:rsidR="000C4A4B" w:rsidRPr="007A46F2" w:rsidRDefault="000C4A4B" w:rsidP="004A5821">
            <w:pPr>
              <w:spacing w:line="276" w:lineRule="auto"/>
              <w:rPr>
                <w:rFonts w:ascii="Times New Roman" w:hAnsi="Times New Roman"/>
                <w:b/>
                <w:sz w:val="24"/>
                <w:szCs w:val="24"/>
                <w:lang w:val="uk-UA"/>
              </w:rPr>
            </w:pPr>
          </w:p>
        </w:tc>
        <w:tc>
          <w:tcPr>
            <w:tcW w:w="992" w:type="dxa"/>
          </w:tcPr>
          <w:p w:rsidR="000C4A4B" w:rsidRPr="007A46F2" w:rsidRDefault="007A46F2" w:rsidP="004A5821">
            <w:pPr>
              <w:jc w:val="center"/>
            </w:pPr>
            <w:r w:rsidRPr="007A46F2">
              <w:rPr>
                <w:rFonts w:ascii="Times New Roman" w:hAnsi="Times New Roman"/>
                <w:bCs/>
                <w:sz w:val="24"/>
                <w:szCs w:val="24"/>
                <w:lang w:val="uk-UA"/>
              </w:rPr>
              <w:t>420</w:t>
            </w:r>
            <w:r w:rsidR="000C4A4B" w:rsidRPr="007A46F2">
              <w:rPr>
                <w:rFonts w:ascii="Times New Roman" w:hAnsi="Times New Roman"/>
                <w:bCs/>
                <w:sz w:val="24"/>
                <w:szCs w:val="24"/>
                <w:lang w:val="uk-UA"/>
              </w:rPr>
              <w:t>/</w:t>
            </w:r>
            <w:r w:rsidRPr="007A46F2">
              <w:rPr>
                <w:rFonts w:ascii="Times New Roman" w:hAnsi="Times New Roman"/>
                <w:bCs/>
                <w:sz w:val="24"/>
                <w:szCs w:val="24"/>
                <w:lang w:val="uk-UA"/>
              </w:rPr>
              <w:t>14</w:t>
            </w:r>
          </w:p>
        </w:tc>
        <w:tc>
          <w:tcPr>
            <w:tcW w:w="3402" w:type="dxa"/>
          </w:tcPr>
          <w:p w:rsidR="000C4A4B" w:rsidRPr="007A46F2" w:rsidRDefault="000C4A4B" w:rsidP="004A5821">
            <w:pPr>
              <w:rPr>
                <w:rFonts w:ascii="Times New Roman" w:hAnsi="Times New Roman" w:cs="Times New Roman"/>
                <w:sz w:val="24"/>
                <w:szCs w:val="24"/>
                <w:u w:val="single"/>
                <w:lang w:val="uk-UA"/>
              </w:rPr>
            </w:pPr>
            <w:proofErr w:type="spellStart"/>
            <w:r w:rsidRPr="007A46F2">
              <w:rPr>
                <w:rFonts w:ascii="Times New Roman" w:hAnsi="Times New Roman" w:cs="Times New Roman"/>
                <w:color w:val="000000"/>
                <w:sz w:val="24"/>
                <w:szCs w:val="24"/>
                <w:shd w:val="clear" w:color="auto" w:fill="FFFFFF"/>
              </w:rPr>
              <w:t>розкриття</w:t>
            </w:r>
            <w:proofErr w:type="spellEnd"/>
            <w:r w:rsidRPr="007A46F2">
              <w:rPr>
                <w:rFonts w:ascii="Times New Roman" w:hAnsi="Times New Roman" w:cs="Times New Roman"/>
                <w:color w:val="000000"/>
                <w:sz w:val="24"/>
                <w:szCs w:val="24"/>
                <w:shd w:val="clear" w:color="auto" w:fill="FFFFFF"/>
              </w:rPr>
              <w:t xml:space="preserve"> </w:t>
            </w:r>
            <w:proofErr w:type="spellStart"/>
            <w:r w:rsidRPr="007A46F2">
              <w:rPr>
                <w:rFonts w:ascii="Times New Roman" w:hAnsi="Times New Roman" w:cs="Times New Roman"/>
                <w:color w:val="000000"/>
                <w:sz w:val="24"/>
                <w:szCs w:val="24"/>
                <w:shd w:val="clear" w:color="auto" w:fill="FFFFFF"/>
              </w:rPr>
              <w:t>методологічних</w:t>
            </w:r>
            <w:proofErr w:type="spellEnd"/>
            <w:r w:rsidRPr="007A46F2">
              <w:rPr>
                <w:rFonts w:ascii="Times New Roman" w:hAnsi="Times New Roman" w:cs="Times New Roman"/>
                <w:color w:val="000000"/>
                <w:sz w:val="24"/>
                <w:szCs w:val="24"/>
                <w:shd w:val="clear" w:color="auto" w:fill="FFFFFF"/>
              </w:rPr>
              <w:t xml:space="preserve"> </w:t>
            </w:r>
            <w:proofErr w:type="spellStart"/>
            <w:r w:rsidRPr="007A46F2">
              <w:rPr>
                <w:rFonts w:ascii="Times New Roman" w:hAnsi="Times New Roman" w:cs="Times New Roman"/>
                <w:color w:val="000000"/>
                <w:sz w:val="24"/>
                <w:szCs w:val="24"/>
                <w:shd w:val="clear" w:color="auto" w:fill="FFFFFF"/>
              </w:rPr>
              <w:t>і</w:t>
            </w:r>
            <w:proofErr w:type="spellEnd"/>
            <w:r w:rsidRPr="007A46F2">
              <w:rPr>
                <w:rFonts w:ascii="Times New Roman" w:hAnsi="Times New Roman" w:cs="Times New Roman"/>
                <w:color w:val="000000"/>
                <w:sz w:val="24"/>
                <w:szCs w:val="24"/>
                <w:shd w:val="clear" w:color="auto" w:fill="FFFFFF"/>
              </w:rPr>
              <w:t xml:space="preserve"> </w:t>
            </w:r>
            <w:proofErr w:type="spellStart"/>
            <w:r w:rsidRPr="007A46F2">
              <w:rPr>
                <w:rFonts w:ascii="Times New Roman" w:hAnsi="Times New Roman" w:cs="Times New Roman"/>
                <w:color w:val="000000"/>
                <w:sz w:val="24"/>
                <w:szCs w:val="24"/>
                <w:shd w:val="clear" w:color="auto" w:fill="FFFFFF"/>
              </w:rPr>
              <w:t>теоретичних</w:t>
            </w:r>
            <w:proofErr w:type="spellEnd"/>
            <w:r w:rsidRPr="007A46F2">
              <w:rPr>
                <w:rFonts w:ascii="Times New Roman" w:hAnsi="Times New Roman" w:cs="Times New Roman"/>
                <w:color w:val="000000"/>
                <w:sz w:val="24"/>
                <w:szCs w:val="24"/>
                <w:shd w:val="clear" w:color="auto" w:fill="FFFFFF"/>
              </w:rPr>
              <w:t xml:space="preserve"> основ </w:t>
            </w:r>
            <w:proofErr w:type="spellStart"/>
            <w:r w:rsidRPr="007A46F2">
              <w:rPr>
                <w:rFonts w:ascii="Times New Roman" w:hAnsi="Times New Roman" w:cs="Times New Roman"/>
                <w:color w:val="000000"/>
                <w:sz w:val="24"/>
                <w:szCs w:val="24"/>
                <w:shd w:val="clear" w:color="auto" w:fill="FFFFFF"/>
              </w:rPr>
              <w:t>спеціальної</w:t>
            </w:r>
            <w:proofErr w:type="spellEnd"/>
            <w:r w:rsidRPr="007A46F2">
              <w:rPr>
                <w:rFonts w:ascii="Times New Roman" w:hAnsi="Times New Roman" w:cs="Times New Roman"/>
                <w:color w:val="000000"/>
                <w:sz w:val="24"/>
                <w:szCs w:val="24"/>
                <w:shd w:val="clear" w:color="auto" w:fill="FFFFFF"/>
              </w:rPr>
              <w:t xml:space="preserve"> </w:t>
            </w:r>
            <w:proofErr w:type="spellStart"/>
            <w:r w:rsidRPr="007A46F2">
              <w:rPr>
                <w:rFonts w:ascii="Times New Roman" w:hAnsi="Times New Roman" w:cs="Times New Roman"/>
                <w:color w:val="000000"/>
                <w:sz w:val="24"/>
                <w:szCs w:val="24"/>
                <w:shd w:val="clear" w:color="auto" w:fill="FFFFFF"/>
              </w:rPr>
              <w:t>дошкільної</w:t>
            </w:r>
            <w:proofErr w:type="spellEnd"/>
            <w:r w:rsidRPr="007A46F2">
              <w:rPr>
                <w:rFonts w:ascii="Times New Roman" w:hAnsi="Times New Roman" w:cs="Times New Roman"/>
                <w:color w:val="000000"/>
                <w:sz w:val="24"/>
                <w:szCs w:val="24"/>
                <w:shd w:val="clear" w:color="auto" w:fill="FFFFFF"/>
              </w:rPr>
              <w:t xml:space="preserve"> </w:t>
            </w:r>
            <w:proofErr w:type="spellStart"/>
            <w:r w:rsidRPr="007A46F2">
              <w:rPr>
                <w:rFonts w:ascii="Times New Roman" w:hAnsi="Times New Roman" w:cs="Times New Roman"/>
                <w:color w:val="000000"/>
                <w:sz w:val="24"/>
                <w:szCs w:val="24"/>
                <w:shd w:val="clear" w:color="auto" w:fill="FFFFFF"/>
              </w:rPr>
              <w:t>педагогіки</w:t>
            </w:r>
            <w:proofErr w:type="spellEnd"/>
            <w:r w:rsidRPr="007A46F2">
              <w:rPr>
                <w:rFonts w:ascii="Times New Roman" w:hAnsi="Times New Roman" w:cs="Times New Roman"/>
                <w:color w:val="000000"/>
                <w:sz w:val="24"/>
                <w:szCs w:val="24"/>
                <w:shd w:val="clear" w:color="auto" w:fill="FFFFFF"/>
              </w:rPr>
              <w:t xml:space="preserve">, </w:t>
            </w:r>
            <w:proofErr w:type="spellStart"/>
            <w:r w:rsidRPr="007A46F2">
              <w:rPr>
                <w:rFonts w:ascii="Times New Roman" w:hAnsi="Times New Roman" w:cs="Times New Roman"/>
                <w:color w:val="000000"/>
                <w:sz w:val="24"/>
                <w:szCs w:val="24"/>
                <w:shd w:val="clear" w:color="auto" w:fill="FFFFFF"/>
              </w:rPr>
              <w:t>теоретико-методичних</w:t>
            </w:r>
            <w:proofErr w:type="spellEnd"/>
            <w:r w:rsidRPr="007A46F2">
              <w:rPr>
                <w:rFonts w:ascii="Times New Roman" w:hAnsi="Times New Roman" w:cs="Times New Roman"/>
                <w:color w:val="000000"/>
                <w:sz w:val="24"/>
                <w:szCs w:val="24"/>
                <w:shd w:val="clear" w:color="auto" w:fill="FFFFFF"/>
              </w:rPr>
              <w:t xml:space="preserve"> засад </w:t>
            </w:r>
            <w:proofErr w:type="spellStart"/>
            <w:r w:rsidRPr="007A46F2">
              <w:rPr>
                <w:rFonts w:ascii="Times New Roman" w:hAnsi="Times New Roman" w:cs="Times New Roman"/>
                <w:color w:val="000000"/>
                <w:sz w:val="24"/>
                <w:szCs w:val="24"/>
                <w:shd w:val="clear" w:color="auto" w:fill="FFFFFF"/>
              </w:rPr>
              <w:t>виховання</w:t>
            </w:r>
            <w:proofErr w:type="spellEnd"/>
            <w:r w:rsidRPr="007A46F2">
              <w:rPr>
                <w:rFonts w:ascii="Times New Roman" w:hAnsi="Times New Roman" w:cs="Times New Roman"/>
                <w:color w:val="000000"/>
                <w:sz w:val="24"/>
                <w:szCs w:val="24"/>
                <w:shd w:val="clear" w:color="auto" w:fill="FFFFFF"/>
              </w:rPr>
              <w:t xml:space="preserve">, </w:t>
            </w:r>
            <w:proofErr w:type="spellStart"/>
            <w:r w:rsidRPr="007A46F2">
              <w:rPr>
                <w:rFonts w:ascii="Times New Roman" w:hAnsi="Times New Roman" w:cs="Times New Roman"/>
                <w:color w:val="000000"/>
                <w:sz w:val="24"/>
                <w:szCs w:val="24"/>
                <w:shd w:val="clear" w:color="auto" w:fill="FFFFFF"/>
              </w:rPr>
              <w:t>навчання</w:t>
            </w:r>
            <w:proofErr w:type="spellEnd"/>
            <w:r w:rsidRPr="007A46F2">
              <w:rPr>
                <w:rFonts w:ascii="Times New Roman" w:hAnsi="Times New Roman" w:cs="Times New Roman"/>
                <w:color w:val="000000"/>
                <w:sz w:val="24"/>
                <w:szCs w:val="24"/>
                <w:shd w:val="clear" w:color="auto" w:fill="FFFFFF"/>
              </w:rPr>
              <w:t xml:space="preserve"> </w:t>
            </w:r>
            <w:proofErr w:type="spellStart"/>
            <w:r w:rsidRPr="007A46F2">
              <w:rPr>
                <w:rFonts w:ascii="Times New Roman" w:hAnsi="Times New Roman" w:cs="Times New Roman"/>
                <w:color w:val="000000"/>
                <w:sz w:val="24"/>
                <w:szCs w:val="24"/>
                <w:shd w:val="clear" w:color="auto" w:fill="FFFFFF"/>
              </w:rPr>
              <w:t>і</w:t>
            </w:r>
            <w:proofErr w:type="spellEnd"/>
            <w:r w:rsidRPr="007A46F2">
              <w:rPr>
                <w:rFonts w:ascii="Times New Roman" w:hAnsi="Times New Roman" w:cs="Times New Roman"/>
                <w:color w:val="000000"/>
                <w:sz w:val="24"/>
                <w:szCs w:val="24"/>
                <w:shd w:val="clear" w:color="auto" w:fill="FFFFFF"/>
              </w:rPr>
              <w:t xml:space="preserve"> </w:t>
            </w:r>
            <w:proofErr w:type="spellStart"/>
            <w:r w:rsidRPr="007A46F2">
              <w:rPr>
                <w:rFonts w:ascii="Times New Roman" w:hAnsi="Times New Roman" w:cs="Times New Roman"/>
                <w:color w:val="000000"/>
                <w:sz w:val="24"/>
                <w:szCs w:val="24"/>
                <w:shd w:val="clear" w:color="auto" w:fill="FFFFFF"/>
              </w:rPr>
              <w:t>розвитку</w:t>
            </w:r>
            <w:proofErr w:type="spellEnd"/>
            <w:r w:rsidRPr="007A46F2">
              <w:rPr>
                <w:rFonts w:ascii="Times New Roman" w:hAnsi="Times New Roman" w:cs="Times New Roman"/>
                <w:color w:val="000000"/>
                <w:sz w:val="24"/>
                <w:szCs w:val="24"/>
                <w:shd w:val="clear" w:color="auto" w:fill="FFFFFF"/>
              </w:rPr>
              <w:t xml:space="preserve"> </w:t>
            </w:r>
            <w:proofErr w:type="spellStart"/>
            <w:r w:rsidRPr="007A46F2">
              <w:rPr>
                <w:rFonts w:ascii="Times New Roman" w:hAnsi="Times New Roman" w:cs="Times New Roman"/>
                <w:color w:val="000000"/>
                <w:sz w:val="24"/>
                <w:szCs w:val="24"/>
                <w:shd w:val="clear" w:color="auto" w:fill="FFFFFF"/>
              </w:rPr>
              <w:t>дітей</w:t>
            </w:r>
            <w:proofErr w:type="spellEnd"/>
            <w:r w:rsidRPr="007A46F2">
              <w:rPr>
                <w:rFonts w:ascii="Times New Roman" w:hAnsi="Times New Roman" w:cs="Times New Roman"/>
                <w:color w:val="000000"/>
                <w:sz w:val="24"/>
                <w:szCs w:val="24"/>
                <w:shd w:val="clear" w:color="auto" w:fill="FFFFFF"/>
              </w:rPr>
              <w:t xml:space="preserve"> </w:t>
            </w:r>
            <w:proofErr w:type="spellStart"/>
            <w:r w:rsidRPr="007A46F2">
              <w:rPr>
                <w:rFonts w:ascii="Times New Roman" w:hAnsi="Times New Roman" w:cs="Times New Roman"/>
                <w:color w:val="000000"/>
                <w:sz w:val="24"/>
                <w:szCs w:val="24"/>
                <w:shd w:val="clear" w:color="auto" w:fill="FFFFFF"/>
              </w:rPr>
              <w:t>дошкільного</w:t>
            </w:r>
            <w:proofErr w:type="spellEnd"/>
            <w:r w:rsidRPr="007A46F2">
              <w:rPr>
                <w:rFonts w:ascii="Times New Roman" w:hAnsi="Times New Roman" w:cs="Times New Roman"/>
                <w:color w:val="000000"/>
                <w:sz w:val="24"/>
                <w:szCs w:val="24"/>
                <w:shd w:val="clear" w:color="auto" w:fill="FFFFFF"/>
              </w:rPr>
              <w:t xml:space="preserve"> </w:t>
            </w:r>
            <w:proofErr w:type="spellStart"/>
            <w:r w:rsidRPr="007A46F2">
              <w:rPr>
                <w:rFonts w:ascii="Times New Roman" w:hAnsi="Times New Roman" w:cs="Times New Roman"/>
                <w:color w:val="000000"/>
                <w:sz w:val="24"/>
                <w:szCs w:val="24"/>
                <w:shd w:val="clear" w:color="auto" w:fill="FFFFFF"/>
              </w:rPr>
              <w:t>віку</w:t>
            </w:r>
            <w:proofErr w:type="spellEnd"/>
            <w:r w:rsidRPr="007A46F2">
              <w:rPr>
                <w:rFonts w:ascii="Times New Roman" w:hAnsi="Times New Roman" w:cs="Times New Roman"/>
                <w:color w:val="000000"/>
                <w:sz w:val="24"/>
                <w:szCs w:val="24"/>
                <w:shd w:val="clear" w:color="auto" w:fill="FFFFFF"/>
              </w:rPr>
              <w:t xml:space="preserve"> </w:t>
            </w:r>
            <w:proofErr w:type="spellStart"/>
            <w:r w:rsidRPr="007A46F2">
              <w:rPr>
                <w:rFonts w:ascii="Times New Roman" w:hAnsi="Times New Roman" w:cs="Times New Roman"/>
                <w:color w:val="000000"/>
                <w:sz w:val="24"/>
                <w:szCs w:val="24"/>
                <w:shd w:val="clear" w:color="auto" w:fill="FFFFFF"/>
              </w:rPr>
              <w:t>з</w:t>
            </w:r>
            <w:proofErr w:type="spellEnd"/>
            <w:r w:rsidRPr="007A46F2">
              <w:rPr>
                <w:rFonts w:ascii="Times New Roman" w:hAnsi="Times New Roman" w:cs="Times New Roman"/>
                <w:color w:val="000000"/>
                <w:sz w:val="24"/>
                <w:szCs w:val="24"/>
                <w:shd w:val="clear" w:color="auto" w:fill="FFFFFF"/>
              </w:rPr>
              <w:t xml:space="preserve"> </w:t>
            </w:r>
            <w:proofErr w:type="gramStart"/>
            <w:r w:rsidRPr="007A46F2">
              <w:rPr>
                <w:rFonts w:ascii="Times New Roman" w:hAnsi="Times New Roman" w:cs="Times New Roman"/>
                <w:color w:val="000000"/>
                <w:sz w:val="24"/>
                <w:szCs w:val="24"/>
                <w:shd w:val="clear" w:color="auto" w:fill="FFFFFF"/>
              </w:rPr>
              <w:t>тяжкими</w:t>
            </w:r>
            <w:proofErr w:type="gramEnd"/>
            <w:r w:rsidRPr="007A46F2">
              <w:rPr>
                <w:rFonts w:ascii="Times New Roman" w:hAnsi="Times New Roman" w:cs="Times New Roman"/>
                <w:color w:val="000000"/>
                <w:sz w:val="24"/>
                <w:szCs w:val="24"/>
                <w:shd w:val="clear" w:color="auto" w:fill="FFFFFF"/>
              </w:rPr>
              <w:t xml:space="preserve"> </w:t>
            </w:r>
            <w:proofErr w:type="spellStart"/>
            <w:r w:rsidRPr="007A46F2">
              <w:rPr>
                <w:rFonts w:ascii="Times New Roman" w:hAnsi="Times New Roman" w:cs="Times New Roman"/>
                <w:color w:val="000000"/>
                <w:sz w:val="24"/>
                <w:szCs w:val="24"/>
                <w:shd w:val="clear" w:color="auto" w:fill="FFFFFF"/>
              </w:rPr>
              <w:t>порушеннями</w:t>
            </w:r>
            <w:proofErr w:type="spellEnd"/>
            <w:r w:rsidRPr="007A46F2">
              <w:rPr>
                <w:rFonts w:ascii="Times New Roman" w:hAnsi="Times New Roman" w:cs="Times New Roman"/>
                <w:color w:val="000000"/>
                <w:sz w:val="24"/>
                <w:szCs w:val="24"/>
                <w:shd w:val="clear" w:color="auto" w:fill="FFFFFF"/>
              </w:rPr>
              <w:t xml:space="preserve"> </w:t>
            </w:r>
            <w:proofErr w:type="spellStart"/>
            <w:r w:rsidRPr="007A46F2">
              <w:rPr>
                <w:rFonts w:ascii="Times New Roman" w:hAnsi="Times New Roman" w:cs="Times New Roman"/>
                <w:color w:val="000000"/>
                <w:sz w:val="24"/>
                <w:szCs w:val="24"/>
                <w:shd w:val="clear" w:color="auto" w:fill="FFFFFF"/>
              </w:rPr>
              <w:t>мовлення</w:t>
            </w:r>
            <w:proofErr w:type="spellEnd"/>
            <w:r w:rsidRPr="007A46F2">
              <w:rPr>
                <w:rFonts w:ascii="Times New Roman" w:hAnsi="Times New Roman" w:cs="Times New Roman"/>
                <w:color w:val="000000"/>
                <w:sz w:val="24"/>
                <w:szCs w:val="24"/>
                <w:shd w:val="clear" w:color="auto" w:fill="FFFFFF"/>
              </w:rPr>
              <w:t xml:space="preserve">, </w:t>
            </w:r>
            <w:proofErr w:type="spellStart"/>
            <w:r w:rsidRPr="007A46F2">
              <w:rPr>
                <w:rFonts w:ascii="Times New Roman" w:hAnsi="Times New Roman" w:cs="Times New Roman"/>
                <w:color w:val="000000"/>
                <w:sz w:val="24"/>
                <w:szCs w:val="24"/>
                <w:shd w:val="clear" w:color="auto" w:fill="FFFFFF"/>
              </w:rPr>
              <w:t>сучасних</w:t>
            </w:r>
            <w:proofErr w:type="spellEnd"/>
            <w:r w:rsidRPr="007A46F2">
              <w:rPr>
                <w:rFonts w:ascii="Times New Roman" w:hAnsi="Times New Roman" w:cs="Times New Roman"/>
                <w:color w:val="000000"/>
                <w:sz w:val="24"/>
                <w:szCs w:val="24"/>
                <w:shd w:val="clear" w:color="auto" w:fill="FFFFFF"/>
              </w:rPr>
              <w:t xml:space="preserve"> </w:t>
            </w:r>
            <w:proofErr w:type="spellStart"/>
            <w:r w:rsidRPr="007A46F2">
              <w:rPr>
                <w:rFonts w:ascii="Times New Roman" w:hAnsi="Times New Roman" w:cs="Times New Roman"/>
                <w:color w:val="000000"/>
                <w:sz w:val="24"/>
                <w:szCs w:val="24"/>
                <w:shd w:val="clear" w:color="auto" w:fill="FFFFFF"/>
              </w:rPr>
              <w:t>тенденцій</w:t>
            </w:r>
            <w:proofErr w:type="spellEnd"/>
            <w:r w:rsidRPr="007A46F2">
              <w:rPr>
                <w:rFonts w:ascii="Times New Roman" w:hAnsi="Times New Roman" w:cs="Times New Roman"/>
                <w:color w:val="000000"/>
                <w:sz w:val="24"/>
                <w:szCs w:val="24"/>
                <w:shd w:val="clear" w:color="auto" w:fill="FFFFFF"/>
              </w:rPr>
              <w:t xml:space="preserve"> </w:t>
            </w:r>
            <w:proofErr w:type="spellStart"/>
            <w:r w:rsidRPr="007A46F2">
              <w:rPr>
                <w:rFonts w:ascii="Times New Roman" w:hAnsi="Times New Roman" w:cs="Times New Roman"/>
                <w:color w:val="000000"/>
                <w:sz w:val="24"/>
                <w:szCs w:val="24"/>
                <w:shd w:val="clear" w:color="auto" w:fill="FFFFFF"/>
              </w:rPr>
              <w:t>і</w:t>
            </w:r>
            <w:proofErr w:type="spellEnd"/>
            <w:r w:rsidRPr="007A46F2">
              <w:rPr>
                <w:rFonts w:ascii="Times New Roman" w:hAnsi="Times New Roman" w:cs="Times New Roman"/>
                <w:color w:val="000000"/>
                <w:sz w:val="24"/>
                <w:szCs w:val="24"/>
                <w:shd w:val="clear" w:color="auto" w:fill="FFFFFF"/>
              </w:rPr>
              <w:t xml:space="preserve"> проблем </w:t>
            </w:r>
            <w:proofErr w:type="spellStart"/>
            <w:r w:rsidRPr="007A46F2">
              <w:rPr>
                <w:rFonts w:ascii="Times New Roman" w:hAnsi="Times New Roman" w:cs="Times New Roman"/>
                <w:color w:val="000000"/>
                <w:sz w:val="24"/>
                <w:szCs w:val="24"/>
                <w:shd w:val="clear" w:color="auto" w:fill="FFFFFF"/>
              </w:rPr>
              <w:t>організації</w:t>
            </w:r>
            <w:proofErr w:type="spellEnd"/>
            <w:r w:rsidRPr="007A46F2">
              <w:rPr>
                <w:rFonts w:ascii="Times New Roman" w:hAnsi="Times New Roman" w:cs="Times New Roman"/>
                <w:color w:val="000000"/>
                <w:sz w:val="24"/>
                <w:szCs w:val="24"/>
                <w:shd w:val="clear" w:color="auto" w:fill="FFFFFF"/>
              </w:rPr>
              <w:t xml:space="preserve"> </w:t>
            </w:r>
            <w:proofErr w:type="spellStart"/>
            <w:r w:rsidRPr="007A46F2">
              <w:rPr>
                <w:rFonts w:ascii="Times New Roman" w:hAnsi="Times New Roman" w:cs="Times New Roman"/>
                <w:color w:val="000000"/>
                <w:sz w:val="24"/>
                <w:szCs w:val="24"/>
                <w:shd w:val="clear" w:color="auto" w:fill="FFFFFF"/>
              </w:rPr>
              <w:t>педагогічної</w:t>
            </w:r>
            <w:proofErr w:type="spellEnd"/>
            <w:r w:rsidRPr="007A46F2">
              <w:rPr>
                <w:rFonts w:ascii="Times New Roman" w:hAnsi="Times New Roman" w:cs="Times New Roman"/>
                <w:color w:val="000000"/>
                <w:sz w:val="24"/>
                <w:szCs w:val="24"/>
                <w:shd w:val="clear" w:color="auto" w:fill="FFFFFF"/>
              </w:rPr>
              <w:t xml:space="preserve"> </w:t>
            </w:r>
            <w:proofErr w:type="spellStart"/>
            <w:r w:rsidRPr="007A46F2">
              <w:rPr>
                <w:rFonts w:ascii="Times New Roman" w:hAnsi="Times New Roman" w:cs="Times New Roman"/>
                <w:color w:val="000000"/>
                <w:sz w:val="24"/>
                <w:szCs w:val="24"/>
                <w:shd w:val="clear" w:color="auto" w:fill="FFFFFF"/>
              </w:rPr>
              <w:t>допомоги</w:t>
            </w:r>
            <w:proofErr w:type="spellEnd"/>
            <w:r w:rsidRPr="007A46F2">
              <w:rPr>
                <w:rFonts w:ascii="Times New Roman" w:hAnsi="Times New Roman" w:cs="Times New Roman"/>
                <w:color w:val="000000"/>
                <w:sz w:val="24"/>
                <w:szCs w:val="24"/>
                <w:shd w:val="clear" w:color="auto" w:fill="FFFFFF"/>
              </w:rPr>
              <w:t xml:space="preserve"> </w:t>
            </w:r>
            <w:proofErr w:type="spellStart"/>
            <w:r w:rsidRPr="007A46F2">
              <w:rPr>
                <w:rFonts w:ascii="Times New Roman" w:hAnsi="Times New Roman" w:cs="Times New Roman"/>
                <w:color w:val="000000"/>
                <w:sz w:val="24"/>
                <w:szCs w:val="24"/>
                <w:shd w:val="clear" w:color="auto" w:fill="FFFFFF"/>
              </w:rPr>
              <w:t>цим</w:t>
            </w:r>
            <w:proofErr w:type="spellEnd"/>
            <w:r w:rsidRPr="007A46F2">
              <w:rPr>
                <w:rFonts w:ascii="Times New Roman" w:hAnsi="Times New Roman" w:cs="Times New Roman"/>
                <w:color w:val="000000"/>
                <w:sz w:val="24"/>
                <w:szCs w:val="24"/>
                <w:shd w:val="clear" w:color="auto" w:fill="FFFFFF"/>
              </w:rPr>
              <w:t xml:space="preserve"> </w:t>
            </w:r>
            <w:proofErr w:type="spellStart"/>
            <w:r w:rsidRPr="007A46F2">
              <w:rPr>
                <w:rFonts w:ascii="Times New Roman" w:hAnsi="Times New Roman" w:cs="Times New Roman"/>
                <w:color w:val="000000"/>
                <w:sz w:val="24"/>
                <w:szCs w:val="24"/>
                <w:shd w:val="clear" w:color="auto" w:fill="FFFFFF"/>
              </w:rPr>
              <w:t>дітям</w:t>
            </w:r>
            <w:proofErr w:type="spellEnd"/>
            <w:r w:rsidRPr="007A46F2">
              <w:rPr>
                <w:rFonts w:ascii="Times New Roman" w:hAnsi="Times New Roman" w:cs="Times New Roman"/>
                <w:color w:val="000000"/>
                <w:sz w:val="24"/>
                <w:szCs w:val="24"/>
                <w:shd w:val="clear" w:color="auto" w:fill="FFFFFF"/>
              </w:rPr>
              <w:t>.</w:t>
            </w:r>
          </w:p>
        </w:tc>
        <w:tc>
          <w:tcPr>
            <w:tcW w:w="3969" w:type="dxa"/>
          </w:tcPr>
          <w:p w:rsidR="000C4A4B" w:rsidRPr="007A46F2" w:rsidRDefault="000C4A4B" w:rsidP="004A5821">
            <w:pPr>
              <w:pStyle w:val="a4"/>
              <w:spacing w:after="0" w:line="216" w:lineRule="atLeast"/>
              <w:ind w:left="0" w:firstLine="34"/>
              <w:rPr>
                <w:rFonts w:ascii="Times New Roman" w:hAnsi="Times New Roman"/>
                <w:sz w:val="24"/>
                <w:szCs w:val="24"/>
              </w:rPr>
            </w:pPr>
            <w:proofErr w:type="spellStart"/>
            <w:r w:rsidRPr="007A46F2">
              <w:rPr>
                <w:rFonts w:ascii="Times New Roman" w:hAnsi="Times New Roman"/>
                <w:sz w:val="24"/>
                <w:szCs w:val="24"/>
                <w:lang w:val="uk-UA"/>
              </w:rPr>
              <w:t>-вивчення</w:t>
            </w:r>
            <w:proofErr w:type="spellEnd"/>
            <w:r w:rsidRPr="007A46F2">
              <w:rPr>
                <w:rFonts w:ascii="Times New Roman" w:hAnsi="Times New Roman"/>
                <w:sz w:val="24"/>
                <w:szCs w:val="24"/>
                <w:lang w:val="uk-UA"/>
              </w:rPr>
              <w:t xml:space="preserve"> педагогічних закономірностей розвитку особистості в умовах обмежених можливостей життєдіяльності;</w:t>
            </w:r>
          </w:p>
          <w:p w:rsidR="000C4A4B" w:rsidRPr="007A46F2" w:rsidRDefault="000C4A4B" w:rsidP="004A5821">
            <w:pPr>
              <w:pStyle w:val="a4"/>
              <w:spacing w:after="0" w:line="216" w:lineRule="atLeast"/>
              <w:ind w:left="0" w:firstLine="34"/>
              <w:rPr>
                <w:rFonts w:ascii="Times New Roman" w:hAnsi="Times New Roman"/>
                <w:sz w:val="24"/>
                <w:szCs w:val="24"/>
              </w:rPr>
            </w:pPr>
            <w:proofErr w:type="spellStart"/>
            <w:r w:rsidRPr="007A46F2">
              <w:rPr>
                <w:rFonts w:ascii="Times New Roman" w:hAnsi="Times New Roman"/>
                <w:sz w:val="24"/>
                <w:szCs w:val="24"/>
                <w:lang w:val="uk-UA"/>
              </w:rPr>
              <w:t>-визначити</w:t>
            </w:r>
            <w:proofErr w:type="spellEnd"/>
            <w:r w:rsidRPr="007A46F2">
              <w:rPr>
                <w:rFonts w:ascii="Times New Roman" w:hAnsi="Times New Roman"/>
                <w:sz w:val="24"/>
                <w:szCs w:val="24"/>
                <w:lang w:val="uk-UA"/>
              </w:rPr>
              <w:t xml:space="preserve"> </w:t>
            </w:r>
            <w:proofErr w:type="spellStart"/>
            <w:r w:rsidRPr="007A46F2">
              <w:rPr>
                <w:rFonts w:ascii="Times New Roman" w:hAnsi="Times New Roman"/>
                <w:sz w:val="24"/>
                <w:szCs w:val="24"/>
                <w:lang w:val="uk-UA"/>
              </w:rPr>
              <w:t>корекційні</w:t>
            </w:r>
            <w:proofErr w:type="spellEnd"/>
            <w:r w:rsidRPr="007A46F2">
              <w:rPr>
                <w:rFonts w:ascii="Times New Roman" w:hAnsi="Times New Roman"/>
                <w:sz w:val="24"/>
                <w:szCs w:val="24"/>
                <w:lang w:val="uk-UA"/>
              </w:rPr>
              <w:t xml:space="preserve"> та компенсаторні</w:t>
            </w:r>
            <w:r w:rsidR="007A46F2" w:rsidRPr="007A46F2">
              <w:rPr>
                <w:rFonts w:ascii="Times New Roman" w:hAnsi="Times New Roman"/>
                <w:sz w:val="24"/>
                <w:szCs w:val="24"/>
                <w:lang w:val="uk-UA"/>
              </w:rPr>
              <w:t xml:space="preserve"> </w:t>
            </w:r>
            <w:r w:rsidRPr="007A46F2">
              <w:rPr>
                <w:rFonts w:ascii="Times New Roman" w:hAnsi="Times New Roman"/>
                <w:sz w:val="24"/>
                <w:szCs w:val="24"/>
                <w:lang w:val="uk-UA"/>
              </w:rPr>
              <w:t>можливості людини відповідно до наявного порушення психофізичного розвитку її індивідуальних особливостей;</w:t>
            </w:r>
          </w:p>
          <w:p w:rsidR="000C4A4B" w:rsidRPr="007A46F2" w:rsidRDefault="000C4A4B" w:rsidP="004A5821">
            <w:pPr>
              <w:pStyle w:val="a4"/>
              <w:spacing w:after="0" w:line="216" w:lineRule="atLeast"/>
              <w:ind w:left="0" w:firstLine="34"/>
              <w:rPr>
                <w:rFonts w:ascii="Times New Roman" w:hAnsi="Times New Roman"/>
                <w:sz w:val="24"/>
                <w:szCs w:val="24"/>
              </w:rPr>
            </w:pPr>
            <w:proofErr w:type="spellStart"/>
            <w:r w:rsidRPr="007A46F2">
              <w:rPr>
                <w:rFonts w:ascii="Times New Roman" w:hAnsi="Times New Roman"/>
                <w:sz w:val="24"/>
                <w:szCs w:val="24"/>
                <w:lang w:val="uk-UA"/>
              </w:rPr>
              <w:t>-обґрунтування</w:t>
            </w:r>
            <w:proofErr w:type="spellEnd"/>
            <w:r w:rsidRPr="007A46F2">
              <w:rPr>
                <w:rFonts w:ascii="Times New Roman" w:hAnsi="Times New Roman"/>
                <w:sz w:val="24"/>
                <w:szCs w:val="24"/>
                <w:lang w:val="uk-UA"/>
              </w:rPr>
              <w:t xml:space="preserve"> та розробка класифікацію осіб з особливими освітніми потребами;</w:t>
            </w:r>
          </w:p>
          <w:p w:rsidR="000C4A4B" w:rsidRPr="007A46F2" w:rsidRDefault="007A46F2" w:rsidP="004A5821">
            <w:pPr>
              <w:pStyle w:val="a4"/>
              <w:spacing w:after="0" w:line="216" w:lineRule="atLeast"/>
              <w:ind w:left="0" w:firstLine="34"/>
              <w:rPr>
                <w:rFonts w:ascii="Times New Roman" w:hAnsi="Times New Roman"/>
                <w:sz w:val="24"/>
                <w:szCs w:val="24"/>
              </w:rPr>
            </w:pPr>
            <w:r w:rsidRPr="007A46F2">
              <w:rPr>
                <w:rFonts w:ascii="Times New Roman" w:hAnsi="Times New Roman"/>
                <w:sz w:val="24"/>
                <w:szCs w:val="24"/>
                <w:lang w:val="uk-UA"/>
              </w:rPr>
              <w:t xml:space="preserve">- </w:t>
            </w:r>
            <w:r w:rsidR="000C4A4B" w:rsidRPr="007A46F2">
              <w:rPr>
                <w:rFonts w:ascii="Times New Roman" w:hAnsi="Times New Roman"/>
                <w:sz w:val="24"/>
                <w:szCs w:val="24"/>
                <w:lang w:val="uk-UA"/>
              </w:rPr>
              <w:t xml:space="preserve">розробка та реалізація освітніх </w:t>
            </w:r>
            <w:proofErr w:type="spellStart"/>
            <w:r w:rsidR="000C4A4B" w:rsidRPr="007A46F2">
              <w:rPr>
                <w:rFonts w:ascii="Times New Roman" w:hAnsi="Times New Roman"/>
                <w:sz w:val="24"/>
                <w:szCs w:val="24"/>
                <w:lang w:val="uk-UA"/>
              </w:rPr>
              <w:t>корекційно-педагогічних</w:t>
            </w:r>
            <w:proofErr w:type="spellEnd"/>
            <w:r w:rsidR="000C4A4B" w:rsidRPr="007A46F2">
              <w:rPr>
                <w:rFonts w:ascii="Times New Roman" w:hAnsi="Times New Roman"/>
                <w:sz w:val="24"/>
                <w:szCs w:val="24"/>
                <w:lang w:val="uk-UA"/>
              </w:rPr>
              <w:t>, компенсаторних, реабілітаційних, попереджувальних та розвивальних </w:t>
            </w:r>
            <w:r w:rsidR="000C4A4B" w:rsidRPr="007A46F2">
              <w:rPr>
                <w:rStyle w:val="apple-converted-space"/>
                <w:rFonts w:ascii="Times New Roman" w:hAnsi="Times New Roman"/>
                <w:sz w:val="24"/>
                <w:szCs w:val="24"/>
                <w:lang w:val="uk-UA"/>
              </w:rPr>
              <w:t> </w:t>
            </w:r>
            <w:r w:rsidR="000C4A4B" w:rsidRPr="007A46F2">
              <w:rPr>
                <w:rFonts w:ascii="Times New Roman" w:hAnsi="Times New Roman"/>
                <w:sz w:val="24"/>
                <w:szCs w:val="24"/>
                <w:lang w:val="uk-UA"/>
              </w:rPr>
              <w:t>програм освіти осіб з особливими потребами.</w:t>
            </w:r>
          </w:p>
          <w:p w:rsidR="000C4A4B" w:rsidRPr="007A46F2" w:rsidRDefault="007A46F2" w:rsidP="004A5821">
            <w:pPr>
              <w:pStyle w:val="a4"/>
              <w:spacing w:after="0" w:line="216" w:lineRule="atLeast"/>
              <w:ind w:left="0" w:firstLine="34"/>
              <w:rPr>
                <w:rFonts w:ascii="Times New Roman" w:hAnsi="Times New Roman"/>
                <w:sz w:val="24"/>
                <w:szCs w:val="24"/>
              </w:rPr>
            </w:pPr>
            <w:r w:rsidRPr="007A46F2">
              <w:rPr>
                <w:rFonts w:ascii="Times New Roman" w:hAnsi="Times New Roman"/>
                <w:sz w:val="24"/>
                <w:szCs w:val="24"/>
                <w:lang w:val="uk-UA"/>
              </w:rPr>
              <w:t xml:space="preserve">- </w:t>
            </w:r>
            <w:r w:rsidR="000C4A4B" w:rsidRPr="007A46F2">
              <w:rPr>
                <w:rFonts w:ascii="Times New Roman" w:hAnsi="Times New Roman"/>
                <w:sz w:val="24"/>
                <w:szCs w:val="24"/>
                <w:lang w:val="uk-UA"/>
              </w:rPr>
              <w:t xml:space="preserve">вивчення та здійснення соціального та </w:t>
            </w:r>
            <w:proofErr w:type="spellStart"/>
            <w:r w:rsidR="000C4A4B" w:rsidRPr="007A46F2">
              <w:rPr>
                <w:rFonts w:ascii="Times New Roman" w:hAnsi="Times New Roman"/>
                <w:sz w:val="24"/>
                <w:szCs w:val="24"/>
                <w:lang w:val="uk-UA"/>
              </w:rPr>
              <w:t>середовищного</w:t>
            </w:r>
            <w:proofErr w:type="spellEnd"/>
            <w:r w:rsidR="000C4A4B" w:rsidRPr="007A46F2">
              <w:rPr>
                <w:rFonts w:ascii="Times New Roman" w:hAnsi="Times New Roman"/>
                <w:sz w:val="24"/>
                <w:szCs w:val="24"/>
                <w:lang w:val="uk-UA"/>
              </w:rPr>
              <w:t xml:space="preserve"> </w:t>
            </w:r>
            <w:r w:rsidR="000C4A4B" w:rsidRPr="007A46F2">
              <w:rPr>
                <w:rFonts w:ascii="Times New Roman" w:hAnsi="Times New Roman"/>
                <w:sz w:val="24"/>
                <w:szCs w:val="24"/>
                <w:lang w:val="uk-UA"/>
              </w:rPr>
              <w:lastRenderedPageBreak/>
              <w:t xml:space="preserve">адаптування, </w:t>
            </w:r>
            <w:proofErr w:type="spellStart"/>
            <w:r w:rsidR="000C4A4B" w:rsidRPr="007A46F2">
              <w:rPr>
                <w:rFonts w:ascii="Times New Roman" w:hAnsi="Times New Roman"/>
                <w:sz w:val="24"/>
                <w:szCs w:val="24"/>
                <w:lang w:val="uk-UA"/>
              </w:rPr>
              <w:t>абілітації</w:t>
            </w:r>
            <w:proofErr w:type="spellEnd"/>
            <w:r w:rsidR="000C4A4B" w:rsidRPr="007A46F2">
              <w:rPr>
                <w:rFonts w:ascii="Times New Roman" w:hAnsi="Times New Roman"/>
                <w:sz w:val="24"/>
                <w:szCs w:val="24"/>
                <w:lang w:val="uk-UA"/>
              </w:rPr>
              <w:t xml:space="preserve"> та реабілітації, інтеграції осіб з обмеженими можливостями різних вікових груп.</w:t>
            </w:r>
          </w:p>
          <w:p w:rsidR="000C4A4B" w:rsidRPr="007A46F2" w:rsidRDefault="007A46F2" w:rsidP="004A5821">
            <w:pPr>
              <w:pStyle w:val="a4"/>
              <w:spacing w:after="0" w:line="216" w:lineRule="atLeast"/>
              <w:ind w:left="0" w:firstLine="34"/>
              <w:rPr>
                <w:rFonts w:ascii="Times New Roman" w:hAnsi="Times New Roman"/>
                <w:sz w:val="24"/>
                <w:szCs w:val="24"/>
              </w:rPr>
            </w:pPr>
            <w:r w:rsidRPr="007A46F2">
              <w:rPr>
                <w:rFonts w:ascii="Times New Roman" w:hAnsi="Times New Roman"/>
                <w:sz w:val="24"/>
                <w:szCs w:val="24"/>
                <w:lang w:val="uk-UA"/>
              </w:rPr>
              <w:t xml:space="preserve">- </w:t>
            </w:r>
            <w:r w:rsidR="000C4A4B" w:rsidRPr="007A46F2">
              <w:rPr>
                <w:rFonts w:ascii="Times New Roman" w:hAnsi="Times New Roman"/>
                <w:sz w:val="24"/>
                <w:szCs w:val="24"/>
                <w:lang w:val="uk-UA"/>
              </w:rPr>
              <w:t xml:space="preserve">розробка та апробація програм </w:t>
            </w:r>
            <w:proofErr w:type="spellStart"/>
            <w:r w:rsidR="000C4A4B" w:rsidRPr="007A46F2">
              <w:rPr>
                <w:rFonts w:ascii="Times New Roman" w:hAnsi="Times New Roman"/>
                <w:sz w:val="24"/>
                <w:szCs w:val="24"/>
                <w:lang w:val="uk-UA"/>
              </w:rPr>
              <w:t>профорієнтування</w:t>
            </w:r>
            <w:proofErr w:type="spellEnd"/>
            <w:r w:rsidR="000C4A4B" w:rsidRPr="007A46F2">
              <w:rPr>
                <w:rFonts w:ascii="Times New Roman" w:hAnsi="Times New Roman"/>
                <w:sz w:val="24"/>
                <w:szCs w:val="24"/>
                <w:lang w:val="uk-UA"/>
              </w:rPr>
              <w:t xml:space="preserve"> </w:t>
            </w:r>
            <w:proofErr w:type="spellStart"/>
            <w:r w:rsidR="000C4A4B" w:rsidRPr="007A46F2">
              <w:rPr>
                <w:rFonts w:ascii="Times New Roman" w:hAnsi="Times New Roman"/>
                <w:sz w:val="24"/>
                <w:szCs w:val="24"/>
                <w:lang w:val="uk-UA"/>
              </w:rPr>
              <w:t>профконсультування</w:t>
            </w:r>
            <w:proofErr w:type="spellEnd"/>
            <w:r w:rsidR="000C4A4B" w:rsidRPr="007A46F2">
              <w:rPr>
                <w:rFonts w:ascii="Times New Roman" w:hAnsi="Times New Roman"/>
                <w:sz w:val="24"/>
                <w:szCs w:val="24"/>
                <w:lang w:val="uk-UA"/>
              </w:rPr>
              <w:t>, професійної підготовки соціально-трудової адаптації осіб з обмеженою працездатністю.</w:t>
            </w:r>
          </w:p>
          <w:p w:rsidR="000C4A4B" w:rsidRPr="007A46F2" w:rsidRDefault="000C4A4B" w:rsidP="004A5821">
            <w:pPr>
              <w:pStyle w:val="a4"/>
              <w:spacing w:after="0" w:line="216" w:lineRule="atLeast"/>
              <w:ind w:left="0" w:firstLine="34"/>
              <w:rPr>
                <w:rFonts w:ascii="Times New Roman" w:hAnsi="Times New Roman"/>
                <w:sz w:val="24"/>
                <w:szCs w:val="24"/>
              </w:rPr>
            </w:pPr>
            <w:r w:rsidRPr="007A46F2">
              <w:rPr>
                <w:rFonts w:ascii="Times New Roman" w:hAnsi="Times New Roman"/>
                <w:sz w:val="24"/>
                <w:szCs w:val="24"/>
                <w:lang w:val="uk-UA"/>
              </w:rPr>
              <w:t>-</w:t>
            </w:r>
            <w:r w:rsidR="007A46F2" w:rsidRPr="007A46F2">
              <w:rPr>
                <w:rFonts w:ascii="Times New Roman" w:hAnsi="Times New Roman"/>
                <w:sz w:val="24"/>
                <w:szCs w:val="24"/>
                <w:lang w:val="uk-UA"/>
              </w:rPr>
              <w:t xml:space="preserve"> </w:t>
            </w:r>
            <w:r w:rsidRPr="007A46F2">
              <w:rPr>
                <w:rFonts w:ascii="Times New Roman" w:hAnsi="Times New Roman"/>
                <w:sz w:val="24"/>
                <w:szCs w:val="24"/>
                <w:lang w:val="uk-UA"/>
              </w:rPr>
              <w:t>вивчає та розроблює та реалізує педагогічні засоби і механізми профілактики порушень розвитку</w:t>
            </w:r>
          </w:p>
          <w:p w:rsidR="000C4A4B" w:rsidRPr="007A46F2" w:rsidRDefault="000C4A4B" w:rsidP="007A46F2">
            <w:pPr>
              <w:pStyle w:val="a4"/>
              <w:spacing w:after="0" w:line="216" w:lineRule="atLeast"/>
              <w:ind w:left="0" w:firstLine="34"/>
              <w:rPr>
                <w:rFonts w:ascii="Times New Roman" w:eastAsia="Times New Roman" w:hAnsi="Times New Roman"/>
                <w:sz w:val="24"/>
                <w:szCs w:val="24"/>
              </w:rPr>
            </w:pPr>
            <w:r w:rsidRPr="007A46F2">
              <w:rPr>
                <w:rFonts w:ascii="Times New Roman" w:hAnsi="Times New Roman"/>
                <w:sz w:val="24"/>
                <w:szCs w:val="24"/>
                <w:lang w:val="uk-UA"/>
              </w:rPr>
              <w:t>-</w:t>
            </w:r>
            <w:r w:rsidR="007A46F2" w:rsidRPr="007A46F2">
              <w:rPr>
                <w:rFonts w:ascii="Times New Roman" w:hAnsi="Times New Roman"/>
                <w:sz w:val="24"/>
                <w:szCs w:val="24"/>
                <w:lang w:val="uk-UA"/>
              </w:rPr>
              <w:t xml:space="preserve"> </w:t>
            </w:r>
            <w:r w:rsidRPr="007A46F2">
              <w:rPr>
                <w:rFonts w:ascii="Times New Roman" w:hAnsi="Times New Roman"/>
                <w:sz w:val="24"/>
                <w:szCs w:val="24"/>
                <w:lang w:val="uk-UA"/>
              </w:rPr>
              <w:t>розроблює та реалізує механізми інтеграції в освіті та соціокультурному середовищі, здійснює психолого-педагогічну підготовку батьків, що мають дітей з обмеженими можливостями.</w:t>
            </w:r>
          </w:p>
        </w:tc>
      </w:tr>
      <w:tr w:rsidR="000C4A4B" w:rsidRPr="004A5821" w:rsidTr="004A5821">
        <w:tc>
          <w:tcPr>
            <w:tcW w:w="1951" w:type="dxa"/>
          </w:tcPr>
          <w:p w:rsidR="000C4A4B" w:rsidRPr="007A46F2" w:rsidRDefault="007A46F2" w:rsidP="004A5821">
            <w:pPr>
              <w:rPr>
                <w:rFonts w:ascii="Times New Roman" w:hAnsi="Times New Roman"/>
                <w:b/>
                <w:sz w:val="24"/>
                <w:szCs w:val="24"/>
                <w:lang w:val="uk-UA"/>
              </w:rPr>
            </w:pPr>
            <w:r w:rsidRPr="007A46F2">
              <w:rPr>
                <w:rFonts w:ascii="Times New Roman" w:hAnsi="Times New Roman"/>
                <w:b/>
                <w:sz w:val="24"/>
                <w:szCs w:val="24"/>
                <w:lang w:val="uk-UA"/>
              </w:rPr>
              <w:lastRenderedPageBreak/>
              <w:t>Організація психологічної служби</w:t>
            </w:r>
          </w:p>
        </w:tc>
        <w:tc>
          <w:tcPr>
            <w:tcW w:w="992" w:type="dxa"/>
          </w:tcPr>
          <w:p w:rsidR="000C4A4B" w:rsidRPr="007A46F2" w:rsidRDefault="007A46F2" w:rsidP="007A46F2">
            <w:pPr>
              <w:jc w:val="center"/>
              <w:rPr>
                <w:rFonts w:ascii="Times New Roman" w:hAnsi="Times New Roman"/>
                <w:bCs/>
                <w:sz w:val="24"/>
                <w:szCs w:val="24"/>
                <w:lang w:val="uk-UA"/>
              </w:rPr>
            </w:pPr>
            <w:r w:rsidRPr="007A46F2">
              <w:rPr>
                <w:rFonts w:ascii="Times New Roman" w:hAnsi="Times New Roman"/>
                <w:bCs/>
                <w:sz w:val="24"/>
                <w:szCs w:val="24"/>
                <w:lang w:val="uk-UA"/>
              </w:rPr>
              <w:t>9</w:t>
            </w:r>
            <w:r w:rsidR="000C4A4B" w:rsidRPr="007A46F2">
              <w:rPr>
                <w:rFonts w:ascii="Times New Roman" w:hAnsi="Times New Roman"/>
                <w:bCs/>
                <w:sz w:val="24"/>
                <w:szCs w:val="24"/>
                <w:lang w:val="uk-UA"/>
              </w:rPr>
              <w:t>0/</w:t>
            </w:r>
            <w:r w:rsidRPr="007A46F2">
              <w:rPr>
                <w:rFonts w:ascii="Times New Roman" w:hAnsi="Times New Roman"/>
                <w:bCs/>
                <w:sz w:val="24"/>
                <w:szCs w:val="24"/>
                <w:lang w:val="uk-UA"/>
              </w:rPr>
              <w:t>3</w:t>
            </w:r>
          </w:p>
        </w:tc>
        <w:tc>
          <w:tcPr>
            <w:tcW w:w="3402" w:type="dxa"/>
          </w:tcPr>
          <w:p w:rsidR="000C4A4B" w:rsidRPr="007A46F2" w:rsidRDefault="000C4A4B" w:rsidP="004A5821">
            <w:pPr>
              <w:rPr>
                <w:rFonts w:ascii="Times New Roman" w:eastAsia="Calibri" w:hAnsi="Times New Roman" w:cs="Times New Roman"/>
                <w:sz w:val="24"/>
                <w:szCs w:val="24"/>
                <w:lang w:val="uk-UA" w:eastAsia="en-US"/>
              </w:rPr>
            </w:pPr>
            <w:r w:rsidRPr="007A46F2">
              <w:rPr>
                <w:rFonts w:ascii="Times New Roman" w:eastAsia="Calibri" w:hAnsi="Times New Roman" w:cs="Times New Roman"/>
                <w:sz w:val="24"/>
                <w:szCs w:val="24"/>
                <w:lang w:val="uk-UA" w:eastAsia="en-US"/>
              </w:rPr>
              <w:t>Підготовка спеціалістів до педагогічної діяльності в умовах спеціальних та масових навчальних закладів з дітьми, які потребують корекції фізичного та (або)</w:t>
            </w:r>
            <w:r w:rsidRPr="007A46F2">
              <w:rPr>
                <w:rFonts w:ascii="Arial" w:hAnsi="Arial" w:cs="Arial"/>
                <w:color w:val="000000"/>
                <w:sz w:val="19"/>
                <w:szCs w:val="19"/>
                <w:shd w:val="clear" w:color="auto" w:fill="FFFFFF"/>
                <w:lang w:val="uk-UA"/>
              </w:rPr>
              <w:t xml:space="preserve"> </w:t>
            </w:r>
            <w:r w:rsidRPr="007A46F2">
              <w:rPr>
                <w:rFonts w:ascii="Times New Roman" w:eastAsia="Calibri" w:hAnsi="Times New Roman" w:cs="Times New Roman"/>
                <w:sz w:val="24"/>
                <w:szCs w:val="24"/>
                <w:lang w:val="uk-UA" w:eastAsia="en-US"/>
              </w:rPr>
              <w:t>розумового розвитку.</w:t>
            </w:r>
          </w:p>
          <w:p w:rsidR="000C4A4B" w:rsidRPr="007A46F2" w:rsidRDefault="000C4A4B" w:rsidP="004A5821">
            <w:pPr>
              <w:rPr>
                <w:rFonts w:ascii="Times New Roman" w:eastAsia="Calibri" w:hAnsi="Times New Roman" w:cs="Times New Roman"/>
                <w:sz w:val="24"/>
                <w:szCs w:val="24"/>
                <w:lang w:val="uk-UA" w:eastAsia="en-US"/>
              </w:rPr>
            </w:pPr>
          </w:p>
          <w:p w:rsidR="000C4A4B" w:rsidRPr="007A46F2" w:rsidRDefault="000C4A4B" w:rsidP="004A5821">
            <w:pPr>
              <w:rPr>
                <w:rFonts w:ascii="Times New Roman" w:hAnsi="Times New Roman" w:cs="Times New Roman"/>
                <w:sz w:val="28"/>
                <w:szCs w:val="28"/>
                <w:u w:val="single"/>
                <w:lang w:val="uk-UA"/>
              </w:rPr>
            </w:pPr>
            <w:r w:rsidRPr="007A46F2">
              <w:rPr>
                <w:rFonts w:ascii="Times New Roman" w:eastAsia="Calibri" w:hAnsi="Times New Roman" w:cs="Times New Roman"/>
                <w:sz w:val="24"/>
                <w:szCs w:val="24"/>
                <w:lang w:val="uk-UA" w:eastAsia="en-US"/>
              </w:rPr>
              <w:t>Визначення обґрунтовування і побудова педагогічних класифікацій  аномалій; організація навчально-виховної роботи в системі спеціальної освіти.</w:t>
            </w:r>
          </w:p>
        </w:tc>
        <w:tc>
          <w:tcPr>
            <w:tcW w:w="3969" w:type="dxa"/>
          </w:tcPr>
          <w:p w:rsidR="000C4A4B" w:rsidRPr="007A46F2" w:rsidRDefault="000C4A4B" w:rsidP="004A5821">
            <w:pPr>
              <w:pStyle w:val="a4"/>
              <w:spacing w:after="0" w:line="216" w:lineRule="atLeast"/>
              <w:ind w:left="0" w:firstLine="34"/>
              <w:rPr>
                <w:rStyle w:val="apple-converted-space"/>
                <w:rFonts w:ascii="Times New Roman" w:hAnsi="Times New Roman"/>
                <w:sz w:val="24"/>
                <w:szCs w:val="24"/>
                <w:lang w:val="uk-UA"/>
              </w:rPr>
            </w:pPr>
            <w:r w:rsidRPr="007A46F2">
              <w:rPr>
                <w:rFonts w:ascii="Times New Roman" w:hAnsi="Times New Roman"/>
                <w:sz w:val="24"/>
                <w:szCs w:val="24"/>
                <w:lang w:val="uk-UA"/>
              </w:rPr>
              <w:t>-     вивчення </w:t>
            </w:r>
            <w:r w:rsidRPr="007A46F2">
              <w:t> </w:t>
            </w:r>
            <w:r w:rsidRPr="007A46F2">
              <w:rPr>
                <w:rFonts w:ascii="Times New Roman" w:hAnsi="Times New Roman"/>
                <w:sz w:val="24"/>
                <w:szCs w:val="24"/>
                <w:lang w:val="uk-UA"/>
              </w:rPr>
              <w:t>особливостей становлення, розвитку спеціальної педагогіки та  логопедії; основні поняття, напрями та принципи спеціальної педагогіки;</w:t>
            </w:r>
          </w:p>
          <w:p w:rsidR="000C4A4B" w:rsidRPr="007A46F2" w:rsidRDefault="000C4A4B" w:rsidP="004A5821">
            <w:pPr>
              <w:pStyle w:val="a4"/>
              <w:spacing w:after="0" w:line="216" w:lineRule="atLeast"/>
              <w:ind w:left="0" w:firstLine="34"/>
              <w:rPr>
                <w:rFonts w:ascii="Times New Roman" w:hAnsi="Times New Roman"/>
                <w:sz w:val="24"/>
                <w:szCs w:val="24"/>
                <w:lang w:val="uk-UA"/>
              </w:rPr>
            </w:pPr>
            <w:r w:rsidRPr="007A46F2">
              <w:rPr>
                <w:rStyle w:val="apple-converted-space"/>
                <w:lang w:val="uk-UA"/>
              </w:rPr>
              <w:t xml:space="preserve">- </w:t>
            </w:r>
            <w:r w:rsidRPr="007A46F2">
              <w:rPr>
                <w:rFonts w:ascii="Times New Roman" w:hAnsi="Times New Roman"/>
                <w:sz w:val="24"/>
                <w:szCs w:val="24"/>
                <w:lang w:val="uk-UA"/>
              </w:rPr>
              <w:t>вивчення закономірностей спеціальної освіти, існуючих педагогічних систем освіти осіб з особливими потребами прогнозування виникнення та розвитку нових педагогічних систем;</w:t>
            </w:r>
          </w:p>
          <w:p w:rsidR="000C4A4B" w:rsidRPr="007A46F2" w:rsidRDefault="000C4A4B" w:rsidP="004A5821">
            <w:pPr>
              <w:pStyle w:val="a4"/>
              <w:spacing w:after="0" w:line="216" w:lineRule="atLeast"/>
              <w:ind w:left="0" w:firstLine="34"/>
              <w:rPr>
                <w:rFonts w:ascii="Times New Roman" w:hAnsi="Times New Roman"/>
                <w:sz w:val="24"/>
                <w:szCs w:val="24"/>
                <w:lang w:val="uk-UA"/>
              </w:rPr>
            </w:pPr>
            <w:r w:rsidRPr="007A46F2">
              <w:rPr>
                <w:rFonts w:ascii="Times New Roman" w:hAnsi="Times New Roman"/>
                <w:sz w:val="24"/>
                <w:szCs w:val="24"/>
                <w:lang w:val="uk-UA"/>
              </w:rPr>
              <w:t>-      </w:t>
            </w:r>
            <w:r w:rsidRPr="007A46F2">
              <w:rPr>
                <w:rStyle w:val="apple-converted-space"/>
                <w:rFonts w:ascii="Times New Roman" w:hAnsi="Times New Roman"/>
                <w:sz w:val="24"/>
                <w:szCs w:val="24"/>
                <w:lang w:val="uk-UA"/>
              </w:rPr>
              <w:t> </w:t>
            </w:r>
            <w:r w:rsidRPr="007A46F2">
              <w:rPr>
                <w:rFonts w:ascii="Times New Roman" w:hAnsi="Times New Roman"/>
                <w:sz w:val="24"/>
                <w:szCs w:val="24"/>
                <w:lang w:val="uk-UA"/>
              </w:rPr>
              <w:t>розробка наукових основ змісту спеціальної освіти, принципів, методів, </w:t>
            </w:r>
            <w:r w:rsidRPr="007A46F2">
              <w:rPr>
                <w:rStyle w:val="apple-converted-space"/>
                <w:rFonts w:ascii="Times New Roman" w:hAnsi="Times New Roman"/>
                <w:sz w:val="24"/>
                <w:szCs w:val="24"/>
                <w:lang w:val="uk-UA"/>
              </w:rPr>
              <w:t> </w:t>
            </w:r>
            <w:r w:rsidRPr="007A46F2">
              <w:rPr>
                <w:rFonts w:ascii="Times New Roman" w:hAnsi="Times New Roman"/>
                <w:sz w:val="24"/>
                <w:szCs w:val="24"/>
                <w:lang w:val="uk-UA"/>
              </w:rPr>
              <w:t>організаційних умов спеціальної освіти;</w:t>
            </w:r>
          </w:p>
          <w:p w:rsidR="000C4A4B" w:rsidRPr="007A46F2" w:rsidRDefault="000C4A4B" w:rsidP="004A5821">
            <w:pPr>
              <w:jc w:val="both"/>
              <w:rPr>
                <w:rFonts w:ascii="Times New Roman" w:eastAsia="Times New Roman" w:hAnsi="Times New Roman" w:cs="Times New Roman"/>
                <w:sz w:val="24"/>
                <w:szCs w:val="24"/>
                <w:lang w:val="uk-UA"/>
              </w:rPr>
            </w:pPr>
          </w:p>
        </w:tc>
      </w:tr>
      <w:tr w:rsidR="000C4A4B" w:rsidTr="004A5821">
        <w:tc>
          <w:tcPr>
            <w:tcW w:w="1951" w:type="dxa"/>
          </w:tcPr>
          <w:p w:rsidR="000C4A4B" w:rsidRPr="00057A12" w:rsidRDefault="00057A12" w:rsidP="00057A12">
            <w:pPr>
              <w:spacing w:line="276" w:lineRule="auto"/>
              <w:rPr>
                <w:rFonts w:ascii="Times New Roman" w:hAnsi="Times New Roman"/>
                <w:b/>
                <w:sz w:val="24"/>
                <w:szCs w:val="24"/>
                <w:lang w:val="uk-UA"/>
              </w:rPr>
            </w:pPr>
            <w:r>
              <w:rPr>
                <w:rFonts w:ascii="Times New Roman" w:hAnsi="Times New Roman"/>
                <w:b/>
                <w:sz w:val="24"/>
                <w:szCs w:val="24"/>
                <w:lang w:val="uk-UA"/>
              </w:rPr>
              <w:t>Механізми і клініка мовленнєвих, сенсорних та інтелектуальних порушень</w:t>
            </w:r>
          </w:p>
        </w:tc>
        <w:tc>
          <w:tcPr>
            <w:tcW w:w="992" w:type="dxa"/>
          </w:tcPr>
          <w:p w:rsidR="000C4A4B" w:rsidRPr="00304F6B" w:rsidRDefault="00057A12" w:rsidP="004A5821">
            <w:pPr>
              <w:jc w:val="center"/>
            </w:pPr>
            <w:r>
              <w:rPr>
                <w:rFonts w:ascii="Times New Roman" w:hAnsi="Times New Roman"/>
                <w:bCs/>
                <w:sz w:val="24"/>
                <w:szCs w:val="24"/>
                <w:lang w:val="uk-UA"/>
              </w:rPr>
              <w:t>21</w:t>
            </w:r>
            <w:r w:rsidR="000C4A4B" w:rsidRPr="00304F6B">
              <w:rPr>
                <w:rFonts w:ascii="Times New Roman" w:hAnsi="Times New Roman"/>
                <w:bCs/>
                <w:sz w:val="24"/>
                <w:szCs w:val="24"/>
              </w:rPr>
              <w:t>0</w:t>
            </w:r>
            <w:r w:rsidR="000C4A4B" w:rsidRPr="00304F6B">
              <w:rPr>
                <w:rFonts w:ascii="Times New Roman" w:hAnsi="Times New Roman"/>
                <w:bCs/>
                <w:sz w:val="24"/>
                <w:szCs w:val="24"/>
                <w:lang w:val="uk-UA"/>
              </w:rPr>
              <w:t>/</w:t>
            </w:r>
            <w:r>
              <w:rPr>
                <w:rFonts w:ascii="Times New Roman" w:hAnsi="Times New Roman"/>
                <w:bCs/>
                <w:sz w:val="24"/>
                <w:szCs w:val="24"/>
                <w:lang w:val="uk-UA"/>
              </w:rPr>
              <w:t>7</w:t>
            </w:r>
          </w:p>
        </w:tc>
        <w:tc>
          <w:tcPr>
            <w:tcW w:w="3402" w:type="dxa"/>
          </w:tcPr>
          <w:p w:rsidR="000C4A4B" w:rsidRPr="00304F6B" w:rsidRDefault="000C4A4B" w:rsidP="004A5821">
            <w:pPr>
              <w:rPr>
                <w:rFonts w:ascii="Times New Roman" w:hAnsi="Times New Roman" w:cs="Times New Roman"/>
                <w:sz w:val="28"/>
                <w:szCs w:val="28"/>
                <w:u w:val="single"/>
                <w:lang w:val="uk-UA"/>
              </w:rPr>
            </w:pPr>
            <w:r w:rsidRPr="00304F6B">
              <w:rPr>
                <w:rFonts w:ascii="Times New Roman" w:eastAsia="Times New Roman" w:hAnsi="Times New Roman" w:cs="Times New Roman"/>
                <w:sz w:val="24"/>
                <w:szCs w:val="24"/>
                <w:lang w:val="uk-UA"/>
              </w:rPr>
              <w:t>формування знань про будову функцій та патологію центральної та периферійної частин  мовленнєвої та сенсорних систем (зорової та слухової), що беруть участь у формуванні мовлення; формування навичок застосовувати та удосконалювати набуті знання у подальшій професійній діяльності.</w:t>
            </w:r>
          </w:p>
        </w:tc>
        <w:tc>
          <w:tcPr>
            <w:tcW w:w="3969" w:type="dxa"/>
          </w:tcPr>
          <w:p w:rsidR="000C4A4B" w:rsidRPr="00304F6B" w:rsidRDefault="000C4A4B" w:rsidP="004A5821">
            <w:pPr>
              <w:ind w:firstLine="34"/>
              <w:jc w:val="both"/>
              <w:rPr>
                <w:rFonts w:ascii="Times New Roman" w:eastAsia="Times New Roman" w:hAnsi="Times New Roman" w:cs="Times New Roman"/>
                <w:sz w:val="24"/>
                <w:szCs w:val="24"/>
                <w:lang w:val="uk-UA"/>
              </w:rPr>
            </w:pPr>
            <w:proofErr w:type="spellStart"/>
            <w:r w:rsidRPr="00304F6B">
              <w:rPr>
                <w:rFonts w:ascii="Times New Roman" w:eastAsia="Times New Roman" w:hAnsi="Times New Roman" w:cs="Times New Roman"/>
                <w:sz w:val="24"/>
                <w:szCs w:val="24"/>
                <w:lang w:val="uk-UA"/>
              </w:rPr>
              <w:t>-охарактерезувати</w:t>
            </w:r>
            <w:proofErr w:type="spellEnd"/>
            <w:r w:rsidRPr="00304F6B">
              <w:rPr>
                <w:rFonts w:ascii="Times New Roman" w:eastAsia="Times New Roman" w:hAnsi="Times New Roman" w:cs="Times New Roman"/>
                <w:sz w:val="24"/>
                <w:szCs w:val="24"/>
                <w:lang w:val="uk-UA"/>
              </w:rPr>
              <w:t xml:space="preserve"> будову та функції мовленнєвої зорової та слухової сенсорних систем;</w:t>
            </w:r>
          </w:p>
          <w:p w:rsidR="000C4A4B" w:rsidRPr="00304F6B" w:rsidRDefault="000C4A4B" w:rsidP="004A5821">
            <w:pPr>
              <w:ind w:firstLine="34"/>
              <w:jc w:val="both"/>
              <w:rPr>
                <w:rFonts w:ascii="Times New Roman" w:eastAsia="Times New Roman" w:hAnsi="Times New Roman" w:cs="Times New Roman"/>
                <w:sz w:val="24"/>
                <w:szCs w:val="24"/>
                <w:lang w:val="uk-UA"/>
              </w:rPr>
            </w:pPr>
            <w:proofErr w:type="spellStart"/>
            <w:r w:rsidRPr="00304F6B">
              <w:rPr>
                <w:rFonts w:ascii="Times New Roman" w:eastAsia="Times New Roman" w:hAnsi="Times New Roman" w:cs="Times New Roman"/>
                <w:sz w:val="24"/>
                <w:szCs w:val="24"/>
                <w:lang w:val="uk-UA"/>
              </w:rPr>
              <w:t>-визначати</w:t>
            </w:r>
            <w:proofErr w:type="spellEnd"/>
            <w:r w:rsidRPr="00304F6B">
              <w:rPr>
                <w:rFonts w:ascii="Times New Roman" w:eastAsia="Times New Roman" w:hAnsi="Times New Roman" w:cs="Times New Roman"/>
                <w:sz w:val="24"/>
                <w:szCs w:val="24"/>
                <w:lang w:val="uk-UA"/>
              </w:rPr>
              <w:t xml:space="preserve"> характер патології з боку мовленнєвої, зорової та слухової сенсорних систем, вплив її на мовлення;</w:t>
            </w:r>
          </w:p>
          <w:p w:rsidR="000C4A4B" w:rsidRPr="00304F6B" w:rsidRDefault="000C4A4B" w:rsidP="004A5821">
            <w:pPr>
              <w:ind w:firstLine="34"/>
              <w:jc w:val="both"/>
              <w:rPr>
                <w:rFonts w:ascii="Times New Roman" w:eastAsia="Times New Roman" w:hAnsi="Times New Roman" w:cs="Times New Roman"/>
                <w:sz w:val="24"/>
                <w:szCs w:val="24"/>
                <w:lang w:val="uk-UA"/>
              </w:rPr>
            </w:pPr>
            <w:proofErr w:type="spellStart"/>
            <w:r w:rsidRPr="00304F6B">
              <w:rPr>
                <w:rFonts w:ascii="Times New Roman" w:eastAsia="Times New Roman" w:hAnsi="Times New Roman" w:cs="Times New Roman"/>
                <w:sz w:val="24"/>
                <w:szCs w:val="24"/>
                <w:lang w:val="uk-UA"/>
              </w:rPr>
              <w:t>-орієнтуватися</w:t>
            </w:r>
            <w:proofErr w:type="spellEnd"/>
            <w:r w:rsidRPr="00304F6B">
              <w:rPr>
                <w:rFonts w:ascii="Times New Roman" w:eastAsia="Times New Roman" w:hAnsi="Times New Roman" w:cs="Times New Roman"/>
                <w:sz w:val="24"/>
                <w:szCs w:val="24"/>
                <w:lang w:val="uk-UA"/>
              </w:rPr>
              <w:t xml:space="preserve"> в сучасних методах медичного дослідження функцій мовленнєвих та сенсорних систем;</w:t>
            </w:r>
          </w:p>
          <w:p w:rsidR="000C4A4B" w:rsidRPr="00304F6B" w:rsidRDefault="000C4A4B" w:rsidP="004A5821">
            <w:pPr>
              <w:ind w:firstLine="34"/>
              <w:jc w:val="both"/>
              <w:rPr>
                <w:rFonts w:ascii="Times New Roman" w:eastAsia="Times New Roman" w:hAnsi="Times New Roman" w:cs="Times New Roman"/>
                <w:sz w:val="24"/>
                <w:szCs w:val="24"/>
                <w:lang w:val="uk-UA"/>
              </w:rPr>
            </w:pPr>
            <w:proofErr w:type="spellStart"/>
            <w:r w:rsidRPr="00304F6B">
              <w:rPr>
                <w:rFonts w:ascii="Times New Roman" w:eastAsia="Times New Roman" w:hAnsi="Times New Roman" w:cs="Times New Roman"/>
                <w:sz w:val="24"/>
                <w:szCs w:val="24"/>
                <w:lang w:val="uk-UA"/>
              </w:rPr>
              <w:t>-досліджувати</w:t>
            </w:r>
            <w:proofErr w:type="spellEnd"/>
            <w:r w:rsidRPr="00304F6B">
              <w:rPr>
                <w:rFonts w:ascii="Times New Roman" w:eastAsia="Times New Roman" w:hAnsi="Times New Roman" w:cs="Times New Roman"/>
                <w:sz w:val="24"/>
                <w:szCs w:val="24"/>
                <w:lang w:val="uk-UA"/>
              </w:rPr>
              <w:t xml:space="preserve"> доступ мини методами дітей з порушеннями мовлення в умовах спеціальних закладів освіти.</w:t>
            </w:r>
          </w:p>
        </w:tc>
      </w:tr>
      <w:tr w:rsidR="000C4A4B" w:rsidRPr="00057A12" w:rsidTr="004A5821">
        <w:tc>
          <w:tcPr>
            <w:tcW w:w="1951" w:type="dxa"/>
          </w:tcPr>
          <w:p w:rsidR="000C4A4B" w:rsidRPr="007A46F2" w:rsidRDefault="007A46F2" w:rsidP="004A5821">
            <w:pPr>
              <w:spacing w:line="276" w:lineRule="auto"/>
              <w:rPr>
                <w:rFonts w:ascii="Times New Roman" w:hAnsi="Times New Roman"/>
                <w:b/>
                <w:sz w:val="24"/>
                <w:szCs w:val="24"/>
                <w:lang w:val="uk-UA"/>
              </w:rPr>
            </w:pPr>
            <w:r w:rsidRPr="007A46F2">
              <w:rPr>
                <w:rFonts w:ascii="Times New Roman" w:hAnsi="Times New Roman"/>
                <w:b/>
                <w:lang w:val="uk-UA"/>
              </w:rPr>
              <w:t xml:space="preserve">Психодіагностика та технології </w:t>
            </w:r>
            <w:r w:rsidRPr="007A46F2">
              <w:rPr>
                <w:rFonts w:ascii="Times New Roman" w:hAnsi="Times New Roman"/>
                <w:b/>
                <w:lang w:val="uk-UA"/>
              </w:rPr>
              <w:lastRenderedPageBreak/>
              <w:t>проведення психологічних тренінгів у спеціальних та інклюзивних закладах</w:t>
            </w:r>
          </w:p>
        </w:tc>
        <w:tc>
          <w:tcPr>
            <w:tcW w:w="992" w:type="dxa"/>
          </w:tcPr>
          <w:p w:rsidR="000C4A4B" w:rsidRPr="007A46F2" w:rsidRDefault="007A46F2" w:rsidP="004A5821">
            <w:pPr>
              <w:jc w:val="center"/>
              <w:rPr>
                <w:rFonts w:ascii="Times New Roman" w:hAnsi="Times New Roman"/>
                <w:bCs/>
                <w:sz w:val="24"/>
                <w:szCs w:val="24"/>
              </w:rPr>
            </w:pPr>
            <w:r w:rsidRPr="007A46F2">
              <w:rPr>
                <w:rFonts w:ascii="Times New Roman" w:hAnsi="Times New Roman"/>
                <w:bCs/>
                <w:sz w:val="24"/>
                <w:szCs w:val="24"/>
                <w:lang w:val="uk-UA"/>
              </w:rPr>
              <w:lastRenderedPageBreak/>
              <w:t>9</w:t>
            </w:r>
            <w:r w:rsidR="000C4A4B" w:rsidRPr="007A46F2">
              <w:rPr>
                <w:rFonts w:ascii="Times New Roman" w:hAnsi="Times New Roman"/>
                <w:bCs/>
                <w:sz w:val="24"/>
                <w:szCs w:val="24"/>
              </w:rPr>
              <w:t>0</w:t>
            </w:r>
            <w:r w:rsidR="000C4A4B" w:rsidRPr="007A46F2">
              <w:rPr>
                <w:rFonts w:ascii="Times New Roman" w:hAnsi="Times New Roman"/>
                <w:bCs/>
                <w:sz w:val="24"/>
                <w:szCs w:val="24"/>
                <w:lang w:val="uk-UA"/>
              </w:rPr>
              <w:t>/</w:t>
            </w:r>
            <w:r w:rsidRPr="007A46F2">
              <w:rPr>
                <w:rFonts w:ascii="Times New Roman" w:hAnsi="Times New Roman"/>
                <w:bCs/>
                <w:sz w:val="24"/>
                <w:szCs w:val="24"/>
                <w:lang w:val="uk-UA"/>
              </w:rPr>
              <w:t>3</w:t>
            </w:r>
          </w:p>
        </w:tc>
        <w:tc>
          <w:tcPr>
            <w:tcW w:w="3402" w:type="dxa"/>
          </w:tcPr>
          <w:p w:rsidR="000C4A4B" w:rsidRPr="007A46F2" w:rsidRDefault="000C4A4B" w:rsidP="004A5821">
            <w:pPr>
              <w:rPr>
                <w:rFonts w:ascii="Times New Roman" w:hAnsi="Times New Roman" w:cs="Times New Roman"/>
                <w:sz w:val="28"/>
                <w:szCs w:val="28"/>
                <w:u w:val="single"/>
                <w:lang w:val="uk-UA"/>
              </w:rPr>
            </w:pPr>
            <w:r w:rsidRPr="007A46F2">
              <w:rPr>
                <w:rFonts w:ascii="Times New Roman" w:eastAsia="Times New Roman" w:hAnsi="Times New Roman" w:cs="Times New Roman"/>
                <w:sz w:val="24"/>
                <w:szCs w:val="24"/>
                <w:lang w:val="uk-UA"/>
              </w:rPr>
              <w:t xml:space="preserve">набуття об’єму знань та практичних навичок які </w:t>
            </w:r>
            <w:r w:rsidRPr="007A46F2">
              <w:rPr>
                <w:rFonts w:ascii="Times New Roman" w:eastAsia="Times New Roman" w:hAnsi="Times New Roman" w:cs="Times New Roman"/>
                <w:sz w:val="24"/>
                <w:szCs w:val="24"/>
                <w:lang w:val="uk-UA"/>
              </w:rPr>
              <w:lastRenderedPageBreak/>
              <w:t>допоможуть оцінити психічний стан дитини, визначити форму і ступінь розумової відсталості, виявити причини її виявлення і механізм розвитку, спрогнозувати можливі проблеми пов’язані з навчанням і виховання: виявити основні та додаткові симптоми та на основі яких виділяють форму і ступінь розумової відсталості; виявити типи темпераментів у розумово відсталих дітей.</w:t>
            </w:r>
          </w:p>
        </w:tc>
        <w:tc>
          <w:tcPr>
            <w:tcW w:w="3969" w:type="dxa"/>
          </w:tcPr>
          <w:p w:rsidR="000C4A4B" w:rsidRPr="007A46F2" w:rsidRDefault="000C4A4B" w:rsidP="004A5821">
            <w:pPr>
              <w:jc w:val="both"/>
              <w:rPr>
                <w:rFonts w:ascii="Times New Roman" w:eastAsia="Times New Roman" w:hAnsi="Times New Roman" w:cs="Times New Roman"/>
                <w:sz w:val="24"/>
                <w:szCs w:val="24"/>
                <w:lang w:val="uk-UA"/>
              </w:rPr>
            </w:pPr>
            <w:proofErr w:type="spellStart"/>
            <w:r w:rsidRPr="007A46F2">
              <w:rPr>
                <w:rFonts w:ascii="Times New Roman" w:eastAsia="Times New Roman" w:hAnsi="Times New Roman" w:cs="Times New Roman"/>
                <w:sz w:val="24"/>
                <w:szCs w:val="24"/>
                <w:lang w:val="uk-UA"/>
              </w:rPr>
              <w:lastRenderedPageBreak/>
              <w:t>-проводити</w:t>
            </w:r>
            <w:proofErr w:type="spellEnd"/>
            <w:r w:rsidRPr="007A46F2">
              <w:rPr>
                <w:rFonts w:ascii="Times New Roman" w:eastAsia="Times New Roman" w:hAnsi="Times New Roman" w:cs="Times New Roman"/>
                <w:sz w:val="24"/>
                <w:szCs w:val="24"/>
                <w:lang w:val="uk-UA"/>
              </w:rPr>
              <w:t xml:space="preserve"> клініко-психологічне обстеження підлітків з </w:t>
            </w:r>
            <w:r w:rsidRPr="007A46F2">
              <w:rPr>
                <w:rFonts w:ascii="Times New Roman" w:eastAsia="Times New Roman" w:hAnsi="Times New Roman" w:cs="Times New Roman"/>
                <w:sz w:val="24"/>
                <w:szCs w:val="24"/>
                <w:lang w:val="uk-UA"/>
              </w:rPr>
              <w:lastRenderedPageBreak/>
              <w:t>інтелектуальними порушеннями.</w:t>
            </w:r>
          </w:p>
          <w:p w:rsidR="000C4A4B" w:rsidRPr="007A46F2" w:rsidRDefault="000C4A4B" w:rsidP="004A5821">
            <w:pPr>
              <w:jc w:val="both"/>
              <w:rPr>
                <w:rFonts w:ascii="Times New Roman" w:eastAsia="Times New Roman" w:hAnsi="Times New Roman" w:cs="Times New Roman"/>
                <w:sz w:val="24"/>
                <w:szCs w:val="24"/>
                <w:lang w:val="uk-UA"/>
              </w:rPr>
            </w:pPr>
            <w:proofErr w:type="spellStart"/>
            <w:r w:rsidRPr="007A46F2">
              <w:rPr>
                <w:rFonts w:ascii="Times New Roman" w:eastAsia="Times New Roman" w:hAnsi="Times New Roman" w:cs="Times New Roman"/>
                <w:sz w:val="24"/>
                <w:szCs w:val="24"/>
                <w:lang w:val="uk-UA"/>
              </w:rPr>
              <w:t>-читати</w:t>
            </w:r>
            <w:proofErr w:type="spellEnd"/>
            <w:r w:rsidRPr="007A46F2">
              <w:rPr>
                <w:rFonts w:ascii="Times New Roman" w:eastAsia="Times New Roman" w:hAnsi="Times New Roman" w:cs="Times New Roman"/>
                <w:sz w:val="24"/>
                <w:szCs w:val="24"/>
                <w:lang w:val="uk-UA"/>
              </w:rPr>
              <w:t xml:space="preserve"> медичну документацію</w:t>
            </w:r>
          </w:p>
          <w:p w:rsidR="000C4A4B" w:rsidRPr="007A46F2" w:rsidRDefault="000C4A4B" w:rsidP="004A5821">
            <w:pPr>
              <w:jc w:val="both"/>
              <w:rPr>
                <w:rFonts w:ascii="Times New Roman" w:eastAsia="Times New Roman" w:hAnsi="Times New Roman" w:cs="Times New Roman"/>
                <w:sz w:val="24"/>
                <w:szCs w:val="24"/>
                <w:lang w:val="uk-UA"/>
              </w:rPr>
            </w:pPr>
            <w:proofErr w:type="spellStart"/>
            <w:r w:rsidRPr="007A46F2">
              <w:rPr>
                <w:rFonts w:ascii="Times New Roman" w:eastAsia="Times New Roman" w:hAnsi="Times New Roman" w:cs="Times New Roman"/>
                <w:sz w:val="24"/>
                <w:szCs w:val="24"/>
                <w:lang w:val="uk-UA"/>
              </w:rPr>
              <w:t>-відмежовувати</w:t>
            </w:r>
            <w:proofErr w:type="spellEnd"/>
            <w:r w:rsidRPr="007A46F2">
              <w:rPr>
                <w:rFonts w:ascii="Times New Roman" w:eastAsia="Times New Roman" w:hAnsi="Times New Roman" w:cs="Times New Roman"/>
                <w:sz w:val="24"/>
                <w:szCs w:val="24"/>
                <w:lang w:val="uk-UA"/>
              </w:rPr>
              <w:t xml:space="preserve"> подібні стани</w:t>
            </w:r>
          </w:p>
          <w:p w:rsidR="000C4A4B" w:rsidRPr="007A46F2" w:rsidRDefault="000C4A4B" w:rsidP="004A5821">
            <w:pPr>
              <w:jc w:val="both"/>
              <w:rPr>
                <w:rFonts w:ascii="Times New Roman" w:eastAsia="Times New Roman" w:hAnsi="Times New Roman" w:cs="Times New Roman"/>
                <w:sz w:val="24"/>
                <w:szCs w:val="24"/>
                <w:lang w:val="uk-UA"/>
              </w:rPr>
            </w:pPr>
            <w:proofErr w:type="spellStart"/>
            <w:r w:rsidRPr="007A46F2">
              <w:rPr>
                <w:rFonts w:ascii="Times New Roman" w:eastAsia="Times New Roman" w:hAnsi="Times New Roman" w:cs="Times New Roman"/>
                <w:sz w:val="24"/>
                <w:szCs w:val="24"/>
                <w:lang w:val="uk-UA"/>
              </w:rPr>
              <w:t>-враховувати</w:t>
            </w:r>
            <w:proofErr w:type="spellEnd"/>
            <w:r w:rsidRPr="007A46F2">
              <w:rPr>
                <w:rFonts w:ascii="Times New Roman" w:eastAsia="Times New Roman" w:hAnsi="Times New Roman" w:cs="Times New Roman"/>
                <w:sz w:val="24"/>
                <w:szCs w:val="24"/>
                <w:lang w:val="uk-UA"/>
              </w:rPr>
              <w:t xml:space="preserve"> данні клінічного обстеження</w:t>
            </w:r>
          </w:p>
          <w:p w:rsidR="000C4A4B" w:rsidRPr="007A46F2" w:rsidRDefault="000C4A4B" w:rsidP="004A5821">
            <w:pPr>
              <w:jc w:val="both"/>
              <w:rPr>
                <w:rFonts w:ascii="Times New Roman" w:eastAsia="Times New Roman" w:hAnsi="Times New Roman" w:cs="Times New Roman"/>
                <w:sz w:val="24"/>
                <w:szCs w:val="24"/>
                <w:lang w:val="uk-UA"/>
              </w:rPr>
            </w:pPr>
            <w:proofErr w:type="spellStart"/>
            <w:r w:rsidRPr="007A46F2">
              <w:rPr>
                <w:rFonts w:ascii="Times New Roman" w:eastAsia="Times New Roman" w:hAnsi="Times New Roman" w:cs="Times New Roman"/>
                <w:sz w:val="24"/>
                <w:szCs w:val="24"/>
                <w:lang w:val="uk-UA"/>
              </w:rPr>
              <w:t>-при</w:t>
            </w:r>
            <w:proofErr w:type="spellEnd"/>
            <w:r w:rsidRPr="007A46F2">
              <w:rPr>
                <w:rFonts w:ascii="Times New Roman" w:eastAsia="Times New Roman" w:hAnsi="Times New Roman" w:cs="Times New Roman"/>
                <w:sz w:val="24"/>
                <w:szCs w:val="24"/>
                <w:lang w:val="uk-UA"/>
              </w:rPr>
              <w:t xml:space="preserve"> складанні корекційних програм</w:t>
            </w:r>
          </w:p>
          <w:p w:rsidR="000C4A4B" w:rsidRPr="007A46F2" w:rsidRDefault="000C4A4B" w:rsidP="004A5821">
            <w:pPr>
              <w:rPr>
                <w:rFonts w:ascii="Times New Roman" w:hAnsi="Times New Roman" w:cs="Times New Roman"/>
                <w:sz w:val="28"/>
                <w:szCs w:val="28"/>
                <w:u w:val="single"/>
                <w:lang w:val="uk-UA"/>
              </w:rPr>
            </w:pPr>
          </w:p>
        </w:tc>
      </w:tr>
      <w:tr w:rsidR="000C4A4B" w:rsidRPr="004A5821" w:rsidTr="004A5821">
        <w:tc>
          <w:tcPr>
            <w:tcW w:w="1951" w:type="dxa"/>
          </w:tcPr>
          <w:p w:rsidR="000C4A4B" w:rsidRPr="00304F6B" w:rsidRDefault="000C4A4B" w:rsidP="00057A12">
            <w:pPr>
              <w:spacing w:line="276" w:lineRule="auto"/>
              <w:rPr>
                <w:rFonts w:ascii="Times New Roman" w:hAnsi="Times New Roman"/>
                <w:b/>
                <w:sz w:val="24"/>
                <w:szCs w:val="24"/>
                <w:lang w:val="uk-UA"/>
              </w:rPr>
            </w:pPr>
            <w:proofErr w:type="spellStart"/>
            <w:r w:rsidRPr="00304F6B">
              <w:rPr>
                <w:rFonts w:ascii="Times New Roman" w:hAnsi="Times New Roman"/>
                <w:b/>
                <w:sz w:val="24"/>
                <w:szCs w:val="24"/>
              </w:rPr>
              <w:lastRenderedPageBreak/>
              <w:t>Логопедія</w:t>
            </w:r>
            <w:proofErr w:type="spellEnd"/>
            <w:r w:rsidRPr="00304F6B">
              <w:rPr>
                <w:rFonts w:ascii="Times New Roman" w:hAnsi="Times New Roman"/>
                <w:b/>
                <w:sz w:val="24"/>
                <w:szCs w:val="24"/>
                <w:lang w:val="uk-UA"/>
              </w:rPr>
              <w:t xml:space="preserve"> </w:t>
            </w:r>
            <w:r w:rsidR="00057A12">
              <w:rPr>
                <w:rFonts w:ascii="Times New Roman" w:hAnsi="Times New Roman"/>
                <w:b/>
                <w:sz w:val="24"/>
                <w:szCs w:val="24"/>
                <w:lang w:val="uk-UA"/>
              </w:rPr>
              <w:t>і неврологічні основи логопедії</w:t>
            </w:r>
          </w:p>
        </w:tc>
        <w:tc>
          <w:tcPr>
            <w:tcW w:w="992" w:type="dxa"/>
          </w:tcPr>
          <w:p w:rsidR="000C4A4B" w:rsidRPr="00304F6B" w:rsidRDefault="00057A12" w:rsidP="004A5821">
            <w:pPr>
              <w:jc w:val="center"/>
              <w:rPr>
                <w:rFonts w:ascii="Times New Roman" w:hAnsi="Times New Roman"/>
                <w:bCs/>
                <w:sz w:val="24"/>
                <w:szCs w:val="24"/>
                <w:lang w:val="uk-UA"/>
              </w:rPr>
            </w:pPr>
            <w:r>
              <w:rPr>
                <w:rFonts w:ascii="Times New Roman" w:hAnsi="Times New Roman"/>
                <w:bCs/>
                <w:sz w:val="24"/>
                <w:szCs w:val="24"/>
              </w:rPr>
              <w:t>1</w:t>
            </w:r>
            <w:r>
              <w:rPr>
                <w:rFonts w:ascii="Times New Roman" w:hAnsi="Times New Roman"/>
                <w:bCs/>
                <w:sz w:val="24"/>
                <w:szCs w:val="24"/>
                <w:lang w:val="uk-UA"/>
              </w:rPr>
              <w:t>320</w:t>
            </w:r>
            <w:r w:rsidR="000C4A4B" w:rsidRPr="00304F6B">
              <w:rPr>
                <w:rFonts w:ascii="Times New Roman" w:hAnsi="Times New Roman"/>
                <w:bCs/>
                <w:sz w:val="24"/>
                <w:szCs w:val="24"/>
                <w:lang w:val="uk-UA"/>
              </w:rPr>
              <w:t>/</w:t>
            </w:r>
            <w:r>
              <w:rPr>
                <w:rFonts w:ascii="Times New Roman" w:hAnsi="Times New Roman"/>
                <w:bCs/>
                <w:sz w:val="24"/>
                <w:szCs w:val="24"/>
                <w:lang w:val="uk-UA"/>
              </w:rPr>
              <w:t>44</w:t>
            </w:r>
          </w:p>
        </w:tc>
        <w:tc>
          <w:tcPr>
            <w:tcW w:w="3402" w:type="dxa"/>
          </w:tcPr>
          <w:p w:rsidR="000C4A4B" w:rsidRPr="00304F6B" w:rsidRDefault="000C4A4B" w:rsidP="004A5821">
            <w:pPr>
              <w:jc w:val="both"/>
              <w:rPr>
                <w:rFonts w:ascii="Times New Roman" w:eastAsia="Times New Roman" w:hAnsi="Times New Roman" w:cs="Times New Roman"/>
                <w:sz w:val="24"/>
                <w:szCs w:val="24"/>
                <w:lang w:val="uk-UA"/>
              </w:rPr>
            </w:pPr>
            <w:r w:rsidRPr="00304F6B">
              <w:rPr>
                <w:rFonts w:ascii="Times New Roman" w:eastAsia="Times New Roman" w:hAnsi="Times New Roman" w:cs="Times New Roman"/>
                <w:sz w:val="24"/>
                <w:szCs w:val="24"/>
                <w:lang w:val="uk-UA"/>
              </w:rPr>
              <w:t>«Логопедія» є підготовка студентів до здійснення організаційної, діагностичної, корекційної, розвивальної та профілактичної роботи, яку проводить вчитель-логопед у закладах освіти та охорони здоров’я.</w:t>
            </w:r>
          </w:p>
        </w:tc>
        <w:tc>
          <w:tcPr>
            <w:tcW w:w="3969" w:type="dxa"/>
          </w:tcPr>
          <w:p w:rsidR="000C4A4B" w:rsidRPr="00304F6B" w:rsidRDefault="000C4A4B" w:rsidP="004A5821">
            <w:pPr>
              <w:rPr>
                <w:rFonts w:ascii="Times New Roman" w:hAnsi="Times New Roman" w:cs="Times New Roman"/>
                <w:sz w:val="28"/>
                <w:szCs w:val="28"/>
                <w:u w:val="single"/>
                <w:lang w:val="uk-UA"/>
              </w:rPr>
            </w:pPr>
            <w:r w:rsidRPr="00304F6B">
              <w:rPr>
                <w:rFonts w:ascii="Times New Roman" w:eastAsia="Times New Roman" w:hAnsi="Times New Roman" w:cs="Times New Roman"/>
                <w:sz w:val="24"/>
                <w:szCs w:val="24"/>
                <w:lang w:val="uk-UA"/>
              </w:rPr>
              <w:t xml:space="preserve">проводити логопедичне обстеження з метою виявлення мовленнєвої патології та кваліфікації мовленнєвого дефекту, аналізувати особові справи осіб з ПМР та збирати анамнестичні дані, визначати етіологію та патогенез мовленнєвих порушень, обирати ефективні методики для проведення логопедичної роботи з подолання порушень мовленнєвого розвитку та їх попередження, проводити </w:t>
            </w:r>
            <w:proofErr w:type="spellStart"/>
            <w:r w:rsidRPr="00304F6B">
              <w:rPr>
                <w:rFonts w:ascii="Times New Roman" w:eastAsia="Times New Roman" w:hAnsi="Times New Roman" w:cs="Times New Roman"/>
                <w:sz w:val="24"/>
                <w:szCs w:val="24"/>
                <w:lang w:val="uk-UA"/>
              </w:rPr>
              <w:t>корекційну</w:t>
            </w:r>
            <w:proofErr w:type="spellEnd"/>
            <w:r w:rsidRPr="00304F6B">
              <w:rPr>
                <w:rFonts w:ascii="Times New Roman" w:eastAsia="Times New Roman" w:hAnsi="Times New Roman" w:cs="Times New Roman"/>
                <w:sz w:val="24"/>
                <w:szCs w:val="24"/>
                <w:lang w:val="uk-UA"/>
              </w:rPr>
              <w:t xml:space="preserve"> роботу з виправлення порушень  </w:t>
            </w:r>
            <w:proofErr w:type="spellStart"/>
            <w:r w:rsidRPr="00304F6B">
              <w:rPr>
                <w:rFonts w:ascii="Times New Roman" w:eastAsia="Times New Roman" w:hAnsi="Times New Roman" w:cs="Times New Roman"/>
                <w:sz w:val="24"/>
                <w:szCs w:val="24"/>
                <w:lang w:val="uk-UA"/>
              </w:rPr>
              <w:t>звуковимови</w:t>
            </w:r>
            <w:proofErr w:type="spellEnd"/>
            <w:r w:rsidRPr="00304F6B">
              <w:rPr>
                <w:rFonts w:ascii="Times New Roman" w:eastAsia="Times New Roman" w:hAnsi="Times New Roman" w:cs="Times New Roman"/>
                <w:sz w:val="24"/>
                <w:szCs w:val="24"/>
                <w:lang w:val="uk-UA"/>
              </w:rPr>
              <w:t>, фонематичних процесів, лексичної та граматичної сторін мовлення, зв’язного мовлення, просодичної сторони мовлення, голосу; проводити консультативну роботу з батьками та родичами осіб з порушеннями мовлення, проводити роз’яснювальну роботу серед батьків та педагогів щодо необхідності корекції та попередження порушень мовленнєвого розвитку у дітей дошкільного та молодшого шкільного віку, популяризувати логопедичні знання серед населення.</w:t>
            </w:r>
          </w:p>
        </w:tc>
      </w:tr>
      <w:tr w:rsidR="000C4A4B" w:rsidTr="004A5821">
        <w:tc>
          <w:tcPr>
            <w:tcW w:w="1951" w:type="dxa"/>
          </w:tcPr>
          <w:p w:rsidR="000C4A4B" w:rsidRPr="007A46F2" w:rsidRDefault="007A46F2" w:rsidP="004A5821">
            <w:pPr>
              <w:spacing w:line="276" w:lineRule="auto"/>
              <w:rPr>
                <w:rFonts w:ascii="Times New Roman" w:hAnsi="Times New Roman"/>
                <w:b/>
                <w:sz w:val="24"/>
                <w:szCs w:val="24"/>
                <w:lang w:val="uk-UA"/>
              </w:rPr>
            </w:pPr>
            <w:proofErr w:type="spellStart"/>
            <w:r w:rsidRPr="007A46F2">
              <w:rPr>
                <w:rFonts w:ascii="Times New Roman" w:hAnsi="Times New Roman"/>
                <w:b/>
                <w:sz w:val="24"/>
                <w:szCs w:val="24"/>
                <w:lang w:val="uk-UA"/>
              </w:rPr>
              <w:t>Логоритміка</w:t>
            </w:r>
            <w:proofErr w:type="spellEnd"/>
            <w:r w:rsidRPr="007A46F2">
              <w:rPr>
                <w:rFonts w:ascii="Times New Roman" w:hAnsi="Times New Roman"/>
                <w:b/>
                <w:sz w:val="24"/>
                <w:szCs w:val="24"/>
                <w:lang w:val="uk-UA"/>
              </w:rPr>
              <w:t xml:space="preserve"> та ігри в логопедичній роботі із дітьми з тяжкими порушеннями </w:t>
            </w:r>
            <w:r w:rsidRPr="007A46F2">
              <w:rPr>
                <w:rFonts w:ascii="Times New Roman" w:hAnsi="Times New Roman"/>
                <w:b/>
                <w:sz w:val="24"/>
                <w:szCs w:val="24"/>
                <w:lang w:val="uk-UA"/>
              </w:rPr>
              <w:lastRenderedPageBreak/>
              <w:t>мовлення</w:t>
            </w:r>
          </w:p>
        </w:tc>
        <w:tc>
          <w:tcPr>
            <w:tcW w:w="992" w:type="dxa"/>
          </w:tcPr>
          <w:p w:rsidR="000C4A4B" w:rsidRPr="007A46F2" w:rsidRDefault="000C4A4B" w:rsidP="004A5821">
            <w:pPr>
              <w:jc w:val="center"/>
              <w:rPr>
                <w:rFonts w:ascii="Times New Roman" w:hAnsi="Times New Roman"/>
                <w:bCs/>
                <w:sz w:val="24"/>
                <w:szCs w:val="24"/>
              </w:rPr>
            </w:pPr>
            <w:r w:rsidRPr="007A46F2">
              <w:rPr>
                <w:rFonts w:ascii="Times New Roman" w:hAnsi="Times New Roman"/>
                <w:bCs/>
                <w:sz w:val="24"/>
                <w:szCs w:val="24"/>
              </w:rPr>
              <w:lastRenderedPageBreak/>
              <w:t>90</w:t>
            </w:r>
            <w:r w:rsidRPr="007A46F2">
              <w:rPr>
                <w:rFonts w:ascii="Times New Roman" w:hAnsi="Times New Roman"/>
                <w:bCs/>
                <w:sz w:val="24"/>
                <w:szCs w:val="24"/>
                <w:lang w:val="uk-UA"/>
              </w:rPr>
              <w:t>/3</w:t>
            </w:r>
          </w:p>
        </w:tc>
        <w:tc>
          <w:tcPr>
            <w:tcW w:w="3402" w:type="dxa"/>
          </w:tcPr>
          <w:p w:rsidR="000C4A4B" w:rsidRPr="007A46F2" w:rsidRDefault="000C4A4B" w:rsidP="004A5821">
            <w:pPr>
              <w:rPr>
                <w:rFonts w:ascii="Times New Roman" w:hAnsi="Times New Roman" w:cs="Times New Roman"/>
                <w:sz w:val="28"/>
                <w:szCs w:val="28"/>
                <w:u w:val="single"/>
                <w:lang w:val="uk-UA"/>
              </w:rPr>
            </w:pPr>
            <w:r w:rsidRPr="007A46F2">
              <w:rPr>
                <w:rFonts w:ascii="Times New Roman" w:eastAsia="Times New Roman" w:hAnsi="Times New Roman" w:cs="Times New Roman"/>
                <w:sz w:val="24"/>
                <w:szCs w:val="24"/>
                <w:lang w:val="uk-UA"/>
              </w:rPr>
              <w:t xml:space="preserve">формування знань про всі форми мовленнєвої патології у дітей, принципи медичного обстеження дітей з мовленнєвими порушеннями; формувати навички, визначати:супутню </w:t>
            </w:r>
            <w:r w:rsidRPr="007A46F2">
              <w:rPr>
                <w:rFonts w:ascii="Times New Roman" w:eastAsia="Times New Roman" w:hAnsi="Times New Roman" w:cs="Times New Roman"/>
                <w:sz w:val="24"/>
                <w:szCs w:val="24"/>
                <w:lang w:val="uk-UA"/>
              </w:rPr>
              <w:lastRenderedPageBreak/>
              <w:t>неврологічну симптоматику у дітей (порушення зору, слуху, когнітивної сфери та ін.) з порушеним мовленням; організацію лікувально-педагогічної допомоги дітей з мовленнєвими порушеннями.</w:t>
            </w:r>
          </w:p>
        </w:tc>
        <w:tc>
          <w:tcPr>
            <w:tcW w:w="3969" w:type="dxa"/>
          </w:tcPr>
          <w:p w:rsidR="000C4A4B" w:rsidRPr="007A46F2" w:rsidRDefault="000C4A4B" w:rsidP="004A5821">
            <w:pPr>
              <w:ind w:firstLine="34"/>
              <w:jc w:val="both"/>
              <w:rPr>
                <w:rFonts w:ascii="Times New Roman" w:eastAsia="Times New Roman" w:hAnsi="Times New Roman" w:cs="Times New Roman"/>
                <w:sz w:val="24"/>
                <w:szCs w:val="24"/>
                <w:lang w:val="uk-UA"/>
              </w:rPr>
            </w:pPr>
            <w:proofErr w:type="spellStart"/>
            <w:r w:rsidRPr="007A46F2">
              <w:rPr>
                <w:rFonts w:ascii="Times New Roman" w:eastAsia="Times New Roman" w:hAnsi="Times New Roman" w:cs="Times New Roman"/>
                <w:sz w:val="24"/>
                <w:szCs w:val="24"/>
                <w:lang w:val="uk-UA"/>
              </w:rPr>
              <w:lastRenderedPageBreak/>
              <w:t>-орієнтуватися</w:t>
            </w:r>
            <w:proofErr w:type="spellEnd"/>
            <w:r w:rsidRPr="007A46F2">
              <w:rPr>
                <w:rFonts w:ascii="Times New Roman" w:eastAsia="Times New Roman" w:hAnsi="Times New Roman" w:cs="Times New Roman"/>
                <w:sz w:val="24"/>
                <w:szCs w:val="24"/>
                <w:lang w:val="uk-UA"/>
              </w:rPr>
              <w:t xml:space="preserve"> по схемах та малюнках у локалізації мовленнєвої патології в області підкоркових структур, мозочка та корі головного мозку;</w:t>
            </w:r>
          </w:p>
          <w:p w:rsidR="000C4A4B" w:rsidRPr="007A46F2" w:rsidRDefault="000C4A4B" w:rsidP="004A5821">
            <w:pPr>
              <w:ind w:firstLine="34"/>
              <w:jc w:val="both"/>
              <w:rPr>
                <w:rFonts w:ascii="Times New Roman" w:eastAsia="Times New Roman" w:hAnsi="Times New Roman" w:cs="Times New Roman"/>
                <w:sz w:val="24"/>
                <w:szCs w:val="24"/>
                <w:lang w:val="uk-UA"/>
              </w:rPr>
            </w:pPr>
            <w:proofErr w:type="spellStart"/>
            <w:r w:rsidRPr="007A46F2">
              <w:rPr>
                <w:rFonts w:ascii="Times New Roman" w:eastAsia="Times New Roman" w:hAnsi="Times New Roman" w:cs="Times New Roman"/>
                <w:sz w:val="24"/>
                <w:szCs w:val="24"/>
                <w:lang w:val="uk-UA"/>
              </w:rPr>
              <w:t>-досліджувати</w:t>
            </w:r>
            <w:proofErr w:type="spellEnd"/>
            <w:r w:rsidRPr="007A46F2">
              <w:rPr>
                <w:rFonts w:ascii="Times New Roman" w:eastAsia="Times New Roman" w:hAnsi="Times New Roman" w:cs="Times New Roman"/>
                <w:sz w:val="24"/>
                <w:szCs w:val="24"/>
                <w:lang w:val="uk-UA"/>
              </w:rPr>
              <w:t xml:space="preserve"> неврологічний стан дітей з мовленнєвою патологією;</w:t>
            </w:r>
          </w:p>
          <w:p w:rsidR="000C4A4B" w:rsidRPr="007A46F2" w:rsidRDefault="000C4A4B" w:rsidP="004A5821">
            <w:pPr>
              <w:ind w:firstLine="34"/>
              <w:jc w:val="both"/>
              <w:rPr>
                <w:rFonts w:ascii="Times New Roman" w:eastAsia="Times New Roman" w:hAnsi="Times New Roman" w:cs="Times New Roman"/>
                <w:sz w:val="24"/>
                <w:szCs w:val="24"/>
                <w:lang w:val="uk-UA"/>
              </w:rPr>
            </w:pPr>
            <w:proofErr w:type="spellStart"/>
            <w:r w:rsidRPr="007A46F2">
              <w:rPr>
                <w:rFonts w:ascii="Times New Roman" w:eastAsia="Times New Roman" w:hAnsi="Times New Roman" w:cs="Times New Roman"/>
                <w:sz w:val="24"/>
                <w:szCs w:val="24"/>
                <w:lang w:val="uk-UA"/>
              </w:rPr>
              <w:lastRenderedPageBreak/>
              <w:t>-самостійно</w:t>
            </w:r>
            <w:proofErr w:type="spellEnd"/>
            <w:r w:rsidRPr="007A46F2">
              <w:rPr>
                <w:rFonts w:ascii="Times New Roman" w:eastAsia="Times New Roman" w:hAnsi="Times New Roman" w:cs="Times New Roman"/>
                <w:sz w:val="24"/>
                <w:szCs w:val="24"/>
                <w:lang w:val="uk-UA"/>
              </w:rPr>
              <w:t xml:space="preserve"> визначати діагностикою мовленнєві порушення;</w:t>
            </w:r>
          </w:p>
          <w:p w:rsidR="000C4A4B" w:rsidRPr="007A46F2" w:rsidRDefault="000C4A4B" w:rsidP="004A5821">
            <w:pPr>
              <w:ind w:firstLine="34"/>
              <w:jc w:val="both"/>
              <w:rPr>
                <w:rFonts w:ascii="Times New Roman" w:eastAsia="Times New Roman" w:hAnsi="Times New Roman" w:cs="Times New Roman"/>
                <w:sz w:val="24"/>
                <w:szCs w:val="24"/>
                <w:lang w:val="uk-UA"/>
              </w:rPr>
            </w:pPr>
            <w:proofErr w:type="spellStart"/>
            <w:r w:rsidRPr="007A46F2">
              <w:rPr>
                <w:rFonts w:ascii="Times New Roman" w:eastAsia="Times New Roman" w:hAnsi="Times New Roman" w:cs="Times New Roman"/>
                <w:sz w:val="24"/>
                <w:szCs w:val="24"/>
                <w:lang w:val="uk-UA"/>
              </w:rPr>
              <w:t>-розробити</w:t>
            </w:r>
            <w:proofErr w:type="spellEnd"/>
            <w:r w:rsidRPr="007A46F2">
              <w:rPr>
                <w:rFonts w:ascii="Times New Roman" w:eastAsia="Times New Roman" w:hAnsi="Times New Roman" w:cs="Times New Roman"/>
                <w:sz w:val="24"/>
                <w:szCs w:val="24"/>
                <w:lang w:val="uk-UA"/>
              </w:rPr>
              <w:t xml:space="preserve"> </w:t>
            </w:r>
            <w:proofErr w:type="spellStart"/>
            <w:r w:rsidRPr="007A46F2">
              <w:rPr>
                <w:rFonts w:ascii="Times New Roman" w:eastAsia="Times New Roman" w:hAnsi="Times New Roman" w:cs="Times New Roman"/>
                <w:sz w:val="24"/>
                <w:szCs w:val="24"/>
                <w:lang w:val="uk-UA"/>
              </w:rPr>
              <w:t>корекційні</w:t>
            </w:r>
            <w:proofErr w:type="spellEnd"/>
            <w:r w:rsidRPr="007A46F2">
              <w:rPr>
                <w:rFonts w:ascii="Times New Roman" w:eastAsia="Times New Roman" w:hAnsi="Times New Roman" w:cs="Times New Roman"/>
                <w:sz w:val="24"/>
                <w:szCs w:val="24"/>
                <w:lang w:val="uk-UA"/>
              </w:rPr>
              <w:t xml:space="preserve"> заходи для різних форм мовленнєвої патології.</w:t>
            </w:r>
          </w:p>
          <w:p w:rsidR="000C4A4B" w:rsidRPr="007A46F2" w:rsidRDefault="000C4A4B" w:rsidP="004A5821">
            <w:pPr>
              <w:rPr>
                <w:rFonts w:ascii="Times New Roman" w:hAnsi="Times New Roman" w:cs="Times New Roman"/>
                <w:sz w:val="28"/>
                <w:szCs w:val="28"/>
                <w:u w:val="single"/>
                <w:lang w:val="uk-UA"/>
              </w:rPr>
            </w:pPr>
          </w:p>
        </w:tc>
      </w:tr>
      <w:tr w:rsidR="000C4A4B" w:rsidTr="004A5821">
        <w:tc>
          <w:tcPr>
            <w:tcW w:w="1951" w:type="dxa"/>
          </w:tcPr>
          <w:p w:rsidR="000C4A4B" w:rsidRPr="00304F6B" w:rsidRDefault="000C4A4B" w:rsidP="004A5821">
            <w:pPr>
              <w:spacing w:line="276" w:lineRule="auto"/>
              <w:rPr>
                <w:rFonts w:ascii="Times New Roman" w:hAnsi="Times New Roman"/>
                <w:b/>
                <w:lang w:val="uk-UA"/>
              </w:rPr>
            </w:pPr>
            <w:proofErr w:type="spellStart"/>
            <w:r w:rsidRPr="00304F6B">
              <w:rPr>
                <w:rFonts w:ascii="Times New Roman" w:hAnsi="Times New Roman"/>
                <w:b/>
              </w:rPr>
              <w:lastRenderedPageBreak/>
              <w:t>Загальна</w:t>
            </w:r>
            <w:proofErr w:type="spellEnd"/>
            <w:r w:rsidRPr="00304F6B">
              <w:rPr>
                <w:rFonts w:ascii="Times New Roman" w:hAnsi="Times New Roman"/>
                <w:b/>
              </w:rPr>
              <w:t xml:space="preserve">, </w:t>
            </w:r>
            <w:proofErr w:type="spellStart"/>
            <w:r w:rsidRPr="00304F6B">
              <w:rPr>
                <w:rFonts w:ascii="Times New Roman" w:hAnsi="Times New Roman"/>
                <w:b/>
              </w:rPr>
              <w:t>вікова</w:t>
            </w:r>
            <w:proofErr w:type="spellEnd"/>
            <w:r w:rsidRPr="00304F6B">
              <w:rPr>
                <w:rFonts w:ascii="Times New Roman" w:hAnsi="Times New Roman"/>
                <w:b/>
              </w:rPr>
              <w:t xml:space="preserve"> та </w:t>
            </w:r>
            <w:proofErr w:type="spellStart"/>
            <w:r w:rsidRPr="00304F6B">
              <w:rPr>
                <w:rFonts w:ascii="Times New Roman" w:hAnsi="Times New Roman"/>
                <w:b/>
              </w:rPr>
              <w:t>педагогічна</w:t>
            </w:r>
            <w:proofErr w:type="spellEnd"/>
          </w:p>
          <w:p w:rsidR="000C4A4B" w:rsidRPr="00304F6B" w:rsidRDefault="000C4A4B" w:rsidP="004A5821">
            <w:pPr>
              <w:spacing w:line="276" w:lineRule="auto"/>
              <w:rPr>
                <w:rFonts w:ascii="Times New Roman" w:hAnsi="Times New Roman"/>
                <w:b/>
              </w:rPr>
            </w:pPr>
            <w:proofErr w:type="spellStart"/>
            <w:r w:rsidRPr="00304F6B">
              <w:rPr>
                <w:rFonts w:ascii="Times New Roman" w:hAnsi="Times New Roman"/>
                <w:b/>
              </w:rPr>
              <w:t>логопсихологія</w:t>
            </w:r>
            <w:proofErr w:type="spellEnd"/>
          </w:p>
        </w:tc>
        <w:tc>
          <w:tcPr>
            <w:tcW w:w="992" w:type="dxa"/>
          </w:tcPr>
          <w:p w:rsidR="000C4A4B" w:rsidRPr="00304F6B" w:rsidRDefault="000C4A4B" w:rsidP="004A5821">
            <w:pPr>
              <w:jc w:val="center"/>
              <w:rPr>
                <w:rFonts w:ascii="Times New Roman" w:hAnsi="Times New Roman"/>
                <w:bCs/>
                <w:sz w:val="24"/>
                <w:szCs w:val="24"/>
                <w:lang w:val="uk-UA"/>
              </w:rPr>
            </w:pPr>
            <w:r w:rsidRPr="00304F6B">
              <w:rPr>
                <w:rFonts w:ascii="Times New Roman" w:hAnsi="Times New Roman"/>
                <w:bCs/>
                <w:sz w:val="24"/>
                <w:szCs w:val="24"/>
              </w:rPr>
              <w:t>240</w:t>
            </w:r>
            <w:r w:rsidRPr="00304F6B">
              <w:rPr>
                <w:rFonts w:ascii="Times New Roman" w:hAnsi="Times New Roman"/>
                <w:bCs/>
                <w:sz w:val="24"/>
                <w:szCs w:val="24"/>
                <w:lang w:val="uk-UA"/>
              </w:rPr>
              <w:t>/8</w:t>
            </w:r>
          </w:p>
        </w:tc>
        <w:tc>
          <w:tcPr>
            <w:tcW w:w="3402" w:type="dxa"/>
          </w:tcPr>
          <w:p w:rsidR="000C4A4B" w:rsidRPr="00304F6B" w:rsidRDefault="000C4A4B" w:rsidP="00057A12">
            <w:pPr>
              <w:jc w:val="both"/>
              <w:rPr>
                <w:rFonts w:ascii="Times New Roman" w:eastAsia="Times New Roman" w:hAnsi="Times New Roman" w:cs="Times New Roman"/>
                <w:sz w:val="24"/>
                <w:szCs w:val="24"/>
                <w:lang w:val="uk-UA"/>
              </w:rPr>
            </w:pPr>
            <w:r w:rsidRPr="00304F6B">
              <w:rPr>
                <w:rFonts w:ascii="Times New Roman" w:eastAsia="Times New Roman" w:hAnsi="Times New Roman" w:cs="Times New Roman"/>
                <w:sz w:val="24"/>
                <w:szCs w:val="24"/>
                <w:lang w:val="uk-UA"/>
              </w:rPr>
              <w:t xml:space="preserve">формування у студентів уявлення про предмет і методи </w:t>
            </w:r>
            <w:proofErr w:type="spellStart"/>
            <w:r w:rsidRPr="00304F6B">
              <w:rPr>
                <w:rFonts w:ascii="Times New Roman" w:eastAsia="Times New Roman" w:hAnsi="Times New Roman" w:cs="Times New Roman"/>
                <w:sz w:val="24"/>
                <w:szCs w:val="24"/>
                <w:lang w:val="uk-UA"/>
              </w:rPr>
              <w:t>логопсихології</w:t>
            </w:r>
            <w:proofErr w:type="spellEnd"/>
            <w:r w:rsidRPr="00304F6B">
              <w:rPr>
                <w:rFonts w:ascii="Times New Roman" w:eastAsia="Times New Roman" w:hAnsi="Times New Roman" w:cs="Times New Roman"/>
                <w:sz w:val="24"/>
                <w:szCs w:val="24"/>
                <w:lang w:val="uk-UA"/>
              </w:rPr>
              <w:t>, її значення для навчання та виховання дітей, створення аналітичного підходу до дослідження людини з точки зору уявлень про психологічний вік, який відображає психологічні особливості, характерні для більшості представників даної культури або субкультури за порівняно однакових умов.</w:t>
            </w:r>
          </w:p>
        </w:tc>
        <w:tc>
          <w:tcPr>
            <w:tcW w:w="3969" w:type="dxa"/>
          </w:tcPr>
          <w:p w:rsidR="000C4A4B" w:rsidRPr="00304F6B" w:rsidRDefault="000C4A4B" w:rsidP="004A5821">
            <w:pPr>
              <w:jc w:val="both"/>
              <w:rPr>
                <w:rFonts w:ascii="Times New Roman" w:eastAsia="Times New Roman" w:hAnsi="Times New Roman" w:cs="Times New Roman"/>
                <w:sz w:val="24"/>
                <w:szCs w:val="24"/>
                <w:lang w:val="uk-UA"/>
              </w:rPr>
            </w:pPr>
            <w:proofErr w:type="spellStart"/>
            <w:r w:rsidRPr="00304F6B">
              <w:rPr>
                <w:rFonts w:ascii="Times New Roman" w:eastAsia="Times New Roman" w:hAnsi="Times New Roman" w:cs="Times New Roman"/>
                <w:sz w:val="24"/>
                <w:szCs w:val="24"/>
                <w:lang w:val="uk-UA"/>
              </w:rPr>
              <w:t>-використовувати</w:t>
            </w:r>
            <w:proofErr w:type="spellEnd"/>
            <w:r w:rsidRPr="00304F6B">
              <w:rPr>
                <w:rFonts w:ascii="Times New Roman" w:eastAsia="Times New Roman" w:hAnsi="Times New Roman" w:cs="Times New Roman"/>
                <w:sz w:val="24"/>
                <w:szCs w:val="24"/>
                <w:lang w:val="uk-UA"/>
              </w:rPr>
              <w:t xml:space="preserve"> психологічні терміни;</w:t>
            </w:r>
          </w:p>
          <w:p w:rsidR="000C4A4B" w:rsidRPr="00304F6B" w:rsidRDefault="000C4A4B" w:rsidP="004A5821">
            <w:pPr>
              <w:jc w:val="both"/>
              <w:rPr>
                <w:rFonts w:ascii="Times New Roman" w:eastAsia="Times New Roman" w:hAnsi="Times New Roman" w:cs="Times New Roman"/>
                <w:sz w:val="24"/>
                <w:szCs w:val="24"/>
                <w:lang w:val="uk-UA"/>
              </w:rPr>
            </w:pPr>
            <w:proofErr w:type="spellStart"/>
            <w:r w:rsidRPr="00304F6B">
              <w:rPr>
                <w:rFonts w:ascii="Times New Roman" w:eastAsia="Times New Roman" w:hAnsi="Times New Roman" w:cs="Times New Roman"/>
                <w:sz w:val="24"/>
                <w:szCs w:val="24"/>
                <w:lang w:val="uk-UA"/>
              </w:rPr>
              <w:t>-планувати</w:t>
            </w:r>
            <w:proofErr w:type="spellEnd"/>
            <w:r w:rsidRPr="00304F6B">
              <w:rPr>
                <w:rFonts w:ascii="Times New Roman" w:eastAsia="Times New Roman" w:hAnsi="Times New Roman" w:cs="Times New Roman"/>
                <w:sz w:val="24"/>
                <w:szCs w:val="24"/>
                <w:lang w:val="uk-UA"/>
              </w:rPr>
              <w:t xml:space="preserve"> і проводити психологічне експериментальне дослідження;</w:t>
            </w:r>
          </w:p>
          <w:p w:rsidR="000C4A4B" w:rsidRPr="00304F6B" w:rsidRDefault="000C4A4B" w:rsidP="004A5821">
            <w:pPr>
              <w:jc w:val="both"/>
              <w:rPr>
                <w:rFonts w:ascii="Times New Roman" w:eastAsia="Times New Roman" w:hAnsi="Times New Roman" w:cs="Times New Roman"/>
                <w:sz w:val="24"/>
                <w:szCs w:val="24"/>
                <w:lang w:val="uk-UA"/>
              </w:rPr>
            </w:pPr>
            <w:proofErr w:type="spellStart"/>
            <w:r w:rsidRPr="00304F6B">
              <w:rPr>
                <w:rFonts w:ascii="Times New Roman" w:eastAsia="Times New Roman" w:hAnsi="Times New Roman" w:cs="Times New Roman"/>
                <w:sz w:val="24"/>
                <w:szCs w:val="24"/>
                <w:lang w:val="uk-UA"/>
              </w:rPr>
              <w:t>-визначати</w:t>
            </w:r>
            <w:proofErr w:type="spellEnd"/>
            <w:r w:rsidRPr="00304F6B">
              <w:rPr>
                <w:rFonts w:ascii="Times New Roman" w:eastAsia="Times New Roman" w:hAnsi="Times New Roman" w:cs="Times New Roman"/>
                <w:sz w:val="24"/>
                <w:szCs w:val="24"/>
                <w:lang w:val="uk-UA"/>
              </w:rPr>
              <w:t xml:space="preserve"> і вивчати вікові особливості психіки людини в онтогенезі;</w:t>
            </w:r>
          </w:p>
          <w:p w:rsidR="000C4A4B" w:rsidRPr="00304F6B" w:rsidRDefault="000C4A4B" w:rsidP="004A5821">
            <w:pPr>
              <w:jc w:val="both"/>
              <w:rPr>
                <w:rFonts w:ascii="Times New Roman" w:eastAsia="Times New Roman" w:hAnsi="Times New Roman" w:cs="Times New Roman"/>
                <w:sz w:val="24"/>
                <w:szCs w:val="24"/>
                <w:lang w:val="uk-UA"/>
              </w:rPr>
            </w:pPr>
            <w:proofErr w:type="spellStart"/>
            <w:r w:rsidRPr="00304F6B">
              <w:rPr>
                <w:rFonts w:ascii="Times New Roman" w:eastAsia="Times New Roman" w:hAnsi="Times New Roman" w:cs="Times New Roman"/>
                <w:sz w:val="24"/>
                <w:szCs w:val="24"/>
                <w:lang w:val="uk-UA"/>
              </w:rPr>
              <w:t>-організовувати</w:t>
            </w:r>
            <w:proofErr w:type="spellEnd"/>
            <w:r w:rsidRPr="00304F6B">
              <w:rPr>
                <w:rFonts w:ascii="Times New Roman" w:eastAsia="Times New Roman" w:hAnsi="Times New Roman" w:cs="Times New Roman"/>
                <w:sz w:val="24"/>
                <w:szCs w:val="24"/>
                <w:lang w:val="uk-UA"/>
              </w:rPr>
              <w:t xml:space="preserve"> і проводити психологічне консультування відповідно до віку.</w:t>
            </w:r>
          </w:p>
          <w:p w:rsidR="000C4A4B" w:rsidRPr="00304F6B" w:rsidRDefault="000C4A4B" w:rsidP="004A5821">
            <w:pPr>
              <w:rPr>
                <w:rFonts w:ascii="Times New Roman" w:hAnsi="Times New Roman" w:cs="Times New Roman"/>
                <w:sz w:val="28"/>
                <w:szCs w:val="28"/>
                <w:u w:val="single"/>
                <w:lang w:val="uk-UA"/>
              </w:rPr>
            </w:pPr>
          </w:p>
        </w:tc>
      </w:tr>
      <w:tr w:rsidR="000C4A4B" w:rsidTr="004A5821">
        <w:tc>
          <w:tcPr>
            <w:tcW w:w="1951" w:type="dxa"/>
          </w:tcPr>
          <w:p w:rsidR="000C4A4B" w:rsidRPr="00304F6B" w:rsidRDefault="000C4A4B" w:rsidP="004A5821">
            <w:pPr>
              <w:spacing w:line="276" w:lineRule="auto"/>
              <w:rPr>
                <w:rFonts w:ascii="Times New Roman" w:hAnsi="Times New Roman"/>
                <w:b/>
              </w:rPr>
            </w:pPr>
            <w:proofErr w:type="spellStart"/>
            <w:proofErr w:type="gramStart"/>
            <w:r w:rsidRPr="00304F6B">
              <w:rPr>
                <w:rFonts w:ascii="Times New Roman" w:hAnsi="Times New Roman"/>
                <w:b/>
              </w:rPr>
              <w:t>Психол</w:t>
            </w:r>
            <w:proofErr w:type="gramEnd"/>
            <w:r w:rsidRPr="00304F6B">
              <w:rPr>
                <w:rFonts w:ascii="Times New Roman" w:hAnsi="Times New Roman"/>
                <w:b/>
              </w:rPr>
              <w:t>інгвістика</w:t>
            </w:r>
            <w:proofErr w:type="spellEnd"/>
          </w:p>
        </w:tc>
        <w:tc>
          <w:tcPr>
            <w:tcW w:w="992" w:type="dxa"/>
          </w:tcPr>
          <w:p w:rsidR="000C4A4B" w:rsidRPr="00304F6B" w:rsidRDefault="000C4A4B" w:rsidP="004A5821">
            <w:pPr>
              <w:jc w:val="center"/>
            </w:pPr>
            <w:r w:rsidRPr="00304F6B">
              <w:rPr>
                <w:rFonts w:ascii="Times New Roman" w:hAnsi="Times New Roman"/>
                <w:bCs/>
                <w:sz w:val="24"/>
                <w:szCs w:val="24"/>
              </w:rPr>
              <w:t>90</w:t>
            </w:r>
            <w:r w:rsidRPr="00304F6B">
              <w:rPr>
                <w:rFonts w:ascii="Times New Roman" w:hAnsi="Times New Roman"/>
                <w:bCs/>
                <w:sz w:val="24"/>
                <w:szCs w:val="24"/>
                <w:lang w:val="uk-UA"/>
              </w:rPr>
              <w:t>/3</w:t>
            </w:r>
          </w:p>
        </w:tc>
        <w:tc>
          <w:tcPr>
            <w:tcW w:w="3402" w:type="dxa"/>
          </w:tcPr>
          <w:p w:rsidR="000C4A4B" w:rsidRPr="00304F6B" w:rsidRDefault="000C4A4B" w:rsidP="004A5821">
            <w:pPr>
              <w:rPr>
                <w:rFonts w:ascii="Times New Roman" w:hAnsi="Times New Roman" w:cs="Times New Roman"/>
                <w:sz w:val="28"/>
                <w:szCs w:val="28"/>
                <w:u w:val="single"/>
                <w:lang w:val="uk-UA"/>
              </w:rPr>
            </w:pPr>
            <w:r w:rsidRPr="00304F6B">
              <w:rPr>
                <w:rFonts w:ascii="Times New Roman" w:eastAsia="Times New Roman" w:hAnsi="Times New Roman" w:cs="Times New Roman"/>
                <w:sz w:val="24"/>
                <w:szCs w:val="24"/>
                <w:lang w:val="uk-UA"/>
              </w:rPr>
              <w:t xml:space="preserve">ознайомити студентів з розвитком психопатології і відношення суспільства до психічно хворих в різні історичні періоди, враховувати здобуття вітчизняних і зарубіжних вчених в галузі психіатрії з урахуваннями застосування її в </w:t>
            </w:r>
            <w:proofErr w:type="spellStart"/>
            <w:r w:rsidRPr="00304F6B">
              <w:rPr>
                <w:rFonts w:ascii="Times New Roman" w:eastAsia="Times New Roman" w:hAnsi="Times New Roman" w:cs="Times New Roman"/>
                <w:sz w:val="24"/>
                <w:szCs w:val="24"/>
                <w:lang w:val="uk-UA"/>
              </w:rPr>
              <w:t>корекційній</w:t>
            </w:r>
            <w:proofErr w:type="spellEnd"/>
            <w:r w:rsidRPr="00304F6B">
              <w:rPr>
                <w:rFonts w:ascii="Times New Roman" w:eastAsia="Times New Roman" w:hAnsi="Times New Roman" w:cs="Times New Roman"/>
                <w:sz w:val="24"/>
                <w:szCs w:val="24"/>
                <w:lang w:val="uk-UA"/>
              </w:rPr>
              <w:t xml:space="preserve"> освіті.</w:t>
            </w:r>
          </w:p>
        </w:tc>
        <w:tc>
          <w:tcPr>
            <w:tcW w:w="3969" w:type="dxa"/>
          </w:tcPr>
          <w:p w:rsidR="000C4A4B" w:rsidRPr="00304F6B" w:rsidRDefault="000C4A4B" w:rsidP="004A5821">
            <w:pPr>
              <w:jc w:val="both"/>
              <w:rPr>
                <w:rFonts w:ascii="Times New Roman" w:eastAsia="Times New Roman" w:hAnsi="Times New Roman" w:cs="Times New Roman"/>
                <w:sz w:val="24"/>
                <w:szCs w:val="24"/>
                <w:lang w:val="uk-UA"/>
              </w:rPr>
            </w:pPr>
            <w:proofErr w:type="spellStart"/>
            <w:r w:rsidRPr="00304F6B">
              <w:rPr>
                <w:rFonts w:ascii="Times New Roman" w:eastAsia="Times New Roman" w:hAnsi="Times New Roman" w:cs="Times New Roman"/>
                <w:sz w:val="24"/>
                <w:szCs w:val="24"/>
                <w:lang w:val="uk-UA"/>
              </w:rPr>
              <w:t>-встановлювати</w:t>
            </w:r>
            <w:proofErr w:type="spellEnd"/>
            <w:r w:rsidRPr="00304F6B">
              <w:rPr>
                <w:rFonts w:ascii="Times New Roman" w:eastAsia="Times New Roman" w:hAnsi="Times New Roman" w:cs="Times New Roman"/>
                <w:sz w:val="24"/>
                <w:szCs w:val="24"/>
                <w:lang w:val="uk-UA"/>
              </w:rPr>
              <w:t xml:space="preserve"> конструктивні відношення з дітьми, підлітками, що мають порушення в психічному розвитку, їх батьками і іншими родичами;</w:t>
            </w:r>
          </w:p>
          <w:p w:rsidR="000C4A4B" w:rsidRPr="00304F6B" w:rsidRDefault="000C4A4B" w:rsidP="004A5821">
            <w:pPr>
              <w:jc w:val="both"/>
              <w:rPr>
                <w:rFonts w:ascii="Times New Roman" w:eastAsia="Times New Roman" w:hAnsi="Times New Roman" w:cs="Times New Roman"/>
                <w:sz w:val="24"/>
                <w:szCs w:val="24"/>
                <w:lang w:val="uk-UA"/>
              </w:rPr>
            </w:pPr>
            <w:proofErr w:type="spellStart"/>
            <w:r w:rsidRPr="00304F6B">
              <w:rPr>
                <w:rFonts w:ascii="Times New Roman" w:eastAsia="Times New Roman" w:hAnsi="Times New Roman" w:cs="Times New Roman"/>
                <w:sz w:val="24"/>
                <w:szCs w:val="24"/>
                <w:lang w:val="uk-UA"/>
              </w:rPr>
              <w:t>-проведення</w:t>
            </w:r>
            <w:proofErr w:type="spellEnd"/>
            <w:r w:rsidRPr="00304F6B">
              <w:rPr>
                <w:rFonts w:ascii="Times New Roman" w:eastAsia="Times New Roman" w:hAnsi="Times New Roman" w:cs="Times New Roman"/>
                <w:sz w:val="24"/>
                <w:szCs w:val="24"/>
                <w:lang w:val="uk-UA"/>
              </w:rPr>
              <w:t xml:space="preserve"> клініко-психологічного обстеження, виявлення і диференціювання психологічних симптомів і синдромів;</w:t>
            </w:r>
          </w:p>
          <w:p w:rsidR="000C4A4B" w:rsidRPr="00304F6B" w:rsidRDefault="000C4A4B" w:rsidP="004A5821">
            <w:pPr>
              <w:jc w:val="both"/>
              <w:rPr>
                <w:rFonts w:ascii="Times New Roman" w:eastAsia="Times New Roman" w:hAnsi="Times New Roman" w:cs="Times New Roman"/>
                <w:sz w:val="24"/>
                <w:szCs w:val="24"/>
                <w:lang w:val="uk-UA"/>
              </w:rPr>
            </w:pPr>
            <w:proofErr w:type="spellStart"/>
            <w:r w:rsidRPr="00304F6B">
              <w:rPr>
                <w:rFonts w:ascii="Times New Roman" w:eastAsia="Times New Roman" w:hAnsi="Times New Roman" w:cs="Times New Roman"/>
                <w:sz w:val="24"/>
                <w:szCs w:val="24"/>
                <w:lang w:val="uk-UA"/>
              </w:rPr>
              <w:t>-розмежовувати</w:t>
            </w:r>
            <w:proofErr w:type="spellEnd"/>
            <w:r w:rsidRPr="00304F6B">
              <w:rPr>
                <w:rFonts w:ascii="Times New Roman" w:eastAsia="Times New Roman" w:hAnsi="Times New Roman" w:cs="Times New Roman"/>
                <w:sz w:val="24"/>
                <w:szCs w:val="24"/>
                <w:lang w:val="uk-UA"/>
              </w:rPr>
              <w:t xml:space="preserve"> і прогнозувати перебіг основних нозологічних форм.</w:t>
            </w:r>
          </w:p>
          <w:p w:rsidR="000C4A4B" w:rsidRPr="00304F6B" w:rsidRDefault="000C4A4B" w:rsidP="004A5821">
            <w:pPr>
              <w:rPr>
                <w:rFonts w:ascii="Times New Roman" w:hAnsi="Times New Roman" w:cs="Times New Roman"/>
                <w:sz w:val="28"/>
                <w:szCs w:val="28"/>
                <w:u w:val="single"/>
                <w:lang w:val="uk-UA"/>
              </w:rPr>
            </w:pPr>
          </w:p>
        </w:tc>
      </w:tr>
      <w:tr w:rsidR="000C4A4B" w:rsidRPr="004A5821" w:rsidTr="004A5821">
        <w:tc>
          <w:tcPr>
            <w:tcW w:w="1951" w:type="dxa"/>
          </w:tcPr>
          <w:p w:rsidR="000C4A4B" w:rsidRPr="007A46F2" w:rsidRDefault="007A46F2" w:rsidP="004A5821">
            <w:pPr>
              <w:spacing w:line="276" w:lineRule="auto"/>
              <w:rPr>
                <w:rFonts w:ascii="Times New Roman" w:hAnsi="Times New Roman"/>
                <w:b/>
                <w:sz w:val="24"/>
                <w:szCs w:val="24"/>
                <w:lang w:val="uk-UA"/>
              </w:rPr>
            </w:pPr>
            <w:r w:rsidRPr="007A46F2">
              <w:rPr>
                <w:rFonts w:ascii="Times New Roman" w:hAnsi="Times New Roman"/>
                <w:b/>
                <w:sz w:val="24"/>
                <w:szCs w:val="24"/>
                <w:lang w:val="uk-UA"/>
              </w:rPr>
              <w:t>Дитяча дошкільна література та виразне читання</w:t>
            </w:r>
          </w:p>
        </w:tc>
        <w:tc>
          <w:tcPr>
            <w:tcW w:w="992" w:type="dxa"/>
          </w:tcPr>
          <w:p w:rsidR="000C4A4B" w:rsidRPr="007A46F2" w:rsidRDefault="000C4A4B" w:rsidP="004A5821">
            <w:pPr>
              <w:jc w:val="center"/>
            </w:pPr>
            <w:r w:rsidRPr="007A46F2">
              <w:rPr>
                <w:rFonts w:ascii="Times New Roman" w:hAnsi="Times New Roman"/>
                <w:bCs/>
                <w:sz w:val="24"/>
                <w:szCs w:val="24"/>
              </w:rPr>
              <w:t>90</w:t>
            </w:r>
            <w:r w:rsidRPr="007A46F2">
              <w:rPr>
                <w:rFonts w:ascii="Times New Roman" w:hAnsi="Times New Roman"/>
                <w:bCs/>
                <w:sz w:val="24"/>
                <w:szCs w:val="24"/>
                <w:lang w:val="uk-UA"/>
              </w:rPr>
              <w:t>/3</w:t>
            </w:r>
          </w:p>
        </w:tc>
        <w:tc>
          <w:tcPr>
            <w:tcW w:w="3402" w:type="dxa"/>
          </w:tcPr>
          <w:p w:rsidR="000C4A4B" w:rsidRPr="007A46F2" w:rsidRDefault="000C4A4B" w:rsidP="004A5821">
            <w:pPr>
              <w:rPr>
                <w:rFonts w:ascii="Times New Roman" w:hAnsi="Times New Roman" w:cs="Times New Roman"/>
                <w:sz w:val="28"/>
                <w:szCs w:val="28"/>
                <w:u w:val="single"/>
                <w:lang w:val="uk-UA"/>
              </w:rPr>
            </w:pPr>
            <w:r w:rsidRPr="007A46F2">
              <w:rPr>
                <w:rFonts w:ascii="Times New Roman" w:eastAsia="Times New Roman" w:hAnsi="Times New Roman" w:cs="Times New Roman"/>
                <w:sz w:val="24"/>
                <w:szCs w:val="20"/>
                <w:lang w:val="uk-UA"/>
              </w:rPr>
              <w:t xml:space="preserve">формування у студентів досконалої техніки мовлення, тобто дихання, голосу та дикції, уміння невимушено оперувати словом, правильно використовувати логічні наголоси і психологічні паузи, слідкувати за </w:t>
            </w:r>
            <w:proofErr w:type="spellStart"/>
            <w:r w:rsidRPr="007A46F2">
              <w:rPr>
                <w:rFonts w:ascii="Times New Roman" w:eastAsia="Times New Roman" w:hAnsi="Times New Roman" w:cs="Times New Roman"/>
                <w:sz w:val="24"/>
                <w:szCs w:val="20"/>
                <w:lang w:val="uk-UA"/>
              </w:rPr>
              <w:t>взаємовідповідністю</w:t>
            </w:r>
            <w:proofErr w:type="spellEnd"/>
            <w:r w:rsidRPr="007A46F2">
              <w:rPr>
                <w:rFonts w:ascii="Times New Roman" w:eastAsia="Times New Roman" w:hAnsi="Times New Roman" w:cs="Times New Roman"/>
                <w:sz w:val="24"/>
                <w:szCs w:val="20"/>
                <w:lang w:val="uk-UA"/>
              </w:rPr>
              <w:t xml:space="preserve"> між змістом і тоном, між словами, жестами та мімікою.</w:t>
            </w:r>
          </w:p>
        </w:tc>
        <w:tc>
          <w:tcPr>
            <w:tcW w:w="3969" w:type="dxa"/>
          </w:tcPr>
          <w:p w:rsidR="000C4A4B" w:rsidRPr="007A46F2" w:rsidRDefault="000C4A4B" w:rsidP="004A5821">
            <w:pPr>
              <w:rPr>
                <w:rFonts w:ascii="Times New Roman" w:hAnsi="Times New Roman" w:cs="Times New Roman"/>
                <w:sz w:val="28"/>
                <w:szCs w:val="28"/>
                <w:u w:val="single"/>
                <w:lang w:val="uk-UA"/>
              </w:rPr>
            </w:pPr>
            <w:r w:rsidRPr="007A46F2">
              <w:rPr>
                <w:rFonts w:ascii="Times New Roman" w:eastAsia="Times New Roman" w:hAnsi="Times New Roman" w:cs="Times New Roman"/>
                <w:sz w:val="24"/>
                <w:szCs w:val="20"/>
                <w:lang w:val="uk-UA"/>
              </w:rPr>
              <w:t>сприймати, відтворювати готові та створювати нові наукові фахові тексти; оволодіти прийомами підготовки і виголошення публічного виступу; навчитися застосовувати фахову українську термінологію у різноманітних комунікативних ситуаціях; вміти користуватись загальномовними та спеціальними словниками.</w:t>
            </w:r>
          </w:p>
        </w:tc>
      </w:tr>
      <w:tr w:rsidR="000C4A4B" w:rsidRPr="004A5821" w:rsidTr="004A5821">
        <w:tc>
          <w:tcPr>
            <w:tcW w:w="1951" w:type="dxa"/>
          </w:tcPr>
          <w:p w:rsidR="000C4A4B" w:rsidRPr="00304F6B" w:rsidRDefault="000C4A4B" w:rsidP="004A5821">
            <w:pPr>
              <w:rPr>
                <w:rFonts w:ascii="Times New Roman" w:eastAsia="Calibri" w:hAnsi="Times New Roman" w:cs="Times New Roman"/>
                <w:b/>
                <w:sz w:val="24"/>
                <w:szCs w:val="24"/>
                <w:lang w:val="uk-UA" w:eastAsia="en-US"/>
              </w:rPr>
            </w:pPr>
            <w:proofErr w:type="spellStart"/>
            <w:r w:rsidRPr="00304F6B">
              <w:rPr>
                <w:rFonts w:ascii="Times New Roman" w:eastAsia="Calibri" w:hAnsi="Times New Roman" w:cs="Times New Roman"/>
                <w:b/>
                <w:sz w:val="24"/>
                <w:szCs w:val="24"/>
                <w:lang w:eastAsia="en-US"/>
              </w:rPr>
              <w:t>Інформаційні</w:t>
            </w:r>
            <w:proofErr w:type="spellEnd"/>
            <w:r w:rsidRPr="00304F6B">
              <w:rPr>
                <w:rFonts w:ascii="Times New Roman" w:eastAsia="Calibri" w:hAnsi="Times New Roman" w:cs="Times New Roman"/>
                <w:b/>
                <w:sz w:val="24"/>
                <w:szCs w:val="24"/>
                <w:lang w:val="uk-UA" w:eastAsia="en-US"/>
              </w:rPr>
              <w:t xml:space="preserve"> </w:t>
            </w:r>
            <w:proofErr w:type="spellStart"/>
            <w:r w:rsidRPr="00304F6B">
              <w:rPr>
                <w:rFonts w:ascii="Times New Roman" w:eastAsia="Calibri" w:hAnsi="Times New Roman" w:cs="Times New Roman"/>
                <w:b/>
                <w:sz w:val="24"/>
                <w:szCs w:val="24"/>
                <w:lang w:eastAsia="en-US"/>
              </w:rPr>
              <w:t>технології</w:t>
            </w:r>
            <w:proofErr w:type="spellEnd"/>
            <w:r w:rsidRPr="00304F6B">
              <w:rPr>
                <w:rFonts w:ascii="Times New Roman" w:eastAsia="Calibri" w:hAnsi="Times New Roman" w:cs="Times New Roman"/>
                <w:b/>
                <w:sz w:val="24"/>
                <w:szCs w:val="24"/>
                <w:lang w:eastAsia="en-US"/>
              </w:rPr>
              <w:t xml:space="preserve"> та </w:t>
            </w:r>
            <w:proofErr w:type="spellStart"/>
            <w:r w:rsidRPr="00304F6B">
              <w:rPr>
                <w:rFonts w:ascii="Times New Roman" w:eastAsia="Calibri" w:hAnsi="Times New Roman" w:cs="Times New Roman"/>
                <w:b/>
                <w:sz w:val="24"/>
                <w:szCs w:val="24"/>
                <w:lang w:eastAsia="en-US"/>
              </w:rPr>
              <w:t>технічні</w:t>
            </w:r>
            <w:proofErr w:type="spellEnd"/>
            <w:r w:rsidRPr="00304F6B">
              <w:rPr>
                <w:rFonts w:ascii="Times New Roman" w:eastAsia="Calibri" w:hAnsi="Times New Roman" w:cs="Times New Roman"/>
                <w:b/>
                <w:sz w:val="24"/>
                <w:szCs w:val="24"/>
                <w:lang w:val="uk-UA" w:eastAsia="en-US"/>
              </w:rPr>
              <w:t xml:space="preserve"> </w:t>
            </w:r>
            <w:proofErr w:type="spellStart"/>
            <w:r w:rsidRPr="00304F6B">
              <w:rPr>
                <w:rFonts w:ascii="Times New Roman" w:eastAsia="Calibri" w:hAnsi="Times New Roman" w:cs="Times New Roman"/>
                <w:b/>
                <w:sz w:val="24"/>
                <w:szCs w:val="24"/>
                <w:lang w:eastAsia="en-US"/>
              </w:rPr>
              <w:t>засоби</w:t>
            </w:r>
            <w:proofErr w:type="spellEnd"/>
          </w:p>
          <w:p w:rsidR="000C4A4B" w:rsidRPr="00304F6B" w:rsidRDefault="000C4A4B" w:rsidP="004A5821">
            <w:pPr>
              <w:rPr>
                <w:rFonts w:ascii="Times New Roman" w:eastAsia="Calibri" w:hAnsi="Times New Roman" w:cs="Times New Roman"/>
                <w:b/>
                <w:sz w:val="24"/>
                <w:szCs w:val="24"/>
                <w:lang w:eastAsia="en-US"/>
              </w:rPr>
            </w:pPr>
            <w:proofErr w:type="spellStart"/>
            <w:r w:rsidRPr="00304F6B">
              <w:rPr>
                <w:rFonts w:ascii="Times New Roman" w:eastAsia="Calibri" w:hAnsi="Times New Roman" w:cs="Times New Roman"/>
                <w:b/>
                <w:sz w:val="24"/>
                <w:szCs w:val="24"/>
                <w:lang w:eastAsia="en-US"/>
              </w:rPr>
              <w:t>корекційного</w:t>
            </w:r>
            <w:proofErr w:type="spellEnd"/>
            <w:r w:rsidRPr="00304F6B">
              <w:rPr>
                <w:rFonts w:ascii="Times New Roman" w:eastAsia="Calibri" w:hAnsi="Times New Roman" w:cs="Times New Roman"/>
                <w:b/>
                <w:sz w:val="24"/>
                <w:szCs w:val="24"/>
                <w:lang w:val="uk-UA" w:eastAsia="en-US"/>
              </w:rPr>
              <w:t xml:space="preserve"> </w:t>
            </w:r>
            <w:proofErr w:type="spellStart"/>
            <w:r w:rsidRPr="00304F6B">
              <w:rPr>
                <w:rFonts w:ascii="Times New Roman" w:eastAsia="Calibri" w:hAnsi="Times New Roman" w:cs="Times New Roman"/>
                <w:b/>
                <w:sz w:val="24"/>
                <w:szCs w:val="24"/>
                <w:lang w:eastAsia="en-US"/>
              </w:rPr>
              <w:t>навчання</w:t>
            </w:r>
            <w:proofErr w:type="spellEnd"/>
          </w:p>
        </w:tc>
        <w:tc>
          <w:tcPr>
            <w:tcW w:w="992" w:type="dxa"/>
          </w:tcPr>
          <w:p w:rsidR="000C4A4B" w:rsidRPr="00304F6B" w:rsidRDefault="000C4A4B" w:rsidP="004A5821">
            <w:pPr>
              <w:jc w:val="right"/>
              <w:rPr>
                <w:rFonts w:ascii="Times New Roman" w:eastAsia="Calibri" w:hAnsi="Times New Roman" w:cs="Times New Roman"/>
                <w:bCs/>
                <w:sz w:val="24"/>
                <w:szCs w:val="24"/>
                <w:lang w:val="uk-UA" w:eastAsia="en-US"/>
              </w:rPr>
            </w:pPr>
            <w:r w:rsidRPr="00304F6B">
              <w:rPr>
                <w:rFonts w:ascii="Times New Roman" w:eastAsia="Calibri" w:hAnsi="Times New Roman" w:cs="Times New Roman"/>
                <w:bCs/>
                <w:sz w:val="24"/>
                <w:szCs w:val="24"/>
                <w:lang w:eastAsia="en-US"/>
              </w:rPr>
              <w:t>120</w:t>
            </w:r>
            <w:r w:rsidRPr="00304F6B">
              <w:rPr>
                <w:rFonts w:ascii="Times New Roman" w:eastAsia="Calibri" w:hAnsi="Times New Roman" w:cs="Times New Roman"/>
                <w:bCs/>
                <w:sz w:val="24"/>
                <w:szCs w:val="24"/>
                <w:lang w:val="uk-UA" w:eastAsia="en-US"/>
              </w:rPr>
              <w:t>/4</w:t>
            </w:r>
          </w:p>
        </w:tc>
        <w:tc>
          <w:tcPr>
            <w:tcW w:w="3402" w:type="dxa"/>
          </w:tcPr>
          <w:p w:rsidR="000C4A4B" w:rsidRPr="00304F6B" w:rsidRDefault="000C4A4B" w:rsidP="004A5821">
            <w:pPr>
              <w:rPr>
                <w:rFonts w:ascii="Times New Roman" w:eastAsia="Times New Roman" w:hAnsi="Times New Roman" w:cs="Times New Roman"/>
                <w:sz w:val="24"/>
                <w:szCs w:val="20"/>
                <w:lang w:val="uk-UA"/>
              </w:rPr>
            </w:pPr>
            <w:r w:rsidRPr="00304F6B">
              <w:rPr>
                <w:rFonts w:ascii="Times New Roman" w:eastAsia="Times New Roman" w:hAnsi="Times New Roman" w:cs="Times New Roman"/>
                <w:sz w:val="24"/>
                <w:szCs w:val="24"/>
                <w:lang w:val="uk-UA"/>
              </w:rPr>
              <w:t xml:space="preserve">підготовка студентів до використання у навчально-виховній діяльності загальноосвітніх шкіл, шкіл-інтернатів новітніх інформаційних технологій на основі застосування </w:t>
            </w:r>
            <w:r w:rsidRPr="00304F6B">
              <w:rPr>
                <w:rFonts w:ascii="Times New Roman" w:eastAsia="Times New Roman" w:hAnsi="Times New Roman" w:cs="Times New Roman"/>
                <w:sz w:val="24"/>
                <w:szCs w:val="24"/>
                <w:lang w:val="uk-UA"/>
              </w:rPr>
              <w:lastRenderedPageBreak/>
              <w:t xml:space="preserve">автоматизованих комплексів і систем для інформування, навчання, виховання та створення інформаційного </w:t>
            </w:r>
            <w:proofErr w:type="spellStart"/>
            <w:r w:rsidRPr="00304F6B">
              <w:rPr>
                <w:rFonts w:ascii="Times New Roman" w:eastAsia="Times New Roman" w:hAnsi="Times New Roman" w:cs="Times New Roman"/>
                <w:sz w:val="24"/>
                <w:szCs w:val="24"/>
                <w:lang w:val="uk-UA"/>
              </w:rPr>
              <w:t>корекційно-розвивального</w:t>
            </w:r>
            <w:proofErr w:type="spellEnd"/>
            <w:r w:rsidRPr="00304F6B">
              <w:rPr>
                <w:rFonts w:ascii="Times New Roman" w:eastAsia="Times New Roman" w:hAnsi="Times New Roman" w:cs="Times New Roman"/>
                <w:sz w:val="24"/>
                <w:szCs w:val="24"/>
                <w:lang w:val="uk-UA"/>
              </w:rPr>
              <w:t xml:space="preserve"> середовища в спеціальних закладах освіти.</w:t>
            </w:r>
          </w:p>
        </w:tc>
        <w:tc>
          <w:tcPr>
            <w:tcW w:w="3969" w:type="dxa"/>
          </w:tcPr>
          <w:p w:rsidR="000C4A4B" w:rsidRPr="00304F6B" w:rsidRDefault="000C4A4B" w:rsidP="004A5821">
            <w:pPr>
              <w:tabs>
                <w:tab w:val="left" w:pos="900"/>
              </w:tabs>
              <w:ind w:left="34"/>
              <w:jc w:val="both"/>
              <w:rPr>
                <w:rFonts w:ascii="Times New Roman" w:eastAsia="Times New Roman" w:hAnsi="Times New Roman" w:cs="Times New Roman"/>
                <w:sz w:val="24"/>
                <w:szCs w:val="24"/>
                <w:lang w:val="uk-UA"/>
              </w:rPr>
            </w:pPr>
            <w:proofErr w:type="spellStart"/>
            <w:r w:rsidRPr="00304F6B">
              <w:rPr>
                <w:rFonts w:ascii="Times New Roman" w:eastAsia="Times New Roman" w:hAnsi="Times New Roman" w:cs="Times New Roman"/>
                <w:sz w:val="24"/>
                <w:szCs w:val="24"/>
                <w:lang w:val="uk-UA"/>
              </w:rPr>
              <w:lastRenderedPageBreak/>
              <w:t>-користуватися</w:t>
            </w:r>
            <w:proofErr w:type="spellEnd"/>
            <w:r w:rsidRPr="00304F6B">
              <w:rPr>
                <w:rFonts w:ascii="Times New Roman" w:eastAsia="Times New Roman" w:hAnsi="Times New Roman" w:cs="Times New Roman"/>
                <w:sz w:val="24"/>
                <w:szCs w:val="24"/>
                <w:lang w:val="uk-UA"/>
              </w:rPr>
              <w:t xml:space="preserve"> програмним інструментарієм інформаційної технології для:</w:t>
            </w:r>
          </w:p>
          <w:p w:rsidR="000C4A4B" w:rsidRPr="00304F6B" w:rsidRDefault="000C4A4B" w:rsidP="004A5821">
            <w:pPr>
              <w:tabs>
                <w:tab w:val="left" w:pos="900"/>
              </w:tabs>
              <w:ind w:left="34"/>
              <w:jc w:val="both"/>
              <w:rPr>
                <w:rFonts w:ascii="Times New Roman" w:eastAsia="Times New Roman" w:hAnsi="Times New Roman" w:cs="Times New Roman"/>
                <w:sz w:val="24"/>
                <w:szCs w:val="24"/>
                <w:lang w:val="uk-UA"/>
              </w:rPr>
            </w:pPr>
            <w:proofErr w:type="spellStart"/>
            <w:r w:rsidRPr="00304F6B">
              <w:rPr>
                <w:rFonts w:ascii="Times New Roman" w:eastAsia="Times New Roman" w:hAnsi="Times New Roman" w:cs="Times New Roman"/>
                <w:sz w:val="24"/>
                <w:szCs w:val="24"/>
                <w:lang w:val="uk-UA"/>
              </w:rPr>
              <w:t>-роботи</w:t>
            </w:r>
            <w:proofErr w:type="spellEnd"/>
            <w:r w:rsidRPr="00304F6B">
              <w:rPr>
                <w:rFonts w:ascii="Times New Roman" w:eastAsia="Times New Roman" w:hAnsi="Times New Roman" w:cs="Times New Roman"/>
                <w:sz w:val="24"/>
                <w:szCs w:val="24"/>
                <w:lang w:val="uk-UA"/>
              </w:rPr>
              <w:t xml:space="preserve"> з документами і текстами;</w:t>
            </w:r>
          </w:p>
          <w:p w:rsidR="000C4A4B" w:rsidRPr="00304F6B" w:rsidRDefault="000C4A4B" w:rsidP="004A5821">
            <w:pPr>
              <w:tabs>
                <w:tab w:val="left" w:pos="900"/>
              </w:tabs>
              <w:ind w:left="34"/>
              <w:jc w:val="both"/>
              <w:rPr>
                <w:rFonts w:ascii="Times New Roman" w:eastAsia="Times New Roman" w:hAnsi="Times New Roman" w:cs="Times New Roman"/>
                <w:sz w:val="24"/>
                <w:szCs w:val="24"/>
                <w:lang w:val="uk-UA"/>
              </w:rPr>
            </w:pPr>
            <w:proofErr w:type="spellStart"/>
            <w:r w:rsidRPr="00304F6B">
              <w:rPr>
                <w:rFonts w:ascii="Times New Roman" w:eastAsia="Times New Roman" w:hAnsi="Times New Roman" w:cs="Times New Roman"/>
                <w:sz w:val="24"/>
                <w:szCs w:val="24"/>
                <w:lang w:val="uk-UA"/>
              </w:rPr>
              <w:t>-роботи</w:t>
            </w:r>
            <w:proofErr w:type="spellEnd"/>
            <w:r w:rsidRPr="00304F6B">
              <w:rPr>
                <w:rFonts w:ascii="Times New Roman" w:eastAsia="Times New Roman" w:hAnsi="Times New Roman" w:cs="Times New Roman"/>
                <w:sz w:val="24"/>
                <w:szCs w:val="24"/>
                <w:lang w:val="uk-UA"/>
              </w:rPr>
              <w:t xml:space="preserve"> з даними, наведеними у табличній формі;</w:t>
            </w:r>
          </w:p>
          <w:p w:rsidR="000C4A4B" w:rsidRPr="00304F6B" w:rsidRDefault="000C4A4B" w:rsidP="004A5821">
            <w:pPr>
              <w:tabs>
                <w:tab w:val="left" w:pos="900"/>
              </w:tabs>
              <w:ind w:left="34"/>
              <w:jc w:val="both"/>
              <w:rPr>
                <w:rFonts w:ascii="Times New Roman" w:eastAsia="Times New Roman" w:hAnsi="Times New Roman" w:cs="Times New Roman"/>
                <w:sz w:val="24"/>
                <w:szCs w:val="24"/>
                <w:lang w:val="uk-UA"/>
              </w:rPr>
            </w:pPr>
            <w:r w:rsidRPr="00304F6B">
              <w:rPr>
                <w:rFonts w:ascii="Times New Roman" w:eastAsia="Times New Roman" w:hAnsi="Times New Roman" w:cs="Times New Roman"/>
                <w:sz w:val="24"/>
                <w:szCs w:val="24"/>
                <w:lang w:val="uk-UA"/>
              </w:rPr>
              <w:t>- роботи з базами даних</w:t>
            </w:r>
          </w:p>
          <w:p w:rsidR="000C4A4B" w:rsidRPr="00304F6B" w:rsidRDefault="000C4A4B" w:rsidP="004A5821">
            <w:pPr>
              <w:tabs>
                <w:tab w:val="left" w:pos="900"/>
              </w:tabs>
              <w:ind w:left="34"/>
              <w:jc w:val="both"/>
              <w:rPr>
                <w:rFonts w:ascii="Times New Roman" w:eastAsia="Times New Roman" w:hAnsi="Times New Roman" w:cs="Times New Roman"/>
                <w:sz w:val="24"/>
                <w:szCs w:val="24"/>
                <w:lang w:val="uk-UA"/>
              </w:rPr>
            </w:pPr>
            <w:proofErr w:type="spellStart"/>
            <w:r w:rsidRPr="00304F6B">
              <w:rPr>
                <w:rFonts w:ascii="Times New Roman" w:eastAsia="Times New Roman" w:hAnsi="Times New Roman" w:cs="Times New Roman"/>
                <w:sz w:val="24"/>
                <w:szCs w:val="24"/>
                <w:lang w:val="uk-UA"/>
              </w:rPr>
              <w:lastRenderedPageBreak/>
              <w:t>-здійснення</w:t>
            </w:r>
            <w:proofErr w:type="spellEnd"/>
            <w:r w:rsidRPr="00304F6B">
              <w:rPr>
                <w:rFonts w:ascii="Times New Roman" w:eastAsia="Times New Roman" w:hAnsi="Times New Roman" w:cs="Times New Roman"/>
                <w:sz w:val="24"/>
                <w:szCs w:val="24"/>
                <w:lang w:val="uk-UA"/>
              </w:rPr>
              <w:t xml:space="preserve"> діагностичної, </w:t>
            </w:r>
            <w:proofErr w:type="spellStart"/>
            <w:r w:rsidRPr="00304F6B">
              <w:rPr>
                <w:rFonts w:ascii="Times New Roman" w:eastAsia="Times New Roman" w:hAnsi="Times New Roman" w:cs="Times New Roman"/>
                <w:sz w:val="24"/>
                <w:szCs w:val="24"/>
                <w:lang w:val="uk-UA"/>
              </w:rPr>
              <w:t>корекційної-розвивальної</w:t>
            </w:r>
            <w:proofErr w:type="spellEnd"/>
            <w:r w:rsidRPr="00304F6B">
              <w:rPr>
                <w:rFonts w:ascii="Times New Roman" w:eastAsia="Times New Roman" w:hAnsi="Times New Roman" w:cs="Times New Roman"/>
                <w:sz w:val="24"/>
                <w:szCs w:val="24"/>
                <w:lang w:val="uk-UA"/>
              </w:rPr>
              <w:t>, реабілітаційної, роботи з особами, які мають порушення психофізичного розвитку .</w:t>
            </w:r>
          </w:p>
          <w:p w:rsidR="000C4A4B" w:rsidRPr="00304F6B" w:rsidRDefault="000C4A4B" w:rsidP="004A5821">
            <w:pPr>
              <w:rPr>
                <w:rFonts w:ascii="Times New Roman" w:eastAsia="Times New Roman" w:hAnsi="Times New Roman" w:cs="Times New Roman"/>
                <w:sz w:val="24"/>
                <w:szCs w:val="20"/>
                <w:lang w:val="uk-UA"/>
              </w:rPr>
            </w:pPr>
          </w:p>
        </w:tc>
      </w:tr>
      <w:tr w:rsidR="000C4A4B" w:rsidRPr="00A7268C" w:rsidTr="004A5821">
        <w:tc>
          <w:tcPr>
            <w:tcW w:w="1951" w:type="dxa"/>
          </w:tcPr>
          <w:p w:rsidR="000C4A4B" w:rsidRPr="00304F6B" w:rsidRDefault="001B04BB" w:rsidP="001B04BB">
            <w:pPr>
              <w:rPr>
                <w:rFonts w:ascii="Times New Roman" w:eastAsia="Calibri" w:hAnsi="Times New Roman" w:cs="Times New Roman"/>
                <w:b/>
                <w:sz w:val="24"/>
                <w:szCs w:val="24"/>
                <w:lang w:val="uk-UA" w:eastAsia="en-US"/>
              </w:rPr>
            </w:pPr>
            <w:r>
              <w:rPr>
                <w:rFonts w:ascii="Times New Roman" w:eastAsia="Calibri" w:hAnsi="Times New Roman" w:cs="Times New Roman"/>
                <w:b/>
                <w:sz w:val="24"/>
                <w:szCs w:val="24"/>
                <w:lang w:val="uk-UA" w:eastAsia="en-US"/>
              </w:rPr>
              <w:lastRenderedPageBreak/>
              <w:t xml:space="preserve">Перша медична допомога </w:t>
            </w:r>
            <w:r w:rsidR="000C4A4B" w:rsidRPr="00304F6B">
              <w:rPr>
                <w:rFonts w:ascii="Times New Roman" w:eastAsia="Calibri" w:hAnsi="Times New Roman" w:cs="Times New Roman"/>
                <w:b/>
                <w:sz w:val="24"/>
                <w:szCs w:val="24"/>
                <w:lang w:val="uk-UA" w:eastAsia="en-US"/>
              </w:rPr>
              <w:t xml:space="preserve"> та гігієна у системі спеціальної освіти</w:t>
            </w:r>
          </w:p>
        </w:tc>
        <w:tc>
          <w:tcPr>
            <w:tcW w:w="992" w:type="dxa"/>
          </w:tcPr>
          <w:p w:rsidR="000C4A4B" w:rsidRPr="001B04BB" w:rsidRDefault="001B04BB" w:rsidP="001B04BB">
            <w:pPr>
              <w:jc w:val="center"/>
              <w:rPr>
                <w:rFonts w:ascii="Times New Roman" w:eastAsia="Calibri" w:hAnsi="Times New Roman" w:cs="Times New Roman"/>
                <w:bCs/>
                <w:sz w:val="24"/>
                <w:szCs w:val="24"/>
                <w:lang w:val="uk-UA" w:eastAsia="en-US"/>
              </w:rPr>
            </w:pPr>
            <w:r>
              <w:rPr>
                <w:rFonts w:ascii="Times New Roman" w:eastAsia="Calibri" w:hAnsi="Times New Roman" w:cs="Times New Roman"/>
                <w:bCs/>
                <w:sz w:val="24"/>
                <w:szCs w:val="24"/>
                <w:lang w:val="uk-UA" w:eastAsia="en-US"/>
              </w:rPr>
              <w:t>120\4</w:t>
            </w:r>
          </w:p>
        </w:tc>
        <w:tc>
          <w:tcPr>
            <w:tcW w:w="3402" w:type="dxa"/>
          </w:tcPr>
          <w:p w:rsidR="000C4A4B" w:rsidRPr="00304F6B" w:rsidRDefault="000C4A4B" w:rsidP="004A5821">
            <w:pPr>
              <w:rPr>
                <w:rFonts w:ascii="Times New Roman" w:eastAsia="Times New Roman" w:hAnsi="Times New Roman" w:cs="Times New Roman"/>
                <w:sz w:val="24"/>
                <w:szCs w:val="24"/>
                <w:lang w:val="uk-UA"/>
              </w:rPr>
            </w:pPr>
            <w:r w:rsidRPr="00304F6B">
              <w:rPr>
                <w:rFonts w:ascii="Times New Roman" w:eastAsia="Times New Roman" w:hAnsi="Times New Roman" w:cs="Times New Roman"/>
                <w:sz w:val="24"/>
                <w:szCs w:val="24"/>
                <w:lang w:val="uk-UA"/>
              </w:rPr>
              <w:t>формування у студентів переконань, що здоров’я людини належить до числа глобальних проблем, має життєво важливе значення для всього людського і залежить від способу житті.</w:t>
            </w:r>
          </w:p>
          <w:p w:rsidR="000C4A4B" w:rsidRPr="00304F6B" w:rsidRDefault="000C4A4B" w:rsidP="004A5821">
            <w:pPr>
              <w:rPr>
                <w:rFonts w:ascii="Times New Roman" w:eastAsia="Times New Roman" w:hAnsi="Times New Roman" w:cs="Times New Roman"/>
                <w:sz w:val="24"/>
                <w:szCs w:val="24"/>
                <w:lang w:val="uk-UA"/>
              </w:rPr>
            </w:pPr>
            <w:r w:rsidRPr="00304F6B">
              <w:rPr>
                <w:rFonts w:ascii="Times New Roman" w:eastAsia="Times New Roman" w:hAnsi="Times New Roman" w:cs="Times New Roman"/>
                <w:sz w:val="24"/>
                <w:szCs w:val="24"/>
                <w:lang w:val="uk-UA"/>
              </w:rPr>
              <w:t xml:space="preserve">Формування профілактичного спрямовання у майбутній практичній діяльності </w:t>
            </w:r>
            <w:proofErr w:type="spellStart"/>
            <w:r w:rsidRPr="00304F6B">
              <w:rPr>
                <w:rFonts w:ascii="Times New Roman" w:eastAsia="Times New Roman" w:hAnsi="Times New Roman" w:cs="Times New Roman"/>
                <w:sz w:val="24"/>
                <w:szCs w:val="24"/>
                <w:lang w:val="uk-UA"/>
              </w:rPr>
              <w:t>корекційними</w:t>
            </w:r>
            <w:proofErr w:type="spellEnd"/>
            <w:r w:rsidRPr="00304F6B">
              <w:rPr>
                <w:rFonts w:ascii="Times New Roman" w:eastAsia="Times New Roman" w:hAnsi="Times New Roman" w:cs="Times New Roman"/>
                <w:sz w:val="24"/>
                <w:szCs w:val="24"/>
                <w:lang w:val="uk-UA"/>
              </w:rPr>
              <w:t xml:space="preserve"> педагогами всіх спеціальностей корекційної освіти, які працюватимуть в спеціалізованих закладах для дітей з вадами розвитку та інвалідів з обмеженими можливостями.</w:t>
            </w:r>
          </w:p>
        </w:tc>
        <w:tc>
          <w:tcPr>
            <w:tcW w:w="3969" w:type="dxa"/>
          </w:tcPr>
          <w:p w:rsidR="000C4A4B" w:rsidRPr="00304F6B" w:rsidRDefault="000C4A4B" w:rsidP="004A5821">
            <w:pPr>
              <w:tabs>
                <w:tab w:val="left" w:pos="709"/>
              </w:tabs>
              <w:ind w:left="34"/>
              <w:jc w:val="both"/>
              <w:rPr>
                <w:rFonts w:ascii="Times New Roman" w:eastAsia="Times New Roman" w:hAnsi="Times New Roman" w:cs="Times New Roman"/>
                <w:iCs/>
                <w:sz w:val="24"/>
                <w:szCs w:val="24"/>
                <w:lang w:val="uk-UA"/>
              </w:rPr>
            </w:pPr>
            <w:proofErr w:type="spellStart"/>
            <w:r w:rsidRPr="00304F6B">
              <w:rPr>
                <w:rFonts w:ascii="Times New Roman" w:eastAsia="Times New Roman" w:hAnsi="Times New Roman" w:cs="Times New Roman"/>
                <w:iCs/>
                <w:sz w:val="24"/>
                <w:szCs w:val="24"/>
                <w:lang w:val="uk-UA"/>
              </w:rPr>
              <w:t>-визначати</w:t>
            </w:r>
            <w:proofErr w:type="spellEnd"/>
            <w:r w:rsidRPr="00304F6B">
              <w:rPr>
                <w:rFonts w:ascii="Times New Roman" w:eastAsia="Times New Roman" w:hAnsi="Times New Roman" w:cs="Times New Roman"/>
                <w:iCs/>
                <w:sz w:val="24"/>
                <w:szCs w:val="24"/>
                <w:lang w:val="uk-UA"/>
              </w:rPr>
              <w:t xml:space="preserve"> рівень здоров’я людини;</w:t>
            </w:r>
          </w:p>
          <w:p w:rsidR="000C4A4B" w:rsidRPr="00304F6B" w:rsidRDefault="000C4A4B" w:rsidP="004A5821">
            <w:pPr>
              <w:tabs>
                <w:tab w:val="left" w:pos="709"/>
              </w:tabs>
              <w:ind w:left="34"/>
              <w:jc w:val="both"/>
              <w:rPr>
                <w:rFonts w:ascii="Times New Roman" w:eastAsia="Times New Roman" w:hAnsi="Times New Roman" w:cs="Times New Roman"/>
                <w:iCs/>
                <w:sz w:val="24"/>
                <w:szCs w:val="24"/>
                <w:lang w:val="uk-UA"/>
              </w:rPr>
            </w:pPr>
            <w:proofErr w:type="spellStart"/>
            <w:r w:rsidRPr="00304F6B">
              <w:rPr>
                <w:rFonts w:ascii="Times New Roman" w:eastAsia="Times New Roman" w:hAnsi="Times New Roman" w:cs="Times New Roman"/>
                <w:iCs/>
                <w:sz w:val="24"/>
                <w:szCs w:val="24"/>
                <w:lang w:val="uk-UA"/>
              </w:rPr>
              <w:t>-запобігати</w:t>
            </w:r>
            <w:proofErr w:type="spellEnd"/>
            <w:r w:rsidRPr="00304F6B">
              <w:rPr>
                <w:rFonts w:ascii="Times New Roman" w:eastAsia="Times New Roman" w:hAnsi="Times New Roman" w:cs="Times New Roman"/>
                <w:iCs/>
                <w:sz w:val="24"/>
                <w:szCs w:val="24"/>
                <w:lang w:val="uk-UA"/>
              </w:rPr>
              <w:t xml:space="preserve"> захворюваності;</w:t>
            </w:r>
          </w:p>
          <w:p w:rsidR="000C4A4B" w:rsidRPr="00304F6B" w:rsidRDefault="000C4A4B" w:rsidP="004A5821">
            <w:pPr>
              <w:tabs>
                <w:tab w:val="left" w:pos="709"/>
              </w:tabs>
              <w:ind w:left="34"/>
              <w:jc w:val="both"/>
              <w:rPr>
                <w:rFonts w:ascii="Times New Roman" w:eastAsia="Times New Roman" w:hAnsi="Times New Roman" w:cs="Times New Roman"/>
                <w:iCs/>
                <w:sz w:val="24"/>
                <w:szCs w:val="24"/>
                <w:lang w:val="uk-UA"/>
              </w:rPr>
            </w:pPr>
            <w:proofErr w:type="spellStart"/>
            <w:r w:rsidRPr="00304F6B">
              <w:rPr>
                <w:rFonts w:ascii="Times New Roman" w:eastAsia="Times New Roman" w:hAnsi="Times New Roman" w:cs="Times New Roman"/>
                <w:iCs/>
                <w:sz w:val="24"/>
                <w:szCs w:val="24"/>
                <w:lang w:val="uk-UA"/>
              </w:rPr>
              <w:t>-попереджувати</w:t>
            </w:r>
            <w:proofErr w:type="spellEnd"/>
            <w:r w:rsidRPr="00304F6B">
              <w:rPr>
                <w:rFonts w:ascii="Times New Roman" w:eastAsia="Times New Roman" w:hAnsi="Times New Roman" w:cs="Times New Roman"/>
                <w:iCs/>
                <w:sz w:val="24"/>
                <w:szCs w:val="24"/>
                <w:lang w:val="uk-UA"/>
              </w:rPr>
              <w:t xml:space="preserve"> негативні фактори впливу на здоров’я. </w:t>
            </w:r>
          </w:p>
          <w:p w:rsidR="000C4A4B" w:rsidRPr="00304F6B" w:rsidRDefault="000C4A4B" w:rsidP="004A5821">
            <w:pPr>
              <w:jc w:val="both"/>
              <w:rPr>
                <w:rFonts w:ascii="Times New Roman" w:eastAsia="Times New Roman" w:hAnsi="Times New Roman" w:cs="Times New Roman"/>
                <w:color w:val="000000"/>
                <w:sz w:val="24"/>
                <w:szCs w:val="24"/>
                <w:lang w:val="uk-UA"/>
              </w:rPr>
            </w:pPr>
            <w:r w:rsidRPr="00304F6B">
              <w:rPr>
                <w:rFonts w:ascii="Times New Roman" w:eastAsia="Times New Roman" w:hAnsi="Times New Roman" w:cs="Times New Roman"/>
                <w:color w:val="000000"/>
                <w:sz w:val="24"/>
                <w:szCs w:val="24"/>
                <w:lang w:val="uk-UA"/>
              </w:rPr>
              <w:t>- давати рекомендації зі здорового способу життя, факторам ризику, профілактичним заходам;</w:t>
            </w:r>
          </w:p>
          <w:p w:rsidR="000C4A4B" w:rsidRPr="00304F6B" w:rsidRDefault="000C4A4B" w:rsidP="004A5821">
            <w:pPr>
              <w:jc w:val="both"/>
              <w:rPr>
                <w:rFonts w:ascii="Times New Roman" w:eastAsia="Times New Roman" w:hAnsi="Times New Roman" w:cs="Times New Roman"/>
                <w:color w:val="000000"/>
                <w:sz w:val="24"/>
                <w:szCs w:val="24"/>
                <w:lang w:val="uk-UA"/>
              </w:rPr>
            </w:pPr>
            <w:r w:rsidRPr="00304F6B">
              <w:rPr>
                <w:rFonts w:ascii="Times New Roman" w:eastAsia="Times New Roman" w:hAnsi="Times New Roman" w:cs="Times New Roman"/>
                <w:color w:val="000000"/>
                <w:sz w:val="24"/>
                <w:szCs w:val="24"/>
                <w:lang w:val="uk-UA"/>
              </w:rPr>
              <w:t>- визначити коефіцієнт корисної дії дошкільника та школяра;</w:t>
            </w:r>
          </w:p>
          <w:p w:rsidR="000C4A4B" w:rsidRPr="00304F6B" w:rsidRDefault="000C4A4B" w:rsidP="004A5821">
            <w:pPr>
              <w:jc w:val="both"/>
              <w:rPr>
                <w:rFonts w:ascii="Times New Roman" w:eastAsia="Times New Roman" w:hAnsi="Times New Roman" w:cs="Times New Roman"/>
                <w:color w:val="000000"/>
                <w:sz w:val="24"/>
                <w:szCs w:val="24"/>
                <w:lang w:val="uk-UA"/>
              </w:rPr>
            </w:pPr>
            <w:r w:rsidRPr="00304F6B">
              <w:rPr>
                <w:rFonts w:ascii="Times New Roman" w:eastAsia="Times New Roman" w:hAnsi="Times New Roman" w:cs="Times New Roman"/>
                <w:color w:val="000000"/>
                <w:sz w:val="24"/>
                <w:szCs w:val="24"/>
                <w:lang w:val="uk-UA"/>
              </w:rPr>
              <w:t>- характеризувати основні засоби, види і форми загартовування</w:t>
            </w:r>
          </w:p>
          <w:p w:rsidR="000C4A4B" w:rsidRPr="00304F6B" w:rsidRDefault="000C4A4B" w:rsidP="004A5821">
            <w:pPr>
              <w:jc w:val="both"/>
              <w:rPr>
                <w:rFonts w:ascii="Times New Roman" w:eastAsia="Times New Roman" w:hAnsi="Times New Roman" w:cs="Times New Roman"/>
                <w:color w:val="000000"/>
                <w:sz w:val="24"/>
                <w:szCs w:val="24"/>
                <w:lang w:val="uk-UA"/>
              </w:rPr>
            </w:pPr>
            <w:r w:rsidRPr="00304F6B">
              <w:rPr>
                <w:rFonts w:ascii="Times New Roman" w:eastAsia="Times New Roman" w:hAnsi="Times New Roman" w:cs="Times New Roman"/>
                <w:sz w:val="24"/>
                <w:szCs w:val="24"/>
                <w:lang w:val="uk-UA"/>
              </w:rPr>
              <w:t>- визначити по таблицях фізіологічну потребу в енергії й основних живильних речовинах для різних вікових груп дитячого населення;</w:t>
            </w:r>
          </w:p>
          <w:p w:rsidR="000C4A4B" w:rsidRPr="00304F6B" w:rsidRDefault="000C4A4B" w:rsidP="004A5821">
            <w:pPr>
              <w:jc w:val="both"/>
              <w:rPr>
                <w:rFonts w:ascii="Times New Roman" w:eastAsia="Times New Roman" w:hAnsi="Times New Roman" w:cs="Times New Roman"/>
                <w:sz w:val="24"/>
                <w:szCs w:val="24"/>
                <w:lang w:val="uk-UA"/>
              </w:rPr>
            </w:pPr>
            <w:r w:rsidRPr="00304F6B">
              <w:rPr>
                <w:rFonts w:ascii="Times New Roman" w:eastAsia="Times New Roman" w:hAnsi="Times New Roman" w:cs="Times New Roman"/>
                <w:sz w:val="24"/>
                <w:szCs w:val="24"/>
                <w:lang w:val="uk-UA"/>
              </w:rPr>
              <w:t>- дати гігієнічну оцінку вентиляції й висвітленню;</w:t>
            </w:r>
          </w:p>
          <w:p w:rsidR="000C4A4B" w:rsidRPr="00304F6B" w:rsidRDefault="000C4A4B" w:rsidP="004A5821">
            <w:pPr>
              <w:tabs>
                <w:tab w:val="left" w:pos="900"/>
              </w:tabs>
              <w:ind w:left="34"/>
              <w:jc w:val="both"/>
              <w:rPr>
                <w:rFonts w:ascii="Times New Roman" w:eastAsia="Times New Roman" w:hAnsi="Times New Roman" w:cs="Times New Roman"/>
                <w:sz w:val="24"/>
                <w:szCs w:val="24"/>
                <w:lang w:val="uk-UA"/>
              </w:rPr>
            </w:pPr>
            <w:r w:rsidRPr="00304F6B">
              <w:rPr>
                <w:rFonts w:ascii="Times New Roman" w:eastAsia="Times New Roman" w:hAnsi="Times New Roman" w:cs="Times New Roman"/>
                <w:sz w:val="24"/>
                <w:szCs w:val="24"/>
                <w:lang w:val="uk-UA"/>
              </w:rPr>
              <w:t>- опанувати навичками санітарно-гігієнічного обстеження приміщень дошкільного-шкільного закладу та заповнити карту санітарного обстеження.</w:t>
            </w:r>
          </w:p>
        </w:tc>
      </w:tr>
      <w:tr w:rsidR="007A46F2" w:rsidRPr="007A46F2" w:rsidTr="004A5821">
        <w:tc>
          <w:tcPr>
            <w:tcW w:w="1951" w:type="dxa"/>
          </w:tcPr>
          <w:p w:rsidR="007A46F2" w:rsidRPr="007A46F2" w:rsidRDefault="007A46F2" w:rsidP="006F4B4D">
            <w:pPr>
              <w:tabs>
                <w:tab w:val="left" w:pos="522"/>
              </w:tabs>
              <w:spacing w:line="276" w:lineRule="auto"/>
              <w:rPr>
                <w:rFonts w:ascii="Times New Roman" w:hAnsi="Times New Roman"/>
                <w:b/>
                <w:iCs/>
                <w:sz w:val="24"/>
                <w:szCs w:val="24"/>
                <w:lang w:val="uk-UA"/>
              </w:rPr>
            </w:pPr>
            <w:r w:rsidRPr="007A46F2">
              <w:rPr>
                <w:rFonts w:ascii="Times New Roman" w:hAnsi="Times New Roman"/>
                <w:b/>
                <w:iCs/>
                <w:sz w:val="24"/>
                <w:szCs w:val="24"/>
                <w:lang w:val="uk-UA"/>
              </w:rPr>
              <w:t xml:space="preserve">Організація роботи </w:t>
            </w:r>
            <w:proofErr w:type="spellStart"/>
            <w:r w:rsidRPr="007A46F2">
              <w:rPr>
                <w:rFonts w:ascii="Times New Roman" w:hAnsi="Times New Roman"/>
                <w:b/>
                <w:iCs/>
                <w:sz w:val="24"/>
                <w:szCs w:val="24"/>
                <w:lang w:val="uk-UA"/>
              </w:rPr>
              <w:t>психолого-медико-педагогічна-консультація</w:t>
            </w:r>
            <w:proofErr w:type="spellEnd"/>
            <w:r w:rsidRPr="007A46F2">
              <w:rPr>
                <w:rFonts w:ascii="Times New Roman" w:hAnsi="Times New Roman"/>
                <w:b/>
                <w:iCs/>
                <w:sz w:val="24"/>
                <w:szCs w:val="24"/>
                <w:lang w:val="uk-UA"/>
              </w:rPr>
              <w:t xml:space="preserve"> та методи відбору у спеціальні заклади</w:t>
            </w:r>
          </w:p>
        </w:tc>
        <w:tc>
          <w:tcPr>
            <w:tcW w:w="992" w:type="dxa"/>
          </w:tcPr>
          <w:p w:rsidR="007A46F2" w:rsidRPr="007A46F2" w:rsidRDefault="007A46F2" w:rsidP="007A46F2">
            <w:pPr>
              <w:jc w:val="center"/>
              <w:rPr>
                <w:rFonts w:ascii="Times New Roman" w:hAnsi="Times New Roman"/>
                <w:bCs/>
                <w:sz w:val="24"/>
                <w:szCs w:val="24"/>
                <w:lang w:val="uk-UA"/>
              </w:rPr>
            </w:pPr>
            <w:r w:rsidRPr="007A46F2">
              <w:rPr>
                <w:rFonts w:ascii="Times New Roman" w:hAnsi="Times New Roman"/>
                <w:bCs/>
                <w:sz w:val="24"/>
                <w:szCs w:val="24"/>
              </w:rPr>
              <w:t>9</w:t>
            </w:r>
            <w:r w:rsidRPr="007A46F2">
              <w:rPr>
                <w:rFonts w:ascii="Times New Roman" w:hAnsi="Times New Roman"/>
                <w:bCs/>
                <w:sz w:val="24"/>
                <w:szCs w:val="24"/>
              </w:rPr>
              <w:t>0</w:t>
            </w:r>
            <w:r w:rsidRPr="007A46F2">
              <w:rPr>
                <w:rFonts w:ascii="Times New Roman" w:hAnsi="Times New Roman"/>
                <w:bCs/>
                <w:sz w:val="24"/>
                <w:szCs w:val="24"/>
                <w:lang w:val="uk-UA"/>
              </w:rPr>
              <w:t>/</w:t>
            </w:r>
            <w:r w:rsidRPr="007A46F2">
              <w:rPr>
                <w:rFonts w:ascii="Times New Roman" w:hAnsi="Times New Roman"/>
                <w:bCs/>
                <w:sz w:val="24"/>
                <w:szCs w:val="24"/>
                <w:lang w:val="uk-UA"/>
              </w:rPr>
              <w:t>3</w:t>
            </w:r>
          </w:p>
        </w:tc>
        <w:tc>
          <w:tcPr>
            <w:tcW w:w="3402" w:type="dxa"/>
          </w:tcPr>
          <w:p w:rsidR="007A46F2" w:rsidRPr="007A46F2" w:rsidRDefault="007A46F2" w:rsidP="007A6B24">
            <w:pPr>
              <w:jc w:val="both"/>
              <w:rPr>
                <w:rFonts w:ascii="Times New Roman" w:eastAsia="Times New Roman" w:hAnsi="Times New Roman" w:cs="Times New Roman"/>
                <w:sz w:val="24"/>
                <w:szCs w:val="24"/>
                <w:lang w:val="uk-UA"/>
              </w:rPr>
            </w:pPr>
            <w:r w:rsidRPr="007A46F2">
              <w:rPr>
                <w:rFonts w:ascii="Times New Roman" w:eastAsia="Times New Roman" w:hAnsi="Times New Roman" w:cs="Times New Roman"/>
                <w:sz w:val="24"/>
                <w:szCs w:val="24"/>
                <w:lang w:val="uk-UA"/>
              </w:rPr>
              <w:t>надати студентам знання з методики викладання української мови як навчального предмету в школі для дітей з ПТМ з метою оволодіння ними методами та прийомами  корекції та формування мовлення як засобу спілкування та знаряддя мислення у дітей з тяжкими мовленнєвими порушеннями; підготувати студента до праці вчителем початкових класів шкіл для дітей із тяжкими порушеннями мовлення.</w:t>
            </w:r>
          </w:p>
        </w:tc>
        <w:tc>
          <w:tcPr>
            <w:tcW w:w="3969" w:type="dxa"/>
          </w:tcPr>
          <w:p w:rsidR="007A46F2" w:rsidRPr="007A46F2" w:rsidRDefault="007A46F2" w:rsidP="006F4B4D">
            <w:pPr>
              <w:shd w:val="clear" w:color="auto" w:fill="FFFFFF"/>
              <w:spacing w:before="5"/>
              <w:ind w:right="53"/>
              <w:jc w:val="both"/>
              <w:rPr>
                <w:rFonts w:ascii="Times New Roman" w:eastAsia="Times New Roman" w:hAnsi="Times New Roman" w:cs="Times New Roman"/>
                <w:sz w:val="24"/>
                <w:szCs w:val="24"/>
                <w:lang w:val="uk-UA"/>
              </w:rPr>
            </w:pPr>
            <w:proofErr w:type="spellStart"/>
            <w:r w:rsidRPr="007A46F2">
              <w:rPr>
                <w:rFonts w:ascii="Times New Roman" w:eastAsia="Times New Roman" w:hAnsi="Times New Roman" w:cs="Times New Roman"/>
                <w:sz w:val="24"/>
                <w:szCs w:val="24"/>
                <w:lang w:val="uk-UA"/>
              </w:rPr>
              <w:t>-науково</w:t>
            </w:r>
            <w:proofErr w:type="spellEnd"/>
            <w:r w:rsidRPr="007A46F2">
              <w:rPr>
                <w:rFonts w:ascii="Times New Roman" w:eastAsia="Times New Roman" w:hAnsi="Times New Roman" w:cs="Times New Roman"/>
                <w:sz w:val="24"/>
                <w:szCs w:val="24"/>
                <w:lang w:val="uk-UA"/>
              </w:rPr>
              <w:t xml:space="preserve"> розуміти проблему навчання учнів з ТПМ  української мови;</w:t>
            </w:r>
          </w:p>
          <w:p w:rsidR="007A46F2" w:rsidRPr="007A46F2" w:rsidRDefault="007A46F2" w:rsidP="006F4B4D">
            <w:pPr>
              <w:shd w:val="clear" w:color="auto" w:fill="FFFFFF"/>
              <w:spacing w:before="5"/>
              <w:ind w:right="53"/>
              <w:jc w:val="both"/>
              <w:rPr>
                <w:rFonts w:ascii="Times New Roman" w:eastAsia="Times New Roman" w:hAnsi="Times New Roman" w:cs="Times New Roman"/>
                <w:sz w:val="24"/>
                <w:szCs w:val="24"/>
                <w:lang w:val="uk-UA"/>
              </w:rPr>
            </w:pPr>
            <w:proofErr w:type="spellStart"/>
            <w:r w:rsidRPr="007A46F2">
              <w:rPr>
                <w:rFonts w:ascii="Times New Roman" w:eastAsia="Times New Roman" w:hAnsi="Times New Roman" w:cs="Times New Roman"/>
                <w:sz w:val="24"/>
                <w:szCs w:val="24"/>
                <w:lang w:val="uk-UA"/>
              </w:rPr>
              <w:t>-творчо</w:t>
            </w:r>
            <w:proofErr w:type="spellEnd"/>
            <w:r w:rsidRPr="007A46F2">
              <w:rPr>
                <w:rFonts w:ascii="Times New Roman" w:eastAsia="Times New Roman" w:hAnsi="Times New Roman" w:cs="Times New Roman"/>
                <w:sz w:val="24"/>
                <w:szCs w:val="24"/>
                <w:lang w:val="uk-UA"/>
              </w:rPr>
              <w:t xml:space="preserve"> використовувати методичні знання і практичні вміння у практичній діяльності;</w:t>
            </w:r>
          </w:p>
          <w:p w:rsidR="007A46F2" w:rsidRPr="007A46F2" w:rsidRDefault="007A46F2" w:rsidP="006F4B4D">
            <w:pPr>
              <w:shd w:val="clear" w:color="auto" w:fill="FFFFFF"/>
              <w:spacing w:before="5"/>
              <w:ind w:right="53"/>
              <w:jc w:val="both"/>
              <w:rPr>
                <w:rFonts w:ascii="Times New Roman" w:eastAsia="Times New Roman" w:hAnsi="Times New Roman" w:cs="Times New Roman"/>
                <w:sz w:val="24"/>
                <w:szCs w:val="24"/>
                <w:lang w:val="uk-UA"/>
              </w:rPr>
            </w:pPr>
            <w:proofErr w:type="spellStart"/>
            <w:r w:rsidRPr="007A46F2">
              <w:rPr>
                <w:rFonts w:ascii="Times New Roman" w:eastAsia="Times New Roman" w:hAnsi="Times New Roman" w:cs="Times New Roman"/>
                <w:sz w:val="24"/>
                <w:szCs w:val="24"/>
                <w:lang w:val="uk-UA"/>
              </w:rPr>
              <w:t>-враховувати</w:t>
            </w:r>
            <w:proofErr w:type="spellEnd"/>
            <w:r w:rsidRPr="007A46F2">
              <w:rPr>
                <w:rFonts w:ascii="Times New Roman" w:eastAsia="Times New Roman" w:hAnsi="Times New Roman" w:cs="Times New Roman"/>
                <w:sz w:val="24"/>
                <w:szCs w:val="24"/>
                <w:lang w:val="uk-UA"/>
              </w:rPr>
              <w:t xml:space="preserve"> особливості корекційної і практичної спрямованості навчання;</w:t>
            </w:r>
          </w:p>
          <w:p w:rsidR="007A46F2" w:rsidRPr="007A46F2" w:rsidRDefault="007A46F2" w:rsidP="006F4B4D">
            <w:pPr>
              <w:shd w:val="clear" w:color="auto" w:fill="FFFFFF"/>
              <w:spacing w:before="5"/>
              <w:ind w:right="53"/>
              <w:jc w:val="both"/>
              <w:rPr>
                <w:rFonts w:ascii="Times New Roman" w:eastAsia="Times New Roman" w:hAnsi="Times New Roman" w:cs="Times New Roman"/>
                <w:sz w:val="24"/>
                <w:szCs w:val="24"/>
                <w:lang w:val="uk-UA"/>
              </w:rPr>
            </w:pPr>
            <w:proofErr w:type="spellStart"/>
            <w:r w:rsidRPr="007A46F2">
              <w:rPr>
                <w:rFonts w:ascii="Times New Roman" w:eastAsia="Times New Roman" w:hAnsi="Times New Roman" w:cs="Times New Roman"/>
                <w:sz w:val="24"/>
                <w:szCs w:val="24"/>
                <w:lang w:val="uk-UA"/>
              </w:rPr>
              <w:t>-реалізовувати</w:t>
            </w:r>
            <w:proofErr w:type="spellEnd"/>
            <w:r w:rsidRPr="007A46F2">
              <w:rPr>
                <w:rFonts w:ascii="Times New Roman" w:eastAsia="Times New Roman" w:hAnsi="Times New Roman" w:cs="Times New Roman"/>
                <w:sz w:val="24"/>
                <w:szCs w:val="24"/>
                <w:lang w:val="uk-UA"/>
              </w:rPr>
              <w:t xml:space="preserve"> дидактичні і методичні принципи в період навчання грамоти, граматики і правопису, читання, розвитку зв’язного усного і писемного мовлення учнів з ТПМ.</w:t>
            </w:r>
          </w:p>
          <w:p w:rsidR="007A46F2" w:rsidRPr="007A46F2" w:rsidRDefault="007A46F2" w:rsidP="006F4B4D">
            <w:pPr>
              <w:rPr>
                <w:rFonts w:ascii="Times New Roman" w:hAnsi="Times New Roman" w:cs="Times New Roman"/>
                <w:sz w:val="28"/>
                <w:szCs w:val="28"/>
                <w:u w:val="single"/>
                <w:lang w:val="uk-UA"/>
              </w:rPr>
            </w:pPr>
          </w:p>
        </w:tc>
      </w:tr>
      <w:tr w:rsidR="007A46F2" w:rsidRPr="007A46F2" w:rsidTr="004A5821">
        <w:tc>
          <w:tcPr>
            <w:tcW w:w="1951" w:type="dxa"/>
          </w:tcPr>
          <w:p w:rsidR="007A46F2" w:rsidRPr="007A46F2" w:rsidRDefault="007A46F2" w:rsidP="006F4B4D">
            <w:pPr>
              <w:tabs>
                <w:tab w:val="left" w:pos="522"/>
              </w:tabs>
              <w:spacing w:line="276" w:lineRule="auto"/>
              <w:rPr>
                <w:rFonts w:ascii="Times New Roman" w:hAnsi="Times New Roman"/>
                <w:b/>
                <w:iCs/>
                <w:sz w:val="24"/>
                <w:szCs w:val="24"/>
                <w:lang w:val="uk-UA"/>
              </w:rPr>
            </w:pPr>
            <w:r w:rsidRPr="007A46F2">
              <w:rPr>
                <w:rFonts w:ascii="Times New Roman" w:hAnsi="Times New Roman"/>
                <w:b/>
                <w:iCs/>
                <w:sz w:val="24"/>
                <w:szCs w:val="24"/>
                <w:lang w:val="uk-UA"/>
              </w:rPr>
              <w:t>Інклюзивне навчання дітей з порушеннями психофізичного розвитку</w:t>
            </w:r>
          </w:p>
        </w:tc>
        <w:tc>
          <w:tcPr>
            <w:tcW w:w="992" w:type="dxa"/>
          </w:tcPr>
          <w:p w:rsidR="007A46F2" w:rsidRPr="007A46F2" w:rsidRDefault="007A46F2" w:rsidP="006F4B4D">
            <w:pPr>
              <w:jc w:val="center"/>
            </w:pPr>
            <w:r w:rsidRPr="007A46F2">
              <w:rPr>
                <w:rFonts w:ascii="Times New Roman" w:hAnsi="Times New Roman"/>
                <w:bCs/>
                <w:sz w:val="24"/>
                <w:szCs w:val="24"/>
              </w:rPr>
              <w:t>90</w:t>
            </w:r>
            <w:r w:rsidRPr="007A46F2">
              <w:rPr>
                <w:rFonts w:ascii="Times New Roman" w:hAnsi="Times New Roman"/>
                <w:bCs/>
                <w:sz w:val="24"/>
                <w:szCs w:val="24"/>
                <w:lang w:val="uk-UA"/>
              </w:rPr>
              <w:t>/3</w:t>
            </w:r>
          </w:p>
        </w:tc>
        <w:tc>
          <w:tcPr>
            <w:tcW w:w="3402" w:type="dxa"/>
          </w:tcPr>
          <w:p w:rsidR="007A46F2" w:rsidRPr="007A46F2" w:rsidRDefault="007A46F2" w:rsidP="006F4B4D">
            <w:pPr>
              <w:jc w:val="both"/>
              <w:rPr>
                <w:rFonts w:ascii="Times New Roman" w:hAnsi="Times New Roman" w:cs="Times New Roman"/>
                <w:sz w:val="28"/>
                <w:szCs w:val="28"/>
                <w:u w:val="single"/>
                <w:lang w:val="uk-UA"/>
              </w:rPr>
            </w:pPr>
            <w:r w:rsidRPr="007A46F2">
              <w:rPr>
                <w:rFonts w:ascii="Times New Roman" w:eastAsia="Times New Roman" w:hAnsi="Times New Roman" w:cs="Times New Roman"/>
                <w:sz w:val="24"/>
                <w:szCs w:val="24"/>
                <w:lang w:val="uk-UA"/>
              </w:rPr>
              <w:t xml:space="preserve">формування у студентів знань про принципи, методи, засоби, форми,  зміст та методики, розумового, сенсорного, фізичного, морального, естетичного, трудового </w:t>
            </w:r>
            <w:r w:rsidRPr="007A46F2">
              <w:rPr>
                <w:rFonts w:ascii="Times New Roman" w:eastAsia="Times New Roman" w:hAnsi="Times New Roman" w:cs="Times New Roman"/>
                <w:sz w:val="24"/>
                <w:szCs w:val="24"/>
                <w:lang w:val="uk-UA"/>
              </w:rPr>
              <w:lastRenderedPageBreak/>
              <w:t>виховання, підготовки дітей з ПМР до школи.</w:t>
            </w:r>
          </w:p>
        </w:tc>
        <w:tc>
          <w:tcPr>
            <w:tcW w:w="3969" w:type="dxa"/>
          </w:tcPr>
          <w:p w:rsidR="007A46F2" w:rsidRPr="007A46F2" w:rsidRDefault="007A46F2" w:rsidP="006F4B4D">
            <w:pPr>
              <w:rPr>
                <w:rFonts w:ascii="Times New Roman" w:hAnsi="Times New Roman" w:cs="Times New Roman"/>
                <w:sz w:val="28"/>
                <w:szCs w:val="28"/>
                <w:u w:val="single"/>
                <w:lang w:val="uk-UA"/>
              </w:rPr>
            </w:pPr>
            <w:r w:rsidRPr="007A46F2">
              <w:rPr>
                <w:rFonts w:ascii="Times New Roman" w:eastAsia="Times New Roman" w:hAnsi="Times New Roman" w:cs="Times New Roman"/>
                <w:sz w:val="24"/>
                <w:szCs w:val="20"/>
                <w:lang w:val="uk-UA"/>
              </w:rPr>
              <w:lastRenderedPageBreak/>
              <w:t xml:space="preserve">складати конспекти занять, бесід з батьками, тексти та методичні розробки дидактичних ігор, вправ, аналізувати передовим педагогічним досвідом працівників спеціальних дошкільних установ </w:t>
            </w:r>
            <w:r w:rsidRPr="007A46F2">
              <w:rPr>
                <w:rFonts w:ascii="Times New Roman" w:eastAsia="Times New Roman" w:hAnsi="Times New Roman" w:cs="Times New Roman"/>
                <w:sz w:val="24"/>
                <w:szCs w:val="20"/>
                <w:lang w:val="uk-UA"/>
              </w:rPr>
              <w:lastRenderedPageBreak/>
              <w:t>для дітей з порушеннями мовлення.</w:t>
            </w:r>
          </w:p>
        </w:tc>
      </w:tr>
      <w:tr w:rsidR="007A6B24" w:rsidRPr="007A46F2" w:rsidTr="004A5821">
        <w:tc>
          <w:tcPr>
            <w:tcW w:w="1951" w:type="dxa"/>
          </w:tcPr>
          <w:p w:rsidR="007A6B24" w:rsidRDefault="007A6B24" w:rsidP="001B04BB">
            <w:pPr>
              <w:rPr>
                <w:rFonts w:ascii="Times New Roman" w:eastAsia="Calibri" w:hAnsi="Times New Roman" w:cs="Times New Roman"/>
                <w:b/>
                <w:sz w:val="24"/>
                <w:szCs w:val="24"/>
                <w:lang w:val="uk-UA" w:eastAsia="en-US"/>
              </w:rPr>
            </w:pPr>
            <w:r>
              <w:rPr>
                <w:rFonts w:ascii="Times New Roman" w:eastAsia="Calibri" w:hAnsi="Times New Roman" w:cs="Times New Roman"/>
                <w:b/>
                <w:sz w:val="24"/>
                <w:szCs w:val="24"/>
                <w:lang w:val="uk-UA" w:eastAsia="en-US"/>
              </w:rPr>
              <w:lastRenderedPageBreak/>
              <w:t>Фізична реабілітація та логопедичний масаж у роботі із дітьми з тяжкими порушеннями мовлення</w:t>
            </w:r>
          </w:p>
        </w:tc>
        <w:tc>
          <w:tcPr>
            <w:tcW w:w="992" w:type="dxa"/>
          </w:tcPr>
          <w:p w:rsidR="007A6B24" w:rsidRDefault="007A6B24" w:rsidP="001B04BB">
            <w:pPr>
              <w:jc w:val="center"/>
              <w:rPr>
                <w:rFonts w:ascii="Times New Roman" w:eastAsia="Calibri" w:hAnsi="Times New Roman" w:cs="Times New Roman"/>
                <w:bCs/>
                <w:sz w:val="24"/>
                <w:szCs w:val="24"/>
                <w:lang w:val="uk-UA" w:eastAsia="en-US"/>
              </w:rPr>
            </w:pPr>
            <w:r w:rsidRPr="007A46F2">
              <w:rPr>
                <w:rFonts w:ascii="Times New Roman" w:hAnsi="Times New Roman"/>
                <w:bCs/>
                <w:sz w:val="24"/>
                <w:szCs w:val="24"/>
              </w:rPr>
              <w:t>90</w:t>
            </w:r>
            <w:r w:rsidRPr="007A46F2">
              <w:rPr>
                <w:rFonts w:ascii="Times New Roman" w:hAnsi="Times New Roman"/>
                <w:bCs/>
                <w:sz w:val="24"/>
                <w:szCs w:val="24"/>
                <w:lang w:val="uk-UA"/>
              </w:rPr>
              <w:t>/3</w:t>
            </w:r>
          </w:p>
        </w:tc>
        <w:tc>
          <w:tcPr>
            <w:tcW w:w="3402" w:type="dxa"/>
          </w:tcPr>
          <w:p w:rsidR="007A6B24" w:rsidRPr="00304F6B" w:rsidRDefault="007A6B24" w:rsidP="006F4B4D">
            <w:pPr>
              <w:rPr>
                <w:rFonts w:ascii="Times New Roman" w:hAnsi="Times New Roman" w:cs="Times New Roman"/>
                <w:sz w:val="28"/>
                <w:szCs w:val="28"/>
                <w:u w:val="single"/>
                <w:lang w:val="uk-UA"/>
              </w:rPr>
            </w:pPr>
            <w:r w:rsidRPr="00304F6B">
              <w:rPr>
                <w:rFonts w:ascii="Times New Roman" w:eastAsia="Times New Roman" w:hAnsi="Times New Roman" w:cs="Times New Roman"/>
                <w:color w:val="000000"/>
                <w:sz w:val="24"/>
                <w:szCs w:val="24"/>
                <w:lang w:val="uk-UA"/>
              </w:rPr>
              <w:t>ознайомлення студентів з принципами, засобами, методами, формами, змістом і методикою фізичного виховання дітей з тяжкими порушеннями мовлення.</w:t>
            </w:r>
          </w:p>
        </w:tc>
        <w:tc>
          <w:tcPr>
            <w:tcW w:w="3969" w:type="dxa"/>
          </w:tcPr>
          <w:p w:rsidR="007A6B24" w:rsidRPr="00304F6B" w:rsidRDefault="007A6B24" w:rsidP="006F4B4D">
            <w:pPr>
              <w:rPr>
                <w:rFonts w:ascii="Times New Roman" w:hAnsi="Times New Roman" w:cs="Times New Roman"/>
                <w:sz w:val="28"/>
                <w:szCs w:val="28"/>
                <w:u w:val="single"/>
                <w:lang w:val="uk-UA"/>
              </w:rPr>
            </w:pPr>
            <w:r w:rsidRPr="00304F6B">
              <w:rPr>
                <w:rFonts w:ascii="Times New Roman" w:eastAsia="Times New Roman" w:hAnsi="Times New Roman" w:cs="Times New Roman"/>
                <w:color w:val="000000"/>
                <w:sz w:val="24"/>
                <w:szCs w:val="24"/>
                <w:lang w:val="uk-UA"/>
              </w:rPr>
              <w:t xml:space="preserve">планувати, організовувати та проводити </w:t>
            </w:r>
            <w:proofErr w:type="spellStart"/>
            <w:r w:rsidRPr="00304F6B">
              <w:rPr>
                <w:rFonts w:ascii="Times New Roman" w:eastAsia="Times New Roman" w:hAnsi="Times New Roman" w:cs="Times New Roman"/>
                <w:color w:val="000000"/>
                <w:sz w:val="24"/>
                <w:szCs w:val="24"/>
                <w:lang w:val="uk-UA"/>
              </w:rPr>
              <w:t>корекційно-розвивальну</w:t>
            </w:r>
            <w:proofErr w:type="spellEnd"/>
            <w:r w:rsidRPr="00304F6B">
              <w:rPr>
                <w:rFonts w:ascii="Times New Roman" w:eastAsia="Times New Roman" w:hAnsi="Times New Roman" w:cs="Times New Roman"/>
                <w:color w:val="000000"/>
                <w:sz w:val="24"/>
                <w:szCs w:val="24"/>
                <w:lang w:val="uk-UA"/>
              </w:rPr>
              <w:t xml:space="preserve"> роботу з  фізичного виховання дітей дошкільного та шкільного віку з тяжкими порушеннями мовлення.</w:t>
            </w:r>
          </w:p>
        </w:tc>
      </w:tr>
      <w:tr w:rsidR="007A6B24" w:rsidRPr="007A46F2" w:rsidTr="004A5821">
        <w:tc>
          <w:tcPr>
            <w:tcW w:w="1951" w:type="dxa"/>
          </w:tcPr>
          <w:p w:rsidR="007A6B24" w:rsidRDefault="007A6B24" w:rsidP="001B04BB">
            <w:pPr>
              <w:rPr>
                <w:rFonts w:ascii="Times New Roman" w:eastAsia="Calibri" w:hAnsi="Times New Roman" w:cs="Times New Roman"/>
                <w:b/>
                <w:sz w:val="24"/>
                <w:szCs w:val="24"/>
                <w:lang w:val="uk-UA" w:eastAsia="en-US"/>
              </w:rPr>
            </w:pPr>
            <w:r>
              <w:rPr>
                <w:rFonts w:ascii="Times New Roman" w:eastAsia="Calibri" w:hAnsi="Times New Roman" w:cs="Times New Roman"/>
                <w:b/>
                <w:sz w:val="24"/>
                <w:szCs w:val="24"/>
                <w:lang w:val="uk-UA" w:eastAsia="en-US"/>
              </w:rPr>
              <w:t>Спецкурс «Організація ігрової діяльності дітей з психофізичними вадами»</w:t>
            </w:r>
          </w:p>
        </w:tc>
        <w:tc>
          <w:tcPr>
            <w:tcW w:w="992" w:type="dxa"/>
          </w:tcPr>
          <w:p w:rsidR="007A6B24" w:rsidRDefault="007A6B24">
            <w:r w:rsidRPr="007233FB">
              <w:rPr>
                <w:rFonts w:ascii="Times New Roman" w:hAnsi="Times New Roman"/>
                <w:bCs/>
                <w:sz w:val="24"/>
                <w:szCs w:val="24"/>
              </w:rPr>
              <w:t>90</w:t>
            </w:r>
            <w:r w:rsidRPr="007233FB">
              <w:rPr>
                <w:rFonts w:ascii="Times New Roman" w:hAnsi="Times New Roman"/>
                <w:bCs/>
                <w:sz w:val="24"/>
                <w:szCs w:val="24"/>
                <w:lang w:val="uk-UA"/>
              </w:rPr>
              <w:t>/3</w:t>
            </w:r>
          </w:p>
        </w:tc>
        <w:tc>
          <w:tcPr>
            <w:tcW w:w="3402" w:type="dxa"/>
          </w:tcPr>
          <w:p w:rsidR="007A6B24" w:rsidRPr="007A46F2" w:rsidRDefault="007A6B24" w:rsidP="006F4B4D">
            <w:pPr>
              <w:rPr>
                <w:rFonts w:ascii="Times New Roman" w:hAnsi="Times New Roman" w:cs="Times New Roman"/>
                <w:sz w:val="28"/>
                <w:szCs w:val="28"/>
                <w:u w:val="single"/>
                <w:lang w:val="uk-UA"/>
              </w:rPr>
            </w:pPr>
            <w:r w:rsidRPr="007A46F2">
              <w:rPr>
                <w:rFonts w:ascii="Times New Roman" w:eastAsia="Times New Roman" w:hAnsi="Times New Roman" w:cs="Times New Roman"/>
                <w:sz w:val="24"/>
                <w:szCs w:val="24"/>
                <w:lang w:val="uk-UA"/>
              </w:rPr>
              <w:t>формування знань про всі форми мовленнєвої патології у дітей, принципи медичного обстеження дітей з мовленнєвими порушеннями; формувати навички, визначати:супутню неврологічну симптоматику у дітей (порушення зору, слуху, когнітивної сфери та ін.) з порушеним мовленням; організацію лікувально-педагогічної допомоги дітей з мовленнєвими порушеннями.</w:t>
            </w:r>
          </w:p>
        </w:tc>
        <w:tc>
          <w:tcPr>
            <w:tcW w:w="3969" w:type="dxa"/>
          </w:tcPr>
          <w:p w:rsidR="007A6B24" w:rsidRPr="007A46F2" w:rsidRDefault="007A6B24" w:rsidP="006F4B4D">
            <w:pPr>
              <w:ind w:firstLine="34"/>
              <w:jc w:val="both"/>
              <w:rPr>
                <w:rFonts w:ascii="Times New Roman" w:eastAsia="Times New Roman" w:hAnsi="Times New Roman" w:cs="Times New Roman"/>
                <w:sz w:val="24"/>
                <w:szCs w:val="24"/>
                <w:lang w:val="uk-UA"/>
              </w:rPr>
            </w:pPr>
            <w:proofErr w:type="spellStart"/>
            <w:r w:rsidRPr="007A46F2">
              <w:rPr>
                <w:rFonts w:ascii="Times New Roman" w:eastAsia="Times New Roman" w:hAnsi="Times New Roman" w:cs="Times New Roman"/>
                <w:sz w:val="24"/>
                <w:szCs w:val="24"/>
                <w:lang w:val="uk-UA"/>
              </w:rPr>
              <w:t>-орієнтуватися</w:t>
            </w:r>
            <w:proofErr w:type="spellEnd"/>
            <w:r w:rsidRPr="007A46F2">
              <w:rPr>
                <w:rFonts w:ascii="Times New Roman" w:eastAsia="Times New Roman" w:hAnsi="Times New Roman" w:cs="Times New Roman"/>
                <w:sz w:val="24"/>
                <w:szCs w:val="24"/>
                <w:lang w:val="uk-UA"/>
              </w:rPr>
              <w:t xml:space="preserve"> по схемах та малюнках у локалізації мовленнєвої патології в області підкоркових структур, мозочка та корі головного мозку;</w:t>
            </w:r>
          </w:p>
          <w:p w:rsidR="007A6B24" w:rsidRPr="007A46F2" w:rsidRDefault="007A6B24" w:rsidP="006F4B4D">
            <w:pPr>
              <w:ind w:firstLine="34"/>
              <w:jc w:val="both"/>
              <w:rPr>
                <w:rFonts w:ascii="Times New Roman" w:eastAsia="Times New Roman" w:hAnsi="Times New Roman" w:cs="Times New Roman"/>
                <w:sz w:val="24"/>
                <w:szCs w:val="24"/>
                <w:lang w:val="uk-UA"/>
              </w:rPr>
            </w:pPr>
            <w:proofErr w:type="spellStart"/>
            <w:r w:rsidRPr="007A46F2">
              <w:rPr>
                <w:rFonts w:ascii="Times New Roman" w:eastAsia="Times New Roman" w:hAnsi="Times New Roman" w:cs="Times New Roman"/>
                <w:sz w:val="24"/>
                <w:szCs w:val="24"/>
                <w:lang w:val="uk-UA"/>
              </w:rPr>
              <w:t>-досліджувати</w:t>
            </w:r>
            <w:proofErr w:type="spellEnd"/>
            <w:r w:rsidRPr="007A46F2">
              <w:rPr>
                <w:rFonts w:ascii="Times New Roman" w:eastAsia="Times New Roman" w:hAnsi="Times New Roman" w:cs="Times New Roman"/>
                <w:sz w:val="24"/>
                <w:szCs w:val="24"/>
                <w:lang w:val="uk-UA"/>
              </w:rPr>
              <w:t xml:space="preserve"> неврологічний стан дітей з мовленнєвою патологією;</w:t>
            </w:r>
          </w:p>
          <w:p w:rsidR="007A6B24" w:rsidRPr="007A46F2" w:rsidRDefault="007A6B24" w:rsidP="006F4B4D">
            <w:pPr>
              <w:ind w:firstLine="34"/>
              <w:jc w:val="both"/>
              <w:rPr>
                <w:rFonts w:ascii="Times New Roman" w:eastAsia="Times New Roman" w:hAnsi="Times New Roman" w:cs="Times New Roman"/>
                <w:sz w:val="24"/>
                <w:szCs w:val="24"/>
                <w:lang w:val="uk-UA"/>
              </w:rPr>
            </w:pPr>
            <w:proofErr w:type="spellStart"/>
            <w:r w:rsidRPr="007A46F2">
              <w:rPr>
                <w:rFonts w:ascii="Times New Roman" w:eastAsia="Times New Roman" w:hAnsi="Times New Roman" w:cs="Times New Roman"/>
                <w:sz w:val="24"/>
                <w:szCs w:val="24"/>
                <w:lang w:val="uk-UA"/>
              </w:rPr>
              <w:t>-самостійно</w:t>
            </w:r>
            <w:proofErr w:type="spellEnd"/>
            <w:r w:rsidRPr="007A46F2">
              <w:rPr>
                <w:rFonts w:ascii="Times New Roman" w:eastAsia="Times New Roman" w:hAnsi="Times New Roman" w:cs="Times New Roman"/>
                <w:sz w:val="24"/>
                <w:szCs w:val="24"/>
                <w:lang w:val="uk-UA"/>
              </w:rPr>
              <w:t xml:space="preserve"> визначати діагностикою мовленнєві порушення;</w:t>
            </w:r>
          </w:p>
          <w:p w:rsidR="007A6B24" w:rsidRPr="007A46F2" w:rsidRDefault="007A6B24" w:rsidP="006F4B4D">
            <w:pPr>
              <w:ind w:firstLine="34"/>
              <w:jc w:val="both"/>
              <w:rPr>
                <w:rFonts w:ascii="Times New Roman" w:eastAsia="Times New Roman" w:hAnsi="Times New Roman" w:cs="Times New Roman"/>
                <w:sz w:val="24"/>
                <w:szCs w:val="24"/>
                <w:lang w:val="uk-UA"/>
              </w:rPr>
            </w:pPr>
            <w:proofErr w:type="spellStart"/>
            <w:r w:rsidRPr="007A46F2">
              <w:rPr>
                <w:rFonts w:ascii="Times New Roman" w:eastAsia="Times New Roman" w:hAnsi="Times New Roman" w:cs="Times New Roman"/>
                <w:sz w:val="24"/>
                <w:szCs w:val="24"/>
                <w:lang w:val="uk-UA"/>
              </w:rPr>
              <w:t>-розробити</w:t>
            </w:r>
            <w:proofErr w:type="spellEnd"/>
            <w:r w:rsidRPr="007A46F2">
              <w:rPr>
                <w:rFonts w:ascii="Times New Roman" w:eastAsia="Times New Roman" w:hAnsi="Times New Roman" w:cs="Times New Roman"/>
                <w:sz w:val="24"/>
                <w:szCs w:val="24"/>
                <w:lang w:val="uk-UA"/>
              </w:rPr>
              <w:t xml:space="preserve"> </w:t>
            </w:r>
            <w:proofErr w:type="spellStart"/>
            <w:r w:rsidRPr="007A46F2">
              <w:rPr>
                <w:rFonts w:ascii="Times New Roman" w:eastAsia="Times New Roman" w:hAnsi="Times New Roman" w:cs="Times New Roman"/>
                <w:sz w:val="24"/>
                <w:szCs w:val="24"/>
                <w:lang w:val="uk-UA"/>
              </w:rPr>
              <w:t>корекційні</w:t>
            </w:r>
            <w:proofErr w:type="spellEnd"/>
            <w:r w:rsidRPr="007A46F2">
              <w:rPr>
                <w:rFonts w:ascii="Times New Roman" w:eastAsia="Times New Roman" w:hAnsi="Times New Roman" w:cs="Times New Roman"/>
                <w:sz w:val="24"/>
                <w:szCs w:val="24"/>
                <w:lang w:val="uk-UA"/>
              </w:rPr>
              <w:t xml:space="preserve"> заходи для різних форм мовленнєвої патології.</w:t>
            </w:r>
          </w:p>
          <w:p w:rsidR="007A6B24" w:rsidRPr="007A46F2" w:rsidRDefault="007A6B24" w:rsidP="006F4B4D">
            <w:pPr>
              <w:rPr>
                <w:rFonts w:ascii="Times New Roman" w:hAnsi="Times New Roman" w:cs="Times New Roman"/>
                <w:sz w:val="28"/>
                <w:szCs w:val="28"/>
                <w:u w:val="single"/>
                <w:lang w:val="uk-UA"/>
              </w:rPr>
            </w:pPr>
          </w:p>
        </w:tc>
      </w:tr>
      <w:tr w:rsidR="007A6B24" w:rsidRPr="007A46F2" w:rsidTr="004A5821">
        <w:tc>
          <w:tcPr>
            <w:tcW w:w="1951" w:type="dxa"/>
          </w:tcPr>
          <w:p w:rsidR="007A6B24" w:rsidRDefault="007A6B24" w:rsidP="001B04BB">
            <w:pPr>
              <w:rPr>
                <w:rFonts w:ascii="Times New Roman" w:eastAsia="Calibri" w:hAnsi="Times New Roman" w:cs="Times New Roman"/>
                <w:b/>
                <w:sz w:val="24"/>
                <w:szCs w:val="24"/>
                <w:lang w:val="uk-UA" w:eastAsia="en-US"/>
              </w:rPr>
            </w:pPr>
            <w:proofErr w:type="spellStart"/>
            <w:r>
              <w:rPr>
                <w:rFonts w:ascii="Times New Roman" w:eastAsia="Calibri" w:hAnsi="Times New Roman" w:cs="Times New Roman"/>
                <w:b/>
                <w:sz w:val="24"/>
                <w:szCs w:val="24"/>
                <w:lang w:val="uk-UA" w:eastAsia="en-US"/>
              </w:rPr>
              <w:t>Корекційно-реабілітаційні</w:t>
            </w:r>
            <w:proofErr w:type="spellEnd"/>
            <w:r>
              <w:rPr>
                <w:rFonts w:ascii="Times New Roman" w:eastAsia="Calibri" w:hAnsi="Times New Roman" w:cs="Times New Roman"/>
                <w:b/>
                <w:sz w:val="24"/>
                <w:szCs w:val="24"/>
                <w:lang w:val="uk-UA" w:eastAsia="en-US"/>
              </w:rPr>
              <w:t xml:space="preserve"> служби та соціально-правове забезпечення</w:t>
            </w:r>
          </w:p>
        </w:tc>
        <w:tc>
          <w:tcPr>
            <w:tcW w:w="992" w:type="dxa"/>
          </w:tcPr>
          <w:p w:rsidR="007A6B24" w:rsidRDefault="007A6B24">
            <w:r w:rsidRPr="007233FB">
              <w:rPr>
                <w:rFonts w:ascii="Times New Roman" w:hAnsi="Times New Roman"/>
                <w:bCs/>
                <w:sz w:val="24"/>
                <w:szCs w:val="24"/>
              </w:rPr>
              <w:t>90</w:t>
            </w:r>
            <w:r w:rsidRPr="007233FB">
              <w:rPr>
                <w:rFonts w:ascii="Times New Roman" w:hAnsi="Times New Roman"/>
                <w:bCs/>
                <w:sz w:val="24"/>
                <w:szCs w:val="24"/>
                <w:lang w:val="uk-UA"/>
              </w:rPr>
              <w:t>/3</w:t>
            </w:r>
          </w:p>
        </w:tc>
        <w:tc>
          <w:tcPr>
            <w:tcW w:w="3402" w:type="dxa"/>
          </w:tcPr>
          <w:p w:rsidR="007A6B24" w:rsidRPr="007A46F2" w:rsidRDefault="007A6B24" w:rsidP="006F4B4D">
            <w:pPr>
              <w:rPr>
                <w:rFonts w:ascii="Times New Roman" w:eastAsia="Calibri" w:hAnsi="Times New Roman" w:cs="Times New Roman"/>
                <w:sz w:val="24"/>
                <w:szCs w:val="24"/>
                <w:lang w:val="uk-UA" w:eastAsia="en-US"/>
              </w:rPr>
            </w:pPr>
            <w:r w:rsidRPr="007A46F2">
              <w:rPr>
                <w:rFonts w:ascii="Times New Roman" w:eastAsia="Calibri" w:hAnsi="Times New Roman" w:cs="Times New Roman"/>
                <w:sz w:val="24"/>
                <w:szCs w:val="24"/>
                <w:lang w:val="uk-UA" w:eastAsia="en-US"/>
              </w:rPr>
              <w:t>Підготовка спеціалістів до педагогічної діяльності в умовах спеціальних та масових навчальних закладів з дітьми, які потребують корекції фізичного та (або)</w:t>
            </w:r>
            <w:r w:rsidRPr="007A46F2">
              <w:rPr>
                <w:rFonts w:ascii="Arial" w:hAnsi="Arial" w:cs="Arial"/>
                <w:color w:val="000000"/>
                <w:sz w:val="19"/>
                <w:szCs w:val="19"/>
                <w:shd w:val="clear" w:color="auto" w:fill="FFFFFF"/>
                <w:lang w:val="uk-UA"/>
              </w:rPr>
              <w:t xml:space="preserve"> </w:t>
            </w:r>
            <w:r w:rsidRPr="007A46F2">
              <w:rPr>
                <w:rFonts w:ascii="Times New Roman" w:eastAsia="Calibri" w:hAnsi="Times New Roman" w:cs="Times New Roman"/>
                <w:sz w:val="24"/>
                <w:szCs w:val="24"/>
                <w:lang w:val="uk-UA" w:eastAsia="en-US"/>
              </w:rPr>
              <w:t>розумового розвитку.</w:t>
            </w:r>
          </w:p>
          <w:p w:rsidR="007A6B24" w:rsidRPr="007A46F2" w:rsidRDefault="007A6B24" w:rsidP="006F4B4D">
            <w:pPr>
              <w:rPr>
                <w:rFonts w:ascii="Times New Roman" w:eastAsia="Calibri" w:hAnsi="Times New Roman" w:cs="Times New Roman"/>
                <w:sz w:val="24"/>
                <w:szCs w:val="24"/>
                <w:lang w:val="uk-UA" w:eastAsia="en-US"/>
              </w:rPr>
            </w:pPr>
          </w:p>
          <w:p w:rsidR="007A6B24" w:rsidRPr="007A46F2" w:rsidRDefault="007A6B24" w:rsidP="006F4B4D">
            <w:pPr>
              <w:rPr>
                <w:rFonts w:ascii="Times New Roman" w:hAnsi="Times New Roman" w:cs="Times New Roman"/>
                <w:sz w:val="28"/>
                <w:szCs w:val="28"/>
                <w:u w:val="single"/>
                <w:lang w:val="uk-UA"/>
              </w:rPr>
            </w:pPr>
            <w:r w:rsidRPr="007A46F2">
              <w:rPr>
                <w:rFonts w:ascii="Times New Roman" w:eastAsia="Calibri" w:hAnsi="Times New Roman" w:cs="Times New Roman"/>
                <w:sz w:val="24"/>
                <w:szCs w:val="24"/>
                <w:lang w:val="uk-UA" w:eastAsia="en-US"/>
              </w:rPr>
              <w:t>Визначення обґрунтовування і побудова педагогічних класифікацій  аномалій; організація навчально-виховної роботи в системі спеціальної освіти.</w:t>
            </w:r>
          </w:p>
        </w:tc>
        <w:tc>
          <w:tcPr>
            <w:tcW w:w="3969" w:type="dxa"/>
          </w:tcPr>
          <w:p w:rsidR="007A6B24" w:rsidRPr="007A46F2" w:rsidRDefault="007A6B24" w:rsidP="006F4B4D">
            <w:pPr>
              <w:pStyle w:val="a4"/>
              <w:spacing w:after="0" w:line="216" w:lineRule="atLeast"/>
              <w:ind w:left="0" w:firstLine="34"/>
              <w:rPr>
                <w:rStyle w:val="apple-converted-space"/>
                <w:rFonts w:ascii="Times New Roman" w:hAnsi="Times New Roman"/>
                <w:sz w:val="24"/>
                <w:szCs w:val="24"/>
                <w:lang w:val="uk-UA"/>
              </w:rPr>
            </w:pPr>
            <w:r w:rsidRPr="007A46F2">
              <w:rPr>
                <w:rFonts w:ascii="Times New Roman" w:hAnsi="Times New Roman"/>
                <w:sz w:val="24"/>
                <w:szCs w:val="24"/>
                <w:lang w:val="uk-UA"/>
              </w:rPr>
              <w:t>-     вивчення </w:t>
            </w:r>
            <w:r w:rsidRPr="007A46F2">
              <w:t> </w:t>
            </w:r>
            <w:r w:rsidRPr="007A46F2">
              <w:rPr>
                <w:rFonts w:ascii="Times New Roman" w:hAnsi="Times New Roman"/>
                <w:sz w:val="24"/>
                <w:szCs w:val="24"/>
                <w:lang w:val="uk-UA"/>
              </w:rPr>
              <w:t>особливостей становлення, розвитку спеціальної педагогіки та  логопедії; основні поняття, напрями та принципи спеціальної педагогіки;</w:t>
            </w:r>
          </w:p>
          <w:p w:rsidR="007A6B24" w:rsidRPr="007A46F2" w:rsidRDefault="007A6B24" w:rsidP="006F4B4D">
            <w:pPr>
              <w:pStyle w:val="a4"/>
              <w:spacing w:after="0" w:line="216" w:lineRule="atLeast"/>
              <w:ind w:left="0" w:firstLine="34"/>
              <w:rPr>
                <w:rFonts w:ascii="Times New Roman" w:hAnsi="Times New Roman"/>
                <w:sz w:val="24"/>
                <w:szCs w:val="24"/>
                <w:lang w:val="uk-UA"/>
              </w:rPr>
            </w:pPr>
            <w:r w:rsidRPr="007A46F2">
              <w:rPr>
                <w:rStyle w:val="apple-converted-space"/>
                <w:lang w:val="uk-UA"/>
              </w:rPr>
              <w:t xml:space="preserve">- </w:t>
            </w:r>
            <w:r w:rsidRPr="007A46F2">
              <w:rPr>
                <w:rFonts w:ascii="Times New Roman" w:hAnsi="Times New Roman"/>
                <w:sz w:val="24"/>
                <w:szCs w:val="24"/>
                <w:lang w:val="uk-UA"/>
              </w:rPr>
              <w:t>вивчення закономірностей спеціальної освіти, існуючих педагогічних систем освіти осіб з особливими потребами прогнозування виникнення та розвитку нових педагогічних систем;</w:t>
            </w:r>
          </w:p>
          <w:p w:rsidR="007A6B24" w:rsidRPr="007A46F2" w:rsidRDefault="007A6B24" w:rsidP="006F4B4D">
            <w:pPr>
              <w:pStyle w:val="a4"/>
              <w:spacing w:after="0" w:line="216" w:lineRule="atLeast"/>
              <w:ind w:left="0" w:firstLine="34"/>
              <w:rPr>
                <w:rFonts w:ascii="Times New Roman" w:hAnsi="Times New Roman"/>
                <w:sz w:val="24"/>
                <w:szCs w:val="24"/>
                <w:lang w:val="uk-UA"/>
              </w:rPr>
            </w:pPr>
            <w:r w:rsidRPr="007A46F2">
              <w:rPr>
                <w:rFonts w:ascii="Times New Roman" w:hAnsi="Times New Roman"/>
                <w:sz w:val="24"/>
                <w:szCs w:val="24"/>
                <w:lang w:val="uk-UA"/>
              </w:rPr>
              <w:t>-      </w:t>
            </w:r>
            <w:r w:rsidRPr="007A46F2">
              <w:rPr>
                <w:rStyle w:val="apple-converted-space"/>
                <w:rFonts w:ascii="Times New Roman" w:hAnsi="Times New Roman"/>
                <w:sz w:val="24"/>
                <w:szCs w:val="24"/>
                <w:lang w:val="uk-UA"/>
              </w:rPr>
              <w:t> </w:t>
            </w:r>
            <w:r w:rsidRPr="007A46F2">
              <w:rPr>
                <w:rFonts w:ascii="Times New Roman" w:hAnsi="Times New Roman"/>
                <w:sz w:val="24"/>
                <w:szCs w:val="24"/>
                <w:lang w:val="uk-UA"/>
              </w:rPr>
              <w:t>розробка наукових основ змісту спеціальної освіти, принципів, методів, </w:t>
            </w:r>
            <w:r w:rsidRPr="007A46F2">
              <w:rPr>
                <w:rStyle w:val="apple-converted-space"/>
                <w:rFonts w:ascii="Times New Roman" w:hAnsi="Times New Roman"/>
                <w:sz w:val="24"/>
                <w:szCs w:val="24"/>
                <w:lang w:val="uk-UA"/>
              </w:rPr>
              <w:t> </w:t>
            </w:r>
            <w:r w:rsidRPr="007A46F2">
              <w:rPr>
                <w:rFonts w:ascii="Times New Roman" w:hAnsi="Times New Roman"/>
                <w:sz w:val="24"/>
                <w:szCs w:val="24"/>
                <w:lang w:val="uk-UA"/>
              </w:rPr>
              <w:t>організаційних умов спеціальної освіти;</w:t>
            </w:r>
          </w:p>
          <w:p w:rsidR="007A6B24" w:rsidRPr="007A46F2" w:rsidRDefault="007A6B24" w:rsidP="006F4B4D">
            <w:pPr>
              <w:jc w:val="both"/>
              <w:rPr>
                <w:rFonts w:ascii="Times New Roman" w:eastAsia="Times New Roman" w:hAnsi="Times New Roman" w:cs="Times New Roman"/>
                <w:sz w:val="24"/>
                <w:szCs w:val="24"/>
                <w:lang w:val="uk-UA"/>
              </w:rPr>
            </w:pPr>
          </w:p>
        </w:tc>
      </w:tr>
      <w:tr w:rsidR="007A6B24" w:rsidRPr="007A46F2" w:rsidTr="004A5821">
        <w:tc>
          <w:tcPr>
            <w:tcW w:w="1951" w:type="dxa"/>
          </w:tcPr>
          <w:p w:rsidR="007A6B24" w:rsidRDefault="007A6B24" w:rsidP="001B04BB">
            <w:pPr>
              <w:rPr>
                <w:rFonts w:ascii="Times New Roman" w:eastAsia="Calibri" w:hAnsi="Times New Roman" w:cs="Times New Roman"/>
                <w:b/>
                <w:sz w:val="24"/>
                <w:szCs w:val="24"/>
                <w:lang w:val="uk-UA" w:eastAsia="en-US"/>
              </w:rPr>
            </w:pPr>
            <w:r>
              <w:rPr>
                <w:rFonts w:ascii="Times New Roman" w:eastAsia="Calibri" w:hAnsi="Times New Roman" w:cs="Times New Roman"/>
                <w:b/>
                <w:sz w:val="24"/>
                <w:szCs w:val="24"/>
                <w:lang w:val="uk-UA" w:eastAsia="en-US"/>
              </w:rPr>
              <w:t>Спецсемінар «Організація роботи з дітьми із фонетико-фонематичним недорозвитком мовлення»</w:t>
            </w:r>
          </w:p>
        </w:tc>
        <w:tc>
          <w:tcPr>
            <w:tcW w:w="992" w:type="dxa"/>
          </w:tcPr>
          <w:p w:rsidR="007A6B24" w:rsidRDefault="007A6B24">
            <w:r w:rsidRPr="007233FB">
              <w:rPr>
                <w:rFonts w:ascii="Times New Roman" w:hAnsi="Times New Roman"/>
                <w:bCs/>
                <w:sz w:val="24"/>
                <w:szCs w:val="24"/>
              </w:rPr>
              <w:t>90</w:t>
            </w:r>
            <w:r w:rsidRPr="007233FB">
              <w:rPr>
                <w:rFonts w:ascii="Times New Roman" w:hAnsi="Times New Roman"/>
                <w:bCs/>
                <w:sz w:val="24"/>
                <w:szCs w:val="24"/>
                <w:lang w:val="uk-UA"/>
              </w:rPr>
              <w:t>/3</w:t>
            </w:r>
          </w:p>
        </w:tc>
        <w:tc>
          <w:tcPr>
            <w:tcW w:w="3402" w:type="dxa"/>
          </w:tcPr>
          <w:p w:rsidR="007A6B24" w:rsidRPr="00304F6B" w:rsidRDefault="007A6B24" w:rsidP="006F4B4D">
            <w:pPr>
              <w:jc w:val="both"/>
              <w:rPr>
                <w:rFonts w:ascii="Times New Roman" w:eastAsia="Times New Roman" w:hAnsi="Times New Roman" w:cs="Times New Roman"/>
                <w:sz w:val="24"/>
                <w:szCs w:val="24"/>
                <w:lang w:val="uk-UA"/>
              </w:rPr>
            </w:pPr>
            <w:r w:rsidRPr="00304F6B">
              <w:rPr>
                <w:rFonts w:ascii="Times New Roman" w:eastAsia="Times New Roman" w:hAnsi="Times New Roman" w:cs="Times New Roman"/>
                <w:sz w:val="24"/>
                <w:szCs w:val="24"/>
                <w:lang w:val="uk-UA"/>
              </w:rPr>
              <w:t>«Логопедія» є підготовка студентів до здійснення організаційної, діагностичної, корекційної, розвивальної та профілактичної роботи, яку проводить вчитель-логопед у закладах освіти та охорони здоров’я.</w:t>
            </w:r>
          </w:p>
        </w:tc>
        <w:tc>
          <w:tcPr>
            <w:tcW w:w="3969" w:type="dxa"/>
          </w:tcPr>
          <w:p w:rsidR="007A6B24" w:rsidRPr="00304F6B" w:rsidRDefault="007A6B24" w:rsidP="006F4B4D">
            <w:pPr>
              <w:rPr>
                <w:rFonts w:ascii="Times New Roman" w:hAnsi="Times New Roman" w:cs="Times New Roman"/>
                <w:sz w:val="28"/>
                <w:szCs w:val="28"/>
                <w:u w:val="single"/>
                <w:lang w:val="uk-UA"/>
              </w:rPr>
            </w:pPr>
            <w:r w:rsidRPr="00304F6B">
              <w:rPr>
                <w:rFonts w:ascii="Times New Roman" w:eastAsia="Times New Roman" w:hAnsi="Times New Roman" w:cs="Times New Roman"/>
                <w:sz w:val="24"/>
                <w:szCs w:val="24"/>
                <w:lang w:val="uk-UA"/>
              </w:rPr>
              <w:t xml:space="preserve">проводити логопедичне обстеження з метою виявлення мовленнєвої патології та кваліфікації мовленнєвого дефекту, аналізувати особові справи осіб з ПМР та збирати анамнестичні дані, визначати етіологію та патогенез мовленнєвих порушень, обирати ефективні методики для проведення логопедичної роботи з подолання порушень мовленнєвого розвитку та </w:t>
            </w:r>
            <w:r w:rsidRPr="00304F6B">
              <w:rPr>
                <w:rFonts w:ascii="Times New Roman" w:eastAsia="Times New Roman" w:hAnsi="Times New Roman" w:cs="Times New Roman"/>
                <w:sz w:val="24"/>
                <w:szCs w:val="24"/>
                <w:lang w:val="uk-UA"/>
              </w:rPr>
              <w:lastRenderedPageBreak/>
              <w:t xml:space="preserve">їх попередження, проводити </w:t>
            </w:r>
            <w:proofErr w:type="spellStart"/>
            <w:r w:rsidRPr="00304F6B">
              <w:rPr>
                <w:rFonts w:ascii="Times New Roman" w:eastAsia="Times New Roman" w:hAnsi="Times New Roman" w:cs="Times New Roman"/>
                <w:sz w:val="24"/>
                <w:szCs w:val="24"/>
                <w:lang w:val="uk-UA"/>
              </w:rPr>
              <w:t>корекційну</w:t>
            </w:r>
            <w:proofErr w:type="spellEnd"/>
            <w:r w:rsidRPr="00304F6B">
              <w:rPr>
                <w:rFonts w:ascii="Times New Roman" w:eastAsia="Times New Roman" w:hAnsi="Times New Roman" w:cs="Times New Roman"/>
                <w:sz w:val="24"/>
                <w:szCs w:val="24"/>
                <w:lang w:val="uk-UA"/>
              </w:rPr>
              <w:t xml:space="preserve"> роботу з виправлення порушень  </w:t>
            </w:r>
            <w:proofErr w:type="spellStart"/>
            <w:r w:rsidRPr="00304F6B">
              <w:rPr>
                <w:rFonts w:ascii="Times New Roman" w:eastAsia="Times New Roman" w:hAnsi="Times New Roman" w:cs="Times New Roman"/>
                <w:sz w:val="24"/>
                <w:szCs w:val="24"/>
                <w:lang w:val="uk-UA"/>
              </w:rPr>
              <w:t>звуковимови</w:t>
            </w:r>
            <w:proofErr w:type="spellEnd"/>
            <w:r w:rsidRPr="00304F6B">
              <w:rPr>
                <w:rFonts w:ascii="Times New Roman" w:eastAsia="Times New Roman" w:hAnsi="Times New Roman" w:cs="Times New Roman"/>
                <w:sz w:val="24"/>
                <w:szCs w:val="24"/>
                <w:lang w:val="uk-UA"/>
              </w:rPr>
              <w:t>, фонематичних процесів, лексичної та граматичної сторін мовлення, зв’язного мовлення, просодичної сторони мовлення, голосу; проводити консультативну роботу з батьками та родичами осіб з порушеннями мовлення, проводити роз’яснювальну роботу серед батьків та педагогів щодо необхідності корекції та попередження порушень мовленнєвого розвитку у дітей дошкільного та молодшого шкільного віку, популяризувати логопедичні знання серед населення.</w:t>
            </w:r>
          </w:p>
        </w:tc>
      </w:tr>
      <w:tr w:rsidR="007A6B24" w:rsidRPr="007A46F2" w:rsidTr="004A5821">
        <w:tc>
          <w:tcPr>
            <w:tcW w:w="1951" w:type="dxa"/>
          </w:tcPr>
          <w:p w:rsidR="007A6B24" w:rsidRDefault="007A6B24" w:rsidP="001B04BB">
            <w:pPr>
              <w:rPr>
                <w:rFonts w:ascii="Times New Roman" w:eastAsia="Calibri" w:hAnsi="Times New Roman" w:cs="Times New Roman"/>
                <w:b/>
                <w:sz w:val="24"/>
                <w:szCs w:val="24"/>
                <w:lang w:val="uk-UA" w:eastAsia="en-US"/>
              </w:rPr>
            </w:pPr>
            <w:r>
              <w:rPr>
                <w:rFonts w:ascii="Times New Roman" w:eastAsia="Calibri" w:hAnsi="Times New Roman" w:cs="Times New Roman"/>
                <w:b/>
                <w:sz w:val="24"/>
                <w:szCs w:val="24"/>
                <w:lang w:val="uk-UA" w:eastAsia="en-US"/>
              </w:rPr>
              <w:lastRenderedPageBreak/>
              <w:t>Спецсемінар «Організація роботи з дітьми із загальним недорозвитком мовлення»</w:t>
            </w:r>
          </w:p>
        </w:tc>
        <w:tc>
          <w:tcPr>
            <w:tcW w:w="992" w:type="dxa"/>
          </w:tcPr>
          <w:p w:rsidR="007A6B24" w:rsidRDefault="007A6B24">
            <w:r w:rsidRPr="007233FB">
              <w:rPr>
                <w:rFonts w:ascii="Times New Roman" w:hAnsi="Times New Roman"/>
                <w:bCs/>
                <w:sz w:val="24"/>
                <w:szCs w:val="24"/>
              </w:rPr>
              <w:t>90</w:t>
            </w:r>
            <w:r w:rsidRPr="007233FB">
              <w:rPr>
                <w:rFonts w:ascii="Times New Roman" w:hAnsi="Times New Roman"/>
                <w:bCs/>
                <w:sz w:val="24"/>
                <w:szCs w:val="24"/>
                <w:lang w:val="uk-UA"/>
              </w:rPr>
              <w:t>/3</w:t>
            </w:r>
          </w:p>
        </w:tc>
        <w:tc>
          <w:tcPr>
            <w:tcW w:w="3402" w:type="dxa"/>
          </w:tcPr>
          <w:p w:rsidR="007A6B24" w:rsidRPr="00304F6B" w:rsidRDefault="007A6B24" w:rsidP="006F4B4D">
            <w:pPr>
              <w:jc w:val="both"/>
              <w:rPr>
                <w:rFonts w:ascii="Times New Roman" w:eastAsia="Times New Roman" w:hAnsi="Times New Roman" w:cs="Times New Roman"/>
                <w:sz w:val="24"/>
                <w:szCs w:val="24"/>
                <w:lang w:val="uk-UA"/>
              </w:rPr>
            </w:pPr>
            <w:r w:rsidRPr="00304F6B">
              <w:rPr>
                <w:rFonts w:ascii="Times New Roman" w:eastAsia="Times New Roman" w:hAnsi="Times New Roman" w:cs="Times New Roman"/>
                <w:sz w:val="24"/>
                <w:szCs w:val="24"/>
                <w:lang w:val="uk-UA"/>
              </w:rPr>
              <w:t>«Логопедія» є підготовка студентів до здійснення організаційної, діагностичної, корекційної, розвивальної та профілактичної роботи, яку проводить вчитель-логопед у закладах освіти та охорони здоров’я.</w:t>
            </w:r>
          </w:p>
        </w:tc>
        <w:tc>
          <w:tcPr>
            <w:tcW w:w="3969" w:type="dxa"/>
          </w:tcPr>
          <w:p w:rsidR="007A6B24" w:rsidRPr="00304F6B" w:rsidRDefault="007A6B24" w:rsidP="006F4B4D">
            <w:pPr>
              <w:rPr>
                <w:rFonts w:ascii="Times New Roman" w:hAnsi="Times New Roman" w:cs="Times New Roman"/>
                <w:sz w:val="28"/>
                <w:szCs w:val="28"/>
                <w:u w:val="single"/>
                <w:lang w:val="uk-UA"/>
              </w:rPr>
            </w:pPr>
            <w:r w:rsidRPr="00304F6B">
              <w:rPr>
                <w:rFonts w:ascii="Times New Roman" w:eastAsia="Times New Roman" w:hAnsi="Times New Roman" w:cs="Times New Roman"/>
                <w:sz w:val="24"/>
                <w:szCs w:val="24"/>
                <w:lang w:val="uk-UA"/>
              </w:rPr>
              <w:t xml:space="preserve">проводити логопедичне обстеження з метою виявлення мовленнєвої патології та кваліфікації мовленнєвого дефекту, аналізувати особові справи осіб з ПМР та збирати анамнестичні дані, визначати етіологію та патогенез мовленнєвих порушень, обирати ефективні методики для проведення логопедичної роботи з подолання порушень мовленнєвого розвитку та їх попередження, проводити </w:t>
            </w:r>
            <w:proofErr w:type="spellStart"/>
            <w:r w:rsidRPr="00304F6B">
              <w:rPr>
                <w:rFonts w:ascii="Times New Roman" w:eastAsia="Times New Roman" w:hAnsi="Times New Roman" w:cs="Times New Roman"/>
                <w:sz w:val="24"/>
                <w:szCs w:val="24"/>
                <w:lang w:val="uk-UA"/>
              </w:rPr>
              <w:t>корекційну</w:t>
            </w:r>
            <w:proofErr w:type="spellEnd"/>
            <w:r w:rsidRPr="00304F6B">
              <w:rPr>
                <w:rFonts w:ascii="Times New Roman" w:eastAsia="Times New Roman" w:hAnsi="Times New Roman" w:cs="Times New Roman"/>
                <w:sz w:val="24"/>
                <w:szCs w:val="24"/>
                <w:lang w:val="uk-UA"/>
              </w:rPr>
              <w:t xml:space="preserve"> роботу з виправлення порушень  </w:t>
            </w:r>
            <w:proofErr w:type="spellStart"/>
            <w:r w:rsidRPr="00304F6B">
              <w:rPr>
                <w:rFonts w:ascii="Times New Roman" w:eastAsia="Times New Roman" w:hAnsi="Times New Roman" w:cs="Times New Roman"/>
                <w:sz w:val="24"/>
                <w:szCs w:val="24"/>
                <w:lang w:val="uk-UA"/>
              </w:rPr>
              <w:t>звуковимови</w:t>
            </w:r>
            <w:proofErr w:type="spellEnd"/>
            <w:r w:rsidRPr="00304F6B">
              <w:rPr>
                <w:rFonts w:ascii="Times New Roman" w:eastAsia="Times New Roman" w:hAnsi="Times New Roman" w:cs="Times New Roman"/>
                <w:sz w:val="24"/>
                <w:szCs w:val="24"/>
                <w:lang w:val="uk-UA"/>
              </w:rPr>
              <w:t>, фонематичних процесів, лексичної та граматичної сторін мовлення, зв’язного мовлення, просодичної сторони мовлення, голосу; проводити консультативну роботу з батьками та родичами осіб з порушеннями мовлення, проводити роз’яснювальну роботу серед батьків та педагогів щодо необхідності корекції та попередження порушень мовленнєвого розвитку у дітей дошкільного та молодшого шкільного віку, популяризувати логопедичні знання серед населення.</w:t>
            </w:r>
          </w:p>
        </w:tc>
      </w:tr>
      <w:tr w:rsidR="000C4A4B" w:rsidTr="004A5821">
        <w:tc>
          <w:tcPr>
            <w:tcW w:w="1951" w:type="dxa"/>
          </w:tcPr>
          <w:p w:rsidR="000C4A4B" w:rsidRPr="00304F6B" w:rsidRDefault="000C4A4B" w:rsidP="004A5821">
            <w:pPr>
              <w:spacing w:line="276" w:lineRule="auto"/>
              <w:rPr>
                <w:rFonts w:ascii="Times New Roman" w:hAnsi="Times New Roman"/>
                <w:b/>
                <w:bCs/>
                <w:sz w:val="24"/>
                <w:szCs w:val="24"/>
              </w:rPr>
            </w:pPr>
            <w:proofErr w:type="spellStart"/>
            <w:r w:rsidRPr="00304F6B">
              <w:rPr>
                <w:rFonts w:ascii="Times New Roman" w:hAnsi="Times New Roman"/>
                <w:b/>
                <w:bCs/>
                <w:sz w:val="24"/>
                <w:szCs w:val="24"/>
              </w:rPr>
              <w:t>Спецметодики</w:t>
            </w:r>
            <w:proofErr w:type="spellEnd"/>
          </w:p>
        </w:tc>
        <w:tc>
          <w:tcPr>
            <w:tcW w:w="992" w:type="dxa"/>
          </w:tcPr>
          <w:p w:rsidR="000C4A4B" w:rsidRPr="00BB4CAC" w:rsidRDefault="000C4A4B" w:rsidP="004A5821">
            <w:pPr>
              <w:jc w:val="center"/>
              <w:rPr>
                <w:rFonts w:ascii="Times New Roman" w:hAnsi="Times New Roman"/>
                <w:bCs/>
                <w:sz w:val="24"/>
                <w:szCs w:val="24"/>
                <w:lang w:val="uk-UA"/>
              </w:rPr>
            </w:pPr>
          </w:p>
        </w:tc>
        <w:tc>
          <w:tcPr>
            <w:tcW w:w="3402" w:type="dxa"/>
          </w:tcPr>
          <w:p w:rsidR="000C4A4B" w:rsidRPr="00304F6B" w:rsidRDefault="000C4A4B" w:rsidP="004A5821">
            <w:pPr>
              <w:rPr>
                <w:rFonts w:ascii="Times New Roman" w:hAnsi="Times New Roman" w:cs="Times New Roman"/>
                <w:sz w:val="28"/>
                <w:szCs w:val="28"/>
                <w:u w:val="single"/>
                <w:lang w:val="uk-UA"/>
              </w:rPr>
            </w:pPr>
          </w:p>
        </w:tc>
        <w:tc>
          <w:tcPr>
            <w:tcW w:w="3969" w:type="dxa"/>
          </w:tcPr>
          <w:p w:rsidR="000C4A4B" w:rsidRPr="00304F6B" w:rsidRDefault="000C4A4B" w:rsidP="004A5821">
            <w:pPr>
              <w:rPr>
                <w:rFonts w:ascii="Times New Roman" w:hAnsi="Times New Roman" w:cs="Times New Roman"/>
                <w:sz w:val="28"/>
                <w:szCs w:val="28"/>
                <w:u w:val="single"/>
                <w:lang w:val="uk-UA"/>
              </w:rPr>
            </w:pPr>
          </w:p>
        </w:tc>
      </w:tr>
      <w:tr w:rsidR="000C4A4B" w:rsidTr="004A5821">
        <w:tc>
          <w:tcPr>
            <w:tcW w:w="1951" w:type="dxa"/>
          </w:tcPr>
          <w:p w:rsidR="000C4A4B" w:rsidRPr="00304F6B" w:rsidRDefault="000C4A4B" w:rsidP="004A5821">
            <w:pPr>
              <w:tabs>
                <w:tab w:val="left" w:pos="522"/>
              </w:tabs>
              <w:spacing w:line="276" w:lineRule="auto"/>
              <w:rPr>
                <w:rFonts w:ascii="Times New Roman" w:hAnsi="Times New Roman"/>
                <w:b/>
                <w:iCs/>
                <w:sz w:val="24"/>
                <w:szCs w:val="24"/>
                <w:lang w:val="uk-UA"/>
              </w:rPr>
            </w:pPr>
            <w:proofErr w:type="spellStart"/>
            <w:r w:rsidRPr="00304F6B">
              <w:rPr>
                <w:rFonts w:ascii="Times New Roman" w:hAnsi="Times New Roman"/>
                <w:b/>
                <w:iCs/>
                <w:sz w:val="24"/>
                <w:szCs w:val="24"/>
              </w:rPr>
              <w:t>Розвитку</w:t>
            </w:r>
            <w:proofErr w:type="spellEnd"/>
          </w:p>
          <w:p w:rsidR="000C4A4B" w:rsidRPr="00FD24EB" w:rsidRDefault="000C4A4B" w:rsidP="004A5821">
            <w:pPr>
              <w:tabs>
                <w:tab w:val="left" w:pos="522"/>
              </w:tabs>
              <w:spacing w:line="276" w:lineRule="auto"/>
              <w:rPr>
                <w:rFonts w:ascii="Times New Roman" w:hAnsi="Times New Roman"/>
                <w:b/>
                <w:iCs/>
                <w:sz w:val="24"/>
                <w:szCs w:val="24"/>
                <w:lang w:val="uk-UA"/>
              </w:rPr>
            </w:pPr>
            <w:proofErr w:type="spellStart"/>
            <w:r w:rsidRPr="00304F6B">
              <w:rPr>
                <w:rFonts w:ascii="Times New Roman" w:hAnsi="Times New Roman"/>
                <w:b/>
                <w:iCs/>
                <w:sz w:val="24"/>
                <w:szCs w:val="24"/>
              </w:rPr>
              <w:t>мовлення</w:t>
            </w:r>
            <w:proofErr w:type="spellEnd"/>
            <w:r w:rsidR="00FD24EB">
              <w:rPr>
                <w:rFonts w:ascii="Times New Roman" w:hAnsi="Times New Roman"/>
                <w:b/>
                <w:iCs/>
                <w:sz w:val="24"/>
                <w:szCs w:val="24"/>
                <w:lang w:val="uk-UA"/>
              </w:rPr>
              <w:t xml:space="preserve"> і </w:t>
            </w:r>
            <w:r w:rsidR="00FD24EB">
              <w:rPr>
                <w:rFonts w:ascii="Times New Roman" w:hAnsi="Times New Roman"/>
                <w:b/>
                <w:iCs/>
                <w:sz w:val="24"/>
                <w:szCs w:val="24"/>
                <w:lang w:val="uk-UA"/>
              </w:rPr>
              <w:lastRenderedPageBreak/>
              <w:t>початкового навчання мови</w:t>
            </w:r>
          </w:p>
        </w:tc>
        <w:tc>
          <w:tcPr>
            <w:tcW w:w="992" w:type="dxa"/>
          </w:tcPr>
          <w:p w:rsidR="000C4A4B" w:rsidRPr="00304F6B" w:rsidRDefault="00FD24EB" w:rsidP="004A5821">
            <w:pPr>
              <w:jc w:val="center"/>
              <w:rPr>
                <w:rFonts w:ascii="Times New Roman" w:hAnsi="Times New Roman"/>
                <w:bCs/>
                <w:sz w:val="24"/>
                <w:szCs w:val="24"/>
              </w:rPr>
            </w:pPr>
            <w:r>
              <w:rPr>
                <w:rFonts w:ascii="Times New Roman" w:hAnsi="Times New Roman"/>
                <w:bCs/>
                <w:sz w:val="24"/>
                <w:szCs w:val="24"/>
                <w:lang w:val="uk-UA"/>
              </w:rPr>
              <w:lastRenderedPageBreak/>
              <w:t>240</w:t>
            </w:r>
            <w:r w:rsidR="000C4A4B" w:rsidRPr="00304F6B">
              <w:rPr>
                <w:rFonts w:ascii="Times New Roman" w:hAnsi="Times New Roman"/>
                <w:bCs/>
                <w:sz w:val="24"/>
                <w:szCs w:val="24"/>
                <w:lang w:val="uk-UA"/>
              </w:rPr>
              <w:t>/</w:t>
            </w:r>
            <w:r>
              <w:rPr>
                <w:rFonts w:ascii="Times New Roman" w:hAnsi="Times New Roman"/>
                <w:bCs/>
                <w:sz w:val="24"/>
                <w:szCs w:val="24"/>
                <w:lang w:val="uk-UA"/>
              </w:rPr>
              <w:t>8</w:t>
            </w:r>
          </w:p>
        </w:tc>
        <w:tc>
          <w:tcPr>
            <w:tcW w:w="3402" w:type="dxa"/>
          </w:tcPr>
          <w:p w:rsidR="000C4A4B" w:rsidRPr="00304F6B" w:rsidRDefault="000C4A4B" w:rsidP="004A5821">
            <w:pPr>
              <w:jc w:val="both"/>
              <w:rPr>
                <w:rFonts w:ascii="Times New Roman" w:eastAsia="Times New Roman" w:hAnsi="Times New Roman" w:cs="Times New Roman"/>
                <w:spacing w:val="-10"/>
                <w:sz w:val="24"/>
                <w:szCs w:val="24"/>
                <w:lang w:val="uk-UA"/>
              </w:rPr>
            </w:pPr>
            <w:r w:rsidRPr="00304F6B">
              <w:rPr>
                <w:rFonts w:ascii="Times New Roman" w:eastAsia="Times New Roman" w:hAnsi="Times New Roman" w:cs="Times New Roman"/>
                <w:spacing w:val="-10"/>
                <w:sz w:val="24"/>
                <w:szCs w:val="24"/>
                <w:lang w:val="uk-UA"/>
              </w:rPr>
              <w:t xml:space="preserve">формування у студентів глибокого розуміння </w:t>
            </w:r>
            <w:proofErr w:type="spellStart"/>
            <w:r w:rsidRPr="00304F6B">
              <w:rPr>
                <w:rFonts w:ascii="Times New Roman" w:eastAsia="Times New Roman" w:hAnsi="Times New Roman" w:cs="Times New Roman"/>
                <w:spacing w:val="-10"/>
                <w:sz w:val="24"/>
                <w:szCs w:val="24"/>
                <w:lang w:val="uk-UA"/>
              </w:rPr>
              <w:t>лінгво-</w:t>
            </w:r>
            <w:proofErr w:type="spellEnd"/>
            <w:r w:rsidRPr="00304F6B">
              <w:rPr>
                <w:rFonts w:ascii="Times New Roman" w:eastAsia="Times New Roman" w:hAnsi="Times New Roman" w:cs="Times New Roman"/>
                <w:spacing w:val="-10"/>
                <w:sz w:val="24"/>
                <w:szCs w:val="24"/>
                <w:lang w:val="uk-UA"/>
              </w:rPr>
              <w:t xml:space="preserve"> та </w:t>
            </w:r>
            <w:proofErr w:type="spellStart"/>
            <w:r w:rsidRPr="00304F6B">
              <w:rPr>
                <w:rFonts w:ascii="Times New Roman" w:eastAsia="Times New Roman" w:hAnsi="Times New Roman" w:cs="Times New Roman"/>
                <w:spacing w:val="-10"/>
                <w:sz w:val="24"/>
                <w:szCs w:val="24"/>
                <w:lang w:val="uk-UA"/>
              </w:rPr>
              <w:lastRenderedPageBreak/>
              <w:t>логодидактичних</w:t>
            </w:r>
            <w:proofErr w:type="spellEnd"/>
            <w:r w:rsidRPr="00304F6B">
              <w:rPr>
                <w:rFonts w:ascii="Times New Roman" w:eastAsia="Times New Roman" w:hAnsi="Times New Roman" w:cs="Times New Roman"/>
                <w:spacing w:val="-10"/>
                <w:sz w:val="24"/>
                <w:szCs w:val="24"/>
                <w:lang w:val="uk-UA"/>
              </w:rPr>
              <w:t xml:space="preserve"> і психофізіологічних основ навчання рідної мови і мовлення і озброєння їх ефективними методами і прийомами роботи з даною категорією дітей.</w:t>
            </w:r>
          </w:p>
          <w:p w:rsidR="000C4A4B" w:rsidRPr="00304F6B" w:rsidRDefault="000C4A4B" w:rsidP="004A5821">
            <w:pPr>
              <w:jc w:val="both"/>
              <w:rPr>
                <w:rFonts w:ascii="Times New Roman" w:eastAsia="Times New Roman" w:hAnsi="Times New Roman" w:cs="Times New Roman"/>
                <w:spacing w:val="-10"/>
                <w:sz w:val="24"/>
                <w:szCs w:val="24"/>
                <w:lang w:val="uk-UA"/>
              </w:rPr>
            </w:pPr>
            <w:r w:rsidRPr="00304F6B">
              <w:rPr>
                <w:rFonts w:ascii="Times New Roman" w:eastAsia="Times New Roman" w:hAnsi="Times New Roman" w:cs="Times New Roman"/>
                <w:spacing w:val="-10"/>
                <w:sz w:val="24"/>
                <w:szCs w:val="24"/>
                <w:lang w:val="uk-UA"/>
              </w:rPr>
              <w:t>Предмет дисципліни: особливості розвитку різних сторін дитячого мовлення, завдання, зміст і спеціальні методики роботи з дітьми з різним ступенем порушення мовлення.</w:t>
            </w:r>
          </w:p>
        </w:tc>
        <w:tc>
          <w:tcPr>
            <w:tcW w:w="3969" w:type="dxa"/>
          </w:tcPr>
          <w:p w:rsidR="000C4A4B" w:rsidRPr="00304F6B" w:rsidRDefault="000C4A4B" w:rsidP="000C4A4B">
            <w:pPr>
              <w:numPr>
                <w:ilvl w:val="0"/>
                <w:numId w:val="7"/>
              </w:numPr>
              <w:shd w:val="clear" w:color="auto" w:fill="FFFFFF"/>
              <w:tabs>
                <w:tab w:val="clear" w:pos="908"/>
                <w:tab w:val="num" w:pos="262"/>
              </w:tabs>
              <w:spacing w:before="5"/>
              <w:ind w:left="68" w:right="53" w:firstLine="0"/>
              <w:jc w:val="both"/>
              <w:rPr>
                <w:rFonts w:ascii="Times New Roman" w:eastAsia="Times New Roman" w:hAnsi="Times New Roman" w:cs="Times New Roman"/>
                <w:sz w:val="24"/>
                <w:szCs w:val="24"/>
                <w:lang w:val="uk-UA"/>
              </w:rPr>
            </w:pPr>
            <w:r w:rsidRPr="00304F6B">
              <w:rPr>
                <w:rFonts w:ascii="Times New Roman" w:eastAsia="Times New Roman" w:hAnsi="Times New Roman" w:cs="Times New Roman"/>
                <w:sz w:val="24"/>
                <w:szCs w:val="24"/>
                <w:lang w:val="uk-UA"/>
              </w:rPr>
              <w:lastRenderedPageBreak/>
              <w:t xml:space="preserve">науково розуміти проблему навчання дітей з ТПМ зв’язного </w:t>
            </w:r>
            <w:r w:rsidRPr="00304F6B">
              <w:rPr>
                <w:rFonts w:ascii="Times New Roman" w:eastAsia="Times New Roman" w:hAnsi="Times New Roman" w:cs="Times New Roman"/>
                <w:sz w:val="24"/>
                <w:szCs w:val="24"/>
                <w:lang w:val="uk-UA"/>
              </w:rPr>
              <w:lastRenderedPageBreak/>
              <w:t>мовлення;</w:t>
            </w:r>
          </w:p>
          <w:p w:rsidR="000C4A4B" w:rsidRPr="00304F6B" w:rsidRDefault="000C4A4B" w:rsidP="000C4A4B">
            <w:pPr>
              <w:numPr>
                <w:ilvl w:val="0"/>
                <w:numId w:val="7"/>
              </w:numPr>
              <w:shd w:val="clear" w:color="auto" w:fill="FFFFFF"/>
              <w:tabs>
                <w:tab w:val="clear" w:pos="908"/>
                <w:tab w:val="num" w:pos="262"/>
              </w:tabs>
              <w:spacing w:before="5"/>
              <w:ind w:left="68" w:right="53" w:firstLine="0"/>
              <w:jc w:val="both"/>
              <w:rPr>
                <w:rFonts w:ascii="Times New Roman" w:eastAsia="Times New Roman" w:hAnsi="Times New Roman" w:cs="Times New Roman"/>
                <w:sz w:val="24"/>
                <w:szCs w:val="24"/>
                <w:lang w:val="uk-UA"/>
              </w:rPr>
            </w:pPr>
            <w:r w:rsidRPr="00304F6B">
              <w:rPr>
                <w:rFonts w:ascii="Times New Roman" w:eastAsia="Times New Roman" w:hAnsi="Times New Roman" w:cs="Times New Roman"/>
                <w:sz w:val="24"/>
                <w:szCs w:val="24"/>
                <w:lang w:val="uk-UA"/>
              </w:rPr>
              <w:t>творчо використовувати методичні знання і практичні вміння у мовленнєвій діяльності;</w:t>
            </w:r>
          </w:p>
          <w:p w:rsidR="000C4A4B" w:rsidRPr="00304F6B" w:rsidRDefault="000C4A4B" w:rsidP="000C4A4B">
            <w:pPr>
              <w:numPr>
                <w:ilvl w:val="0"/>
                <w:numId w:val="7"/>
              </w:numPr>
              <w:shd w:val="clear" w:color="auto" w:fill="FFFFFF"/>
              <w:tabs>
                <w:tab w:val="clear" w:pos="908"/>
                <w:tab w:val="num" w:pos="262"/>
              </w:tabs>
              <w:spacing w:before="5"/>
              <w:ind w:left="68" w:right="53" w:firstLine="0"/>
              <w:jc w:val="both"/>
              <w:rPr>
                <w:rFonts w:ascii="Times New Roman" w:eastAsia="Times New Roman" w:hAnsi="Times New Roman" w:cs="Times New Roman"/>
                <w:sz w:val="24"/>
                <w:szCs w:val="24"/>
                <w:lang w:val="uk-UA"/>
              </w:rPr>
            </w:pPr>
            <w:r w:rsidRPr="00304F6B">
              <w:rPr>
                <w:rFonts w:ascii="Times New Roman" w:eastAsia="Times New Roman" w:hAnsi="Times New Roman" w:cs="Times New Roman"/>
                <w:sz w:val="24"/>
                <w:szCs w:val="24"/>
                <w:lang w:val="uk-UA"/>
              </w:rPr>
              <w:t>враховувати особливості корекційної і практичної спрямованості роботи з розвитку мовлення;</w:t>
            </w:r>
          </w:p>
          <w:p w:rsidR="000C4A4B" w:rsidRPr="00304F6B" w:rsidRDefault="000C4A4B" w:rsidP="000C4A4B">
            <w:pPr>
              <w:numPr>
                <w:ilvl w:val="0"/>
                <w:numId w:val="7"/>
              </w:numPr>
              <w:shd w:val="clear" w:color="auto" w:fill="FFFFFF"/>
              <w:tabs>
                <w:tab w:val="clear" w:pos="908"/>
                <w:tab w:val="num" w:pos="262"/>
              </w:tabs>
              <w:spacing w:before="5"/>
              <w:ind w:left="68" w:right="53" w:firstLine="0"/>
              <w:jc w:val="both"/>
              <w:rPr>
                <w:rFonts w:ascii="Times New Roman" w:eastAsia="Times New Roman" w:hAnsi="Times New Roman" w:cs="Times New Roman"/>
                <w:sz w:val="24"/>
                <w:szCs w:val="24"/>
                <w:lang w:val="uk-UA"/>
              </w:rPr>
            </w:pPr>
            <w:r w:rsidRPr="00304F6B">
              <w:rPr>
                <w:rFonts w:ascii="Times New Roman" w:eastAsia="Times New Roman" w:hAnsi="Times New Roman" w:cs="Times New Roman"/>
                <w:sz w:val="24"/>
                <w:szCs w:val="24"/>
                <w:lang w:val="uk-UA"/>
              </w:rPr>
              <w:t>реалізовувати дидактичні і методичні принципи під час розвитку зв’язного усного мовлення дітей з ТПМ.</w:t>
            </w:r>
          </w:p>
          <w:p w:rsidR="000C4A4B" w:rsidRPr="00304F6B" w:rsidRDefault="000C4A4B" w:rsidP="004A5821">
            <w:pPr>
              <w:rPr>
                <w:rFonts w:ascii="Times New Roman" w:hAnsi="Times New Roman" w:cs="Times New Roman"/>
                <w:sz w:val="28"/>
                <w:szCs w:val="28"/>
                <w:u w:val="single"/>
                <w:lang w:val="uk-UA"/>
              </w:rPr>
            </w:pPr>
          </w:p>
        </w:tc>
      </w:tr>
      <w:tr w:rsidR="000C4A4B" w:rsidTr="004A5821">
        <w:tc>
          <w:tcPr>
            <w:tcW w:w="1951" w:type="dxa"/>
          </w:tcPr>
          <w:p w:rsidR="000C4A4B" w:rsidRPr="007A46F2" w:rsidRDefault="007A46F2" w:rsidP="004A5821">
            <w:pPr>
              <w:tabs>
                <w:tab w:val="left" w:pos="522"/>
              </w:tabs>
              <w:spacing w:line="276" w:lineRule="auto"/>
              <w:rPr>
                <w:rFonts w:ascii="Times New Roman" w:hAnsi="Times New Roman"/>
                <w:b/>
                <w:iCs/>
                <w:sz w:val="24"/>
                <w:szCs w:val="24"/>
                <w:lang w:val="uk-UA"/>
              </w:rPr>
            </w:pPr>
            <w:proofErr w:type="spellStart"/>
            <w:r w:rsidRPr="007A46F2">
              <w:rPr>
                <w:rFonts w:ascii="Times New Roman" w:hAnsi="Times New Roman"/>
                <w:b/>
                <w:iCs/>
                <w:sz w:val="24"/>
                <w:szCs w:val="24"/>
                <w:lang w:val="uk-UA"/>
              </w:rPr>
              <w:lastRenderedPageBreak/>
              <w:t>Образатворчого</w:t>
            </w:r>
            <w:proofErr w:type="spellEnd"/>
            <w:r w:rsidRPr="007A46F2">
              <w:rPr>
                <w:rFonts w:ascii="Times New Roman" w:hAnsi="Times New Roman"/>
                <w:b/>
                <w:iCs/>
                <w:sz w:val="24"/>
                <w:szCs w:val="24"/>
                <w:lang w:val="uk-UA"/>
              </w:rPr>
              <w:t xml:space="preserve"> та трудового навчання</w:t>
            </w:r>
          </w:p>
        </w:tc>
        <w:tc>
          <w:tcPr>
            <w:tcW w:w="992" w:type="dxa"/>
          </w:tcPr>
          <w:p w:rsidR="000C4A4B" w:rsidRPr="007A46F2" w:rsidRDefault="007A46F2" w:rsidP="007A46F2">
            <w:pPr>
              <w:jc w:val="center"/>
              <w:rPr>
                <w:rFonts w:ascii="Times New Roman" w:hAnsi="Times New Roman"/>
                <w:bCs/>
                <w:sz w:val="24"/>
                <w:szCs w:val="24"/>
              </w:rPr>
            </w:pPr>
            <w:r w:rsidRPr="007A46F2">
              <w:rPr>
                <w:rFonts w:ascii="Times New Roman" w:hAnsi="Times New Roman"/>
                <w:bCs/>
                <w:sz w:val="24"/>
                <w:szCs w:val="24"/>
                <w:lang w:val="uk-UA"/>
              </w:rPr>
              <w:t>9</w:t>
            </w:r>
            <w:r w:rsidR="000C4A4B" w:rsidRPr="007A46F2">
              <w:rPr>
                <w:rFonts w:ascii="Times New Roman" w:hAnsi="Times New Roman"/>
                <w:bCs/>
                <w:sz w:val="24"/>
                <w:szCs w:val="24"/>
              </w:rPr>
              <w:t>0</w:t>
            </w:r>
            <w:r w:rsidR="000C4A4B" w:rsidRPr="007A46F2">
              <w:rPr>
                <w:rFonts w:ascii="Times New Roman" w:hAnsi="Times New Roman"/>
                <w:bCs/>
                <w:sz w:val="24"/>
                <w:szCs w:val="24"/>
                <w:lang w:val="uk-UA"/>
              </w:rPr>
              <w:t>/</w:t>
            </w:r>
            <w:r w:rsidRPr="007A46F2">
              <w:rPr>
                <w:rFonts w:ascii="Times New Roman" w:hAnsi="Times New Roman"/>
                <w:bCs/>
                <w:sz w:val="24"/>
                <w:szCs w:val="24"/>
                <w:lang w:val="uk-UA"/>
              </w:rPr>
              <w:t>3</w:t>
            </w:r>
          </w:p>
        </w:tc>
        <w:tc>
          <w:tcPr>
            <w:tcW w:w="3402" w:type="dxa"/>
          </w:tcPr>
          <w:p w:rsidR="000C4A4B" w:rsidRPr="007A46F2" w:rsidRDefault="000C4A4B" w:rsidP="004A5821">
            <w:pPr>
              <w:rPr>
                <w:rFonts w:ascii="Times New Roman" w:hAnsi="Times New Roman" w:cs="Times New Roman"/>
                <w:sz w:val="28"/>
                <w:szCs w:val="28"/>
                <w:u w:val="single"/>
                <w:lang w:val="uk-UA"/>
              </w:rPr>
            </w:pPr>
            <w:r w:rsidRPr="007A46F2">
              <w:rPr>
                <w:rFonts w:ascii="Times New Roman" w:eastAsia="Times New Roman" w:hAnsi="Times New Roman" w:cs="Times New Roman"/>
                <w:sz w:val="24"/>
                <w:szCs w:val="20"/>
                <w:lang w:val="uk-UA"/>
              </w:rPr>
              <w:t>підготувати студентів до навчання учнів математики у спеціальних школах, сформувати знання та вміння, що необхідні для професійного розв’язання навчальних завдань, які виникають під час навчання школярів з тяжкими порушеннями мовлення математики.</w:t>
            </w:r>
          </w:p>
        </w:tc>
        <w:tc>
          <w:tcPr>
            <w:tcW w:w="3969" w:type="dxa"/>
          </w:tcPr>
          <w:p w:rsidR="000C4A4B" w:rsidRPr="007A46F2" w:rsidRDefault="000C4A4B" w:rsidP="004A5821">
            <w:pPr>
              <w:rPr>
                <w:rFonts w:ascii="Times New Roman" w:hAnsi="Times New Roman" w:cs="Times New Roman"/>
                <w:sz w:val="28"/>
                <w:szCs w:val="28"/>
                <w:u w:val="single"/>
                <w:lang w:val="uk-UA"/>
              </w:rPr>
            </w:pPr>
            <w:r w:rsidRPr="007A46F2">
              <w:rPr>
                <w:rFonts w:ascii="Times New Roman" w:eastAsia="Times New Roman" w:hAnsi="Times New Roman" w:cs="Times New Roman"/>
                <w:sz w:val="24"/>
                <w:szCs w:val="24"/>
                <w:lang w:val="uk-UA"/>
              </w:rPr>
              <w:t>використовувати в навчальному процесі методи навчання математики в спеціальній школі для дітей з тяжкими порушеннями мовлення; розробляти конспекти уроків з математики; здійснювати пропедевтичну роботу щодо навчання математики в спеціальній школі для дітей з тяжкими порушеннями мовлення; розвивати у дітей графічні навички; організовувати роботу з математичного та геометричного розвитку дитини в сім’ї.</w:t>
            </w:r>
          </w:p>
        </w:tc>
      </w:tr>
      <w:tr w:rsidR="000C4A4B" w:rsidTr="004A5821">
        <w:tc>
          <w:tcPr>
            <w:tcW w:w="1951" w:type="dxa"/>
          </w:tcPr>
          <w:p w:rsidR="000C4A4B" w:rsidRPr="00F902EC" w:rsidRDefault="000C4A4B" w:rsidP="00F902EC">
            <w:pPr>
              <w:tabs>
                <w:tab w:val="left" w:pos="522"/>
              </w:tabs>
              <w:spacing w:line="276" w:lineRule="auto"/>
              <w:rPr>
                <w:rFonts w:ascii="Times New Roman" w:hAnsi="Times New Roman"/>
                <w:b/>
                <w:iCs/>
                <w:sz w:val="24"/>
                <w:szCs w:val="24"/>
                <w:lang w:val="uk-UA"/>
              </w:rPr>
            </w:pPr>
            <w:proofErr w:type="spellStart"/>
            <w:r w:rsidRPr="00304F6B">
              <w:rPr>
                <w:rFonts w:ascii="Times New Roman" w:hAnsi="Times New Roman"/>
                <w:b/>
                <w:iCs/>
                <w:sz w:val="24"/>
                <w:szCs w:val="24"/>
              </w:rPr>
              <w:t>Формування</w:t>
            </w:r>
            <w:proofErr w:type="spellEnd"/>
            <w:r w:rsidRPr="00304F6B">
              <w:rPr>
                <w:rFonts w:ascii="Times New Roman" w:hAnsi="Times New Roman"/>
                <w:b/>
                <w:iCs/>
                <w:sz w:val="24"/>
                <w:szCs w:val="24"/>
                <w:lang w:val="uk-UA"/>
              </w:rPr>
              <w:t xml:space="preserve"> </w:t>
            </w:r>
            <w:proofErr w:type="spellStart"/>
            <w:r w:rsidRPr="00304F6B">
              <w:rPr>
                <w:rFonts w:ascii="Times New Roman" w:hAnsi="Times New Roman"/>
                <w:b/>
                <w:iCs/>
                <w:sz w:val="24"/>
                <w:szCs w:val="24"/>
              </w:rPr>
              <w:t>елементарних</w:t>
            </w:r>
            <w:proofErr w:type="spellEnd"/>
            <w:r w:rsidRPr="00304F6B">
              <w:rPr>
                <w:rFonts w:ascii="Times New Roman" w:hAnsi="Times New Roman"/>
                <w:b/>
                <w:iCs/>
                <w:sz w:val="24"/>
                <w:szCs w:val="24"/>
                <w:lang w:val="uk-UA"/>
              </w:rPr>
              <w:t xml:space="preserve"> </w:t>
            </w:r>
            <w:proofErr w:type="spellStart"/>
            <w:r w:rsidRPr="00304F6B">
              <w:rPr>
                <w:rFonts w:ascii="Times New Roman" w:hAnsi="Times New Roman"/>
                <w:b/>
                <w:iCs/>
                <w:sz w:val="24"/>
                <w:szCs w:val="24"/>
              </w:rPr>
              <w:t>математичних</w:t>
            </w:r>
            <w:proofErr w:type="spellEnd"/>
            <w:r w:rsidRPr="00304F6B">
              <w:rPr>
                <w:rFonts w:ascii="Times New Roman" w:hAnsi="Times New Roman"/>
                <w:b/>
                <w:iCs/>
                <w:sz w:val="24"/>
                <w:szCs w:val="24"/>
                <w:lang w:val="uk-UA"/>
              </w:rPr>
              <w:t xml:space="preserve"> </w:t>
            </w:r>
            <w:proofErr w:type="spellStart"/>
            <w:r w:rsidRPr="00304F6B">
              <w:rPr>
                <w:rFonts w:ascii="Times New Roman" w:hAnsi="Times New Roman"/>
                <w:b/>
                <w:iCs/>
                <w:sz w:val="24"/>
                <w:szCs w:val="24"/>
              </w:rPr>
              <w:t>уявлень</w:t>
            </w:r>
            <w:proofErr w:type="spellEnd"/>
            <w:r w:rsidR="00F902EC">
              <w:rPr>
                <w:rFonts w:ascii="Times New Roman" w:hAnsi="Times New Roman"/>
                <w:b/>
                <w:iCs/>
                <w:sz w:val="24"/>
                <w:szCs w:val="24"/>
                <w:lang w:val="uk-UA"/>
              </w:rPr>
              <w:t xml:space="preserve"> і навчання математики</w:t>
            </w:r>
          </w:p>
        </w:tc>
        <w:tc>
          <w:tcPr>
            <w:tcW w:w="992" w:type="dxa"/>
          </w:tcPr>
          <w:p w:rsidR="000C4A4B" w:rsidRPr="00304F6B" w:rsidRDefault="000C4A4B" w:rsidP="004A5821">
            <w:pPr>
              <w:jc w:val="center"/>
              <w:rPr>
                <w:rFonts w:ascii="Times New Roman" w:hAnsi="Times New Roman"/>
                <w:bCs/>
                <w:sz w:val="24"/>
                <w:szCs w:val="24"/>
                <w:lang w:val="uk-UA"/>
              </w:rPr>
            </w:pPr>
            <w:r w:rsidRPr="00304F6B">
              <w:rPr>
                <w:rFonts w:ascii="Times New Roman" w:hAnsi="Times New Roman"/>
                <w:bCs/>
                <w:sz w:val="24"/>
                <w:szCs w:val="24"/>
              </w:rPr>
              <w:t>120</w:t>
            </w:r>
            <w:r w:rsidRPr="00304F6B">
              <w:rPr>
                <w:rFonts w:ascii="Times New Roman" w:hAnsi="Times New Roman"/>
                <w:bCs/>
                <w:sz w:val="24"/>
                <w:szCs w:val="24"/>
                <w:lang w:val="uk-UA"/>
              </w:rPr>
              <w:t>/4</w:t>
            </w:r>
          </w:p>
        </w:tc>
        <w:tc>
          <w:tcPr>
            <w:tcW w:w="3402" w:type="dxa"/>
          </w:tcPr>
          <w:p w:rsidR="000C4A4B" w:rsidRPr="00304F6B" w:rsidRDefault="000C4A4B" w:rsidP="004A5821">
            <w:pPr>
              <w:rPr>
                <w:rFonts w:ascii="Times New Roman" w:hAnsi="Times New Roman" w:cs="Times New Roman"/>
                <w:sz w:val="28"/>
                <w:szCs w:val="28"/>
                <w:u w:val="single"/>
                <w:lang w:val="uk-UA"/>
              </w:rPr>
            </w:pPr>
            <w:r w:rsidRPr="00304F6B">
              <w:rPr>
                <w:rFonts w:ascii="Times New Roman" w:eastAsia="Times New Roman" w:hAnsi="Times New Roman" w:cs="Times New Roman"/>
                <w:sz w:val="24"/>
                <w:szCs w:val="20"/>
                <w:lang w:val="uk-UA"/>
              </w:rPr>
              <w:t>підготувати студентів до навчання учнів математики у спеціальних ДНЗ, сформувати знання та вміння, що необхідні для професійного розв’язання навчальних завдань, які виникають під час навчання дітей з тяжкими порушеннями мовлення математики.</w:t>
            </w:r>
          </w:p>
        </w:tc>
        <w:tc>
          <w:tcPr>
            <w:tcW w:w="3969" w:type="dxa"/>
          </w:tcPr>
          <w:p w:rsidR="000C4A4B" w:rsidRPr="00304F6B" w:rsidRDefault="000C4A4B" w:rsidP="004A5821">
            <w:pPr>
              <w:rPr>
                <w:rFonts w:ascii="Times New Roman" w:hAnsi="Times New Roman" w:cs="Times New Roman"/>
                <w:sz w:val="28"/>
                <w:szCs w:val="28"/>
                <w:u w:val="single"/>
                <w:lang w:val="uk-UA"/>
              </w:rPr>
            </w:pPr>
            <w:r w:rsidRPr="00304F6B">
              <w:rPr>
                <w:rFonts w:ascii="Times New Roman" w:eastAsia="Times New Roman" w:hAnsi="Times New Roman" w:cs="Times New Roman"/>
                <w:sz w:val="24"/>
                <w:szCs w:val="24"/>
                <w:lang w:val="uk-UA"/>
              </w:rPr>
              <w:t>використовувати в навчальному процесі методи навчання математики в СДНЗ для дітей з тяжкими порушеннями мовлення; розробляти конспекти занять з математики; організовувати роботу з математичного та геометричного розвитку дитини в сім’ї.</w:t>
            </w:r>
          </w:p>
        </w:tc>
      </w:tr>
      <w:tr w:rsidR="000C4A4B" w:rsidTr="004A5821">
        <w:tc>
          <w:tcPr>
            <w:tcW w:w="1951" w:type="dxa"/>
          </w:tcPr>
          <w:p w:rsidR="000C4A4B" w:rsidRPr="00F902EC" w:rsidRDefault="00F902EC" w:rsidP="004A5821">
            <w:pPr>
              <w:tabs>
                <w:tab w:val="left" w:pos="522"/>
              </w:tabs>
              <w:spacing w:line="276" w:lineRule="auto"/>
              <w:rPr>
                <w:rFonts w:ascii="Times New Roman" w:hAnsi="Times New Roman"/>
                <w:b/>
                <w:iCs/>
                <w:sz w:val="24"/>
                <w:szCs w:val="24"/>
                <w:lang w:val="uk-UA"/>
              </w:rPr>
            </w:pPr>
            <w:r>
              <w:rPr>
                <w:rFonts w:ascii="Times New Roman" w:hAnsi="Times New Roman"/>
                <w:b/>
                <w:iCs/>
                <w:sz w:val="24"/>
                <w:szCs w:val="24"/>
                <w:lang w:val="uk-UA"/>
              </w:rPr>
              <w:t>Ознайомлення з природничим та суспільним довкіллям</w:t>
            </w:r>
          </w:p>
        </w:tc>
        <w:tc>
          <w:tcPr>
            <w:tcW w:w="992" w:type="dxa"/>
          </w:tcPr>
          <w:p w:rsidR="000C4A4B" w:rsidRPr="00304F6B" w:rsidRDefault="000C4A4B" w:rsidP="004A5821">
            <w:pPr>
              <w:jc w:val="center"/>
            </w:pPr>
            <w:r w:rsidRPr="00304F6B">
              <w:rPr>
                <w:rFonts w:ascii="Times New Roman" w:hAnsi="Times New Roman"/>
                <w:bCs/>
                <w:sz w:val="24"/>
                <w:szCs w:val="24"/>
              </w:rPr>
              <w:t>90</w:t>
            </w:r>
            <w:r w:rsidRPr="00304F6B">
              <w:rPr>
                <w:rFonts w:ascii="Times New Roman" w:hAnsi="Times New Roman"/>
                <w:bCs/>
                <w:sz w:val="24"/>
                <w:szCs w:val="24"/>
                <w:lang w:val="uk-UA"/>
              </w:rPr>
              <w:t>/3</w:t>
            </w:r>
          </w:p>
        </w:tc>
        <w:tc>
          <w:tcPr>
            <w:tcW w:w="3402" w:type="dxa"/>
          </w:tcPr>
          <w:p w:rsidR="000C4A4B" w:rsidRPr="00304F6B" w:rsidRDefault="000C4A4B" w:rsidP="004A5821">
            <w:pPr>
              <w:rPr>
                <w:rFonts w:ascii="Times New Roman" w:hAnsi="Times New Roman" w:cs="Times New Roman"/>
                <w:sz w:val="28"/>
                <w:szCs w:val="28"/>
                <w:u w:val="single"/>
                <w:lang w:val="uk-UA"/>
              </w:rPr>
            </w:pPr>
            <w:r w:rsidRPr="00304F6B">
              <w:rPr>
                <w:rFonts w:ascii="Times New Roman" w:eastAsia="Times New Roman" w:hAnsi="Times New Roman" w:cs="Times New Roman"/>
                <w:sz w:val="24"/>
                <w:szCs w:val="24"/>
                <w:lang w:val="uk-UA"/>
              </w:rPr>
              <w:t>озброєння теоретичними знаннями і практичними навичками навчання учнів з ТПМ природознавства.</w:t>
            </w:r>
          </w:p>
        </w:tc>
        <w:tc>
          <w:tcPr>
            <w:tcW w:w="3969" w:type="dxa"/>
          </w:tcPr>
          <w:p w:rsidR="000C4A4B" w:rsidRPr="00304F6B" w:rsidRDefault="000C4A4B" w:rsidP="004A5821">
            <w:pPr>
              <w:rPr>
                <w:rFonts w:ascii="Times New Roman" w:hAnsi="Times New Roman" w:cs="Times New Roman"/>
                <w:sz w:val="28"/>
                <w:szCs w:val="28"/>
                <w:u w:val="single"/>
                <w:lang w:val="uk-UA"/>
              </w:rPr>
            </w:pPr>
            <w:r w:rsidRPr="00304F6B">
              <w:rPr>
                <w:rFonts w:ascii="Times New Roman" w:eastAsia="Times New Roman" w:hAnsi="Times New Roman" w:cs="Times New Roman"/>
                <w:sz w:val="24"/>
                <w:szCs w:val="24"/>
                <w:lang w:val="uk-UA"/>
              </w:rPr>
              <w:t>формувати та розвивати природознавчі знання, уміння та навички в учнів з ТПМ; здійснювати розвиток та корекції усного та писемного мовлення учнів з ТПМ засобами природознавства.</w:t>
            </w:r>
          </w:p>
        </w:tc>
      </w:tr>
      <w:tr w:rsidR="000C4A4B" w:rsidTr="004A5821">
        <w:tc>
          <w:tcPr>
            <w:tcW w:w="1951" w:type="dxa"/>
          </w:tcPr>
          <w:p w:rsidR="000C4A4B" w:rsidRPr="00304F6B" w:rsidRDefault="000C4A4B" w:rsidP="004A5821">
            <w:pPr>
              <w:tabs>
                <w:tab w:val="left" w:pos="522"/>
              </w:tabs>
              <w:spacing w:line="276" w:lineRule="auto"/>
              <w:rPr>
                <w:rFonts w:ascii="Times New Roman" w:hAnsi="Times New Roman"/>
                <w:b/>
                <w:iCs/>
                <w:sz w:val="24"/>
                <w:szCs w:val="24"/>
              </w:rPr>
            </w:pPr>
            <w:proofErr w:type="spellStart"/>
            <w:r w:rsidRPr="00304F6B">
              <w:rPr>
                <w:rFonts w:ascii="Times New Roman" w:hAnsi="Times New Roman"/>
                <w:b/>
                <w:iCs/>
                <w:sz w:val="24"/>
                <w:szCs w:val="24"/>
              </w:rPr>
              <w:t>Фізичного</w:t>
            </w:r>
            <w:proofErr w:type="spellEnd"/>
            <w:r w:rsidRPr="00304F6B">
              <w:rPr>
                <w:rFonts w:ascii="Times New Roman" w:hAnsi="Times New Roman"/>
                <w:b/>
                <w:iCs/>
                <w:sz w:val="24"/>
                <w:szCs w:val="24"/>
                <w:lang w:val="uk-UA"/>
              </w:rPr>
              <w:t xml:space="preserve"> </w:t>
            </w:r>
            <w:proofErr w:type="spellStart"/>
            <w:r w:rsidRPr="00304F6B">
              <w:rPr>
                <w:rFonts w:ascii="Times New Roman" w:hAnsi="Times New Roman"/>
                <w:b/>
                <w:iCs/>
                <w:sz w:val="24"/>
                <w:szCs w:val="24"/>
              </w:rPr>
              <w:t>виховання</w:t>
            </w:r>
            <w:proofErr w:type="spellEnd"/>
          </w:p>
        </w:tc>
        <w:tc>
          <w:tcPr>
            <w:tcW w:w="992" w:type="dxa"/>
          </w:tcPr>
          <w:p w:rsidR="000C4A4B" w:rsidRPr="00304F6B" w:rsidRDefault="000C4A4B" w:rsidP="004A5821">
            <w:pPr>
              <w:jc w:val="center"/>
            </w:pPr>
            <w:r w:rsidRPr="00304F6B">
              <w:rPr>
                <w:rFonts w:ascii="Times New Roman" w:hAnsi="Times New Roman"/>
                <w:bCs/>
                <w:sz w:val="24"/>
                <w:szCs w:val="24"/>
              </w:rPr>
              <w:t>90</w:t>
            </w:r>
            <w:r w:rsidRPr="00304F6B">
              <w:rPr>
                <w:rFonts w:ascii="Times New Roman" w:hAnsi="Times New Roman"/>
                <w:bCs/>
                <w:sz w:val="24"/>
                <w:szCs w:val="24"/>
                <w:lang w:val="uk-UA"/>
              </w:rPr>
              <w:t>/3</w:t>
            </w:r>
          </w:p>
        </w:tc>
        <w:tc>
          <w:tcPr>
            <w:tcW w:w="3402" w:type="dxa"/>
          </w:tcPr>
          <w:p w:rsidR="000C4A4B" w:rsidRPr="00304F6B" w:rsidRDefault="000C4A4B" w:rsidP="004A5821">
            <w:pPr>
              <w:rPr>
                <w:rFonts w:ascii="Times New Roman" w:hAnsi="Times New Roman" w:cs="Times New Roman"/>
                <w:sz w:val="28"/>
                <w:szCs w:val="28"/>
                <w:u w:val="single"/>
                <w:lang w:val="uk-UA"/>
              </w:rPr>
            </w:pPr>
            <w:r w:rsidRPr="00304F6B">
              <w:rPr>
                <w:rFonts w:ascii="Times New Roman" w:eastAsia="Times New Roman" w:hAnsi="Times New Roman" w:cs="Times New Roman"/>
                <w:color w:val="000000"/>
                <w:sz w:val="24"/>
                <w:szCs w:val="24"/>
                <w:lang w:val="uk-UA"/>
              </w:rPr>
              <w:t>ознайомлення студентів з принципами, засобами, методами, формами, змістом і методикою фізичного виховання дітей з тяжкими порушеннями мовлення.</w:t>
            </w:r>
          </w:p>
        </w:tc>
        <w:tc>
          <w:tcPr>
            <w:tcW w:w="3969" w:type="dxa"/>
          </w:tcPr>
          <w:p w:rsidR="000C4A4B" w:rsidRPr="00304F6B" w:rsidRDefault="000C4A4B" w:rsidP="004A5821">
            <w:pPr>
              <w:rPr>
                <w:rFonts w:ascii="Times New Roman" w:hAnsi="Times New Roman" w:cs="Times New Roman"/>
                <w:sz w:val="28"/>
                <w:szCs w:val="28"/>
                <w:u w:val="single"/>
                <w:lang w:val="uk-UA"/>
              </w:rPr>
            </w:pPr>
            <w:r w:rsidRPr="00304F6B">
              <w:rPr>
                <w:rFonts w:ascii="Times New Roman" w:eastAsia="Times New Roman" w:hAnsi="Times New Roman" w:cs="Times New Roman"/>
                <w:color w:val="000000"/>
                <w:sz w:val="24"/>
                <w:szCs w:val="24"/>
                <w:lang w:val="uk-UA"/>
              </w:rPr>
              <w:t xml:space="preserve">планувати, організовувати та проводити </w:t>
            </w:r>
            <w:proofErr w:type="spellStart"/>
            <w:r w:rsidRPr="00304F6B">
              <w:rPr>
                <w:rFonts w:ascii="Times New Roman" w:eastAsia="Times New Roman" w:hAnsi="Times New Roman" w:cs="Times New Roman"/>
                <w:color w:val="000000"/>
                <w:sz w:val="24"/>
                <w:szCs w:val="24"/>
                <w:lang w:val="uk-UA"/>
              </w:rPr>
              <w:t>корекційно-розвивальну</w:t>
            </w:r>
            <w:proofErr w:type="spellEnd"/>
            <w:r w:rsidRPr="00304F6B">
              <w:rPr>
                <w:rFonts w:ascii="Times New Roman" w:eastAsia="Times New Roman" w:hAnsi="Times New Roman" w:cs="Times New Roman"/>
                <w:color w:val="000000"/>
                <w:sz w:val="24"/>
                <w:szCs w:val="24"/>
                <w:lang w:val="uk-UA"/>
              </w:rPr>
              <w:t xml:space="preserve"> роботу з  фізичного виховання дітей дошкільного та шкільного віку з тяжкими порушеннями мовлення.</w:t>
            </w:r>
          </w:p>
        </w:tc>
      </w:tr>
    </w:tbl>
    <w:p w:rsidR="00497AFA" w:rsidRDefault="00497AFA">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3B178E" w:rsidRPr="00497AFA" w:rsidRDefault="00497AFA" w:rsidP="00497AFA">
      <w:pPr>
        <w:spacing w:after="0" w:line="36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3. Форма атестації здобувачів вищої освіти</w:t>
      </w:r>
    </w:p>
    <w:p w:rsidR="003B178E" w:rsidRDefault="003B178E" w:rsidP="00340B61">
      <w:pPr>
        <w:spacing w:after="0" w:line="360" w:lineRule="auto"/>
        <w:ind w:firstLine="709"/>
        <w:jc w:val="both"/>
        <w:rPr>
          <w:rFonts w:ascii="Times New Roman" w:hAnsi="Times New Roman" w:cs="Times New Roman"/>
          <w:sz w:val="28"/>
          <w:szCs w:val="28"/>
          <w:lang w:val="uk-UA"/>
        </w:rPr>
      </w:pPr>
    </w:p>
    <w:p w:rsidR="00497AFA" w:rsidRPr="00497AFA" w:rsidRDefault="00497AFA" w:rsidP="00497AFA">
      <w:pPr>
        <w:spacing w:after="0" w:line="360" w:lineRule="auto"/>
        <w:ind w:firstLine="709"/>
        <w:jc w:val="both"/>
        <w:rPr>
          <w:rFonts w:ascii="Times New Roman" w:hAnsi="Times New Roman" w:cs="Times New Roman"/>
          <w:sz w:val="28"/>
          <w:szCs w:val="28"/>
          <w:lang w:val="uk-UA"/>
        </w:rPr>
      </w:pPr>
      <w:r w:rsidRPr="00497AFA">
        <w:rPr>
          <w:rFonts w:ascii="Times New Roman" w:hAnsi="Times New Roman" w:cs="Times New Roman"/>
          <w:sz w:val="28"/>
          <w:szCs w:val="28"/>
          <w:lang w:val="uk-UA"/>
        </w:rPr>
        <w:t>При організації навчання за кредитно-модульною системою вико</w:t>
      </w:r>
      <w:r w:rsidRPr="00497AFA">
        <w:rPr>
          <w:rFonts w:ascii="Times New Roman" w:hAnsi="Times New Roman" w:cs="Times New Roman"/>
          <w:sz w:val="28"/>
          <w:szCs w:val="28"/>
          <w:lang w:val="uk-UA"/>
        </w:rPr>
        <w:softHyphen/>
        <w:t xml:space="preserve">ристовується модульно-рейтингова система оцінювання знань, яка передбачає накопичення балів за виконання усіх запланованих видів робіт. </w:t>
      </w:r>
    </w:p>
    <w:p w:rsidR="00497AFA" w:rsidRPr="00497AFA" w:rsidRDefault="00497AFA" w:rsidP="00497AFA">
      <w:pPr>
        <w:spacing w:after="0" w:line="360" w:lineRule="auto"/>
        <w:ind w:firstLine="709"/>
        <w:jc w:val="both"/>
        <w:rPr>
          <w:rFonts w:ascii="Times New Roman" w:hAnsi="Times New Roman" w:cs="Times New Roman"/>
          <w:sz w:val="28"/>
          <w:szCs w:val="28"/>
          <w:lang w:val="uk-UA"/>
        </w:rPr>
      </w:pPr>
      <w:r w:rsidRPr="00497AFA">
        <w:rPr>
          <w:rFonts w:ascii="Times New Roman" w:hAnsi="Times New Roman" w:cs="Times New Roman"/>
          <w:sz w:val="28"/>
          <w:szCs w:val="28"/>
          <w:lang w:val="uk-UA"/>
        </w:rPr>
        <w:t xml:space="preserve">Система контролю успішності студента містить: поточний, підсумковий (модульний) та семестровий (академічний) контроль. Поточний контроль здійснюється під час проведення практичних та семінарських занять і має на меті перевірку рівня підготовленості студента до виконання конкретної роботи. Форми проведення поточного контролю під час навчальних занять визначаються кафедрою і відображаються у робочій навчальній програмі дисципліни. Вони можуть бути різними: усне опитування, обговорення проблемних питань, розв'язання ситуаційних завдань, тестування, виконання аудиторних та </w:t>
      </w:r>
      <w:proofErr w:type="spellStart"/>
      <w:r w:rsidRPr="00497AFA">
        <w:rPr>
          <w:rFonts w:ascii="Times New Roman" w:hAnsi="Times New Roman" w:cs="Times New Roman"/>
          <w:sz w:val="28"/>
          <w:szCs w:val="28"/>
          <w:lang w:val="uk-UA"/>
        </w:rPr>
        <w:t>позааудиторних</w:t>
      </w:r>
      <w:proofErr w:type="spellEnd"/>
      <w:r w:rsidRPr="00497AFA">
        <w:rPr>
          <w:rFonts w:ascii="Times New Roman" w:hAnsi="Times New Roman" w:cs="Times New Roman"/>
          <w:sz w:val="28"/>
          <w:szCs w:val="28"/>
          <w:lang w:val="uk-UA"/>
        </w:rPr>
        <w:t xml:space="preserve"> контрольних робіт тощо. </w:t>
      </w:r>
    </w:p>
    <w:p w:rsidR="00497AFA" w:rsidRPr="00497AFA" w:rsidRDefault="00497AFA" w:rsidP="00497AFA">
      <w:pPr>
        <w:spacing w:after="0" w:line="360" w:lineRule="auto"/>
        <w:ind w:firstLine="709"/>
        <w:jc w:val="both"/>
        <w:rPr>
          <w:rFonts w:ascii="Times New Roman" w:hAnsi="Times New Roman" w:cs="Times New Roman"/>
          <w:sz w:val="28"/>
          <w:szCs w:val="28"/>
          <w:lang w:val="uk-UA"/>
        </w:rPr>
      </w:pPr>
      <w:r w:rsidRPr="00497AFA">
        <w:rPr>
          <w:rFonts w:ascii="Times New Roman" w:hAnsi="Times New Roman" w:cs="Times New Roman"/>
          <w:b/>
          <w:i/>
          <w:sz w:val="28"/>
          <w:szCs w:val="28"/>
          <w:lang w:val="uk-UA"/>
        </w:rPr>
        <w:t>Підсумковий (модульний) контроль</w:t>
      </w:r>
      <w:r w:rsidRPr="00497AFA">
        <w:rPr>
          <w:rFonts w:ascii="Times New Roman" w:hAnsi="Times New Roman" w:cs="Times New Roman"/>
          <w:sz w:val="28"/>
          <w:szCs w:val="28"/>
          <w:lang w:val="uk-UA"/>
        </w:rPr>
        <w:t xml:space="preserve"> проводиться з метою оцінювання результатів навчання за кожний заліковий кредит. Форма проведення підсумкового (модульного) контролю може бути різною – письмова та усна, у вигляді тестів тощо, вона затверджується кафедрою і відображається у робочій навчальній програмі. </w:t>
      </w:r>
    </w:p>
    <w:p w:rsidR="00497AFA" w:rsidRPr="00497AFA" w:rsidRDefault="00497AFA" w:rsidP="00497AFA">
      <w:pPr>
        <w:spacing w:after="0" w:line="360" w:lineRule="auto"/>
        <w:ind w:firstLine="709"/>
        <w:jc w:val="both"/>
        <w:rPr>
          <w:rFonts w:ascii="Times New Roman" w:hAnsi="Times New Roman" w:cs="Times New Roman"/>
          <w:sz w:val="28"/>
          <w:szCs w:val="28"/>
          <w:lang w:val="uk-UA"/>
        </w:rPr>
      </w:pPr>
      <w:r w:rsidRPr="00497AFA">
        <w:rPr>
          <w:rFonts w:ascii="Times New Roman" w:hAnsi="Times New Roman" w:cs="Times New Roman"/>
          <w:sz w:val="28"/>
          <w:szCs w:val="28"/>
          <w:lang w:val="uk-UA"/>
        </w:rPr>
        <w:t xml:space="preserve">Результатом вивчення студентами навчальної дисципліни є </w:t>
      </w:r>
      <w:r w:rsidRPr="00497AFA">
        <w:rPr>
          <w:rFonts w:ascii="Times New Roman" w:hAnsi="Times New Roman" w:cs="Times New Roman"/>
          <w:b/>
          <w:i/>
          <w:sz w:val="28"/>
          <w:szCs w:val="28"/>
          <w:lang w:val="uk-UA"/>
        </w:rPr>
        <w:t>семестровий (академічний) контроль.</w:t>
      </w:r>
      <w:r w:rsidRPr="00497AFA">
        <w:rPr>
          <w:rFonts w:ascii="Times New Roman" w:hAnsi="Times New Roman" w:cs="Times New Roman"/>
          <w:sz w:val="28"/>
          <w:szCs w:val="28"/>
          <w:lang w:val="uk-UA"/>
        </w:rPr>
        <w:t xml:space="preserve"> При семестровому контролі враховуються результати складання усіх підсумкових (модульних) контролів дисципліни згідно із структурою залікових кредитів. Семестровий контроль здійснюється також з метою підвищення балів, одержаних за результатами підсумкового (модульного) контролю. </w:t>
      </w:r>
    </w:p>
    <w:p w:rsidR="00497AFA" w:rsidRPr="00497AFA" w:rsidRDefault="00497AFA" w:rsidP="00497AFA">
      <w:pPr>
        <w:spacing w:after="0" w:line="360" w:lineRule="auto"/>
        <w:ind w:firstLine="709"/>
        <w:jc w:val="both"/>
        <w:rPr>
          <w:rFonts w:ascii="Times New Roman" w:hAnsi="Times New Roman" w:cs="Times New Roman"/>
          <w:sz w:val="28"/>
          <w:szCs w:val="28"/>
          <w:lang w:val="uk-UA"/>
        </w:rPr>
      </w:pPr>
      <w:r w:rsidRPr="00497AFA">
        <w:rPr>
          <w:rFonts w:ascii="Times New Roman" w:hAnsi="Times New Roman" w:cs="Times New Roman"/>
          <w:sz w:val="28"/>
          <w:szCs w:val="28"/>
          <w:lang w:val="uk-UA"/>
        </w:rPr>
        <w:t xml:space="preserve">Для ліквідації студентами академічної заборгованості за підсумковим (модульним) контролем вводиться по 2 тижні у кожному семестрі. </w:t>
      </w:r>
    </w:p>
    <w:p w:rsidR="00497AFA" w:rsidRPr="00497AFA" w:rsidRDefault="00497AFA" w:rsidP="00497AFA">
      <w:pPr>
        <w:spacing w:after="0" w:line="360" w:lineRule="auto"/>
        <w:ind w:firstLine="709"/>
        <w:jc w:val="both"/>
        <w:rPr>
          <w:rFonts w:ascii="Times New Roman" w:hAnsi="Times New Roman" w:cs="Times New Roman"/>
          <w:sz w:val="28"/>
          <w:szCs w:val="28"/>
          <w:lang w:val="uk-UA"/>
        </w:rPr>
      </w:pPr>
      <w:r w:rsidRPr="00497AFA">
        <w:rPr>
          <w:rFonts w:ascii="Times New Roman" w:hAnsi="Times New Roman" w:cs="Times New Roman"/>
          <w:sz w:val="28"/>
          <w:szCs w:val="28"/>
          <w:lang w:val="uk-UA"/>
        </w:rPr>
        <w:t xml:space="preserve">На семестровий (академічний) контроль графіком навчального процесу передбачено по одному тижню в кожному семестрі. </w:t>
      </w:r>
    </w:p>
    <w:p w:rsidR="00497AFA" w:rsidRPr="00497AFA" w:rsidRDefault="00497AFA" w:rsidP="00497AFA">
      <w:pPr>
        <w:spacing w:after="0" w:line="360" w:lineRule="auto"/>
        <w:ind w:firstLine="709"/>
        <w:jc w:val="both"/>
        <w:rPr>
          <w:rFonts w:ascii="Times New Roman" w:hAnsi="Times New Roman" w:cs="Times New Roman"/>
          <w:sz w:val="28"/>
          <w:szCs w:val="28"/>
          <w:lang w:val="uk-UA"/>
        </w:rPr>
      </w:pPr>
      <w:r w:rsidRPr="00497AFA">
        <w:rPr>
          <w:rFonts w:ascii="Times New Roman" w:hAnsi="Times New Roman" w:cs="Times New Roman"/>
          <w:sz w:val="28"/>
          <w:szCs w:val="28"/>
          <w:lang w:val="uk-UA"/>
        </w:rPr>
        <w:lastRenderedPageBreak/>
        <w:t xml:space="preserve">Підсумки модульного та семестрового (академічного) контролю наводяться у відомостях. </w:t>
      </w:r>
    </w:p>
    <w:p w:rsidR="00497AFA" w:rsidRPr="00497AFA" w:rsidRDefault="00497AFA" w:rsidP="00497AFA">
      <w:pPr>
        <w:spacing w:after="0" w:line="360" w:lineRule="auto"/>
        <w:ind w:firstLine="709"/>
        <w:jc w:val="both"/>
        <w:rPr>
          <w:rFonts w:ascii="Times New Roman" w:hAnsi="Times New Roman" w:cs="Times New Roman"/>
          <w:sz w:val="28"/>
          <w:szCs w:val="28"/>
          <w:lang w:val="uk-UA"/>
        </w:rPr>
      </w:pPr>
      <w:r w:rsidRPr="00497AFA">
        <w:rPr>
          <w:rFonts w:ascii="Times New Roman" w:hAnsi="Times New Roman" w:cs="Times New Roman"/>
          <w:sz w:val="28"/>
          <w:szCs w:val="28"/>
          <w:lang w:val="uk-UA"/>
        </w:rPr>
        <w:t xml:space="preserve">Перелік питань для семестрового контролю, що охоплює зміст дисципліни та виноситься на семестровий (академічний) контроль, наводиться в робочій навчальній програмі. Крім цього, для забезпечення контрольних заходів у програмі містяться такі матеріали: </w:t>
      </w:r>
    </w:p>
    <w:p w:rsidR="00497AFA" w:rsidRPr="00497AFA" w:rsidRDefault="00497AFA" w:rsidP="00497AFA">
      <w:pPr>
        <w:spacing w:after="0" w:line="360" w:lineRule="auto"/>
        <w:ind w:firstLine="709"/>
        <w:jc w:val="both"/>
        <w:rPr>
          <w:rFonts w:ascii="Times New Roman" w:hAnsi="Times New Roman" w:cs="Times New Roman"/>
          <w:sz w:val="28"/>
          <w:szCs w:val="28"/>
          <w:lang w:val="uk-UA"/>
        </w:rPr>
      </w:pPr>
      <w:r w:rsidRPr="00497AFA">
        <w:rPr>
          <w:rFonts w:ascii="Times New Roman" w:hAnsi="Times New Roman" w:cs="Times New Roman"/>
          <w:sz w:val="28"/>
          <w:szCs w:val="28"/>
          <w:lang w:val="uk-UA"/>
        </w:rPr>
        <w:t xml:space="preserve">– тематика контрольних робіт для студентів заочної форми навчання та методичні вказівки до їх виконання; </w:t>
      </w:r>
    </w:p>
    <w:p w:rsidR="00497AFA" w:rsidRPr="00497AFA" w:rsidRDefault="00497AFA" w:rsidP="00497AFA">
      <w:pPr>
        <w:spacing w:after="0" w:line="360" w:lineRule="auto"/>
        <w:ind w:firstLine="709"/>
        <w:jc w:val="both"/>
        <w:rPr>
          <w:rFonts w:ascii="Times New Roman" w:hAnsi="Times New Roman" w:cs="Times New Roman"/>
          <w:sz w:val="28"/>
          <w:szCs w:val="28"/>
          <w:lang w:val="uk-UA"/>
        </w:rPr>
      </w:pPr>
      <w:r w:rsidRPr="00497AFA">
        <w:rPr>
          <w:rFonts w:ascii="Times New Roman" w:hAnsi="Times New Roman" w:cs="Times New Roman"/>
          <w:sz w:val="28"/>
          <w:szCs w:val="28"/>
          <w:lang w:val="uk-UA"/>
        </w:rPr>
        <w:t xml:space="preserve">– приклади типових завдань (задач), що виносяться на семестровий (академічний) контроль; </w:t>
      </w:r>
    </w:p>
    <w:p w:rsidR="00497AFA" w:rsidRPr="00497AFA" w:rsidRDefault="00497AFA" w:rsidP="00497AFA">
      <w:pPr>
        <w:spacing w:after="0" w:line="360" w:lineRule="auto"/>
        <w:ind w:firstLine="709"/>
        <w:jc w:val="both"/>
        <w:rPr>
          <w:rFonts w:ascii="Times New Roman" w:hAnsi="Times New Roman" w:cs="Times New Roman"/>
          <w:sz w:val="28"/>
          <w:szCs w:val="28"/>
          <w:lang w:val="uk-UA"/>
        </w:rPr>
      </w:pPr>
      <w:r w:rsidRPr="00497AFA">
        <w:rPr>
          <w:rFonts w:ascii="Times New Roman" w:hAnsi="Times New Roman" w:cs="Times New Roman"/>
          <w:sz w:val="28"/>
          <w:szCs w:val="28"/>
          <w:lang w:val="uk-UA"/>
        </w:rPr>
        <w:t xml:space="preserve">– методи оцінювання поточного і підсумкового контролю, критерії оцінювання тощо. </w:t>
      </w:r>
    </w:p>
    <w:p w:rsidR="00497AFA" w:rsidRPr="00497AFA" w:rsidRDefault="00497AFA" w:rsidP="00497AFA">
      <w:pPr>
        <w:spacing w:after="0" w:line="360" w:lineRule="auto"/>
        <w:ind w:firstLine="709"/>
        <w:jc w:val="both"/>
        <w:rPr>
          <w:rFonts w:ascii="Times New Roman" w:hAnsi="Times New Roman" w:cs="Times New Roman"/>
          <w:sz w:val="28"/>
          <w:szCs w:val="28"/>
          <w:lang w:val="uk-UA"/>
        </w:rPr>
      </w:pPr>
      <w:r w:rsidRPr="00497AFA">
        <w:rPr>
          <w:rFonts w:ascii="Times New Roman" w:hAnsi="Times New Roman" w:cs="Times New Roman"/>
          <w:sz w:val="28"/>
          <w:szCs w:val="28"/>
          <w:lang w:val="uk-UA"/>
        </w:rPr>
        <w:t xml:space="preserve">Варіанти розподілу балів з вивчення навчальної дисципліни, з виконання курсових робіт, практичної підготовки студентів наведені нижче. </w:t>
      </w:r>
    </w:p>
    <w:p w:rsidR="00497AFA" w:rsidRPr="00497AFA" w:rsidRDefault="00497AFA" w:rsidP="00497AFA">
      <w:pPr>
        <w:spacing w:after="0" w:line="360" w:lineRule="auto"/>
        <w:ind w:firstLine="709"/>
        <w:jc w:val="both"/>
        <w:rPr>
          <w:rFonts w:ascii="Times New Roman" w:hAnsi="Times New Roman" w:cs="Times New Roman"/>
          <w:sz w:val="28"/>
          <w:szCs w:val="28"/>
          <w:lang w:val="uk-UA"/>
        </w:rPr>
      </w:pPr>
      <w:r w:rsidRPr="00497AFA">
        <w:rPr>
          <w:rFonts w:ascii="Times New Roman" w:hAnsi="Times New Roman" w:cs="Times New Roman"/>
          <w:sz w:val="28"/>
          <w:szCs w:val="28"/>
          <w:lang w:val="uk-UA"/>
        </w:rPr>
        <w:t xml:space="preserve">Контроль успішності студента здійснюється на наступних засадах. Академічні успіхи студента оцінюються за бально-рейтинговою шкалою </w:t>
      </w:r>
      <w:r w:rsidRPr="00497AFA">
        <w:rPr>
          <w:rFonts w:ascii="Times New Roman" w:hAnsi="Times New Roman" w:cs="Times New Roman"/>
          <w:iCs/>
          <w:sz w:val="28"/>
          <w:szCs w:val="28"/>
          <w:lang w:val="uk-UA"/>
        </w:rPr>
        <w:t>(</w:t>
      </w:r>
      <w:proofErr w:type="spellStart"/>
      <w:r w:rsidRPr="00497AFA">
        <w:rPr>
          <w:rFonts w:ascii="Times New Roman" w:hAnsi="Times New Roman" w:cs="Times New Roman"/>
          <w:iCs/>
          <w:sz w:val="28"/>
          <w:szCs w:val="28"/>
          <w:lang w:val="uk-UA"/>
        </w:rPr>
        <w:t>макс</w:t>
      </w:r>
      <w:proofErr w:type="spellEnd"/>
      <w:r w:rsidRPr="00497AFA">
        <w:rPr>
          <w:rFonts w:ascii="Times New Roman" w:hAnsi="Times New Roman" w:cs="Times New Roman"/>
          <w:i/>
          <w:iCs/>
          <w:sz w:val="28"/>
          <w:szCs w:val="28"/>
          <w:lang w:val="uk-UA"/>
        </w:rPr>
        <w:t xml:space="preserve">. </w:t>
      </w:r>
      <w:r w:rsidRPr="00497AFA">
        <w:rPr>
          <w:rFonts w:ascii="Times New Roman" w:hAnsi="Times New Roman" w:cs="Times New Roman"/>
          <w:sz w:val="28"/>
          <w:szCs w:val="28"/>
          <w:lang w:val="uk-UA"/>
        </w:rPr>
        <w:t>100 балів), що прийнята у МНУ імені В. О. Сухомлинського обов'язковим пе</w:t>
      </w:r>
      <w:r w:rsidRPr="00497AFA">
        <w:rPr>
          <w:rFonts w:ascii="Times New Roman" w:hAnsi="Times New Roman" w:cs="Times New Roman"/>
          <w:sz w:val="28"/>
          <w:szCs w:val="28"/>
          <w:lang w:val="uk-UA"/>
        </w:rPr>
        <w:softHyphen/>
        <w:t xml:space="preserve">реведенням оцінок до національної шкали та шкали ECTS. </w:t>
      </w:r>
    </w:p>
    <w:p w:rsidR="00497AFA" w:rsidRPr="00497AFA" w:rsidRDefault="00497AFA" w:rsidP="00497AFA">
      <w:pPr>
        <w:spacing w:after="0" w:line="360" w:lineRule="auto"/>
        <w:ind w:firstLine="709"/>
        <w:jc w:val="both"/>
        <w:rPr>
          <w:rFonts w:ascii="Times New Roman" w:hAnsi="Times New Roman" w:cs="Times New Roman"/>
          <w:sz w:val="28"/>
          <w:szCs w:val="28"/>
          <w:lang w:val="uk-UA"/>
        </w:rPr>
      </w:pPr>
      <w:r w:rsidRPr="00497AFA">
        <w:rPr>
          <w:rFonts w:ascii="Times New Roman" w:hAnsi="Times New Roman" w:cs="Times New Roman"/>
          <w:bCs/>
          <w:iCs/>
          <w:sz w:val="28"/>
          <w:szCs w:val="28"/>
          <w:lang w:val="uk-UA"/>
        </w:rPr>
        <w:t>Організація контролю якості навчального процесу</w:t>
      </w:r>
      <w:r w:rsidRPr="00497AFA">
        <w:rPr>
          <w:rFonts w:ascii="Times New Roman" w:hAnsi="Times New Roman" w:cs="Times New Roman"/>
          <w:sz w:val="28"/>
          <w:szCs w:val="28"/>
          <w:lang w:val="uk-UA"/>
        </w:rPr>
        <w:t xml:space="preserve"> регламентується Положенням з кредитно-трансферної системи організації навчального процесу в МНУ імені В. О. Сухомлинського, затвердженим вченою радою університету. Головною метою системи є цілеспрямована перевірка засвоєння студентами навчальної програми в повному обсязі, проведення усіх форм занять, підготовки спеціалістів в цілому.</w:t>
      </w:r>
    </w:p>
    <w:p w:rsidR="00497AFA" w:rsidRPr="00497AFA" w:rsidRDefault="00497AFA" w:rsidP="00497AFA">
      <w:pPr>
        <w:spacing w:after="0" w:line="360" w:lineRule="auto"/>
        <w:ind w:firstLine="709"/>
        <w:jc w:val="both"/>
        <w:rPr>
          <w:rFonts w:ascii="Times New Roman" w:hAnsi="Times New Roman" w:cs="Times New Roman"/>
          <w:sz w:val="28"/>
          <w:szCs w:val="28"/>
          <w:lang w:val="uk-UA"/>
        </w:rPr>
      </w:pPr>
      <w:r w:rsidRPr="00497AFA">
        <w:rPr>
          <w:rFonts w:ascii="Times New Roman" w:hAnsi="Times New Roman" w:cs="Times New Roman"/>
          <w:sz w:val="28"/>
          <w:szCs w:val="28"/>
          <w:lang w:val="uk-UA"/>
        </w:rPr>
        <w:t>Основними принципами і підходами до контролю знань студентів визначено:</w:t>
      </w:r>
    </w:p>
    <w:p w:rsidR="00497AFA" w:rsidRPr="00497AFA" w:rsidRDefault="00497AFA" w:rsidP="00497AFA">
      <w:pPr>
        <w:spacing w:after="0" w:line="360" w:lineRule="auto"/>
        <w:ind w:firstLine="709"/>
        <w:jc w:val="both"/>
        <w:rPr>
          <w:rFonts w:ascii="Times New Roman" w:hAnsi="Times New Roman" w:cs="Times New Roman"/>
          <w:sz w:val="28"/>
          <w:szCs w:val="28"/>
          <w:lang w:val="uk-UA"/>
        </w:rPr>
      </w:pPr>
      <w:r w:rsidRPr="00497AFA">
        <w:rPr>
          <w:rFonts w:ascii="Times New Roman" w:hAnsi="Times New Roman" w:cs="Times New Roman"/>
          <w:sz w:val="28"/>
          <w:szCs w:val="28"/>
          <w:lang w:val="uk-UA"/>
        </w:rPr>
        <w:t>- проведення різноманітних видів контролю протягом семестру: поточного, модульного і підсумкового;</w:t>
      </w:r>
    </w:p>
    <w:p w:rsidR="00497AFA" w:rsidRPr="00497AFA" w:rsidRDefault="00497AFA" w:rsidP="00497AFA">
      <w:pPr>
        <w:spacing w:after="0" w:line="360" w:lineRule="auto"/>
        <w:ind w:firstLine="709"/>
        <w:jc w:val="both"/>
        <w:rPr>
          <w:rFonts w:ascii="Times New Roman" w:hAnsi="Times New Roman" w:cs="Times New Roman"/>
          <w:sz w:val="28"/>
          <w:szCs w:val="28"/>
          <w:lang w:val="uk-UA"/>
        </w:rPr>
      </w:pPr>
      <w:r w:rsidRPr="00497AFA">
        <w:rPr>
          <w:rFonts w:ascii="Times New Roman" w:hAnsi="Times New Roman" w:cs="Times New Roman"/>
          <w:sz w:val="28"/>
          <w:szCs w:val="28"/>
          <w:lang w:val="uk-UA"/>
        </w:rPr>
        <w:t>- гласність у проведенні підсумків міжсесійного контролю знань в академічних групах і на потоках студентів.</w:t>
      </w:r>
    </w:p>
    <w:p w:rsidR="00497AFA" w:rsidRPr="00497AFA" w:rsidRDefault="00497AFA" w:rsidP="00497AFA">
      <w:pPr>
        <w:spacing w:after="0" w:line="360" w:lineRule="auto"/>
        <w:ind w:firstLine="709"/>
        <w:jc w:val="both"/>
        <w:rPr>
          <w:rFonts w:ascii="Times New Roman" w:hAnsi="Times New Roman" w:cs="Times New Roman"/>
          <w:sz w:val="28"/>
          <w:szCs w:val="28"/>
          <w:lang w:val="uk-UA"/>
        </w:rPr>
      </w:pPr>
      <w:r w:rsidRPr="00497AFA">
        <w:rPr>
          <w:rFonts w:ascii="Times New Roman" w:hAnsi="Times New Roman" w:cs="Times New Roman"/>
          <w:sz w:val="28"/>
          <w:szCs w:val="28"/>
          <w:lang w:val="uk-UA"/>
        </w:rPr>
        <w:lastRenderedPageBreak/>
        <w:t>Система контролю спрямована на:</w:t>
      </w:r>
    </w:p>
    <w:p w:rsidR="00497AFA" w:rsidRPr="00497AFA" w:rsidRDefault="00497AFA" w:rsidP="00497AFA">
      <w:pPr>
        <w:spacing w:after="0" w:line="360" w:lineRule="auto"/>
        <w:ind w:firstLine="709"/>
        <w:jc w:val="both"/>
        <w:rPr>
          <w:rFonts w:ascii="Times New Roman" w:hAnsi="Times New Roman" w:cs="Times New Roman"/>
          <w:sz w:val="28"/>
          <w:szCs w:val="28"/>
          <w:lang w:val="uk-UA"/>
        </w:rPr>
      </w:pPr>
      <w:r w:rsidRPr="00497AFA">
        <w:rPr>
          <w:rFonts w:ascii="Times New Roman" w:hAnsi="Times New Roman" w:cs="Times New Roman"/>
          <w:sz w:val="28"/>
          <w:szCs w:val="28"/>
          <w:lang w:val="uk-UA"/>
        </w:rPr>
        <w:t>- тематичний аналіз результатів навчання;</w:t>
      </w:r>
    </w:p>
    <w:p w:rsidR="00497AFA" w:rsidRPr="00497AFA" w:rsidRDefault="00497AFA" w:rsidP="00497AFA">
      <w:pPr>
        <w:spacing w:after="0" w:line="360" w:lineRule="auto"/>
        <w:ind w:firstLine="709"/>
        <w:jc w:val="both"/>
        <w:rPr>
          <w:rFonts w:ascii="Times New Roman" w:hAnsi="Times New Roman" w:cs="Times New Roman"/>
          <w:sz w:val="28"/>
          <w:szCs w:val="28"/>
          <w:lang w:val="uk-UA"/>
        </w:rPr>
      </w:pPr>
      <w:r w:rsidRPr="00497AFA">
        <w:rPr>
          <w:rFonts w:ascii="Times New Roman" w:hAnsi="Times New Roman" w:cs="Times New Roman"/>
          <w:sz w:val="28"/>
          <w:szCs w:val="28"/>
          <w:lang w:val="uk-UA"/>
        </w:rPr>
        <w:t>- перевірку якості знань.</w:t>
      </w:r>
    </w:p>
    <w:p w:rsidR="00497AFA" w:rsidRPr="00497AFA" w:rsidRDefault="00497AFA" w:rsidP="00497AFA">
      <w:pPr>
        <w:spacing w:after="0" w:line="360" w:lineRule="auto"/>
        <w:ind w:firstLine="709"/>
        <w:jc w:val="both"/>
        <w:rPr>
          <w:rFonts w:ascii="Times New Roman" w:hAnsi="Times New Roman" w:cs="Times New Roman"/>
          <w:sz w:val="28"/>
          <w:szCs w:val="28"/>
          <w:lang w:val="uk-UA"/>
        </w:rPr>
      </w:pPr>
      <w:r w:rsidRPr="00497AFA">
        <w:rPr>
          <w:rFonts w:ascii="Times New Roman" w:hAnsi="Times New Roman" w:cs="Times New Roman"/>
          <w:sz w:val="28"/>
          <w:szCs w:val="28"/>
          <w:lang w:val="uk-UA"/>
        </w:rPr>
        <w:t>У МНУ імені В. О. Сухомлинського впроваджено наступні види контролю студентів:</w:t>
      </w:r>
    </w:p>
    <w:p w:rsidR="00497AFA" w:rsidRPr="00497AFA" w:rsidRDefault="00497AFA" w:rsidP="00497AFA">
      <w:pPr>
        <w:spacing w:after="0" w:line="360" w:lineRule="auto"/>
        <w:ind w:firstLine="709"/>
        <w:jc w:val="both"/>
        <w:rPr>
          <w:rFonts w:ascii="Times New Roman" w:hAnsi="Times New Roman" w:cs="Times New Roman"/>
          <w:sz w:val="28"/>
          <w:szCs w:val="28"/>
          <w:lang w:val="uk-UA"/>
        </w:rPr>
      </w:pPr>
      <w:r w:rsidRPr="00497AFA">
        <w:rPr>
          <w:rFonts w:ascii="Times New Roman" w:hAnsi="Times New Roman" w:cs="Times New Roman"/>
          <w:b/>
          <w:i/>
          <w:iCs/>
          <w:sz w:val="28"/>
          <w:szCs w:val="28"/>
          <w:lang w:val="uk-UA"/>
        </w:rPr>
        <w:t xml:space="preserve">Вхідний – </w:t>
      </w:r>
      <w:r w:rsidRPr="00497AFA">
        <w:rPr>
          <w:rFonts w:ascii="Times New Roman" w:hAnsi="Times New Roman" w:cs="Times New Roman"/>
          <w:sz w:val="28"/>
          <w:szCs w:val="28"/>
          <w:lang w:val="uk-UA"/>
        </w:rPr>
        <w:t>реалізується перед початком навчання з метою виявлення початкового рівня підготовки студентів, їх інтелектуальних можливостей та психофізичних параметрів. Його проводять викладачі згідно з розробленими на кафедрі тестами та переліком питань усного опитування. Підсумки вхідного контролю враховуються в ході навчального процесу.</w:t>
      </w:r>
    </w:p>
    <w:p w:rsidR="00497AFA" w:rsidRPr="00497AFA" w:rsidRDefault="00497AFA" w:rsidP="00497AFA">
      <w:pPr>
        <w:spacing w:after="0" w:line="360" w:lineRule="auto"/>
        <w:ind w:firstLine="709"/>
        <w:jc w:val="both"/>
        <w:rPr>
          <w:rFonts w:ascii="Times New Roman" w:hAnsi="Times New Roman" w:cs="Times New Roman"/>
          <w:sz w:val="28"/>
          <w:szCs w:val="28"/>
          <w:lang w:val="uk-UA"/>
        </w:rPr>
      </w:pPr>
      <w:r w:rsidRPr="00497AFA">
        <w:rPr>
          <w:rFonts w:ascii="Times New Roman" w:hAnsi="Times New Roman" w:cs="Times New Roman"/>
          <w:b/>
          <w:i/>
          <w:iCs/>
          <w:sz w:val="28"/>
          <w:szCs w:val="28"/>
          <w:lang w:val="uk-UA"/>
        </w:rPr>
        <w:t>Поточний</w:t>
      </w:r>
      <w:r w:rsidRPr="00497AFA">
        <w:rPr>
          <w:rFonts w:ascii="Times New Roman" w:hAnsi="Times New Roman" w:cs="Times New Roman"/>
          <w:b/>
          <w:sz w:val="28"/>
          <w:szCs w:val="28"/>
          <w:lang w:val="uk-UA"/>
        </w:rPr>
        <w:t xml:space="preserve"> –</w:t>
      </w:r>
      <w:r w:rsidRPr="00497AFA">
        <w:rPr>
          <w:rFonts w:ascii="Times New Roman" w:hAnsi="Times New Roman" w:cs="Times New Roman"/>
          <w:sz w:val="28"/>
          <w:szCs w:val="28"/>
          <w:lang w:val="uk-UA"/>
        </w:rPr>
        <w:t xml:space="preserve"> найбільш поширений і найбільш ефективний вид контролю, який здійснюється систематично за планами, і має за мету оцінку якості навчального процесу та його результатів, виявлення труднощів, оперативного корегування процесу навчання. Він застосовується під час навчальних занять, семінарів, співбесід. Складовою частиною поточного контролю є аудиторні письмові модульні контрольні роботи, тестування, контрольні опитування, домашні індивідуальні завдання, реферати та курсові роботи. Питання до тестів, тексти контрольних робіт, індивідуальних завдань, теми рефератів та курсових робіт обговорюються та затверджуються на засіданнях кафедри. Стан навчання за результатами поточного контролю, обговорюється на засіданні кафедри 1-2 рази за семестр. Пропозиції щодо вдосконалення навчального процесу узагальнюються деканатом і подаються до ректорату.</w:t>
      </w:r>
    </w:p>
    <w:p w:rsidR="00497AFA" w:rsidRPr="00497AFA" w:rsidRDefault="00497AFA" w:rsidP="00497AFA">
      <w:pPr>
        <w:spacing w:after="0" w:line="360" w:lineRule="auto"/>
        <w:ind w:firstLine="709"/>
        <w:jc w:val="both"/>
        <w:rPr>
          <w:rFonts w:ascii="Times New Roman" w:hAnsi="Times New Roman" w:cs="Times New Roman"/>
          <w:sz w:val="28"/>
          <w:szCs w:val="28"/>
          <w:lang w:val="uk-UA"/>
        </w:rPr>
      </w:pPr>
      <w:r w:rsidRPr="00497AFA">
        <w:rPr>
          <w:rFonts w:ascii="Times New Roman" w:hAnsi="Times New Roman" w:cs="Times New Roman"/>
          <w:b/>
          <w:i/>
          <w:sz w:val="28"/>
          <w:szCs w:val="28"/>
          <w:lang w:val="uk-UA"/>
        </w:rPr>
        <w:t>Підсумковий (модульний)</w:t>
      </w:r>
      <w:r w:rsidRPr="00497AFA">
        <w:rPr>
          <w:rFonts w:ascii="Times New Roman" w:hAnsi="Times New Roman" w:cs="Times New Roman"/>
          <w:sz w:val="28"/>
          <w:szCs w:val="28"/>
          <w:lang w:val="uk-UA"/>
        </w:rPr>
        <w:t xml:space="preserve"> – оцінка рівня опрацювання студентом теоретичного та практичного матеріалу у межах окремого залікового модуля, успішності виконання модульних контрольних робіт, тестів тощо. При підсумковому (модульному) контролі оцінюється рівень теоретичної та практичної підготовки студента із залікового модуля, результати модульних контрольних робіт, комп'ютерних чи письмових тестів тощо. Форма проведення підсумкового (модульного) контролю може бути письмовою або усною. </w:t>
      </w:r>
    </w:p>
    <w:p w:rsidR="00497AFA" w:rsidRPr="00497AFA" w:rsidRDefault="00497AFA" w:rsidP="00497AFA">
      <w:pPr>
        <w:spacing w:after="0" w:line="360" w:lineRule="auto"/>
        <w:ind w:firstLine="709"/>
        <w:jc w:val="both"/>
        <w:rPr>
          <w:rFonts w:ascii="Times New Roman" w:hAnsi="Times New Roman" w:cs="Times New Roman"/>
          <w:sz w:val="28"/>
          <w:szCs w:val="28"/>
          <w:lang w:val="uk-UA"/>
        </w:rPr>
      </w:pPr>
      <w:r w:rsidRPr="00497AFA">
        <w:rPr>
          <w:rFonts w:ascii="Times New Roman" w:hAnsi="Times New Roman" w:cs="Times New Roman"/>
          <w:b/>
          <w:i/>
          <w:sz w:val="28"/>
          <w:szCs w:val="28"/>
          <w:lang w:val="uk-UA"/>
        </w:rPr>
        <w:lastRenderedPageBreak/>
        <w:t>Підсумково-модульний за дисципліну</w:t>
      </w:r>
      <w:r w:rsidRPr="00497AFA">
        <w:rPr>
          <w:rFonts w:ascii="Times New Roman" w:hAnsi="Times New Roman" w:cs="Times New Roman"/>
          <w:sz w:val="28"/>
          <w:szCs w:val="28"/>
          <w:lang w:val="uk-UA"/>
        </w:rPr>
        <w:t xml:space="preserve"> – оцінка, що виставляється як середньозважене урахування усіх оцінок за залікові модулі. Підсумково-модульна оцінка за дисципліну може перескладається з метою її підвищення за бажанням студента в період проведення тижнів академічного контролю. </w:t>
      </w:r>
    </w:p>
    <w:p w:rsidR="00497AFA" w:rsidRPr="00497AFA" w:rsidRDefault="00497AFA" w:rsidP="00497AFA">
      <w:pPr>
        <w:spacing w:after="0" w:line="360" w:lineRule="auto"/>
        <w:ind w:firstLine="709"/>
        <w:jc w:val="both"/>
        <w:rPr>
          <w:rFonts w:ascii="Times New Roman" w:hAnsi="Times New Roman" w:cs="Times New Roman"/>
          <w:sz w:val="28"/>
          <w:szCs w:val="28"/>
          <w:lang w:val="uk-UA"/>
        </w:rPr>
      </w:pPr>
      <w:r w:rsidRPr="00497AFA">
        <w:rPr>
          <w:rFonts w:ascii="Times New Roman" w:hAnsi="Times New Roman" w:cs="Times New Roman"/>
          <w:b/>
          <w:i/>
          <w:sz w:val="28"/>
          <w:szCs w:val="28"/>
          <w:lang w:val="uk-UA"/>
        </w:rPr>
        <w:t>Семестровий (академічний)</w:t>
      </w:r>
      <w:r w:rsidRPr="00497AFA">
        <w:rPr>
          <w:rFonts w:ascii="Times New Roman" w:hAnsi="Times New Roman" w:cs="Times New Roman"/>
          <w:sz w:val="28"/>
          <w:szCs w:val="28"/>
          <w:lang w:val="uk-UA"/>
        </w:rPr>
        <w:t xml:space="preserve"> – остаточна оцінка, яка виставляється як середньозважена за результатами підсумкового (модульного) контролю та з урахуванням перескладання студентом дисципліни з метою підвищення оцінки у період тижнів академічного контролю. </w:t>
      </w:r>
    </w:p>
    <w:p w:rsidR="00497AFA" w:rsidRPr="00497AFA" w:rsidRDefault="00497AFA" w:rsidP="00497AFA">
      <w:pPr>
        <w:spacing w:after="0" w:line="360" w:lineRule="auto"/>
        <w:ind w:firstLine="709"/>
        <w:jc w:val="both"/>
        <w:rPr>
          <w:rFonts w:ascii="Times New Roman" w:hAnsi="Times New Roman" w:cs="Times New Roman"/>
          <w:sz w:val="28"/>
          <w:szCs w:val="28"/>
          <w:lang w:val="uk-UA"/>
        </w:rPr>
      </w:pPr>
      <w:r w:rsidRPr="00497AFA">
        <w:rPr>
          <w:rFonts w:ascii="Times New Roman" w:hAnsi="Times New Roman" w:cs="Times New Roman"/>
          <w:sz w:val="28"/>
          <w:szCs w:val="28"/>
          <w:lang w:val="uk-UA"/>
        </w:rPr>
        <w:t xml:space="preserve">Кожна навчальна дисципліна має конкретний перелік робіт, які студент зобов’язаний виконати, та критерії їх оцінювання, що визначаються кафедрою та сформульовані у робочій навчальній програмі дисципліни. </w:t>
      </w:r>
    </w:p>
    <w:p w:rsidR="00497AFA" w:rsidRPr="00497AFA" w:rsidRDefault="00497AFA" w:rsidP="00497AFA">
      <w:pPr>
        <w:spacing w:after="0" w:line="360" w:lineRule="auto"/>
        <w:ind w:firstLine="709"/>
        <w:jc w:val="both"/>
        <w:rPr>
          <w:rFonts w:ascii="Times New Roman" w:hAnsi="Times New Roman" w:cs="Times New Roman"/>
          <w:sz w:val="28"/>
          <w:szCs w:val="28"/>
          <w:lang w:val="uk-UA"/>
        </w:rPr>
      </w:pPr>
      <w:r w:rsidRPr="00497AFA">
        <w:rPr>
          <w:rFonts w:ascii="Times New Roman" w:hAnsi="Times New Roman" w:cs="Times New Roman"/>
          <w:sz w:val="28"/>
          <w:szCs w:val="28"/>
          <w:lang w:val="uk-UA"/>
        </w:rPr>
        <w:t xml:space="preserve">Для дисциплін, які вивчаються більше одного семестру, оцінювання досягнень студента за 100-бальною шкалою здійснюється у кожному семестрі. Підсумкова оцінка за дисципліну виставляється як середньозважена за результатами всіх модулів, що вивчалися під час обох семестрів. </w:t>
      </w:r>
    </w:p>
    <w:p w:rsidR="00497AFA" w:rsidRPr="00497AFA" w:rsidRDefault="00497AFA" w:rsidP="00497AFA">
      <w:pPr>
        <w:spacing w:after="0" w:line="360" w:lineRule="auto"/>
        <w:ind w:firstLine="709"/>
        <w:jc w:val="both"/>
        <w:rPr>
          <w:rFonts w:ascii="Times New Roman" w:hAnsi="Times New Roman" w:cs="Times New Roman"/>
          <w:sz w:val="28"/>
          <w:szCs w:val="28"/>
          <w:lang w:val="uk-UA"/>
        </w:rPr>
      </w:pPr>
      <w:r w:rsidRPr="00497AFA">
        <w:rPr>
          <w:rFonts w:ascii="Times New Roman" w:hAnsi="Times New Roman" w:cs="Times New Roman"/>
          <w:sz w:val="28"/>
          <w:szCs w:val="28"/>
          <w:lang w:val="uk-UA"/>
        </w:rPr>
        <w:t xml:space="preserve">Семестровий екзамен або залік з навчальної дисципліни не є обов’язковим для студента, який склав усі модульні контролі та за їх результатами атестований державними оцінками «задовільно», «добре» або «відмінно». В такому разі йому зараховується як семестрова (академічна) оцінка за накопичувальною системою (бально-рейтинговою шкалою), тобто підсумково-модульна оцінка за дисципліну. </w:t>
      </w:r>
    </w:p>
    <w:p w:rsidR="00497AFA" w:rsidRPr="00497AFA" w:rsidRDefault="00497AFA" w:rsidP="00497AFA">
      <w:pPr>
        <w:spacing w:after="0" w:line="360" w:lineRule="auto"/>
        <w:ind w:firstLine="709"/>
        <w:jc w:val="both"/>
        <w:rPr>
          <w:rFonts w:ascii="Times New Roman" w:hAnsi="Times New Roman" w:cs="Times New Roman"/>
          <w:sz w:val="28"/>
          <w:szCs w:val="28"/>
          <w:lang w:val="uk-UA"/>
        </w:rPr>
      </w:pPr>
      <w:r w:rsidRPr="00497AFA">
        <w:rPr>
          <w:rFonts w:ascii="Times New Roman" w:hAnsi="Times New Roman" w:cs="Times New Roman"/>
          <w:sz w:val="28"/>
          <w:szCs w:val="28"/>
          <w:lang w:val="uk-UA"/>
        </w:rPr>
        <w:t xml:space="preserve">Екзамен, як правило, складають студенти, які не набрали протягом семестру необхідної для позитивної оцінки суми балів, а також ті, які мають бажання підвищити свій рейтинг (бал). </w:t>
      </w:r>
    </w:p>
    <w:p w:rsidR="00497AFA" w:rsidRPr="00497AFA" w:rsidRDefault="00497AFA" w:rsidP="00497AFA">
      <w:pPr>
        <w:spacing w:after="0" w:line="360" w:lineRule="auto"/>
        <w:ind w:firstLine="709"/>
        <w:jc w:val="both"/>
        <w:rPr>
          <w:rFonts w:ascii="Times New Roman" w:hAnsi="Times New Roman" w:cs="Times New Roman"/>
          <w:sz w:val="28"/>
          <w:szCs w:val="28"/>
          <w:lang w:val="uk-UA"/>
        </w:rPr>
      </w:pPr>
      <w:r w:rsidRPr="00497AFA">
        <w:rPr>
          <w:rFonts w:ascii="Times New Roman" w:hAnsi="Times New Roman" w:cs="Times New Roman"/>
          <w:sz w:val="28"/>
          <w:szCs w:val="28"/>
          <w:lang w:val="uk-UA"/>
        </w:rPr>
        <w:t>Оцінка знань студентів за підсумками складання іспитів та диференційованих заліків здійснювати за чотирибальною шкалою («відмінно», «добре», «задовільно», «незадовільно»).</w:t>
      </w:r>
    </w:p>
    <w:p w:rsidR="00497AFA" w:rsidRPr="00497AFA" w:rsidRDefault="00497AFA" w:rsidP="00497AFA">
      <w:pPr>
        <w:spacing w:after="0" w:line="360" w:lineRule="auto"/>
        <w:ind w:firstLine="709"/>
        <w:jc w:val="both"/>
        <w:rPr>
          <w:rFonts w:ascii="Times New Roman" w:hAnsi="Times New Roman" w:cs="Times New Roman"/>
          <w:sz w:val="28"/>
          <w:szCs w:val="28"/>
          <w:lang w:val="uk-UA"/>
        </w:rPr>
      </w:pPr>
      <w:r w:rsidRPr="00497AFA">
        <w:rPr>
          <w:rFonts w:ascii="Times New Roman" w:hAnsi="Times New Roman" w:cs="Times New Roman"/>
          <w:sz w:val="28"/>
          <w:szCs w:val="28"/>
          <w:lang w:val="uk-UA"/>
        </w:rPr>
        <w:t xml:space="preserve">«Відмінно» ставиться у разі, коли студент глибоко та твердо засвоїв весь програмний матеріал, повністю, послідовно, грамотно і логічно його викладає, тісно пов’язує теорію з практикою, може відповісти на будь-яке запитання при </w:t>
      </w:r>
      <w:r w:rsidRPr="00497AFA">
        <w:rPr>
          <w:rFonts w:ascii="Times New Roman" w:hAnsi="Times New Roman" w:cs="Times New Roman"/>
          <w:sz w:val="28"/>
          <w:szCs w:val="28"/>
          <w:lang w:val="uk-UA"/>
        </w:rPr>
        <w:lastRenderedPageBreak/>
        <w:t>зміні його форми, вільно вирішує завдання, задачі та ін., показує знання монографічного матеріалу, правильно обґрунтовує прийняті рішення, володіє різносторонніми навичками та прийомами виконання практичних робіт, виявляє уміння самостійно узагальнювати та викладати матеріал, не допускаючи помилок.</w:t>
      </w:r>
    </w:p>
    <w:p w:rsidR="00497AFA" w:rsidRPr="00497AFA" w:rsidRDefault="00497AFA" w:rsidP="00497AFA">
      <w:pPr>
        <w:spacing w:after="0" w:line="360" w:lineRule="auto"/>
        <w:ind w:firstLine="709"/>
        <w:jc w:val="both"/>
        <w:rPr>
          <w:rFonts w:ascii="Times New Roman" w:hAnsi="Times New Roman" w:cs="Times New Roman"/>
          <w:sz w:val="28"/>
          <w:szCs w:val="28"/>
          <w:lang w:val="uk-UA"/>
        </w:rPr>
      </w:pPr>
      <w:r w:rsidRPr="00497AFA">
        <w:rPr>
          <w:rFonts w:ascii="Times New Roman" w:hAnsi="Times New Roman" w:cs="Times New Roman"/>
          <w:sz w:val="28"/>
          <w:szCs w:val="28"/>
          <w:lang w:val="uk-UA"/>
        </w:rPr>
        <w:t>«Добре» – коли студент твердо знає програмний матеріал, грамотно і по суті викладає його, не допускає суттєвих помилок у відповіді на питання, може правильно використати теоретичні положення і володіє необхідними навичками при виконанні практичних завдань.</w:t>
      </w:r>
    </w:p>
    <w:p w:rsidR="00497AFA" w:rsidRPr="00497AFA" w:rsidRDefault="00497AFA" w:rsidP="00497AFA">
      <w:pPr>
        <w:spacing w:after="0" w:line="360" w:lineRule="auto"/>
        <w:ind w:firstLine="709"/>
        <w:jc w:val="both"/>
        <w:rPr>
          <w:rFonts w:ascii="Times New Roman" w:hAnsi="Times New Roman" w:cs="Times New Roman"/>
          <w:sz w:val="28"/>
          <w:szCs w:val="28"/>
          <w:lang w:val="uk-UA"/>
        </w:rPr>
      </w:pPr>
      <w:r w:rsidRPr="00497AFA">
        <w:rPr>
          <w:rFonts w:ascii="Times New Roman" w:hAnsi="Times New Roman" w:cs="Times New Roman"/>
          <w:sz w:val="28"/>
          <w:szCs w:val="28"/>
          <w:lang w:val="uk-UA"/>
        </w:rPr>
        <w:t>«Задовільно» – коли студент засвоїв тільки основний матеріал, але не знає окремих деталей, допускає неточні відповіді, недостатньо чіткі формулювання, порушує послідовність у викладанні програмного матеріалу та має певні труднощі при виконанні практичних робіт.</w:t>
      </w:r>
    </w:p>
    <w:p w:rsidR="00497AFA" w:rsidRPr="00497AFA" w:rsidRDefault="00497AFA" w:rsidP="00497AFA">
      <w:pPr>
        <w:spacing w:after="0" w:line="360" w:lineRule="auto"/>
        <w:ind w:firstLine="709"/>
        <w:jc w:val="both"/>
        <w:rPr>
          <w:rFonts w:ascii="Times New Roman" w:hAnsi="Times New Roman" w:cs="Times New Roman"/>
          <w:sz w:val="28"/>
          <w:szCs w:val="28"/>
          <w:lang w:val="uk-UA"/>
        </w:rPr>
      </w:pPr>
      <w:r w:rsidRPr="00497AFA">
        <w:rPr>
          <w:rFonts w:ascii="Times New Roman" w:hAnsi="Times New Roman" w:cs="Times New Roman"/>
          <w:sz w:val="28"/>
          <w:szCs w:val="28"/>
          <w:lang w:val="uk-UA"/>
        </w:rPr>
        <w:t>«Незадовільно» – коли студент не знає значної частини програмного матеріалу, допускає суттєві помилки, має значні труднощі при виконанні практичних робіт.</w:t>
      </w:r>
    </w:p>
    <w:p w:rsidR="00497AFA" w:rsidRPr="00497AFA" w:rsidRDefault="00497AFA" w:rsidP="00497AFA">
      <w:pPr>
        <w:spacing w:after="0" w:line="360" w:lineRule="auto"/>
        <w:ind w:firstLine="709"/>
        <w:jc w:val="both"/>
        <w:rPr>
          <w:rFonts w:ascii="Times New Roman" w:hAnsi="Times New Roman" w:cs="Times New Roman"/>
          <w:sz w:val="28"/>
          <w:szCs w:val="28"/>
          <w:lang w:val="uk-UA"/>
        </w:rPr>
      </w:pPr>
      <w:r w:rsidRPr="00497AFA">
        <w:rPr>
          <w:rFonts w:ascii="Times New Roman" w:hAnsi="Times New Roman" w:cs="Times New Roman"/>
          <w:sz w:val="28"/>
          <w:szCs w:val="28"/>
          <w:lang w:val="uk-UA"/>
        </w:rPr>
        <w:t>Результати складання заліків оцінюються за двобальною шкалою («зараховано», «не зараховано»).</w:t>
      </w:r>
    </w:p>
    <w:p w:rsidR="00497AFA" w:rsidRPr="00497AFA" w:rsidRDefault="00497AFA" w:rsidP="00497AFA">
      <w:pPr>
        <w:spacing w:after="0" w:line="360" w:lineRule="auto"/>
        <w:ind w:firstLine="709"/>
        <w:jc w:val="both"/>
        <w:rPr>
          <w:rFonts w:ascii="Times New Roman" w:hAnsi="Times New Roman" w:cs="Times New Roman"/>
          <w:sz w:val="28"/>
          <w:szCs w:val="28"/>
          <w:lang w:val="uk-UA"/>
        </w:rPr>
      </w:pPr>
      <w:r w:rsidRPr="00497AFA">
        <w:rPr>
          <w:rFonts w:ascii="Times New Roman" w:hAnsi="Times New Roman" w:cs="Times New Roman"/>
          <w:sz w:val="28"/>
          <w:szCs w:val="28"/>
          <w:lang w:val="uk-UA"/>
        </w:rPr>
        <w:t>«Зараховано» – коли студент виконав всі види робіт, які передбачені навчальним планом на семестр, знає програмний матеріал, уміє орієнтуватися в основних питаннях та категоріях даного курсу, користується ними при рішенні практичних задач.</w:t>
      </w:r>
    </w:p>
    <w:p w:rsidR="00497AFA" w:rsidRDefault="00497AFA" w:rsidP="00497AFA">
      <w:pPr>
        <w:spacing w:after="0" w:line="360" w:lineRule="auto"/>
        <w:ind w:firstLine="709"/>
        <w:jc w:val="both"/>
        <w:rPr>
          <w:rFonts w:ascii="Times New Roman" w:hAnsi="Times New Roman" w:cs="Times New Roman"/>
          <w:sz w:val="28"/>
          <w:szCs w:val="28"/>
          <w:lang w:val="uk-UA"/>
        </w:rPr>
      </w:pPr>
      <w:r w:rsidRPr="00497AFA">
        <w:rPr>
          <w:rFonts w:ascii="Times New Roman" w:hAnsi="Times New Roman" w:cs="Times New Roman"/>
          <w:sz w:val="28"/>
          <w:szCs w:val="28"/>
          <w:lang w:val="uk-UA"/>
        </w:rPr>
        <w:t>«</w:t>
      </w:r>
      <w:proofErr w:type="spellStart"/>
      <w:r w:rsidRPr="00497AFA">
        <w:rPr>
          <w:rFonts w:ascii="Times New Roman" w:hAnsi="Times New Roman" w:cs="Times New Roman"/>
          <w:sz w:val="28"/>
          <w:szCs w:val="28"/>
          <w:lang w:val="uk-UA"/>
        </w:rPr>
        <w:t>Незараховано</w:t>
      </w:r>
      <w:proofErr w:type="spellEnd"/>
      <w:r w:rsidRPr="00497AFA">
        <w:rPr>
          <w:rFonts w:ascii="Times New Roman" w:hAnsi="Times New Roman" w:cs="Times New Roman"/>
          <w:sz w:val="28"/>
          <w:szCs w:val="28"/>
          <w:lang w:val="uk-UA"/>
        </w:rPr>
        <w:t>» – коли студент не виконав всі види робіт, які передбачені навчальним планом на семестр, не знає програмний матеріал, не орієнтується в основних питаннях та категоріях даного курсу, не вміє користуватися ними при рішенні практичних задач.</w:t>
      </w:r>
    </w:p>
    <w:p w:rsidR="00816B8B" w:rsidRDefault="00816B8B" w:rsidP="00497AFA">
      <w:pPr>
        <w:spacing w:after="0" w:line="360" w:lineRule="auto"/>
        <w:ind w:firstLine="709"/>
        <w:jc w:val="both"/>
        <w:rPr>
          <w:rFonts w:ascii="Times New Roman" w:hAnsi="Times New Roman" w:cs="Times New Roman"/>
          <w:sz w:val="28"/>
          <w:szCs w:val="28"/>
          <w:lang w:val="uk-UA"/>
        </w:rPr>
      </w:pPr>
    </w:p>
    <w:p w:rsidR="00816B8B" w:rsidRDefault="00816B8B" w:rsidP="00497AFA">
      <w:pPr>
        <w:spacing w:after="0" w:line="360" w:lineRule="auto"/>
        <w:ind w:firstLine="709"/>
        <w:jc w:val="both"/>
        <w:rPr>
          <w:rFonts w:ascii="Times New Roman" w:hAnsi="Times New Roman" w:cs="Times New Roman"/>
          <w:sz w:val="28"/>
          <w:szCs w:val="28"/>
          <w:lang w:val="uk-UA"/>
        </w:rPr>
      </w:pPr>
    </w:p>
    <w:p w:rsidR="00816B8B" w:rsidRDefault="00816B8B" w:rsidP="00497AFA">
      <w:pPr>
        <w:spacing w:after="0" w:line="360" w:lineRule="auto"/>
        <w:ind w:firstLine="709"/>
        <w:jc w:val="both"/>
        <w:rPr>
          <w:rFonts w:ascii="Times New Roman" w:hAnsi="Times New Roman" w:cs="Times New Roman"/>
          <w:sz w:val="28"/>
          <w:szCs w:val="28"/>
          <w:lang w:val="uk-UA"/>
        </w:rPr>
      </w:pPr>
    </w:p>
    <w:p w:rsidR="00816B8B" w:rsidRDefault="00816B8B" w:rsidP="00497AFA">
      <w:pPr>
        <w:spacing w:after="0" w:line="360" w:lineRule="auto"/>
        <w:ind w:firstLine="709"/>
        <w:jc w:val="both"/>
        <w:rPr>
          <w:rFonts w:ascii="Times New Roman" w:hAnsi="Times New Roman" w:cs="Times New Roman"/>
          <w:sz w:val="28"/>
          <w:szCs w:val="28"/>
          <w:lang w:val="uk-UA"/>
        </w:rPr>
      </w:pPr>
    </w:p>
    <w:p w:rsidR="00497AFA" w:rsidRPr="00497AFA" w:rsidRDefault="00497AFA" w:rsidP="00497AFA">
      <w:pPr>
        <w:spacing w:after="0" w:line="360" w:lineRule="auto"/>
        <w:ind w:firstLine="709"/>
        <w:jc w:val="both"/>
        <w:rPr>
          <w:rFonts w:ascii="Times New Roman" w:hAnsi="Times New Roman" w:cs="Times New Roman"/>
          <w:b/>
          <w:bCs/>
          <w:sz w:val="28"/>
          <w:szCs w:val="28"/>
          <w:lang w:val="uk-UA"/>
        </w:rPr>
      </w:pPr>
      <w:r w:rsidRPr="00497AFA">
        <w:rPr>
          <w:rFonts w:ascii="Times New Roman" w:hAnsi="Times New Roman" w:cs="Times New Roman"/>
          <w:b/>
          <w:bCs/>
          <w:sz w:val="28"/>
          <w:szCs w:val="28"/>
          <w:lang w:val="uk-UA"/>
        </w:rPr>
        <w:lastRenderedPageBreak/>
        <w:t>Бальна шкала рейтингової оцінки навчального модуля</w:t>
      </w:r>
    </w:p>
    <w:tbl>
      <w:tblPr>
        <w:tblW w:w="11009"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1"/>
        <w:gridCol w:w="5033"/>
        <w:gridCol w:w="2249"/>
        <w:gridCol w:w="2106"/>
      </w:tblGrid>
      <w:tr w:rsidR="00497AFA" w:rsidRPr="00816B8B" w:rsidTr="00816B8B">
        <w:trPr>
          <w:trHeight w:val="389"/>
        </w:trPr>
        <w:tc>
          <w:tcPr>
            <w:tcW w:w="1621" w:type="dxa"/>
            <w:vMerge w:val="restart"/>
            <w:tcBorders>
              <w:top w:val="single" w:sz="4" w:space="0" w:color="auto"/>
              <w:left w:val="single" w:sz="4" w:space="0" w:color="auto"/>
              <w:bottom w:val="single" w:sz="4" w:space="0" w:color="auto"/>
              <w:right w:val="single" w:sz="4" w:space="0" w:color="auto"/>
            </w:tcBorders>
          </w:tcPr>
          <w:p w:rsidR="00497AFA" w:rsidRPr="00816B8B" w:rsidRDefault="00497AFA" w:rsidP="00816B8B">
            <w:pPr>
              <w:spacing w:after="0" w:line="360" w:lineRule="auto"/>
              <w:jc w:val="both"/>
              <w:rPr>
                <w:rFonts w:ascii="Times New Roman" w:hAnsi="Times New Roman" w:cs="Times New Roman"/>
                <w:b/>
                <w:sz w:val="24"/>
                <w:szCs w:val="24"/>
                <w:lang w:val="uk-UA"/>
              </w:rPr>
            </w:pPr>
            <w:r w:rsidRPr="00816B8B">
              <w:rPr>
                <w:rFonts w:ascii="Times New Roman" w:hAnsi="Times New Roman" w:cs="Times New Roman"/>
                <w:b/>
                <w:sz w:val="24"/>
                <w:szCs w:val="24"/>
                <w:lang w:val="uk-UA"/>
              </w:rPr>
              <w:t xml:space="preserve">Оцінка за шкалою </w:t>
            </w:r>
          </w:p>
          <w:p w:rsidR="00497AFA" w:rsidRPr="00816B8B" w:rsidRDefault="00497AFA" w:rsidP="00816B8B">
            <w:pPr>
              <w:spacing w:after="0" w:line="360" w:lineRule="auto"/>
              <w:jc w:val="both"/>
              <w:rPr>
                <w:rFonts w:ascii="Times New Roman" w:hAnsi="Times New Roman" w:cs="Times New Roman"/>
                <w:b/>
                <w:sz w:val="24"/>
                <w:szCs w:val="24"/>
                <w:lang w:val="uk-UA"/>
              </w:rPr>
            </w:pPr>
            <w:r w:rsidRPr="00816B8B">
              <w:rPr>
                <w:rFonts w:ascii="Times New Roman" w:hAnsi="Times New Roman" w:cs="Times New Roman"/>
                <w:b/>
                <w:sz w:val="24"/>
                <w:szCs w:val="24"/>
                <w:lang w:val="uk-UA"/>
              </w:rPr>
              <w:t>ЕСТS</w:t>
            </w:r>
          </w:p>
        </w:tc>
        <w:tc>
          <w:tcPr>
            <w:tcW w:w="5033" w:type="dxa"/>
            <w:vMerge w:val="restart"/>
            <w:tcBorders>
              <w:top w:val="single" w:sz="4" w:space="0" w:color="auto"/>
              <w:left w:val="single" w:sz="4" w:space="0" w:color="auto"/>
              <w:bottom w:val="single" w:sz="4" w:space="0" w:color="auto"/>
              <w:right w:val="single" w:sz="4" w:space="0" w:color="auto"/>
            </w:tcBorders>
          </w:tcPr>
          <w:p w:rsidR="00497AFA" w:rsidRPr="00816B8B" w:rsidRDefault="00497AFA" w:rsidP="00816B8B">
            <w:pPr>
              <w:spacing w:after="0" w:line="360" w:lineRule="auto"/>
              <w:jc w:val="center"/>
              <w:rPr>
                <w:rFonts w:ascii="Times New Roman" w:hAnsi="Times New Roman" w:cs="Times New Roman"/>
                <w:b/>
                <w:sz w:val="24"/>
                <w:szCs w:val="24"/>
                <w:lang w:val="uk-UA"/>
              </w:rPr>
            </w:pPr>
            <w:r w:rsidRPr="00816B8B">
              <w:rPr>
                <w:rFonts w:ascii="Times New Roman" w:hAnsi="Times New Roman" w:cs="Times New Roman"/>
                <w:b/>
                <w:sz w:val="24"/>
                <w:szCs w:val="24"/>
                <w:lang w:val="uk-UA"/>
              </w:rPr>
              <w:t>Визначення</w:t>
            </w:r>
          </w:p>
        </w:tc>
        <w:tc>
          <w:tcPr>
            <w:tcW w:w="4355" w:type="dxa"/>
            <w:gridSpan w:val="2"/>
            <w:tcBorders>
              <w:top w:val="single" w:sz="4" w:space="0" w:color="auto"/>
              <w:left w:val="single" w:sz="4" w:space="0" w:color="auto"/>
              <w:bottom w:val="single" w:sz="4" w:space="0" w:color="auto"/>
              <w:right w:val="single" w:sz="4" w:space="0" w:color="auto"/>
            </w:tcBorders>
          </w:tcPr>
          <w:p w:rsidR="00497AFA" w:rsidRPr="00816B8B" w:rsidRDefault="00497AFA" w:rsidP="00816B8B">
            <w:pPr>
              <w:spacing w:after="0" w:line="360" w:lineRule="auto"/>
              <w:ind w:firstLine="709"/>
              <w:jc w:val="center"/>
              <w:rPr>
                <w:rFonts w:ascii="Times New Roman" w:hAnsi="Times New Roman" w:cs="Times New Roman"/>
                <w:b/>
                <w:sz w:val="24"/>
                <w:szCs w:val="24"/>
                <w:lang w:val="uk-UA"/>
              </w:rPr>
            </w:pPr>
            <w:r w:rsidRPr="00816B8B">
              <w:rPr>
                <w:rFonts w:ascii="Times New Roman" w:hAnsi="Times New Roman" w:cs="Times New Roman"/>
                <w:b/>
                <w:sz w:val="24"/>
                <w:szCs w:val="24"/>
                <w:lang w:val="uk-UA"/>
              </w:rPr>
              <w:t>За шкалою</w:t>
            </w:r>
          </w:p>
        </w:tc>
      </w:tr>
      <w:tr w:rsidR="00497AFA" w:rsidRPr="00816B8B" w:rsidTr="00816B8B">
        <w:trPr>
          <w:trHeight w:val="389"/>
        </w:trPr>
        <w:tc>
          <w:tcPr>
            <w:tcW w:w="0" w:type="auto"/>
            <w:vMerge/>
            <w:tcBorders>
              <w:top w:val="single" w:sz="4" w:space="0" w:color="auto"/>
              <w:left w:val="single" w:sz="4" w:space="0" w:color="auto"/>
              <w:bottom w:val="single" w:sz="4" w:space="0" w:color="auto"/>
              <w:right w:val="single" w:sz="4" w:space="0" w:color="auto"/>
            </w:tcBorders>
            <w:vAlign w:val="center"/>
          </w:tcPr>
          <w:p w:rsidR="00497AFA" w:rsidRPr="00816B8B" w:rsidRDefault="00497AFA" w:rsidP="00497AFA">
            <w:pPr>
              <w:spacing w:after="0" w:line="360" w:lineRule="auto"/>
              <w:ind w:firstLine="709"/>
              <w:jc w:val="both"/>
              <w:rPr>
                <w:rFonts w:ascii="Times New Roman" w:hAnsi="Times New Roman" w:cs="Times New Roman"/>
                <w:b/>
                <w:sz w:val="24"/>
                <w:szCs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97AFA" w:rsidRPr="00816B8B" w:rsidRDefault="00497AFA" w:rsidP="00497AFA">
            <w:pPr>
              <w:spacing w:after="0" w:line="360" w:lineRule="auto"/>
              <w:ind w:firstLine="709"/>
              <w:jc w:val="both"/>
              <w:rPr>
                <w:rFonts w:ascii="Times New Roman" w:hAnsi="Times New Roman" w:cs="Times New Roman"/>
                <w:b/>
                <w:sz w:val="24"/>
                <w:szCs w:val="24"/>
                <w:lang w:val="uk-UA"/>
              </w:rPr>
            </w:pPr>
          </w:p>
        </w:tc>
        <w:tc>
          <w:tcPr>
            <w:tcW w:w="2249" w:type="dxa"/>
            <w:tcBorders>
              <w:top w:val="single" w:sz="4" w:space="0" w:color="auto"/>
              <w:left w:val="single" w:sz="4" w:space="0" w:color="auto"/>
              <w:bottom w:val="single" w:sz="4" w:space="0" w:color="auto"/>
              <w:right w:val="single" w:sz="4" w:space="0" w:color="auto"/>
            </w:tcBorders>
          </w:tcPr>
          <w:p w:rsidR="00497AFA" w:rsidRPr="00816B8B" w:rsidRDefault="00497AFA" w:rsidP="00816B8B">
            <w:pPr>
              <w:spacing w:after="0" w:line="360" w:lineRule="auto"/>
              <w:jc w:val="both"/>
              <w:rPr>
                <w:rFonts w:ascii="Times New Roman" w:hAnsi="Times New Roman" w:cs="Times New Roman"/>
                <w:b/>
                <w:sz w:val="24"/>
                <w:szCs w:val="24"/>
                <w:lang w:val="uk-UA"/>
              </w:rPr>
            </w:pPr>
            <w:r w:rsidRPr="00816B8B">
              <w:rPr>
                <w:rFonts w:ascii="Times New Roman" w:hAnsi="Times New Roman" w:cs="Times New Roman"/>
                <w:b/>
                <w:sz w:val="24"/>
                <w:szCs w:val="24"/>
                <w:lang w:val="uk-UA"/>
              </w:rPr>
              <w:t xml:space="preserve">національною </w:t>
            </w:r>
          </w:p>
          <w:p w:rsidR="00497AFA" w:rsidRPr="00816B8B" w:rsidRDefault="00497AFA" w:rsidP="00497AFA">
            <w:pPr>
              <w:spacing w:after="0" w:line="360" w:lineRule="auto"/>
              <w:ind w:firstLine="709"/>
              <w:jc w:val="both"/>
              <w:rPr>
                <w:rFonts w:ascii="Times New Roman" w:hAnsi="Times New Roman" w:cs="Times New Roman"/>
                <w:b/>
                <w:sz w:val="24"/>
                <w:szCs w:val="24"/>
                <w:lang w:val="uk-UA"/>
              </w:rPr>
            </w:pPr>
          </w:p>
        </w:tc>
        <w:tc>
          <w:tcPr>
            <w:tcW w:w="2105" w:type="dxa"/>
            <w:tcBorders>
              <w:top w:val="single" w:sz="4" w:space="0" w:color="auto"/>
              <w:left w:val="single" w:sz="4" w:space="0" w:color="auto"/>
              <w:bottom w:val="single" w:sz="4" w:space="0" w:color="auto"/>
              <w:right w:val="single" w:sz="4" w:space="0" w:color="auto"/>
            </w:tcBorders>
          </w:tcPr>
          <w:p w:rsidR="00497AFA" w:rsidRPr="00816B8B" w:rsidRDefault="00497AFA" w:rsidP="00816B8B">
            <w:pPr>
              <w:spacing w:after="0" w:line="360" w:lineRule="auto"/>
              <w:jc w:val="both"/>
              <w:rPr>
                <w:rFonts w:ascii="Times New Roman" w:hAnsi="Times New Roman" w:cs="Times New Roman"/>
                <w:b/>
                <w:sz w:val="24"/>
                <w:szCs w:val="24"/>
                <w:lang w:val="uk-UA"/>
              </w:rPr>
            </w:pPr>
            <w:r w:rsidRPr="00816B8B">
              <w:rPr>
                <w:rFonts w:ascii="Times New Roman" w:hAnsi="Times New Roman" w:cs="Times New Roman"/>
                <w:b/>
                <w:sz w:val="24"/>
                <w:szCs w:val="24"/>
                <w:lang w:val="uk-UA"/>
              </w:rPr>
              <w:t>бально-рейтинговою</w:t>
            </w:r>
          </w:p>
        </w:tc>
      </w:tr>
      <w:tr w:rsidR="00497AFA" w:rsidRPr="00816B8B" w:rsidTr="00816B8B">
        <w:trPr>
          <w:trHeight w:val="384"/>
        </w:trPr>
        <w:tc>
          <w:tcPr>
            <w:tcW w:w="1621" w:type="dxa"/>
            <w:tcBorders>
              <w:top w:val="single" w:sz="4" w:space="0" w:color="auto"/>
              <w:left w:val="single" w:sz="4" w:space="0" w:color="auto"/>
              <w:bottom w:val="single" w:sz="4" w:space="0" w:color="auto"/>
              <w:right w:val="single" w:sz="4" w:space="0" w:color="auto"/>
            </w:tcBorders>
          </w:tcPr>
          <w:p w:rsidR="00497AFA" w:rsidRPr="00816B8B" w:rsidRDefault="00497AFA" w:rsidP="00816B8B">
            <w:pPr>
              <w:spacing w:after="0" w:line="360" w:lineRule="auto"/>
              <w:jc w:val="center"/>
              <w:rPr>
                <w:rFonts w:ascii="Times New Roman" w:hAnsi="Times New Roman" w:cs="Times New Roman"/>
                <w:sz w:val="24"/>
                <w:szCs w:val="24"/>
                <w:lang w:val="uk-UA"/>
              </w:rPr>
            </w:pPr>
            <w:r w:rsidRPr="00816B8B">
              <w:rPr>
                <w:rFonts w:ascii="Times New Roman" w:hAnsi="Times New Roman" w:cs="Times New Roman"/>
                <w:sz w:val="24"/>
                <w:szCs w:val="24"/>
                <w:lang w:val="uk-UA"/>
              </w:rPr>
              <w:t>1</w:t>
            </w:r>
          </w:p>
        </w:tc>
        <w:tc>
          <w:tcPr>
            <w:tcW w:w="5033" w:type="dxa"/>
            <w:tcBorders>
              <w:top w:val="single" w:sz="4" w:space="0" w:color="auto"/>
              <w:left w:val="single" w:sz="4" w:space="0" w:color="auto"/>
              <w:bottom w:val="single" w:sz="4" w:space="0" w:color="auto"/>
              <w:right w:val="single" w:sz="4" w:space="0" w:color="auto"/>
            </w:tcBorders>
          </w:tcPr>
          <w:p w:rsidR="00497AFA" w:rsidRPr="00816B8B" w:rsidRDefault="00497AFA" w:rsidP="00816B8B">
            <w:pPr>
              <w:spacing w:after="0" w:line="360" w:lineRule="auto"/>
              <w:jc w:val="center"/>
              <w:rPr>
                <w:rFonts w:ascii="Times New Roman" w:hAnsi="Times New Roman" w:cs="Times New Roman"/>
                <w:sz w:val="24"/>
                <w:szCs w:val="24"/>
                <w:lang w:val="uk-UA"/>
              </w:rPr>
            </w:pPr>
            <w:r w:rsidRPr="00816B8B">
              <w:rPr>
                <w:rFonts w:ascii="Times New Roman" w:hAnsi="Times New Roman" w:cs="Times New Roman"/>
                <w:sz w:val="24"/>
                <w:szCs w:val="24"/>
                <w:lang w:val="uk-UA"/>
              </w:rPr>
              <w:t>2</w:t>
            </w:r>
          </w:p>
        </w:tc>
        <w:tc>
          <w:tcPr>
            <w:tcW w:w="2249" w:type="dxa"/>
            <w:tcBorders>
              <w:top w:val="single" w:sz="4" w:space="0" w:color="auto"/>
              <w:left w:val="single" w:sz="4" w:space="0" w:color="auto"/>
              <w:bottom w:val="single" w:sz="4" w:space="0" w:color="auto"/>
              <w:right w:val="single" w:sz="4" w:space="0" w:color="auto"/>
            </w:tcBorders>
          </w:tcPr>
          <w:p w:rsidR="00497AFA" w:rsidRPr="00816B8B" w:rsidRDefault="00497AFA" w:rsidP="00816B8B">
            <w:pPr>
              <w:spacing w:after="0" w:line="360" w:lineRule="auto"/>
              <w:jc w:val="center"/>
              <w:rPr>
                <w:rFonts w:ascii="Times New Roman" w:hAnsi="Times New Roman" w:cs="Times New Roman"/>
                <w:sz w:val="24"/>
                <w:szCs w:val="24"/>
                <w:lang w:val="uk-UA"/>
              </w:rPr>
            </w:pPr>
            <w:r w:rsidRPr="00816B8B">
              <w:rPr>
                <w:rFonts w:ascii="Times New Roman" w:hAnsi="Times New Roman" w:cs="Times New Roman"/>
                <w:sz w:val="24"/>
                <w:szCs w:val="24"/>
                <w:lang w:val="uk-UA"/>
              </w:rPr>
              <w:t>3</w:t>
            </w:r>
          </w:p>
        </w:tc>
        <w:tc>
          <w:tcPr>
            <w:tcW w:w="2105" w:type="dxa"/>
            <w:tcBorders>
              <w:top w:val="single" w:sz="4" w:space="0" w:color="auto"/>
              <w:left w:val="single" w:sz="4" w:space="0" w:color="auto"/>
              <w:bottom w:val="single" w:sz="4" w:space="0" w:color="auto"/>
              <w:right w:val="single" w:sz="4" w:space="0" w:color="auto"/>
            </w:tcBorders>
          </w:tcPr>
          <w:p w:rsidR="00497AFA" w:rsidRPr="00816B8B" w:rsidRDefault="00497AFA" w:rsidP="00816B8B">
            <w:pPr>
              <w:spacing w:after="0" w:line="360" w:lineRule="auto"/>
              <w:jc w:val="center"/>
              <w:rPr>
                <w:rFonts w:ascii="Times New Roman" w:hAnsi="Times New Roman" w:cs="Times New Roman"/>
                <w:sz w:val="24"/>
                <w:szCs w:val="24"/>
                <w:lang w:val="uk-UA"/>
              </w:rPr>
            </w:pPr>
            <w:r w:rsidRPr="00816B8B">
              <w:rPr>
                <w:rFonts w:ascii="Times New Roman" w:hAnsi="Times New Roman" w:cs="Times New Roman"/>
                <w:sz w:val="24"/>
                <w:szCs w:val="24"/>
                <w:lang w:val="uk-UA"/>
              </w:rPr>
              <w:t>4</w:t>
            </w:r>
          </w:p>
        </w:tc>
      </w:tr>
      <w:tr w:rsidR="00497AFA" w:rsidRPr="00816B8B" w:rsidTr="00816B8B">
        <w:trPr>
          <w:trHeight w:val="782"/>
        </w:trPr>
        <w:tc>
          <w:tcPr>
            <w:tcW w:w="1621" w:type="dxa"/>
            <w:tcBorders>
              <w:top w:val="single" w:sz="4" w:space="0" w:color="auto"/>
              <w:left w:val="single" w:sz="4" w:space="0" w:color="auto"/>
              <w:bottom w:val="single" w:sz="4" w:space="0" w:color="auto"/>
              <w:right w:val="single" w:sz="4" w:space="0" w:color="auto"/>
            </w:tcBorders>
            <w:vAlign w:val="center"/>
          </w:tcPr>
          <w:p w:rsidR="00497AFA" w:rsidRPr="00816B8B" w:rsidRDefault="00497AFA" w:rsidP="00816B8B">
            <w:pPr>
              <w:spacing w:after="0" w:line="360" w:lineRule="auto"/>
              <w:jc w:val="center"/>
              <w:rPr>
                <w:rFonts w:ascii="Times New Roman" w:hAnsi="Times New Roman" w:cs="Times New Roman"/>
                <w:sz w:val="24"/>
                <w:szCs w:val="24"/>
                <w:lang w:val="uk-UA"/>
              </w:rPr>
            </w:pPr>
            <w:r w:rsidRPr="00816B8B">
              <w:rPr>
                <w:rFonts w:ascii="Times New Roman" w:hAnsi="Times New Roman" w:cs="Times New Roman"/>
                <w:sz w:val="24"/>
                <w:szCs w:val="24"/>
                <w:lang w:val="uk-UA"/>
              </w:rPr>
              <w:t>А</w:t>
            </w:r>
          </w:p>
        </w:tc>
        <w:tc>
          <w:tcPr>
            <w:tcW w:w="5033" w:type="dxa"/>
            <w:tcBorders>
              <w:top w:val="single" w:sz="4" w:space="0" w:color="auto"/>
              <w:left w:val="single" w:sz="4" w:space="0" w:color="auto"/>
              <w:bottom w:val="single" w:sz="4" w:space="0" w:color="auto"/>
              <w:right w:val="single" w:sz="4" w:space="0" w:color="auto"/>
            </w:tcBorders>
          </w:tcPr>
          <w:p w:rsidR="00497AFA" w:rsidRPr="00816B8B" w:rsidRDefault="00497AFA" w:rsidP="00816B8B">
            <w:pPr>
              <w:spacing w:after="0" w:line="360" w:lineRule="auto"/>
              <w:jc w:val="both"/>
              <w:rPr>
                <w:rFonts w:ascii="Times New Roman" w:hAnsi="Times New Roman" w:cs="Times New Roman"/>
                <w:sz w:val="24"/>
                <w:szCs w:val="24"/>
                <w:lang w:val="uk-UA"/>
              </w:rPr>
            </w:pPr>
            <w:r w:rsidRPr="00816B8B">
              <w:rPr>
                <w:rFonts w:ascii="Times New Roman" w:hAnsi="Times New Roman" w:cs="Times New Roman"/>
                <w:sz w:val="24"/>
                <w:szCs w:val="24"/>
                <w:lang w:val="uk-UA"/>
              </w:rPr>
              <w:t>Відмінно – відмінне виконання роботи, відповідь без помилок</w:t>
            </w:r>
          </w:p>
        </w:tc>
        <w:tc>
          <w:tcPr>
            <w:tcW w:w="2249" w:type="dxa"/>
            <w:tcBorders>
              <w:top w:val="single" w:sz="4" w:space="0" w:color="auto"/>
              <w:left w:val="single" w:sz="4" w:space="0" w:color="auto"/>
              <w:bottom w:val="single" w:sz="4" w:space="0" w:color="auto"/>
              <w:right w:val="single" w:sz="4" w:space="0" w:color="auto"/>
            </w:tcBorders>
          </w:tcPr>
          <w:p w:rsidR="00497AFA" w:rsidRPr="00816B8B" w:rsidRDefault="00497AFA" w:rsidP="00816B8B">
            <w:pPr>
              <w:spacing w:after="0" w:line="360" w:lineRule="auto"/>
              <w:jc w:val="center"/>
              <w:rPr>
                <w:rFonts w:ascii="Times New Roman" w:hAnsi="Times New Roman" w:cs="Times New Roman"/>
                <w:sz w:val="24"/>
                <w:szCs w:val="24"/>
                <w:lang w:val="uk-UA"/>
              </w:rPr>
            </w:pPr>
            <w:r w:rsidRPr="00816B8B">
              <w:rPr>
                <w:rFonts w:ascii="Times New Roman" w:hAnsi="Times New Roman" w:cs="Times New Roman"/>
                <w:sz w:val="24"/>
                <w:szCs w:val="24"/>
                <w:lang w:val="uk-UA"/>
              </w:rPr>
              <w:t>5 (відмінно)</w:t>
            </w:r>
          </w:p>
        </w:tc>
        <w:tc>
          <w:tcPr>
            <w:tcW w:w="2105" w:type="dxa"/>
            <w:tcBorders>
              <w:top w:val="single" w:sz="4" w:space="0" w:color="auto"/>
              <w:left w:val="single" w:sz="4" w:space="0" w:color="auto"/>
              <w:bottom w:val="single" w:sz="4" w:space="0" w:color="auto"/>
              <w:right w:val="single" w:sz="4" w:space="0" w:color="auto"/>
            </w:tcBorders>
            <w:vAlign w:val="center"/>
          </w:tcPr>
          <w:p w:rsidR="00497AFA" w:rsidRPr="00816B8B" w:rsidRDefault="00497AFA" w:rsidP="00816B8B">
            <w:pPr>
              <w:spacing w:after="0" w:line="360" w:lineRule="auto"/>
              <w:jc w:val="center"/>
              <w:rPr>
                <w:rFonts w:ascii="Times New Roman" w:hAnsi="Times New Roman" w:cs="Times New Roman"/>
                <w:sz w:val="24"/>
                <w:szCs w:val="24"/>
                <w:lang w:val="uk-UA"/>
              </w:rPr>
            </w:pPr>
            <w:r w:rsidRPr="00816B8B">
              <w:rPr>
                <w:rFonts w:ascii="Times New Roman" w:hAnsi="Times New Roman" w:cs="Times New Roman"/>
                <w:sz w:val="24"/>
                <w:szCs w:val="24"/>
                <w:lang w:val="uk-UA"/>
              </w:rPr>
              <w:t>90-100</w:t>
            </w:r>
          </w:p>
        </w:tc>
      </w:tr>
      <w:tr w:rsidR="00497AFA" w:rsidRPr="00816B8B" w:rsidTr="00816B8B">
        <w:trPr>
          <w:trHeight w:val="782"/>
        </w:trPr>
        <w:tc>
          <w:tcPr>
            <w:tcW w:w="1621" w:type="dxa"/>
            <w:tcBorders>
              <w:top w:val="single" w:sz="4" w:space="0" w:color="auto"/>
              <w:left w:val="single" w:sz="4" w:space="0" w:color="auto"/>
              <w:bottom w:val="single" w:sz="4" w:space="0" w:color="auto"/>
              <w:right w:val="single" w:sz="4" w:space="0" w:color="auto"/>
            </w:tcBorders>
            <w:vAlign w:val="center"/>
          </w:tcPr>
          <w:p w:rsidR="00497AFA" w:rsidRPr="00816B8B" w:rsidRDefault="00497AFA" w:rsidP="00816B8B">
            <w:pPr>
              <w:spacing w:after="0" w:line="360" w:lineRule="auto"/>
              <w:jc w:val="center"/>
              <w:rPr>
                <w:rFonts w:ascii="Times New Roman" w:hAnsi="Times New Roman" w:cs="Times New Roman"/>
                <w:sz w:val="24"/>
                <w:szCs w:val="24"/>
                <w:lang w:val="uk-UA"/>
              </w:rPr>
            </w:pPr>
            <w:r w:rsidRPr="00816B8B">
              <w:rPr>
                <w:rFonts w:ascii="Times New Roman" w:hAnsi="Times New Roman" w:cs="Times New Roman"/>
                <w:sz w:val="24"/>
                <w:szCs w:val="24"/>
                <w:lang w:val="uk-UA"/>
              </w:rPr>
              <w:t>В</w:t>
            </w:r>
          </w:p>
        </w:tc>
        <w:tc>
          <w:tcPr>
            <w:tcW w:w="5033" w:type="dxa"/>
            <w:tcBorders>
              <w:top w:val="single" w:sz="4" w:space="0" w:color="auto"/>
              <w:left w:val="single" w:sz="4" w:space="0" w:color="auto"/>
              <w:bottom w:val="single" w:sz="4" w:space="0" w:color="auto"/>
              <w:right w:val="single" w:sz="4" w:space="0" w:color="auto"/>
            </w:tcBorders>
          </w:tcPr>
          <w:p w:rsidR="00497AFA" w:rsidRPr="00816B8B" w:rsidRDefault="00497AFA" w:rsidP="00816B8B">
            <w:pPr>
              <w:spacing w:after="0" w:line="360" w:lineRule="auto"/>
              <w:jc w:val="both"/>
              <w:rPr>
                <w:rFonts w:ascii="Times New Roman" w:hAnsi="Times New Roman" w:cs="Times New Roman"/>
                <w:sz w:val="24"/>
                <w:szCs w:val="24"/>
                <w:lang w:val="uk-UA"/>
              </w:rPr>
            </w:pPr>
            <w:r w:rsidRPr="00816B8B">
              <w:rPr>
                <w:rFonts w:ascii="Times New Roman" w:hAnsi="Times New Roman" w:cs="Times New Roman"/>
                <w:sz w:val="24"/>
                <w:szCs w:val="24"/>
                <w:lang w:val="uk-UA"/>
              </w:rPr>
              <w:t>Дуже добре – виконання роботи з незначними помилками (до 5%)</w:t>
            </w:r>
          </w:p>
        </w:tc>
        <w:tc>
          <w:tcPr>
            <w:tcW w:w="2249" w:type="dxa"/>
            <w:vMerge w:val="restart"/>
            <w:tcBorders>
              <w:top w:val="single" w:sz="4" w:space="0" w:color="auto"/>
              <w:left w:val="single" w:sz="4" w:space="0" w:color="auto"/>
              <w:bottom w:val="single" w:sz="4" w:space="0" w:color="auto"/>
              <w:right w:val="single" w:sz="4" w:space="0" w:color="auto"/>
            </w:tcBorders>
          </w:tcPr>
          <w:p w:rsidR="00497AFA" w:rsidRPr="00816B8B" w:rsidRDefault="00497AFA" w:rsidP="00816B8B">
            <w:pPr>
              <w:spacing w:after="0" w:line="360" w:lineRule="auto"/>
              <w:jc w:val="center"/>
              <w:rPr>
                <w:rFonts w:ascii="Times New Roman" w:hAnsi="Times New Roman" w:cs="Times New Roman"/>
                <w:sz w:val="24"/>
                <w:szCs w:val="24"/>
                <w:lang w:val="uk-UA"/>
              </w:rPr>
            </w:pPr>
            <w:r w:rsidRPr="00816B8B">
              <w:rPr>
                <w:rFonts w:ascii="Times New Roman" w:hAnsi="Times New Roman" w:cs="Times New Roman"/>
                <w:sz w:val="24"/>
                <w:szCs w:val="24"/>
                <w:lang w:val="uk-UA"/>
              </w:rPr>
              <w:t>4 (добре)</w:t>
            </w:r>
          </w:p>
        </w:tc>
        <w:tc>
          <w:tcPr>
            <w:tcW w:w="2105" w:type="dxa"/>
            <w:tcBorders>
              <w:top w:val="single" w:sz="4" w:space="0" w:color="auto"/>
              <w:left w:val="single" w:sz="4" w:space="0" w:color="auto"/>
              <w:bottom w:val="single" w:sz="4" w:space="0" w:color="auto"/>
              <w:right w:val="single" w:sz="4" w:space="0" w:color="auto"/>
            </w:tcBorders>
            <w:vAlign w:val="center"/>
          </w:tcPr>
          <w:p w:rsidR="00497AFA" w:rsidRPr="00816B8B" w:rsidRDefault="00497AFA" w:rsidP="00816B8B">
            <w:pPr>
              <w:spacing w:after="0" w:line="360" w:lineRule="auto"/>
              <w:jc w:val="center"/>
              <w:rPr>
                <w:rFonts w:ascii="Times New Roman" w:hAnsi="Times New Roman" w:cs="Times New Roman"/>
                <w:sz w:val="24"/>
                <w:szCs w:val="24"/>
                <w:lang w:val="uk-UA"/>
              </w:rPr>
            </w:pPr>
            <w:r w:rsidRPr="00816B8B">
              <w:rPr>
                <w:rFonts w:ascii="Times New Roman" w:hAnsi="Times New Roman" w:cs="Times New Roman"/>
                <w:sz w:val="24"/>
                <w:szCs w:val="24"/>
                <w:lang w:val="uk-UA"/>
              </w:rPr>
              <w:t>80-89</w:t>
            </w:r>
          </w:p>
        </w:tc>
      </w:tr>
      <w:tr w:rsidR="00497AFA" w:rsidRPr="00816B8B" w:rsidTr="00816B8B">
        <w:trPr>
          <w:trHeight w:val="1166"/>
        </w:trPr>
        <w:tc>
          <w:tcPr>
            <w:tcW w:w="1621" w:type="dxa"/>
            <w:tcBorders>
              <w:top w:val="single" w:sz="4" w:space="0" w:color="auto"/>
              <w:left w:val="single" w:sz="4" w:space="0" w:color="auto"/>
              <w:bottom w:val="single" w:sz="4" w:space="0" w:color="auto"/>
              <w:right w:val="single" w:sz="4" w:space="0" w:color="auto"/>
            </w:tcBorders>
            <w:vAlign w:val="center"/>
          </w:tcPr>
          <w:p w:rsidR="00497AFA" w:rsidRPr="00816B8B" w:rsidRDefault="00497AFA" w:rsidP="00816B8B">
            <w:pPr>
              <w:spacing w:after="0" w:line="360" w:lineRule="auto"/>
              <w:jc w:val="center"/>
              <w:rPr>
                <w:rFonts w:ascii="Times New Roman" w:hAnsi="Times New Roman" w:cs="Times New Roman"/>
                <w:sz w:val="24"/>
                <w:szCs w:val="24"/>
                <w:lang w:val="uk-UA"/>
              </w:rPr>
            </w:pPr>
            <w:r w:rsidRPr="00816B8B">
              <w:rPr>
                <w:rFonts w:ascii="Times New Roman" w:hAnsi="Times New Roman" w:cs="Times New Roman"/>
                <w:sz w:val="24"/>
                <w:szCs w:val="24"/>
                <w:lang w:val="uk-UA"/>
              </w:rPr>
              <w:t>С</w:t>
            </w:r>
          </w:p>
        </w:tc>
        <w:tc>
          <w:tcPr>
            <w:tcW w:w="5033" w:type="dxa"/>
            <w:tcBorders>
              <w:top w:val="single" w:sz="4" w:space="0" w:color="auto"/>
              <w:left w:val="single" w:sz="4" w:space="0" w:color="auto"/>
              <w:bottom w:val="single" w:sz="4" w:space="0" w:color="auto"/>
              <w:right w:val="single" w:sz="4" w:space="0" w:color="auto"/>
            </w:tcBorders>
          </w:tcPr>
          <w:p w:rsidR="00497AFA" w:rsidRPr="00816B8B" w:rsidRDefault="00497AFA" w:rsidP="00816B8B">
            <w:pPr>
              <w:spacing w:after="0" w:line="360" w:lineRule="auto"/>
              <w:jc w:val="both"/>
              <w:rPr>
                <w:rFonts w:ascii="Times New Roman" w:hAnsi="Times New Roman" w:cs="Times New Roman"/>
                <w:sz w:val="24"/>
                <w:szCs w:val="24"/>
                <w:lang w:val="uk-UA"/>
              </w:rPr>
            </w:pPr>
            <w:r w:rsidRPr="00816B8B">
              <w:rPr>
                <w:rFonts w:ascii="Times New Roman" w:hAnsi="Times New Roman" w:cs="Times New Roman"/>
                <w:sz w:val="24"/>
                <w:szCs w:val="24"/>
                <w:lang w:val="uk-UA"/>
              </w:rPr>
              <w:t>Добре – взагалі правильна робота, відповідь з кількома незначними помилками (до 10%)</w:t>
            </w:r>
          </w:p>
        </w:tc>
        <w:tc>
          <w:tcPr>
            <w:tcW w:w="0" w:type="auto"/>
            <w:vMerge/>
            <w:tcBorders>
              <w:top w:val="single" w:sz="4" w:space="0" w:color="auto"/>
              <w:left w:val="single" w:sz="4" w:space="0" w:color="auto"/>
              <w:bottom w:val="single" w:sz="4" w:space="0" w:color="auto"/>
              <w:right w:val="single" w:sz="4" w:space="0" w:color="auto"/>
            </w:tcBorders>
            <w:vAlign w:val="center"/>
          </w:tcPr>
          <w:p w:rsidR="00497AFA" w:rsidRPr="00816B8B" w:rsidRDefault="00497AFA" w:rsidP="00816B8B">
            <w:pPr>
              <w:spacing w:after="0" w:line="360" w:lineRule="auto"/>
              <w:ind w:firstLine="709"/>
              <w:jc w:val="center"/>
              <w:rPr>
                <w:rFonts w:ascii="Times New Roman" w:hAnsi="Times New Roman" w:cs="Times New Roman"/>
                <w:sz w:val="24"/>
                <w:szCs w:val="24"/>
                <w:lang w:val="uk-UA"/>
              </w:rPr>
            </w:pPr>
          </w:p>
        </w:tc>
        <w:tc>
          <w:tcPr>
            <w:tcW w:w="2105" w:type="dxa"/>
            <w:tcBorders>
              <w:top w:val="single" w:sz="4" w:space="0" w:color="auto"/>
              <w:left w:val="single" w:sz="4" w:space="0" w:color="auto"/>
              <w:bottom w:val="single" w:sz="4" w:space="0" w:color="auto"/>
              <w:right w:val="single" w:sz="4" w:space="0" w:color="auto"/>
            </w:tcBorders>
            <w:vAlign w:val="center"/>
          </w:tcPr>
          <w:p w:rsidR="00497AFA" w:rsidRPr="00816B8B" w:rsidRDefault="00497AFA" w:rsidP="00816B8B">
            <w:pPr>
              <w:spacing w:after="0" w:line="360" w:lineRule="auto"/>
              <w:jc w:val="center"/>
              <w:rPr>
                <w:rFonts w:ascii="Times New Roman" w:hAnsi="Times New Roman" w:cs="Times New Roman"/>
                <w:sz w:val="24"/>
                <w:szCs w:val="24"/>
                <w:lang w:val="uk-UA"/>
              </w:rPr>
            </w:pPr>
            <w:r w:rsidRPr="00816B8B">
              <w:rPr>
                <w:rFonts w:ascii="Times New Roman" w:hAnsi="Times New Roman" w:cs="Times New Roman"/>
                <w:sz w:val="24"/>
                <w:szCs w:val="24"/>
                <w:lang w:val="uk-UA"/>
              </w:rPr>
              <w:t>70-79</w:t>
            </w:r>
          </w:p>
        </w:tc>
      </w:tr>
      <w:tr w:rsidR="00497AFA" w:rsidRPr="00816B8B" w:rsidTr="00816B8B">
        <w:trPr>
          <w:trHeight w:val="1564"/>
        </w:trPr>
        <w:tc>
          <w:tcPr>
            <w:tcW w:w="1621" w:type="dxa"/>
            <w:tcBorders>
              <w:top w:val="single" w:sz="4" w:space="0" w:color="auto"/>
              <w:left w:val="single" w:sz="4" w:space="0" w:color="auto"/>
              <w:bottom w:val="single" w:sz="4" w:space="0" w:color="auto"/>
              <w:right w:val="single" w:sz="4" w:space="0" w:color="auto"/>
            </w:tcBorders>
            <w:vAlign w:val="center"/>
          </w:tcPr>
          <w:p w:rsidR="00497AFA" w:rsidRPr="00816B8B" w:rsidRDefault="00497AFA" w:rsidP="00816B8B">
            <w:pPr>
              <w:spacing w:after="0" w:line="360" w:lineRule="auto"/>
              <w:jc w:val="center"/>
              <w:rPr>
                <w:rFonts w:ascii="Times New Roman" w:hAnsi="Times New Roman" w:cs="Times New Roman"/>
                <w:sz w:val="24"/>
                <w:szCs w:val="24"/>
                <w:lang w:val="uk-UA"/>
              </w:rPr>
            </w:pPr>
            <w:r w:rsidRPr="00816B8B">
              <w:rPr>
                <w:rFonts w:ascii="Times New Roman" w:hAnsi="Times New Roman" w:cs="Times New Roman"/>
                <w:sz w:val="24"/>
                <w:szCs w:val="24"/>
                <w:lang w:val="uk-UA"/>
              </w:rPr>
              <w:t>D</w:t>
            </w:r>
          </w:p>
        </w:tc>
        <w:tc>
          <w:tcPr>
            <w:tcW w:w="5033" w:type="dxa"/>
            <w:tcBorders>
              <w:top w:val="single" w:sz="4" w:space="0" w:color="auto"/>
              <w:left w:val="single" w:sz="4" w:space="0" w:color="auto"/>
              <w:bottom w:val="single" w:sz="4" w:space="0" w:color="auto"/>
              <w:right w:val="single" w:sz="4" w:space="0" w:color="auto"/>
            </w:tcBorders>
          </w:tcPr>
          <w:p w:rsidR="00497AFA" w:rsidRPr="00816B8B" w:rsidRDefault="00497AFA" w:rsidP="00816B8B">
            <w:pPr>
              <w:spacing w:after="0" w:line="360" w:lineRule="auto"/>
              <w:jc w:val="both"/>
              <w:rPr>
                <w:rFonts w:ascii="Times New Roman" w:hAnsi="Times New Roman" w:cs="Times New Roman"/>
                <w:sz w:val="24"/>
                <w:szCs w:val="24"/>
                <w:lang w:val="uk-UA"/>
              </w:rPr>
            </w:pPr>
            <w:r w:rsidRPr="00816B8B">
              <w:rPr>
                <w:rFonts w:ascii="Times New Roman" w:hAnsi="Times New Roman" w:cs="Times New Roman"/>
                <w:sz w:val="24"/>
                <w:szCs w:val="24"/>
                <w:lang w:val="uk-UA"/>
              </w:rPr>
              <w:t>Задовільно – непогано, але з певною кількістю помилок, які не заважають достатньо повному висвітленню питання, відповіді (до 25%)</w:t>
            </w:r>
          </w:p>
        </w:tc>
        <w:tc>
          <w:tcPr>
            <w:tcW w:w="2249" w:type="dxa"/>
            <w:vMerge w:val="restart"/>
            <w:tcBorders>
              <w:top w:val="single" w:sz="4" w:space="0" w:color="auto"/>
              <w:left w:val="single" w:sz="4" w:space="0" w:color="auto"/>
              <w:bottom w:val="single" w:sz="4" w:space="0" w:color="auto"/>
              <w:right w:val="single" w:sz="4" w:space="0" w:color="auto"/>
            </w:tcBorders>
          </w:tcPr>
          <w:p w:rsidR="00497AFA" w:rsidRPr="00816B8B" w:rsidRDefault="00497AFA" w:rsidP="00816B8B">
            <w:pPr>
              <w:spacing w:after="0" w:line="360" w:lineRule="auto"/>
              <w:jc w:val="center"/>
              <w:rPr>
                <w:rFonts w:ascii="Times New Roman" w:hAnsi="Times New Roman" w:cs="Times New Roman"/>
                <w:sz w:val="24"/>
                <w:szCs w:val="24"/>
                <w:lang w:val="uk-UA"/>
              </w:rPr>
            </w:pPr>
            <w:r w:rsidRPr="00816B8B">
              <w:rPr>
                <w:rFonts w:ascii="Times New Roman" w:hAnsi="Times New Roman" w:cs="Times New Roman"/>
                <w:sz w:val="24"/>
                <w:szCs w:val="24"/>
                <w:lang w:val="uk-UA"/>
              </w:rPr>
              <w:t>3 (задовільно)</w:t>
            </w:r>
          </w:p>
        </w:tc>
        <w:tc>
          <w:tcPr>
            <w:tcW w:w="2105" w:type="dxa"/>
            <w:tcBorders>
              <w:top w:val="single" w:sz="4" w:space="0" w:color="auto"/>
              <w:left w:val="single" w:sz="4" w:space="0" w:color="auto"/>
              <w:bottom w:val="single" w:sz="4" w:space="0" w:color="auto"/>
              <w:right w:val="single" w:sz="4" w:space="0" w:color="auto"/>
            </w:tcBorders>
            <w:vAlign w:val="center"/>
          </w:tcPr>
          <w:p w:rsidR="00497AFA" w:rsidRPr="00816B8B" w:rsidRDefault="00497AFA" w:rsidP="00816B8B">
            <w:pPr>
              <w:spacing w:after="0" w:line="360" w:lineRule="auto"/>
              <w:jc w:val="center"/>
              <w:rPr>
                <w:rFonts w:ascii="Times New Roman" w:hAnsi="Times New Roman" w:cs="Times New Roman"/>
                <w:sz w:val="24"/>
                <w:szCs w:val="24"/>
                <w:lang w:val="uk-UA"/>
              </w:rPr>
            </w:pPr>
            <w:r w:rsidRPr="00816B8B">
              <w:rPr>
                <w:rFonts w:ascii="Times New Roman" w:hAnsi="Times New Roman" w:cs="Times New Roman"/>
                <w:sz w:val="24"/>
                <w:szCs w:val="24"/>
                <w:lang w:val="uk-UA"/>
              </w:rPr>
              <w:t>65-69</w:t>
            </w:r>
          </w:p>
        </w:tc>
      </w:tr>
      <w:tr w:rsidR="00497AFA" w:rsidRPr="00816B8B" w:rsidTr="00816B8B">
        <w:trPr>
          <w:trHeight w:val="1180"/>
        </w:trPr>
        <w:tc>
          <w:tcPr>
            <w:tcW w:w="1621" w:type="dxa"/>
            <w:tcBorders>
              <w:top w:val="single" w:sz="4" w:space="0" w:color="auto"/>
              <w:left w:val="single" w:sz="4" w:space="0" w:color="auto"/>
              <w:bottom w:val="single" w:sz="4" w:space="0" w:color="auto"/>
              <w:right w:val="single" w:sz="4" w:space="0" w:color="auto"/>
            </w:tcBorders>
            <w:vAlign w:val="center"/>
          </w:tcPr>
          <w:p w:rsidR="00497AFA" w:rsidRPr="00816B8B" w:rsidRDefault="00497AFA" w:rsidP="00816B8B">
            <w:pPr>
              <w:spacing w:after="0" w:line="360" w:lineRule="auto"/>
              <w:jc w:val="center"/>
              <w:rPr>
                <w:rFonts w:ascii="Times New Roman" w:hAnsi="Times New Roman" w:cs="Times New Roman"/>
                <w:sz w:val="24"/>
                <w:szCs w:val="24"/>
                <w:lang w:val="uk-UA"/>
              </w:rPr>
            </w:pPr>
            <w:r w:rsidRPr="00816B8B">
              <w:rPr>
                <w:rFonts w:ascii="Times New Roman" w:hAnsi="Times New Roman" w:cs="Times New Roman"/>
                <w:sz w:val="24"/>
                <w:szCs w:val="24"/>
                <w:lang w:val="uk-UA"/>
              </w:rPr>
              <w:t>Е</w:t>
            </w:r>
          </w:p>
        </w:tc>
        <w:tc>
          <w:tcPr>
            <w:tcW w:w="5033" w:type="dxa"/>
            <w:tcBorders>
              <w:top w:val="single" w:sz="4" w:space="0" w:color="auto"/>
              <w:left w:val="single" w:sz="4" w:space="0" w:color="auto"/>
              <w:bottom w:val="single" w:sz="4" w:space="0" w:color="auto"/>
              <w:right w:val="single" w:sz="4" w:space="0" w:color="auto"/>
            </w:tcBorders>
          </w:tcPr>
          <w:p w:rsidR="00497AFA" w:rsidRPr="00816B8B" w:rsidRDefault="00497AFA" w:rsidP="00816B8B">
            <w:pPr>
              <w:spacing w:after="0" w:line="360" w:lineRule="auto"/>
              <w:jc w:val="both"/>
              <w:rPr>
                <w:rFonts w:ascii="Times New Roman" w:hAnsi="Times New Roman" w:cs="Times New Roman"/>
                <w:sz w:val="24"/>
                <w:szCs w:val="24"/>
                <w:lang w:val="uk-UA"/>
              </w:rPr>
            </w:pPr>
            <w:r w:rsidRPr="00816B8B">
              <w:rPr>
                <w:rFonts w:ascii="Times New Roman" w:hAnsi="Times New Roman" w:cs="Times New Roman"/>
                <w:sz w:val="24"/>
                <w:szCs w:val="24"/>
                <w:lang w:val="uk-UA"/>
              </w:rPr>
              <w:t>Достатньо – виконання робіт задовольняє мінімальні критерії для позитивної оцінки (до 40%)</w:t>
            </w:r>
          </w:p>
        </w:tc>
        <w:tc>
          <w:tcPr>
            <w:tcW w:w="0" w:type="auto"/>
            <w:vMerge/>
            <w:tcBorders>
              <w:top w:val="single" w:sz="4" w:space="0" w:color="auto"/>
              <w:left w:val="single" w:sz="4" w:space="0" w:color="auto"/>
              <w:bottom w:val="single" w:sz="4" w:space="0" w:color="auto"/>
              <w:right w:val="single" w:sz="4" w:space="0" w:color="auto"/>
            </w:tcBorders>
            <w:vAlign w:val="center"/>
          </w:tcPr>
          <w:p w:rsidR="00497AFA" w:rsidRPr="00816B8B" w:rsidRDefault="00497AFA" w:rsidP="00816B8B">
            <w:pPr>
              <w:spacing w:after="0" w:line="360" w:lineRule="auto"/>
              <w:ind w:firstLine="709"/>
              <w:jc w:val="center"/>
              <w:rPr>
                <w:rFonts w:ascii="Times New Roman" w:hAnsi="Times New Roman" w:cs="Times New Roman"/>
                <w:sz w:val="24"/>
                <w:szCs w:val="24"/>
                <w:lang w:val="uk-UA"/>
              </w:rPr>
            </w:pPr>
          </w:p>
        </w:tc>
        <w:tc>
          <w:tcPr>
            <w:tcW w:w="2105" w:type="dxa"/>
            <w:tcBorders>
              <w:top w:val="single" w:sz="4" w:space="0" w:color="auto"/>
              <w:left w:val="single" w:sz="4" w:space="0" w:color="auto"/>
              <w:bottom w:val="single" w:sz="4" w:space="0" w:color="auto"/>
              <w:right w:val="single" w:sz="4" w:space="0" w:color="auto"/>
            </w:tcBorders>
            <w:vAlign w:val="center"/>
          </w:tcPr>
          <w:p w:rsidR="00497AFA" w:rsidRPr="00816B8B" w:rsidRDefault="00497AFA" w:rsidP="00816B8B">
            <w:pPr>
              <w:spacing w:after="0" w:line="360" w:lineRule="auto"/>
              <w:jc w:val="center"/>
              <w:rPr>
                <w:rFonts w:ascii="Times New Roman" w:hAnsi="Times New Roman" w:cs="Times New Roman"/>
                <w:sz w:val="24"/>
                <w:szCs w:val="24"/>
                <w:lang w:val="uk-UA"/>
              </w:rPr>
            </w:pPr>
            <w:r w:rsidRPr="00816B8B">
              <w:rPr>
                <w:rFonts w:ascii="Times New Roman" w:hAnsi="Times New Roman" w:cs="Times New Roman"/>
                <w:sz w:val="24"/>
                <w:szCs w:val="24"/>
                <w:lang w:val="uk-UA"/>
              </w:rPr>
              <w:t>60-65</w:t>
            </w:r>
          </w:p>
        </w:tc>
      </w:tr>
      <w:tr w:rsidR="00497AFA" w:rsidRPr="00816B8B" w:rsidTr="00816B8B">
        <w:trPr>
          <w:trHeight w:val="1166"/>
        </w:trPr>
        <w:tc>
          <w:tcPr>
            <w:tcW w:w="1621" w:type="dxa"/>
            <w:tcBorders>
              <w:top w:val="single" w:sz="4" w:space="0" w:color="auto"/>
              <w:left w:val="single" w:sz="4" w:space="0" w:color="auto"/>
              <w:bottom w:val="single" w:sz="4" w:space="0" w:color="auto"/>
              <w:right w:val="single" w:sz="4" w:space="0" w:color="auto"/>
            </w:tcBorders>
            <w:vAlign w:val="center"/>
          </w:tcPr>
          <w:p w:rsidR="00497AFA" w:rsidRPr="00816B8B" w:rsidRDefault="00497AFA" w:rsidP="00816B8B">
            <w:pPr>
              <w:spacing w:after="0" w:line="360" w:lineRule="auto"/>
              <w:jc w:val="center"/>
              <w:rPr>
                <w:rFonts w:ascii="Times New Roman" w:hAnsi="Times New Roman" w:cs="Times New Roman"/>
                <w:sz w:val="24"/>
                <w:szCs w:val="24"/>
                <w:lang w:val="uk-UA"/>
              </w:rPr>
            </w:pPr>
            <w:r w:rsidRPr="00816B8B">
              <w:rPr>
                <w:rFonts w:ascii="Times New Roman" w:hAnsi="Times New Roman" w:cs="Times New Roman"/>
                <w:sz w:val="24"/>
                <w:szCs w:val="24"/>
                <w:lang w:val="uk-UA"/>
              </w:rPr>
              <w:t>FX</w:t>
            </w:r>
          </w:p>
        </w:tc>
        <w:tc>
          <w:tcPr>
            <w:tcW w:w="5033" w:type="dxa"/>
            <w:tcBorders>
              <w:top w:val="single" w:sz="4" w:space="0" w:color="auto"/>
              <w:left w:val="single" w:sz="4" w:space="0" w:color="auto"/>
              <w:bottom w:val="single" w:sz="4" w:space="0" w:color="auto"/>
              <w:right w:val="single" w:sz="4" w:space="0" w:color="auto"/>
            </w:tcBorders>
          </w:tcPr>
          <w:p w:rsidR="00497AFA" w:rsidRPr="00816B8B" w:rsidRDefault="00497AFA" w:rsidP="00816B8B">
            <w:pPr>
              <w:spacing w:after="0" w:line="360" w:lineRule="auto"/>
              <w:jc w:val="both"/>
              <w:rPr>
                <w:rFonts w:ascii="Times New Roman" w:hAnsi="Times New Roman" w:cs="Times New Roman"/>
                <w:sz w:val="24"/>
                <w:szCs w:val="24"/>
                <w:lang w:val="uk-UA"/>
              </w:rPr>
            </w:pPr>
            <w:r w:rsidRPr="00816B8B">
              <w:rPr>
                <w:rFonts w:ascii="Times New Roman" w:hAnsi="Times New Roman" w:cs="Times New Roman"/>
                <w:sz w:val="24"/>
                <w:szCs w:val="24"/>
                <w:lang w:val="uk-UA"/>
              </w:rPr>
              <w:t xml:space="preserve">Незадовільно – потрібно додатково працювати для отримання позитивної оцінки </w:t>
            </w:r>
          </w:p>
        </w:tc>
        <w:tc>
          <w:tcPr>
            <w:tcW w:w="2249" w:type="dxa"/>
            <w:vMerge w:val="restart"/>
            <w:tcBorders>
              <w:top w:val="single" w:sz="4" w:space="0" w:color="auto"/>
              <w:left w:val="single" w:sz="4" w:space="0" w:color="auto"/>
              <w:bottom w:val="single" w:sz="4" w:space="0" w:color="auto"/>
              <w:right w:val="single" w:sz="4" w:space="0" w:color="auto"/>
            </w:tcBorders>
          </w:tcPr>
          <w:p w:rsidR="00497AFA" w:rsidRPr="00816B8B" w:rsidRDefault="00497AFA" w:rsidP="00816B8B">
            <w:pPr>
              <w:spacing w:after="0" w:line="360" w:lineRule="auto"/>
              <w:jc w:val="center"/>
              <w:rPr>
                <w:rFonts w:ascii="Times New Roman" w:hAnsi="Times New Roman" w:cs="Times New Roman"/>
                <w:sz w:val="24"/>
                <w:szCs w:val="24"/>
                <w:lang w:val="uk-UA"/>
              </w:rPr>
            </w:pPr>
            <w:r w:rsidRPr="00816B8B">
              <w:rPr>
                <w:rFonts w:ascii="Times New Roman" w:hAnsi="Times New Roman" w:cs="Times New Roman"/>
                <w:sz w:val="24"/>
                <w:szCs w:val="24"/>
                <w:lang w:val="uk-UA"/>
              </w:rPr>
              <w:t>2 (незадовільно)</w:t>
            </w:r>
          </w:p>
        </w:tc>
        <w:tc>
          <w:tcPr>
            <w:tcW w:w="2105" w:type="dxa"/>
            <w:tcBorders>
              <w:top w:val="single" w:sz="4" w:space="0" w:color="auto"/>
              <w:left w:val="single" w:sz="4" w:space="0" w:color="auto"/>
              <w:bottom w:val="single" w:sz="4" w:space="0" w:color="auto"/>
              <w:right w:val="single" w:sz="4" w:space="0" w:color="auto"/>
            </w:tcBorders>
            <w:vAlign w:val="center"/>
          </w:tcPr>
          <w:p w:rsidR="00497AFA" w:rsidRPr="00816B8B" w:rsidRDefault="00497AFA" w:rsidP="00816B8B">
            <w:pPr>
              <w:spacing w:after="0" w:line="360" w:lineRule="auto"/>
              <w:jc w:val="center"/>
              <w:rPr>
                <w:rFonts w:ascii="Times New Roman" w:hAnsi="Times New Roman" w:cs="Times New Roman"/>
                <w:sz w:val="24"/>
                <w:szCs w:val="24"/>
                <w:lang w:val="uk-UA"/>
              </w:rPr>
            </w:pPr>
            <w:r w:rsidRPr="00816B8B">
              <w:rPr>
                <w:rFonts w:ascii="Times New Roman" w:hAnsi="Times New Roman" w:cs="Times New Roman"/>
                <w:sz w:val="24"/>
                <w:szCs w:val="24"/>
                <w:lang w:val="uk-UA"/>
              </w:rPr>
              <w:t>35-59</w:t>
            </w:r>
          </w:p>
        </w:tc>
      </w:tr>
      <w:tr w:rsidR="00497AFA" w:rsidRPr="00816B8B" w:rsidTr="00816B8B">
        <w:trPr>
          <w:trHeight w:val="1180"/>
        </w:trPr>
        <w:tc>
          <w:tcPr>
            <w:tcW w:w="1621" w:type="dxa"/>
            <w:tcBorders>
              <w:top w:val="single" w:sz="4" w:space="0" w:color="auto"/>
              <w:left w:val="single" w:sz="4" w:space="0" w:color="auto"/>
              <w:bottom w:val="single" w:sz="4" w:space="0" w:color="auto"/>
              <w:right w:val="single" w:sz="4" w:space="0" w:color="auto"/>
            </w:tcBorders>
            <w:vAlign w:val="center"/>
          </w:tcPr>
          <w:p w:rsidR="00497AFA" w:rsidRPr="00816B8B" w:rsidRDefault="00497AFA" w:rsidP="00816B8B">
            <w:pPr>
              <w:spacing w:after="0" w:line="360" w:lineRule="auto"/>
              <w:jc w:val="center"/>
              <w:rPr>
                <w:rFonts w:ascii="Times New Roman" w:hAnsi="Times New Roman" w:cs="Times New Roman"/>
                <w:sz w:val="24"/>
                <w:szCs w:val="24"/>
                <w:lang w:val="uk-UA"/>
              </w:rPr>
            </w:pPr>
            <w:r w:rsidRPr="00816B8B">
              <w:rPr>
                <w:rFonts w:ascii="Times New Roman" w:hAnsi="Times New Roman" w:cs="Times New Roman"/>
                <w:sz w:val="24"/>
                <w:szCs w:val="24"/>
                <w:lang w:val="uk-UA"/>
              </w:rPr>
              <w:t>F</w:t>
            </w:r>
          </w:p>
        </w:tc>
        <w:tc>
          <w:tcPr>
            <w:tcW w:w="5033" w:type="dxa"/>
            <w:tcBorders>
              <w:top w:val="single" w:sz="4" w:space="0" w:color="auto"/>
              <w:left w:val="single" w:sz="4" w:space="0" w:color="auto"/>
              <w:bottom w:val="single" w:sz="4" w:space="0" w:color="auto"/>
              <w:right w:val="single" w:sz="4" w:space="0" w:color="auto"/>
            </w:tcBorders>
          </w:tcPr>
          <w:p w:rsidR="00497AFA" w:rsidRPr="00816B8B" w:rsidRDefault="00497AFA" w:rsidP="00816B8B">
            <w:pPr>
              <w:spacing w:after="0" w:line="360" w:lineRule="auto"/>
              <w:jc w:val="both"/>
              <w:rPr>
                <w:rFonts w:ascii="Times New Roman" w:hAnsi="Times New Roman" w:cs="Times New Roman"/>
                <w:sz w:val="24"/>
                <w:szCs w:val="24"/>
                <w:lang w:val="uk-UA"/>
              </w:rPr>
            </w:pPr>
            <w:r w:rsidRPr="00816B8B">
              <w:rPr>
                <w:rFonts w:ascii="Times New Roman" w:hAnsi="Times New Roman" w:cs="Times New Roman"/>
                <w:sz w:val="24"/>
                <w:szCs w:val="24"/>
                <w:lang w:val="uk-UA"/>
              </w:rPr>
              <w:t>Незадовільно – необхідна серйозна подальша робота для отримання позитивної оцінки</w:t>
            </w:r>
          </w:p>
        </w:tc>
        <w:tc>
          <w:tcPr>
            <w:tcW w:w="0" w:type="auto"/>
            <w:vMerge/>
            <w:tcBorders>
              <w:top w:val="single" w:sz="4" w:space="0" w:color="auto"/>
              <w:left w:val="single" w:sz="4" w:space="0" w:color="auto"/>
              <w:bottom w:val="single" w:sz="4" w:space="0" w:color="auto"/>
              <w:right w:val="single" w:sz="4" w:space="0" w:color="auto"/>
            </w:tcBorders>
            <w:vAlign w:val="center"/>
          </w:tcPr>
          <w:p w:rsidR="00497AFA" w:rsidRPr="00816B8B" w:rsidRDefault="00497AFA" w:rsidP="00497AFA">
            <w:pPr>
              <w:spacing w:after="0" w:line="360" w:lineRule="auto"/>
              <w:ind w:firstLine="709"/>
              <w:jc w:val="both"/>
              <w:rPr>
                <w:rFonts w:ascii="Times New Roman" w:hAnsi="Times New Roman" w:cs="Times New Roman"/>
                <w:sz w:val="24"/>
                <w:szCs w:val="24"/>
                <w:lang w:val="uk-UA"/>
              </w:rPr>
            </w:pPr>
          </w:p>
        </w:tc>
        <w:tc>
          <w:tcPr>
            <w:tcW w:w="2105" w:type="dxa"/>
            <w:tcBorders>
              <w:top w:val="single" w:sz="4" w:space="0" w:color="auto"/>
              <w:left w:val="single" w:sz="4" w:space="0" w:color="auto"/>
              <w:bottom w:val="single" w:sz="4" w:space="0" w:color="auto"/>
              <w:right w:val="single" w:sz="4" w:space="0" w:color="auto"/>
            </w:tcBorders>
            <w:vAlign w:val="center"/>
          </w:tcPr>
          <w:p w:rsidR="00497AFA" w:rsidRPr="00816B8B" w:rsidRDefault="00497AFA" w:rsidP="00816B8B">
            <w:pPr>
              <w:spacing w:after="0" w:line="360" w:lineRule="auto"/>
              <w:jc w:val="center"/>
              <w:rPr>
                <w:rFonts w:ascii="Times New Roman" w:hAnsi="Times New Roman" w:cs="Times New Roman"/>
                <w:sz w:val="24"/>
                <w:szCs w:val="24"/>
                <w:lang w:val="uk-UA"/>
              </w:rPr>
            </w:pPr>
            <w:r w:rsidRPr="00816B8B">
              <w:rPr>
                <w:rFonts w:ascii="Times New Roman" w:hAnsi="Times New Roman" w:cs="Times New Roman"/>
                <w:sz w:val="24"/>
                <w:szCs w:val="24"/>
                <w:lang w:val="uk-UA"/>
              </w:rPr>
              <w:t>1-34</w:t>
            </w:r>
          </w:p>
        </w:tc>
      </w:tr>
    </w:tbl>
    <w:p w:rsidR="00497AFA" w:rsidRPr="00497AFA" w:rsidRDefault="00497AFA" w:rsidP="00497AFA">
      <w:pPr>
        <w:spacing w:after="0" w:line="360" w:lineRule="auto"/>
        <w:ind w:firstLine="709"/>
        <w:jc w:val="both"/>
        <w:rPr>
          <w:rFonts w:ascii="Times New Roman" w:hAnsi="Times New Roman" w:cs="Times New Roman"/>
          <w:sz w:val="28"/>
          <w:szCs w:val="28"/>
          <w:lang w:val="uk-UA"/>
        </w:rPr>
      </w:pPr>
    </w:p>
    <w:p w:rsidR="00497AFA" w:rsidRPr="00497AFA" w:rsidRDefault="00497AFA" w:rsidP="00497AFA">
      <w:pPr>
        <w:spacing w:after="0" w:line="360" w:lineRule="auto"/>
        <w:ind w:firstLine="709"/>
        <w:jc w:val="both"/>
        <w:rPr>
          <w:rFonts w:ascii="Times New Roman" w:hAnsi="Times New Roman" w:cs="Times New Roman"/>
          <w:sz w:val="28"/>
          <w:szCs w:val="28"/>
          <w:lang w:val="uk-UA"/>
        </w:rPr>
      </w:pPr>
      <w:r w:rsidRPr="00497AFA">
        <w:rPr>
          <w:rFonts w:ascii="Times New Roman" w:hAnsi="Times New Roman" w:cs="Times New Roman"/>
          <w:sz w:val="28"/>
          <w:szCs w:val="28"/>
          <w:lang w:val="uk-UA"/>
        </w:rPr>
        <w:t xml:space="preserve">Якщо студент отримав семестрову (академічну) оцінку менше 35 балів (оцінка F за ECTS), то у нього виникає академічна заборгованість, ліквідувати яку він може лише під час перескладання екзамену комісії. </w:t>
      </w:r>
    </w:p>
    <w:p w:rsidR="00497AFA" w:rsidRPr="00497AFA" w:rsidRDefault="00497AFA" w:rsidP="00497AFA">
      <w:pPr>
        <w:spacing w:after="0" w:line="360" w:lineRule="auto"/>
        <w:ind w:firstLine="709"/>
        <w:jc w:val="both"/>
        <w:rPr>
          <w:rFonts w:ascii="Times New Roman" w:hAnsi="Times New Roman" w:cs="Times New Roman"/>
          <w:b/>
          <w:bCs/>
          <w:sz w:val="28"/>
          <w:szCs w:val="28"/>
          <w:lang w:val="uk-UA"/>
        </w:rPr>
      </w:pPr>
      <w:r w:rsidRPr="00497AFA">
        <w:rPr>
          <w:rFonts w:ascii="Times New Roman" w:hAnsi="Times New Roman" w:cs="Times New Roman"/>
          <w:sz w:val="28"/>
          <w:szCs w:val="28"/>
          <w:lang w:val="uk-UA"/>
        </w:rPr>
        <w:t xml:space="preserve">Державна атестація фахівців </w:t>
      </w:r>
      <w:r w:rsidRPr="00497AFA">
        <w:rPr>
          <w:rFonts w:ascii="Times New Roman" w:hAnsi="Times New Roman" w:cs="Times New Roman"/>
          <w:bCs/>
          <w:sz w:val="28"/>
          <w:szCs w:val="28"/>
          <w:lang w:val="uk-UA"/>
        </w:rPr>
        <w:t>за І (бакалаврським) рівнем</w:t>
      </w:r>
      <w:r w:rsidRPr="00497AFA">
        <w:rPr>
          <w:rFonts w:ascii="Times New Roman" w:hAnsi="Times New Roman" w:cs="Times New Roman"/>
          <w:b/>
          <w:bCs/>
          <w:sz w:val="28"/>
          <w:szCs w:val="28"/>
          <w:lang w:val="uk-UA"/>
        </w:rPr>
        <w:t xml:space="preserve"> </w:t>
      </w:r>
      <w:r w:rsidRPr="00497AFA">
        <w:rPr>
          <w:rFonts w:ascii="Times New Roman" w:hAnsi="Times New Roman" w:cs="Times New Roman"/>
          <w:bCs/>
          <w:sz w:val="28"/>
          <w:szCs w:val="28"/>
          <w:lang w:val="uk-UA"/>
        </w:rPr>
        <w:t>за освітньо-професійною програмою</w:t>
      </w:r>
      <w:r w:rsidRPr="00497AFA">
        <w:rPr>
          <w:rFonts w:ascii="Times New Roman" w:hAnsi="Times New Roman" w:cs="Times New Roman"/>
          <w:b/>
          <w:bCs/>
          <w:sz w:val="28"/>
          <w:szCs w:val="28"/>
          <w:lang w:val="uk-UA"/>
        </w:rPr>
        <w:t xml:space="preserve"> </w:t>
      </w:r>
      <w:r w:rsidRPr="00497AFA">
        <w:rPr>
          <w:rFonts w:ascii="Times New Roman" w:hAnsi="Times New Roman" w:cs="Times New Roman"/>
          <w:bCs/>
          <w:sz w:val="28"/>
          <w:szCs w:val="28"/>
          <w:lang w:val="uk-UA"/>
        </w:rPr>
        <w:t>спеціальності</w:t>
      </w:r>
      <w:r w:rsidRPr="00497AFA">
        <w:rPr>
          <w:rFonts w:ascii="Times New Roman" w:hAnsi="Times New Roman" w:cs="Times New Roman"/>
          <w:b/>
          <w:bCs/>
          <w:sz w:val="28"/>
          <w:szCs w:val="28"/>
          <w:lang w:val="uk-UA"/>
        </w:rPr>
        <w:t xml:space="preserve"> </w:t>
      </w:r>
      <w:r w:rsidRPr="00497AFA">
        <w:rPr>
          <w:rFonts w:ascii="Times New Roman" w:hAnsi="Times New Roman" w:cs="Times New Roman"/>
          <w:bCs/>
          <w:sz w:val="28"/>
          <w:szCs w:val="28"/>
          <w:lang w:val="uk-UA"/>
        </w:rPr>
        <w:t>016 «Спеціальна освіта»</w:t>
      </w:r>
      <w:r w:rsidRPr="00497AFA">
        <w:rPr>
          <w:rFonts w:ascii="Times New Roman" w:hAnsi="Times New Roman" w:cs="Times New Roman"/>
          <w:sz w:val="28"/>
          <w:szCs w:val="28"/>
          <w:lang w:val="uk-UA"/>
        </w:rPr>
        <w:t xml:space="preserve">, які навчаються у МНУ імені В. О. Сухомлинського, проводиться на основі аналізу успішності навчання, оцінювання якості вирішення випускниками задач діяльності, що </w:t>
      </w:r>
      <w:r w:rsidRPr="00497AFA">
        <w:rPr>
          <w:rFonts w:ascii="Times New Roman" w:hAnsi="Times New Roman" w:cs="Times New Roman"/>
          <w:sz w:val="28"/>
          <w:szCs w:val="28"/>
          <w:lang w:val="uk-UA"/>
        </w:rPr>
        <w:lastRenderedPageBreak/>
        <w:t xml:space="preserve">передбачені даною </w:t>
      </w:r>
      <w:proofErr w:type="spellStart"/>
      <w:r w:rsidRPr="00497AFA">
        <w:rPr>
          <w:rFonts w:ascii="Times New Roman" w:hAnsi="Times New Roman" w:cs="Times New Roman"/>
          <w:sz w:val="28"/>
          <w:szCs w:val="28"/>
          <w:lang w:val="uk-UA"/>
        </w:rPr>
        <w:t>ОКХ</w:t>
      </w:r>
      <w:proofErr w:type="spellEnd"/>
      <w:r w:rsidRPr="00497AFA">
        <w:rPr>
          <w:rFonts w:ascii="Times New Roman" w:hAnsi="Times New Roman" w:cs="Times New Roman"/>
          <w:sz w:val="28"/>
          <w:szCs w:val="28"/>
          <w:lang w:val="uk-UA"/>
        </w:rPr>
        <w:t xml:space="preserve">, та рівня сформованості </w:t>
      </w:r>
      <w:proofErr w:type="spellStart"/>
      <w:r w:rsidRPr="00497AFA">
        <w:rPr>
          <w:rFonts w:ascii="Times New Roman" w:hAnsi="Times New Roman" w:cs="Times New Roman"/>
          <w:sz w:val="28"/>
          <w:szCs w:val="28"/>
          <w:lang w:val="uk-UA"/>
        </w:rPr>
        <w:t>компетенцій</w:t>
      </w:r>
      <w:proofErr w:type="spellEnd"/>
      <w:r w:rsidRPr="00497AFA">
        <w:rPr>
          <w:rFonts w:ascii="Times New Roman" w:hAnsi="Times New Roman" w:cs="Times New Roman"/>
          <w:sz w:val="28"/>
          <w:szCs w:val="28"/>
          <w:lang w:val="uk-UA"/>
        </w:rPr>
        <w:t xml:space="preserve"> вирішувати задачі діяльності, які можуть виникнути.</w:t>
      </w:r>
    </w:p>
    <w:p w:rsidR="00497AFA" w:rsidRPr="00497AFA" w:rsidRDefault="00497AFA" w:rsidP="00497AFA">
      <w:pPr>
        <w:spacing w:after="0" w:line="360" w:lineRule="auto"/>
        <w:ind w:firstLine="709"/>
        <w:jc w:val="both"/>
        <w:rPr>
          <w:rFonts w:ascii="Times New Roman" w:hAnsi="Times New Roman" w:cs="Times New Roman"/>
          <w:sz w:val="28"/>
          <w:szCs w:val="28"/>
          <w:lang w:val="uk-UA"/>
        </w:rPr>
      </w:pPr>
      <w:r w:rsidRPr="00497AFA">
        <w:rPr>
          <w:rFonts w:ascii="Times New Roman" w:hAnsi="Times New Roman" w:cs="Times New Roman"/>
          <w:sz w:val="28"/>
          <w:szCs w:val="28"/>
          <w:lang w:val="uk-UA"/>
        </w:rPr>
        <w:t xml:space="preserve">Нормативною формою державної атестації фахівців за </w:t>
      </w:r>
      <w:r w:rsidRPr="00497AFA">
        <w:rPr>
          <w:rFonts w:ascii="Times New Roman" w:hAnsi="Times New Roman" w:cs="Times New Roman"/>
          <w:bCs/>
          <w:sz w:val="28"/>
          <w:szCs w:val="28"/>
          <w:lang w:val="uk-UA"/>
        </w:rPr>
        <w:t>І (бакалаврським) рівнем</w:t>
      </w:r>
      <w:r w:rsidRPr="00497AFA">
        <w:rPr>
          <w:rFonts w:ascii="Times New Roman" w:hAnsi="Times New Roman" w:cs="Times New Roman"/>
          <w:b/>
          <w:bCs/>
          <w:sz w:val="28"/>
          <w:szCs w:val="28"/>
          <w:lang w:val="uk-UA"/>
        </w:rPr>
        <w:t xml:space="preserve"> </w:t>
      </w:r>
      <w:r w:rsidRPr="00497AFA">
        <w:rPr>
          <w:rFonts w:ascii="Times New Roman" w:hAnsi="Times New Roman" w:cs="Times New Roman"/>
          <w:bCs/>
          <w:sz w:val="28"/>
          <w:szCs w:val="28"/>
          <w:lang w:val="uk-UA"/>
        </w:rPr>
        <w:t>за освітньо-професійною програмою</w:t>
      </w:r>
      <w:r w:rsidRPr="00497AFA">
        <w:rPr>
          <w:rFonts w:ascii="Times New Roman" w:hAnsi="Times New Roman" w:cs="Times New Roman"/>
          <w:b/>
          <w:bCs/>
          <w:sz w:val="28"/>
          <w:szCs w:val="28"/>
          <w:lang w:val="uk-UA"/>
        </w:rPr>
        <w:t xml:space="preserve"> </w:t>
      </w:r>
      <w:r w:rsidRPr="00497AFA">
        <w:rPr>
          <w:rFonts w:ascii="Times New Roman" w:hAnsi="Times New Roman" w:cs="Times New Roman"/>
          <w:bCs/>
          <w:sz w:val="28"/>
          <w:szCs w:val="28"/>
          <w:lang w:val="uk-UA"/>
        </w:rPr>
        <w:t>спеціальності 016 «Спеціальна освіта»</w:t>
      </w:r>
      <w:r w:rsidRPr="00497AFA">
        <w:rPr>
          <w:rFonts w:ascii="Times New Roman" w:hAnsi="Times New Roman" w:cs="Times New Roman"/>
          <w:sz w:val="28"/>
          <w:szCs w:val="28"/>
          <w:lang w:val="uk-UA"/>
        </w:rPr>
        <w:t xml:space="preserve">  галузі знань 01 «Освіта» освітньо-кваліфікаційного рівня «бакалавр» є комплексний кваліфікаційний екзамен. </w:t>
      </w:r>
    </w:p>
    <w:p w:rsidR="00497AFA" w:rsidRPr="00497AFA" w:rsidRDefault="00497AFA" w:rsidP="00497AFA">
      <w:pPr>
        <w:spacing w:after="0" w:line="360" w:lineRule="auto"/>
        <w:ind w:firstLine="709"/>
        <w:jc w:val="both"/>
        <w:rPr>
          <w:rFonts w:ascii="Times New Roman" w:hAnsi="Times New Roman" w:cs="Times New Roman"/>
          <w:sz w:val="28"/>
          <w:szCs w:val="28"/>
          <w:lang w:val="uk-UA"/>
        </w:rPr>
      </w:pPr>
      <w:r w:rsidRPr="00497AFA">
        <w:rPr>
          <w:rFonts w:ascii="Times New Roman" w:hAnsi="Times New Roman" w:cs="Times New Roman"/>
          <w:sz w:val="28"/>
          <w:szCs w:val="28"/>
          <w:lang w:val="uk-UA"/>
        </w:rPr>
        <w:t xml:space="preserve">На державну атестацію виносяться система </w:t>
      </w:r>
      <w:proofErr w:type="spellStart"/>
      <w:r w:rsidRPr="00497AFA">
        <w:rPr>
          <w:rFonts w:ascii="Times New Roman" w:hAnsi="Times New Roman" w:cs="Times New Roman"/>
          <w:sz w:val="28"/>
          <w:szCs w:val="28"/>
          <w:lang w:val="uk-UA"/>
        </w:rPr>
        <w:t>компетенцій</w:t>
      </w:r>
      <w:proofErr w:type="spellEnd"/>
      <w:r w:rsidRPr="00497AFA">
        <w:rPr>
          <w:rFonts w:ascii="Times New Roman" w:hAnsi="Times New Roman" w:cs="Times New Roman"/>
          <w:sz w:val="28"/>
          <w:szCs w:val="28"/>
          <w:lang w:val="uk-UA"/>
        </w:rPr>
        <w:t>, що визначена в освітньо-кваліфікаційній характеристиці, та відповідні блоки змістових модулів, що складають нормативну частину змісту освітньо-професійної програми підготовки фахівця. Нормативні форми державної атестації студентів встановлюються відповідно до чинних норм підготовки фахівця освітньо-кваліфікаційного рівня «бакалавр» – складання комплексного кваліфікаційного екзамену.</w:t>
      </w:r>
    </w:p>
    <w:p w:rsidR="00497AFA" w:rsidRPr="00497AFA" w:rsidRDefault="00497AFA" w:rsidP="00497AFA">
      <w:pPr>
        <w:spacing w:after="0" w:line="360" w:lineRule="auto"/>
        <w:ind w:firstLine="709"/>
        <w:jc w:val="both"/>
        <w:rPr>
          <w:rFonts w:ascii="Times New Roman" w:hAnsi="Times New Roman" w:cs="Times New Roman"/>
          <w:sz w:val="28"/>
          <w:szCs w:val="28"/>
          <w:lang w:val="uk-UA"/>
        </w:rPr>
      </w:pPr>
      <w:r w:rsidRPr="00497AFA">
        <w:rPr>
          <w:rFonts w:ascii="Times New Roman" w:hAnsi="Times New Roman" w:cs="Times New Roman"/>
          <w:sz w:val="28"/>
          <w:szCs w:val="28"/>
          <w:lang w:val="uk-UA"/>
        </w:rPr>
        <w:t>На комплексний кваліфікаційний екзамен «Теорія і спеціальні методики виховання дітей дошкільного та шкільного віку з порушеннями мовлення» виносяться блоки змістових модулів з дисциплін:</w:t>
      </w:r>
    </w:p>
    <w:p w:rsidR="00497AFA" w:rsidRPr="00497AFA" w:rsidRDefault="00497AFA" w:rsidP="00497AFA">
      <w:pPr>
        <w:numPr>
          <w:ilvl w:val="0"/>
          <w:numId w:val="3"/>
        </w:numPr>
        <w:spacing w:after="0" w:line="360" w:lineRule="auto"/>
        <w:jc w:val="both"/>
        <w:rPr>
          <w:rFonts w:ascii="Times New Roman" w:hAnsi="Times New Roman" w:cs="Times New Roman"/>
          <w:sz w:val="28"/>
          <w:szCs w:val="28"/>
          <w:lang w:val="uk-UA"/>
        </w:rPr>
      </w:pPr>
      <w:proofErr w:type="spellStart"/>
      <w:r w:rsidRPr="00497AFA">
        <w:rPr>
          <w:rFonts w:ascii="Times New Roman" w:hAnsi="Times New Roman" w:cs="Times New Roman"/>
          <w:sz w:val="28"/>
          <w:szCs w:val="28"/>
          <w:lang w:val="uk-UA"/>
        </w:rPr>
        <w:t>Спецпедагогіка</w:t>
      </w:r>
      <w:proofErr w:type="spellEnd"/>
      <w:r w:rsidRPr="00497AFA">
        <w:rPr>
          <w:rFonts w:ascii="Times New Roman" w:hAnsi="Times New Roman" w:cs="Times New Roman"/>
          <w:sz w:val="28"/>
          <w:szCs w:val="28"/>
          <w:lang w:val="uk-UA"/>
        </w:rPr>
        <w:t xml:space="preserve"> з історією, </w:t>
      </w:r>
    </w:p>
    <w:p w:rsidR="00497AFA" w:rsidRPr="00497AFA" w:rsidRDefault="00497AFA" w:rsidP="00497AFA">
      <w:pPr>
        <w:numPr>
          <w:ilvl w:val="0"/>
          <w:numId w:val="3"/>
        </w:numPr>
        <w:spacing w:after="0" w:line="360" w:lineRule="auto"/>
        <w:jc w:val="both"/>
        <w:rPr>
          <w:rFonts w:ascii="Times New Roman" w:hAnsi="Times New Roman" w:cs="Times New Roman"/>
          <w:sz w:val="28"/>
          <w:szCs w:val="28"/>
          <w:lang w:val="uk-UA"/>
        </w:rPr>
      </w:pPr>
      <w:r w:rsidRPr="00497AFA">
        <w:rPr>
          <w:rFonts w:ascii="Times New Roman" w:hAnsi="Times New Roman" w:cs="Times New Roman"/>
          <w:sz w:val="28"/>
          <w:szCs w:val="28"/>
          <w:lang w:val="uk-UA"/>
        </w:rPr>
        <w:t xml:space="preserve"> Теорія та методика виховання дітей з вадами мовлення, </w:t>
      </w:r>
    </w:p>
    <w:p w:rsidR="00497AFA" w:rsidRPr="00497AFA" w:rsidRDefault="00497AFA" w:rsidP="00497AFA">
      <w:pPr>
        <w:numPr>
          <w:ilvl w:val="0"/>
          <w:numId w:val="3"/>
        </w:numPr>
        <w:spacing w:after="0" w:line="360" w:lineRule="auto"/>
        <w:jc w:val="both"/>
        <w:rPr>
          <w:rFonts w:ascii="Times New Roman" w:hAnsi="Times New Roman" w:cs="Times New Roman"/>
          <w:sz w:val="28"/>
          <w:szCs w:val="28"/>
          <w:lang w:val="uk-UA"/>
        </w:rPr>
      </w:pPr>
      <w:r w:rsidRPr="00497AFA">
        <w:rPr>
          <w:rFonts w:ascii="Times New Roman" w:hAnsi="Times New Roman" w:cs="Times New Roman"/>
          <w:sz w:val="28"/>
          <w:szCs w:val="28"/>
          <w:lang w:val="uk-UA"/>
        </w:rPr>
        <w:t>Спеціальні методики навчан</w:t>
      </w:r>
      <w:r w:rsidR="00816B8B">
        <w:rPr>
          <w:rFonts w:ascii="Times New Roman" w:hAnsi="Times New Roman" w:cs="Times New Roman"/>
          <w:sz w:val="28"/>
          <w:szCs w:val="28"/>
          <w:lang w:val="uk-UA"/>
        </w:rPr>
        <w:t xml:space="preserve">ня дітей із тяжкими порушеннями </w:t>
      </w:r>
      <w:r w:rsidRPr="00497AFA">
        <w:rPr>
          <w:rFonts w:ascii="Times New Roman" w:hAnsi="Times New Roman" w:cs="Times New Roman"/>
          <w:sz w:val="28"/>
          <w:szCs w:val="28"/>
          <w:lang w:val="uk-UA"/>
        </w:rPr>
        <w:t>мовлення.</w:t>
      </w:r>
    </w:p>
    <w:p w:rsidR="00497AFA" w:rsidRPr="00497AFA" w:rsidRDefault="00497AFA" w:rsidP="00497AFA">
      <w:pPr>
        <w:spacing w:after="0" w:line="360" w:lineRule="auto"/>
        <w:ind w:firstLine="709"/>
        <w:jc w:val="both"/>
        <w:rPr>
          <w:rFonts w:ascii="Times New Roman" w:hAnsi="Times New Roman" w:cs="Times New Roman"/>
          <w:sz w:val="28"/>
          <w:szCs w:val="28"/>
          <w:lang w:val="uk-UA"/>
        </w:rPr>
      </w:pPr>
      <w:r w:rsidRPr="00497AFA">
        <w:rPr>
          <w:rFonts w:ascii="Times New Roman" w:hAnsi="Times New Roman" w:cs="Times New Roman"/>
          <w:sz w:val="28"/>
          <w:szCs w:val="28"/>
          <w:lang w:val="uk-UA"/>
        </w:rPr>
        <w:t xml:space="preserve">Форми державної </w:t>
      </w:r>
      <w:proofErr w:type="spellStart"/>
      <w:r w:rsidRPr="00497AFA">
        <w:rPr>
          <w:rFonts w:ascii="Times New Roman" w:hAnsi="Times New Roman" w:cs="Times New Roman"/>
          <w:sz w:val="28"/>
          <w:szCs w:val="28"/>
          <w:lang w:val="uk-UA"/>
        </w:rPr>
        <w:t>атетстації</w:t>
      </w:r>
      <w:proofErr w:type="spellEnd"/>
      <w:r w:rsidRPr="00497AFA">
        <w:rPr>
          <w:rFonts w:ascii="Times New Roman" w:hAnsi="Times New Roman" w:cs="Times New Roman"/>
          <w:sz w:val="28"/>
          <w:szCs w:val="28"/>
          <w:lang w:val="uk-UA"/>
        </w:rPr>
        <w:t xml:space="preserve"> для бакалаврів можуть містити додатково тестовий контроль.</w:t>
      </w:r>
    </w:p>
    <w:p w:rsidR="003B178E" w:rsidRPr="00816B8B" w:rsidRDefault="00816B8B" w:rsidP="00340B6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Атестація здійснюється відкрито і публічно.</w:t>
      </w:r>
    </w:p>
    <w:p w:rsidR="003B178E" w:rsidRDefault="003B178E" w:rsidP="00340B61">
      <w:pPr>
        <w:spacing w:after="0" w:line="360" w:lineRule="auto"/>
        <w:ind w:firstLine="709"/>
        <w:jc w:val="both"/>
        <w:rPr>
          <w:rFonts w:ascii="Times New Roman" w:hAnsi="Times New Roman" w:cs="Times New Roman"/>
          <w:sz w:val="28"/>
          <w:szCs w:val="28"/>
          <w:lang w:val="uk-UA"/>
        </w:rPr>
      </w:pPr>
    </w:p>
    <w:p w:rsidR="003B178E" w:rsidRDefault="003B178E" w:rsidP="00340B61">
      <w:pPr>
        <w:spacing w:after="0" w:line="360" w:lineRule="auto"/>
        <w:ind w:firstLine="709"/>
        <w:jc w:val="both"/>
        <w:rPr>
          <w:rFonts w:ascii="Times New Roman" w:hAnsi="Times New Roman" w:cs="Times New Roman"/>
          <w:sz w:val="28"/>
          <w:szCs w:val="28"/>
          <w:lang w:val="uk-UA"/>
        </w:rPr>
      </w:pPr>
    </w:p>
    <w:p w:rsidR="003B178E" w:rsidRDefault="003B178E" w:rsidP="00340B61">
      <w:pPr>
        <w:spacing w:after="0" w:line="360" w:lineRule="auto"/>
        <w:ind w:firstLine="709"/>
        <w:jc w:val="both"/>
        <w:rPr>
          <w:rFonts w:ascii="Times New Roman" w:hAnsi="Times New Roman" w:cs="Times New Roman"/>
          <w:sz w:val="28"/>
          <w:szCs w:val="28"/>
          <w:lang w:val="uk-UA"/>
        </w:rPr>
      </w:pPr>
    </w:p>
    <w:p w:rsidR="003B178E" w:rsidRDefault="003B178E" w:rsidP="00340B61">
      <w:pPr>
        <w:spacing w:after="0" w:line="360" w:lineRule="auto"/>
        <w:ind w:firstLine="709"/>
        <w:jc w:val="both"/>
        <w:rPr>
          <w:rFonts w:ascii="Times New Roman" w:hAnsi="Times New Roman" w:cs="Times New Roman"/>
          <w:sz w:val="28"/>
          <w:szCs w:val="28"/>
          <w:lang w:val="uk-UA"/>
        </w:rPr>
      </w:pPr>
    </w:p>
    <w:p w:rsidR="003B178E" w:rsidRDefault="003B178E" w:rsidP="00340B61">
      <w:pPr>
        <w:spacing w:after="0" w:line="360" w:lineRule="auto"/>
        <w:ind w:firstLine="709"/>
        <w:jc w:val="both"/>
        <w:rPr>
          <w:rFonts w:ascii="Times New Roman" w:hAnsi="Times New Roman" w:cs="Times New Roman"/>
          <w:sz w:val="28"/>
          <w:szCs w:val="28"/>
          <w:lang w:val="uk-UA"/>
        </w:rPr>
      </w:pPr>
    </w:p>
    <w:p w:rsidR="003B178E" w:rsidRDefault="003B178E" w:rsidP="00340B61">
      <w:pPr>
        <w:spacing w:after="0" w:line="360" w:lineRule="auto"/>
        <w:ind w:firstLine="709"/>
        <w:jc w:val="both"/>
        <w:rPr>
          <w:rFonts w:ascii="Times New Roman" w:hAnsi="Times New Roman" w:cs="Times New Roman"/>
          <w:sz w:val="28"/>
          <w:szCs w:val="28"/>
          <w:lang w:val="uk-UA"/>
        </w:rPr>
      </w:pPr>
    </w:p>
    <w:p w:rsidR="003B178E" w:rsidRPr="00A768FA" w:rsidRDefault="00A768FA" w:rsidP="00A768FA">
      <w:pPr>
        <w:spacing w:after="0" w:line="360" w:lineRule="auto"/>
        <w:ind w:firstLine="709"/>
        <w:jc w:val="center"/>
        <w:rPr>
          <w:rFonts w:ascii="Times New Roman" w:hAnsi="Times New Roman" w:cs="Times New Roman"/>
          <w:b/>
          <w:sz w:val="28"/>
          <w:szCs w:val="28"/>
          <w:lang w:val="uk-UA"/>
        </w:rPr>
      </w:pPr>
      <w:r w:rsidRPr="00A768FA">
        <w:rPr>
          <w:rFonts w:ascii="Times New Roman" w:hAnsi="Times New Roman" w:cs="Times New Roman"/>
          <w:b/>
          <w:sz w:val="28"/>
          <w:szCs w:val="28"/>
          <w:lang w:val="uk-UA"/>
        </w:rPr>
        <w:lastRenderedPageBreak/>
        <w:t xml:space="preserve">4. Матриця відповідності програмних </w:t>
      </w:r>
      <w:proofErr w:type="spellStart"/>
      <w:r w:rsidRPr="00A768FA">
        <w:rPr>
          <w:rFonts w:ascii="Times New Roman" w:hAnsi="Times New Roman" w:cs="Times New Roman"/>
          <w:b/>
          <w:sz w:val="28"/>
          <w:szCs w:val="28"/>
          <w:lang w:val="uk-UA"/>
        </w:rPr>
        <w:t>компетентностей</w:t>
      </w:r>
      <w:proofErr w:type="spellEnd"/>
      <w:r w:rsidRPr="00A768FA">
        <w:rPr>
          <w:rFonts w:ascii="Times New Roman" w:hAnsi="Times New Roman" w:cs="Times New Roman"/>
          <w:b/>
          <w:sz w:val="28"/>
          <w:szCs w:val="28"/>
          <w:lang w:val="uk-UA"/>
        </w:rPr>
        <w:t xml:space="preserve"> компонентам освітньої програми</w:t>
      </w:r>
    </w:p>
    <w:p w:rsidR="003B178E" w:rsidRDefault="003B178E" w:rsidP="00340B61">
      <w:pPr>
        <w:spacing w:after="0" w:line="360" w:lineRule="auto"/>
        <w:ind w:firstLine="709"/>
        <w:jc w:val="both"/>
        <w:rPr>
          <w:rFonts w:ascii="Times New Roman" w:hAnsi="Times New Roman" w:cs="Times New Roman"/>
          <w:sz w:val="28"/>
          <w:szCs w:val="28"/>
          <w:lang w:val="uk-UA"/>
        </w:rPr>
      </w:pPr>
    </w:p>
    <w:tbl>
      <w:tblPr>
        <w:tblW w:w="11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tblPr>
      <w:tblGrid>
        <w:gridCol w:w="3893"/>
        <w:gridCol w:w="1008"/>
        <w:gridCol w:w="1029"/>
        <w:gridCol w:w="1592"/>
        <w:gridCol w:w="2048"/>
        <w:gridCol w:w="2048"/>
      </w:tblGrid>
      <w:tr w:rsidR="005B7BB5" w:rsidRPr="005B7BB5" w:rsidTr="005B7BB5">
        <w:trPr>
          <w:gridAfter w:val="1"/>
          <w:wAfter w:w="2048" w:type="dxa"/>
        </w:trPr>
        <w:tc>
          <w:tcPr>
            <w:tcW w:w="3893" w:type="dxa"/>
            <w:shd w:val="clear" w:color="auto" w:fill="FFFFFF" w:themeFill="background1"/>
          </w:tcPr>
          <w:p w:rsidR="005B7BB5" w:rsidRPr="006570A3" w:rsidRDefault="005B7BB5" w:rsidP="005B7BB5">
            <w:pPr>
              <w:spacing w:after="0" w:line="240" w:lineRule="auto"/>
              <w:jc w:val="center"/>
              <w:rPr>
                <w:rFonts w:ascii="Times New Roman" w:eastAsia="Times New Roman" w:hAnsi="Times New Roman" w:cs="Times New Roman"/>
                <w:sz w:val="24"/>
                <w:szCs w:val="24"/>
                <w:lang w:val="uk-UA"/>
              </w:rPr>
            </w:pPr>
            <w:r w:rsidRPr="006570A3">
              <w:rPr>
                <w:rFonts w:ascii="Times New Roman" w:eastAsia="Times New Roman" w:hAnsi="Times New Roman" w:cs="Times New Roman"/>
                <w:b/>
                <w:sz w:val="24"/>
                <w:szCs w:val="24"/>
                <w:lang w:val="uk-UA"/>
              </w:rPr>
              <w:t xml:space="preserve">Класифікація </w:t>
            </w:r>
            <w:proofErr w:type="spellStart"/>
            <w:r w:rsidRPr="006570A3">
              <w:rPr>
                <w:rFonts w:ascii="Times New Roman" w:eastAsia="Times New Roman" w:hAnsi="Times New Roman" w:cs="Times New Roman"/>
                <w:b/>
                <w:sz w:val="24"/>
                <w:szCs w:val="24"/>
                <w:lang w:val="uk-UA"/>
              </w:rPr>
              <w:t>компетентностей</w:t>
            </w:r>
            <w:proofErr w:type="spellEnd"/>
            <w:r w:rsidRPr="006570A3">
              <w:rPr>
                <w:rFonts w:ascii="Times New Roman" w:eastAsia="Times New Roman" w:hAnsi="Times New Roman" w:cs="Times New Roman"/>
                <w:b/>
                <w:sz w:val="24"/>
                <w:szCs w:val="24"/>
                <w:lang w:val="uk-UA"/>
              </w:rPr>
              <w:t xml:space="preserve"> за НРК</w:t>
            </w:r>
          </w:p>
        </w:tc>
        <w:tc>
          <w:tcPr>
            <w:tcW w:w="1008" w:type="dxa"/>
            <w:shd w:val="clear" w:color="auto" w:fill="FFFFFF" w:themeFill="background1"/>
          </w:tcPr>
          <w:p w:rsidR="005B7BB5" w:rsidRPr="005B7BB5" w:rsidRDefault="005B7BB5" w:rsidP="005B7BB5">
            <w:pPr>
              <w:spacing w:after="0" w:line="240" w:lineRule="auto"/>
              <w:jc w:val="center"/>
              <w:rPr>
                <w:rFonts w:ascii="Times New Roman" w:eastAsia="Times New Roman" w:hAnsi="Times New Roman" w:cs="Times New Roman"/>
                <w:sz w:val="24"/>
                <w:szCs w:val="24"/>
                <w:lang w:val="uk-UA"/>
              </w:rPr>
            </w:pPr>
            <w:r w:rsidRPr="005B7BB5">
              <w:rPr>
                <w:rFonts w:ascii="Times New Roman" w:eastAsia="Times New Roman" w:hAnsi="Times New Roman" w:cs="Times New Roman"/>
                <w:b/>
                <w:sz w:val="24"/>
                <w:szCs w:val="24"/>
                <w:lang w:val="uk-UA"/>
              </w:rPr>
              <w:t>Знання</w:t>
            </w:r>
          </w:p>
        </w:tc>
        <w:tc>
          <w:tcPr>
            <w:tcW w:w="1029" w:type="dxa"/>
            <w:shd w:val="clear" w:color="auto" w:fill="FFFFFF" w:themeFill="background1"/>
          </w:tcPr>
          <w:p w:rsidR="005B7BB5" w:rsidRPr="005B7BB5" w:rsidRDefault="005B7BB5" w:rsidP="005B7BB5">
            <w:pPr>
              <w:spacing w:after="0" w:line="240" w:lineRule="auto"/>
              <w:jc w:val="center"/>
              <w:rPr>
                <w:rFonts w:ascii="Times New Roman" w:eastAsia="Times New Roman" w:hAnsi="Times New Roman" w:cs="Times New Roman"/>
                <w:sz w:val="24"/>
                <w:szCs w:val="24"/>
                <w:lang w:val="uk-UA"/>
              </w:rPr>
            </w:pPr>
            <w:r w:rsidRPr="005B7BB5">
              <w:rPr>
                <w:rFonts w:ascii="Times New Roman" w:eastAsia="Times New Roman" w:hAnsi="Times New Roman" w:cs="Times New Roman"/>
                <w:b/>
                <w:sz w:val="24"/>
                <w:szCs w:val="24"/>
                <w:lang w:val="uk-UA"/>
              </w:rPr>
              <w:t>Уміння</w:t>
            </w:r>
          </w:p>
        </w:tc>
        <w:tc>
          <w:tcPr>
            <w:tcW w:w="1592" w:type="dxa"/>
            <w:shd w:val="clear" w:color="auto" w:fill="FFFFFF" w:themeFill="background1"/>
          </w:tcPr>
          <w:p w:rsidR="005B7BB5" w:rsidRPr="005B7BB5" w:rsidRDefault="005B7BB5" w:rsidP="005B7BB5">
            <w:pPr>
              <w:spacing w:after="0" w:line="240" w:lineRule="auto"/>
              <w:jc w:val="center"/>
              <w:rPr>
                <w:rFonts w:ascii="Times New Roman" w:eastAsia="Times New Roman" w:hAnsi="Times New Roman" w:cs="Times New Roman"/>
                <w:sz w:val="24"/>
                <w:szCs w:val="24"/>
                <w:lang w:val="uk-UA"/>
              </w:rPr>
            </w:pPr>
            <w:r w:rsidRPr="005B7BB5">
              <w:rPr>
                <w:rFonts w:ascii="Times New Roman" w:eastAsia="Times New Roman" w:hAnsi="Times New Roman" w:cs="Times New Roman"/>
                <w:b/>
                <w:sz w:val="24"/>
                <w:szCs w:val="24"/>
                <w:lang w:val="uk-UA"/>
              </w:rPr>
              <w:t>Комунікація</w:t>
            </w:r>
          </w:p>
        </w:tc>
        <w:tc>
          <w:tcPr>
            <w:tcW w:w="2048" w:type="dxa"/>
            <w:shd w:val="clear" w:color="auto" w:fill="FFFFFF" w:themeFill="background1"/>
          </w:tcPr>
          <w:p w:rsidR="005B7BB5" w:rsidRPr="005B7BB5" w:rsidRDefault="005B7BB5" w:rsidP="005B7BB5">
            <w:pPr>
              <w:spacing w:after="0" w:line="240" w:lineRule="auto"/>
              <w:jc w:val="center"/>
              <w:rPr>
                <w:rFonts w:ascii="Times New Roman" w:eastAsia="Times New Roman" w:hAnsi="Times New Roman" w:cs="Times New Roman"/>
                <w:sz w:val="24"/>
                <w:szCs w:val="24"/>
                <w:lang w:val="uk-UA"/>
              </w:rPr>
            </w:pPr>
            <w:r w:rsidRPr="005B7BB5">
              <w:rPr>
                <w:rFonts w:ascii="Times New Roman" w:eastAsia="Times New Roman" w:hAnsi="Times New Roman" w:cs="Times New Roman"/>
                <w:b/>
                <w:sz w:val="24"/>
                <w:szCs w:val="24"/>
                <w:lang w:val="uk-UA"/>
              </w:rPr>
              <w:t>Автономія та відповідальність</w:t>
            </w:r>
          </w:p>
        </w:tc>
      </w:tr>
      <w:tr w:rsidR="005B7BB5" w:rsidRPr="005B7BB5" w:rsidTr="005B7BB5">
        <w:trPr>
          <w:gridAfter w:val="1"/>
          <w:wAfter w:w="2048" w:type="dxa"/>
        </w:trPr>
        <w:tc>
          <w:tcPr>
            <w:tcW w:w="9570" w:type="dxa"/>
            <w:gridSpan w:val="5"/>
            <w:shd w:val="clear" w:color="auto" w:fill="FFFFFF" w:themeFill="background1"/>
          </w:tcPr>
          <w:p w:rsidR="005B7BB5" w:rsidRPr="006570A3" w:rsidRDefault="005B7BB5" w:rsidP="005B7BB5">
            <w:pPr>
              <w:spacing w:after="0" w:line="240" w:lineRule="auto"/>
              <w:ind w:firstLine="709"/>
              <w:jc w:val="center"/>
              <w:rPr>
                <w:rFonts w:ascii="Times New Roman" w:eastAsia="Times New Roman" w:hAnsi="Times New Roman" w:cs="Times New Roman"/>
                <w:b/>
                <w:sz w:val="24"/>
                <w:szCs w:val="24"/>
                <w:lang w:val="uk-UA"/>
              </w:rPr>
            </w:pPr>
            <w:r w:rsidRPr="006570A3">
              <w:rPr>
                <w:rFonts w:ascii="Times New Roman" w:eastAsia="Times New Roman" w:hAnsi="Times New Roman" w:cs="Times New Roman"/>
                <w:b/>
                <w:sz w:val="24"/>
                <w:szCs w:val="24"/>
                <w:lang w:val="uk-UA" w:eastAsia="uk-UA"/>
              </w:rPr>
              <w:t>Інтегральна компетентність</w:t>
            </w:r>
          </w:p>
        </w:tc>
      </w:tr>
      <w:tr w:rsidR="005B7BB5" w:rsidRPr="005B7BB5" w:rsidTr="005B7BB5">
        <w:trPr>
          <w:gridAfter w:val="1"/>
          <w:wAfter w:w="2048" w:type="dxa"/>
        </w:trPr>
        <w:tc>
          <w:tcPr>
            <w:tcW w:w="3893" w:type="dxa"/>
            <w:shd w:val="clear" w:color="auto" w:fill="FFFFFF" w:themeFill="background1"/>
          </w:tcPr>
          <w:p w:rsidR="005B7BB5" w:rsidRPr="006570A3" w:rsidRDefault="005B7BB5" w:rsidP="005B7BB5">
            <w:pPr>
              <w:spacing w:after="0" w:line="240" w:lineRule="auto"/>
              <w:ind w:firstLine="284"/>
              <w:rPr>
                <w:rFonts w:ascii="Times New Roman" w:eastAsia="Times New Roman" w:hAnsi="Times New Roman" w:cs="Times New Roman"/>
                <w:spacing w:val="-8"/>
                <w:sz w:val="24"/>
                <w:szCs w:val="24"/>
                <w:lang w:val="uk-UA"/>
              </w:rPr>
            </w:pPr>
            <w:r w:rsidRPr="006570A3">
              <w:rPr>
                <w:rFonts w:ascii="Times New Roman" w:eastAsia="Times New Roman" w:hAnsi="Times New Roman" w:cs="Times New Roman"/>
                <w:sz w:val="24"/>
                <w:szCs w:val="24"/>
                <w:lang w:val="uk-UA"/>
              </w:rPr>
              <w:t>Здатність розв’язувати складні спеціалізовані задачі і практичні проблеми у галузі спеціальної та інклюзивної освіти або у процесі професійної діяльності (</w:t>
            </w:r>
            <w:proofErr w:type="spellStart"/>
            <w:r w:rsidRPr="006570A3">
              <w:rPr>
                <w:rFonts w:ascii="Times New Roman" w:eastAsia="Times New Roman" w:hAnsi="Times New Roman" w:cs="Times New Roman"/>
                <w:sz w:val="24"/>
                <w:szCs w:val="24"/>
                <w:lang w:val="uk-UA"/>
              </w:rPr>
              <w:t>корекційному</w:t>
            </w:r>
            <w:proofErr w:type="spellEnd"/>
            <w:r w:rsidRPr="006570A3">
              <w:rPr>
                <w:rFonts w:ascii="Times New Roman" w:eastAsia="Times New Roman" w:hAnsi="Times New Roman" w:cs="Times New Roman"/>
                <w:sz w:val="24"/>
                <w:szCs w:val="24"/>
                <w:lang w:val="uk-UA"/>
              </w:rPr>
              <w:t xml:space="preserve"> навчально-виховному), що передбачає застосування певних теорій та методів відповідної науки і характеризується комплексністю та невизначеністю умов</w:t>
            </w:r>
            <w:r w:rsidRPr="006570A3">
              <w:rPr>
                <w:rFonts w:ascii="Times New Roman" w:eastAsia="Times New Roman" w:hAnsi="Times New Roman" w:cs="Times New Roman"/>
                <w:spacing w:val="-8"/>
                <w:sz w:val="24"/>
                <w:szCs w:val="24"/>
                <w:lang w:val="uk-UA" w:eastAsia="uk-UA"/>
              </w:rPr>
              <w:t>.</w:t>
            </w:r>
          </w:p>
        </w:tc>
        <w:tc>
          <w:tcPr>
            <w:tcW w:w="1008" w:type="dxa"/>
            <w:shd w:val="clear" w:color="auto" w:fill="FFFFFF" w:themeFill="background1"/>
            <w:vAlign w:val="center"/>
          </w:tcPr>
          <w:p w:rsidR="005B7BB5" w:rsidRPr="005B7BB5" w:rsidRDefault="005B7BB5" w:rsidP="005B7BB5">
            <w:pPr>
              <w:spacing w:after="0" w:line="240" w:lineRule="auto"/>
              <w:jc w:val="center"/>
              <w:rPr>
                <w:rFonts w:ascii="Times New Roman" w:eastAsia="Times New Roman" w:hAnsi="Times New Roman" w:cs="Times New Roman"/>
                <w:b/>
                <w:sz w:val="28"/>
                <w:szCs w:val="28"/>
                <w:lang w:val="uk-UA"/>
              </w:rPr>
            </w:pPr>
            <w:r w:rsidRPr="005B7BB5">
              <w:rPr>
                <w:rFonts w:ascii="Times New Roman" w:eastAsia="Times New Roman" w:hAnsi="Times New Roman" w:cs="Times New Roman"/>
                <w:b/>
                <w:sz w:val="28"/>
                <w:szCs w:val="28"/>
                <w:lang w:val="uk-UA"/>
              </w:rPr>
              <w:t>+</w:t>
            </w:r>
          </w:p>
        </w:tc>
        <w:tc>
          <w:tcPr>
            <w:tcW w:w="1029" w:type="dxa"/>
            <w:shd w:val="clear" w:color="auto" w:fill="FFFFFF" w:themeFill="background1"/>
            <w:vAlign w:val="center"/>
          </w:tcPr>
          <w:p w:rsidR="005B7BB5" w:rsidRPr="005B7BB5" w:rsidRDefault="005B7BB5" w:rsidP="005B7BB5">
            <w:pPr>
              <w:spacing w:after="0" w:line="240" w:lineRule="auto"/>
              <w:jc w:val="center"/>
              <w:rPr>
                <w:rFonts w:ascii="Times New Roman" w:eastAsia="Times New Roman" w:hAnsi="Times New Roman" w:cs="Times New Roman"/>
                <w:b/>
                <w:sz w:val="28"/>
                <w:szCs w:val="28"/>
                <w:lang w:val="uk-UA"/>
              </w:rPr>
            </w:pPr>
            <w:r w:rsidRPr="005B7BB5">
              <w:rPr>
                <w:rFonts w:ascii="Times New Roman" w:eastAsia="Times New Roman" w:hAnsi="Times New Roman" w:cs="Times New Roman"/>
                <w:b/>
                <w:sz w:val="28"/>
                <w:szCs w:val="28"/>
                <w:lang w:val="uk-UA"/>
              </w:rPr>
              <w:t>+</w:t>
            </w:r>
          </w:p>
        </w:tc>
        <w:tc>
          <w:tcPr>
            <w:tcW w:w="1592" w:type="dxa"/>
            <w:shd w:val="clear" w:color="auto" w:fill="FFFFFF" w:themeFill="background1"/>
            <w:vAlign w:val="center"/>
          </w:tcPr>
          <w:p w:rsidR="005B7BB5" w:rsidRPr="005B7BB5" w:rsidRDefault="005B7BB5" w:rsidP="005B7BB5">
            <w:pPr>
              <w:spacing w:after="0" w:line="240" w:lineRule="auto"/>
              <w:jc w:val="center"/>
              <w:rPr>
                <w:rFonts w:ascii="Times New Roman" w:eastAsia="Times New Roman" w:hAnsi="Times New Roman" w:cs="Times New Roman"/>
                <w:b/>
                <w:sz w:val="28"/>
                <w:szCs w:val="28"/>
                <w:lang w:val="uk-UA"/>
              </w:rPr>
            </w:pPr>
            <w:r w:rsidRPr="005B7BB5">
              <w:rPr>
                <w:rFonts w:ascii="Times New Roman" w:eastAsia="Times New Roman" w:hAnsi="Times New Roman" w:cs="Times New Roman"/>
                <w:b/>
                <w:sz w:val="28"/>
                <w:szCs w:val="28"/>
                <w:lang w:val="uk-UA"/>
              </w:rPr>
              <w:t>+</w:t>
            </w:r>
          </w:p>
        </w:tc>
        <w:tc>
          <w:tcPr>
            <w:tcW w:w="2048" w:type="dxa"/>
            <w:shd w:val="clear" w:color="auto" w:fill="FFFFFF" w:themeFill="background1"/>
            <w:vAlign w:val="center"/>
          </w:tcPr>
          <w:p w:rsidR="005B7BB5" w:rsidRPr="005B7BB5" w:rsidRDefault="005B7BB5" w:rsidP="005B7BB5">
            <w:pPr>
              <w:spacing w:after="0" w:line="240" w:lineRule="auto"/>
              <w:jc w:val="center"/>
              <w:rPr>
                <w:rFonts w:ascii="Times New Roman" w:eastAsia="Times New Roman" w:hAnsi="Times New Roman" w:cs="Times New Roman"/>
                <w:b/>
                <w:sz w:val="28"/>
                <w:szCs w:val="28"/>
                <w:lang w:val="uk-UA"/>
              </w:rPr>
            </w:pPr>
            <w:r w:rsidRPr="005B7BB5">
              <w:rPr>
                <w:rFonts w:ascii="Times New Roman" w:eastAsia="Times New Roman" w:hAnsi="Times New Roman" w:cs="Times New Roman"/>
                <w:b/>
                <w:sz w:val="28"/>
                <w:szCs w:val="28"/>
                <w:lang w:val="uk-UA"/>
              </w:rPr>
              <w:t>+</w:t>
            </w:r>
          </w:p>
        </w:tc>
      </w:tr>
      <w:tr w:rsidR="005B7BB5" w:rsidRPr="005B7BB5" w:rsidTr="005B7BB5">
        <w:trPr>
          <w:gridAfter w:val="1"/>
          <w:wAfter w:w="2048" w:type="dxa"/>
        </w:trPr>
        <w:tc>
          <w:tcPr>
            <w:tcW w:w="9570" w:type="dxa"/>
            <w:gridSpan w:val="5"/>
            <w:shd w:val="clear" w:color="auto" w:fill="FFFFFF" w:themeFill="background1"/>
          </w:tcPr>
          <w:p w:rsidR="005B7BB5" w:rsidRPr="006570A3" w:rsidRDefault="005B7BB5" w:rsidP="005B7BB5">
            <w:pPr>
              <w:spacing w:after="0" w:line="240" w:lineRule="auto"/>
              <w:ind w:firstLine="709"/>
              <w:jc w:val="center"/>
              <w:rPr>
                <w:rFonts w:ascii="Times New Roman" w:eastAsia="Times New Roman" w:hAnsi="Times New Roman" w:cs="Times New Roman"/>
                <w:b/>
                <w:sz w:val="24"/>
                <w:szCs w:val="24"/>
                <w:lang w:val="uk-UA"/>
              </w:rPr>
            </w:pPr>
            <w:r w:rsidRPr="006570A3">
              <w:rPr>
                <w:rFonts w:ascii="Times New Roman" w:eastAsia="Times New Roman" w:hAnsi="Times New Roman" w:cs="Times New Roman"/>
                <w:b/>
                <w:sz w:val="24"/>
                <w:szCs w:val="24"/>
                <w:lang w:val="uk-UA"/>
              </w:rPr>
              <w:t>Загальні компетентності</w:t>
            </w:r>
          </w:p>
        </w:tc>
      </w:tr>
      <w:tr w:rsidR="005B7BB5" w:rsidRPr="005B7BB5" w:rsidTr="005B7BB5">
        <w:trPr>
          <w:gridAfter w:val="1"/>
          <w:wAfter w:w="2048" w:type="dxa"/>
        </w:trPr>
        <w:tc>
          <w:tcPr>
            <w:tcW w:w="3893" w:type="dxa"/>
            <w:shd w:val="clear" w:color="auto" w:fill="FFFFFF" w:themeFill="background1"/>
          </w:tcPr>
          <w:p w:rsidR="005B7BB5" w:rsidRPr="006570A3" w:rsidRDefault="005B7BB5" w:rsidP="005B7BB5">
            <w:pPr>
              <w:spacing w:after="0" w:line="240" w:lineRule="auto"/>
              <w:ind w:firstLine="360"/>
              <w:rPr>
                <w:rFonts w:ascii="Times New Roman" w:eastAsia="Times New Roman" w:hAnsi="Times New Roman" w:cs="Times New Roman"/>
                <w:sz w:val="24"/>
                <w:szCs w:val="24"/>
                <w:lang w:val="uk-UA" w:eastAsia="uk-UA"/>
              </w:rPr>
            </w:pPr>
            <w:r w:rsidRPr="006570A3">
              <w:rPr>
                <w:rFonts w:ascii="Times New Roman" w:eastAsia="Times New Roman" w:hAnsi="Times New Roman" w:cs="Times New Roman"/>
                <w:b/>
                <w:sz w:val="24"/>
                <w:szCs w:val="24"/>
                <w:lang w:val="uk-UA" w:eastAsia="uk-UA"/>
              </w:rPr>
              <w:t>Особистісні:</w:t>
            </w:r>
          </w:p>
          <w:p w:rsidR="005B7BB5" w:rsidRPr="006570A3" w:rsidRDefault="005B7BB5" w:rsidP="005B7BB5">
            <w:pPr>
              <w:spacing w:after="0" w:line="240" w:lineRule="auto"/>
              <w:ind w:firstLine="360"/>
              <w:rPr>
                <w:rFonts w:ascii="Times New Roman" w:eastAsia="Times New Roman" w:hAnsi="Times New Roman" w:cs="Times New Roman"/>
                <w:sz w:val="24"/>
                <w:szCs w:val="24"/>
                <w:lang w:val="uk-UA"/>
              </w:rPr>
            </w:pPr>
            <w:r w:rsidRPr="006570A3">
              <w:rPr>
                <w:rFonts w:ascii="Times New Roman" w:eastAsia="Times New Roman" w:hAnsi="Times New Roman" w:cs="Times New Roman"/>
                <w:i/>
                <w:sz w:val="24"/>
                <w:szCs w:val="24"/>
                <w:lang w:val="uk-UA" w:eastAsia="uk-UA"/>
              </w:rPr>
              <w:t>Світоглядна компетентність</w:t>
            </w:r>
          </w:p>
        </w:tc>
        <w:tc>
          <w:tcPr>
            <w:tcW w:w="1008" w:type="dxa"/>
            <w:shd w:val="clear" w:color="auto" w:fill="FFFFFF" w:themeFill="background1"/>
            <w:vAlign w:val="center"/>
          </w:tcPr>
          <w:p w:rsidR="005B7BB5" w:rsidRPr="005B7BB5" w:rsidRDefault="005B7BB5" w:rsidP="005B7BB5">
            <w:pPr>
              <w:spacing w:after="0" w:line="240" w:lineRule="auto"/>
              <w:jc w:val="center"/>
              <w:rPr>
                <w:rFonts w:ascii="Times New Roman" w:eastAsia="Times New Roman" w:hAnsi="Times New Roman" w:cs="Times New Roman"/>
                <w:b/>
                <w:sz w:val="28"/>
                <w:szCs w:val="28"/>
                <w:lang w:val="uk-UA"/>
              </w:rPr>
            </w:pPr>
            <w:r w:rsidRPr="005B7BB5">
              <w:rPr>
                <w:rFonts w:ascii="Times New Roman" w:eastAsia="Times New Roman" w:hAnsi="Times New Roman" w:cs="Times New Roman"/>
                <w:b/>
                <w:sz w:val="28"/>
                <w:szCs w:val="28"/>
                <w:lang w:val="uk-UA"/>
              </w:rPr>
              <w:t>+</w:t>
            </w:r>
          </w:p>
        </w:tc>
        <w:tc>
          <w:tcPr>
            <w:tcW w:w="1029" w:type="dxa"/>
            <w:shd w:val="clear" w:color="auto" w:fill="FFFFFF" w:themeFill="background1"/>
            <w:vAlign w:val="center"/>
          </w:tcPr>
          <w:p w:rsidR="005B7BB5" w:rsidRPr="005B7BB5" w:rsidRDefault="005B7BB5" w:rsidP="005B7BB5">
            <w:pPr>
              <w:spacing w:after="0" w:line="240" w:lineRule="auto"/>
              <w:jc w:val="center"/>
              <w:rPr>
                <w:rFonts w:ascii="Times New Roman" w:eastAsia="Times New Roman" w:hAnsi="Times New Roman" w:cs="Times New Roman"/>
                <w:b/>
                <w:sz w:val="28"/>
                <w:szCs w:val="28"/>
                <w:lang w:val="uk-UA"/>
              </w:rPr>
            </w:pPr>
            <w:r w:rsidRPr="005B7BB5">
              <w:rPr>
                <w:rFonts w:ascii="Times New Roman" w:eastAsia="Times New Roman" w:hAnsi="Times New Roman" w:cs="Times New Roman"/>
                <w:b/>
                <w:sz w:val="28"/>
                <w:szCs w:val="28"/>
                <w:lang w:val="uk-UA"/>
              </w:rPr>
              <w:t>+</w:t>
            </w:r>
          </w:p>
        </w:tc>
        <w:tc>
          <w:tcPr>
            <w:tcW w:w="1592" w:type="dxa"/>
            <w:shd w:val="clear" w:color="auto" w:fill="FFFFFF" w:themeFill="background1"/>
            <w:vAlign w:val="center"/>
          </w:tcPr>
          <w:p w:rsidR="005B7BB5" w:rsidRPr="005B7BB5" w:rsidRDefault="005B7BB5" w:rsidP="005B7BB5">
            <w:pPr>
              <w:spacing w:after="0" w:line="240" w:lineRule="auto"/>
              <w:jc w:val="center"/>
              <w:rPr>
                <w:rFonts w:ascii="Times New Roman" w:eastAsia="Times New Roman" w:hAnsi="Times New Roman" w:cs="Times New Roman"/>
                <w:b/>
                <w:sz w:val="28"/>
                <w:szCs w:val="28"/>
                <w:lang w:val="uk-UA"/>
              </w:rPr>
            </w:pPr>
            <w:r w:rsidRPr="005B7BB5">
              <w:rPr>
                <w:rFonts w:ascii="Times New Roman" w:eastAsia="Times New Roman" w:hAnsi="Times New Roman" w:cs="Times New Roman"/>
                <w:b/>
                <w:sz w:val="28"/>
                <w:szCs w:val="28"/>
                <w:lang w:val="uk-UA"/>
              </w:rPr>
              <w:t>+</w:t>
            </w:r>
          </w:p>
        </w:tc>
        <w:tc>
          <w:tcPr>
            <w:tcW w:w="2048" w:type="dxa"/>
            <w:shd w:val="clear" w:color="auto" w:fill="FFFFFF" w:themeFill="background1"/>
            <w:vAlign w:val="center"/>
          </w:tcPr>
          <w:p w:rsidR="005B7BB5" w:rsidRPr="005B7BB5" w:rsidRDefault="005B7BB5" w:rsidP="005B7BB5">
            <w:pPr>
              <w:spacing w:after="0" w:line="240" w:lineRule="auto"/>
              <w:jc w:val="center"/>
              <w:rPr>
                <w:rFonts w:ascii="Times New Roman" w:eastAsia="Times New Roman" w:hAnsi="Times New Roman" w:cs="Times New Roman"/>
                <w:b/>
                <w:sz w:val="28"/>
                <w:szCs w:val="28"/>
                <w:lang w:val="uk-UA"/>
              </w:rPr>
            </w:pPr>
          </w:p>
        </w:tc>
      </w:tr>
      <w:tr w:rsidR="005B7BB5" w:rsidRPr="005B7BB5" w:rsidTr="005B7BB5">
        <w:trPr>
          <w:gridAfter w:val="1"/>
          <w:wAfter w:w="2048" w:type="dxa"/>
        </w:trPr>
        <w:tc>
          <w:tcPr>
            <w:tcW w:w="3893" w:type="dxa"/>
            <w:shd w:val="clear" w:color="auto" w:fill="FFFFFF" w:themeFill="background1"/>
          </w:tcPr>
          <w:p w:rsidR="005B7BB5" w:rsidRPr="006570A3" w:rsidRDefault="005B7BB5" w:rsidP="005B7BB5">
            <w:pPr>
              <w:spacing w:after="0" w:line="240" w:lineRule="auto"/>
              <w:ind w:firstLine="360"/>
              <w:rPr>
                <w:rFonts w:ascii="Times New Roman" w:eastAsia="Times New Roman" w:hAnsi="Times New Roman" w:cs="Times New Roman"/>
                <w:sz w:val="24"/>
                <w:szCs w:val="24"/>
                <w:lang w:val="uk-UA" w:eastAsia="uk-UA"/>
              </w:rPr>
            </w:pPr>
            <w:r w:rsidRPr="006570A3">
              <w:rPr>
                <w:rFonts w:ascii="Times New Roman" w:eastAsia="Times New Roman" w:hAnsi="Times New Roman" w:cs="Times New Roman"/>
                <w:i/>
                <w:sz w:val="24"/>
                <w:szCs w:val="24"/>
                <w:lang w:val="uk-UA" w:eastAsia="uk-UA"/>
              </w:rPr>
              <w:t>Морально-</w:t>
            </w:r>
            <w:r w:rsidRPr="006570A3">
              <w:rPr>
                <w:rFonts w:ascii="Times New Roman" w:eastAsia="Times New Roman" w:hAnsi="Times New Roman" w:cs="Times New Roman"/>
                <w:i/>
                <w:sz w:val="24"/>
                <w:szCs w:val="24"/>
                <w:lang w:val="uk-UA"/>
              </w:rPr>
              <w:t>етична</w:t>
            </w:r>
            <w:r w:rsidRPr="006570A3">
              <w:rPr>
                <w:rFonts w:ascii="Times New Roman" w:eastAsia="Times New Roman" w:hAnsi="Times New Roman" w:cs="Times New Roman"/>
                <w:i/>
                <w:sz w:val="24"/>
                <w:szCs w:val="24"/>
                <w:lang w:val="uk-UA" w:eastAsia="uk-UA"/>
              </w:rPr>
              <w:t xml:space="preserve"> компетентність</w:t>
            </w:r>
          </w:p>
        </w:tc>
        <w:tc>
          <w:tcPr>
            <w:tcW w:w="1008" w:type="dxa"/>
            <w:shd w:val="clear" w:color="auto" w:fill="FFFFFF" w:themeFill="background1"/>
            <w:vAlign w:val="center"/>
          </w:tcPr>
          <w:p w:rsidR="005B7BB5" w:rsidRPr="005B7BB5" w:rsidRDefault="005B7BB5" w:rsidP="005B7BB5">
            <w:pPr>
              <w:spacing w:after="0" w:line="240" w:lineRule="auto"/>
              <w:jc w:val="center"/>
              <w:rPr>
                <w:rFonts w:ascii="Times New Roman" w:eastAsia="Times New Roman" w:hAnsi="Times New Roman" w:cs="Times New Roman"/>
                <w:b/>
                <w:sz w:val="28"/>
                <w:szCs w:val="28"/>
                <w:lang w:val="uk-UA"/>
              </w:rPr>
            </w:pPr>
            <w:r w:rsidRPr="005B7BB5">
              <w:rPr>
                <w:rFonts w:ascii="Times New Roman" w:eastAsia="Times New Roman" w:hAnsi="Times New Roman" w:cs="Times New Roman"/>
                <w:b/>
                <w:sz w:val="28"/>
                <w:szCs w:val="28"/>
                <w:lang w:val="uk-UA"/>
              </w:rPr>
              <w:t>+</w:t>
            </w:r>
          </w:p>
        </w:tc>
        <w:tc>
          <w:tcPr>
            <w:tcW w:w="1029" w:type="dxa"/>
            <w:shd w:val="clear" w:color="auto" w:fill="FFFFFF" w:themeFill="background1"/>
            <w:vAlign w:val="center"/>
          </w:tcPr>
          <w:p w:rsidR="005B7BB5" w:rsidRPr="005B7BB5" w:rsidRDefault="005B7BB5" w:rsidP="005B7BB5">
            <w:pPr>
              <w:spacing w:after="0" w:line="240" w:lineRule="auto"/>
              <w:jc w:val="center"/>
              <w:rPr>
                <w:rFonts w:ascii="Times New Roman" w:eastAsia="Times New Roman" w:hAnsi="Times New Roman" w:cs="Times New Roman"/>
                <w:b/>
                <w:sz w:val="28"/>
                <w:szCs w:val="28"/>
                <w:lang w:val="uk-UA"/>
              </w:rPr>
            </w:pPr>
            <w:r w:rsidRPr="005B7BB5">
              <w:rPr>
                <w:rFonts w:ascii="Times New Roman" w:eastAsia="Times New Roman" w:hAnsi="Times New Roman" w:cs="Times New Roman"/>
                <w:b/>
                <w:sz w:val="28"/>
                <w:szCs w:val="28"/>
                <w:lang w:val="uk-UA"/>
              </w:rPr>
              <w:t>+</w:t>
            </w:r>
          </w:p>
        </w:tc>
        <w:tc>
          <w:tcPr>
            <w:tcW w:w="1592" w:type="dxa"/>
            <w:shd w:val="clear" w:color="auto" w:fill="FFFFFF" w:themeFill="background1"/>
            <w:vAlign w:val="center"/>
          </w:tcPr>
          <w:p w:rsidR="005B7BB5" w:rsidRPr="005B7BB5" w:rsidRDefault="005B7BB5" w:rsidP="005B7BB5">
            <w:pPr>
              <w:spacing w:after="0" w:line="240" w:lineRule="auto"/>
              <w:jc w:val="center"/>
              <w:rPr>
                <w:rFonts w:ascii="Times New Roman" w:eastAsia="Times New Roman" w:hAnsi="Times New Roman" w:cs="Times New Roman"/>
                <w:b/>
                <w:sz w:val="28"/>
                <w:szCs w:val="28"/>
                <w:lang w:val="uk-UA"/>
              </w:rPr>
            </w:pPr>
          </w:p>
        </w:tc>
        <w:tc>
          <w:tcPr>
            <w:tcW w:w="2048" w:type="dxa"/>
            <w:shd w:val="clear" w:color="auto" w:fill="FFFFFF" w:themeFill="background1"/>
            <w:vAlign w:val="center"/>
          </w:tcPr>
          <w:p w:rsidR="005B7BB5" w:rsidRPr="005B7BB5" w:rsidRDefault="005B7BB5" w:rsidP="005B7BB5">
            <w:pPr>
              <w:spacing w:after="0" w:line="240" w:lineRule="auto"/>
              <w:jc w:val="center"/>
              <w:rPr>
                <w:rFonts w:ascii="Times New Roman" w:eastAsia="Times New Roman" w:hAnsi="Times New Roman" w:cs="Times New Roman"/>
                <w:b/>
                <w:sz w:val="28"/>
                <w:szCs w:val="28"/>
                <w:lang w:val="uk-UA"/>
              </w:rPr>
            </w:pPr>
          </w:p>
        </w:tc>
      </w:tr>
      <w:tr w:rsidR="005B7BB5" w:rsidRPr="005B7BB5" w:rsidTr="005B7BB5">
        <w:trPr>
          <w:gridAfter w:val="1"/>
          <w:wAfter w:w="2048" w:type="dxa"/>
        </w:trPr>
        <w:tc>
          <w:tcPr>
            <w:tcW w:w="3893" w:type="dxa"/>
            <w:shd w:val="clear" w:color="auto" w:fill="FFFFFF" w:themeFill="background1"/>
          </w:tcPr>
          <w:p w:rsidR="005B7BB5" w:rsidRPr="006570A3" w:rsidRDefault="005B7BB5" w:rsidP="005B7BB5">
            <w:pPr>
              <w:spacing w:after="0" w:line="240" w:lineRule="auto"/>
              <w:ind w:firstLine="360"/>
              <w:rPr>
                <w:rFonts w:ascii="Times New Roman" w:eastAsia="Times New Roman" w:hAnsi="Times New Roman" w:cs="Times New Roman"/>
                <w:sz w:val="24"/>
                <w:szCs w:val="24"/>
                <w:lang w:val="uk-UA" w:eastAsia="uk-UA"/>
              </w:rPr>
            </w:pPr>
            <w:r w:rsidRPr="006570A3">
              <w:rPr>
                <w:rFonts w:ascii="Times New Roman" w:eastAsia="Times New Roman" w:hAnsi="Times New Roman" w:cs="Times New Roman"/>
                <w:i/>
                <w:sz w:val="24"/>
                <w:szCs w:val="24"/>
                <w:lang w:val="uk-UA" w:eastAsia="uk-UA"/>
              </w:rPr>
              <w:t>Функціонально-поведінкова компетентність</w:t>
            </w:r>
            <w:r w:rsidRPr="006570A3">
              <w:rPr>
                <w:rFonts w:ascii="Times New Roman" w:eastAsia="Times New Roman" w:hAnsi="Times New Roman" w:cs="Times New Roman"/>
                <w:sz w:val="24"/>
                <w:szCs w:val="24"/>
                <w:lang w:val="uk-UA" w:eastAsia="uk-UA"/>
              </w:rPr>
              <w:t xml:space="preserve"> </w:t>
            </w:r>
            <w:r w:rsidRPr="006570A3">
              <w:rPr>
                <w:rFonts w:ascii="Times New Roman" w:eastAsia="Times New Roman" w:hAnsi="Times New Roman" w:cs="Times New Roman"/>
                <w:i/>
                <w:sz w:val="24"/>
                <w:szCs w:val="24"/>
                <w:lang w:val="uk-UA" w:eastAsia="uk-UA"/>
              </w:rPr>
              <w:t>в</w:t>
            </w:r>
            <w:r w:rsidRPr="006570A3">
              <w:rPr>
                <w:rFonts w:ascii="Times New Roman" w:eastAsia="Times New Roman" w:hAnsi="Times New Roman" w:cs="Times New Roman"/>
                <w:sz w:val="24"/>
                <w:szCs w:val="24"/>
                <w:lang w:val="uk-UA" w:eastAsia="uk-UA"/>
              </w:rPr>
              <w:t xml:space="preserve"> </w:t>
            </w:r>
            <w:r w:rsidRPr="006570A3">
              <w:rPr>
                <w:rFonts w:ascii="Times New Roman" w:eastAsia="Times New Roman" w:hAnsi="Times New Roman" w:cs="Times New Roman"/>
                <w:i/>
                <w:sz w:val="24"/>
                <w:szCs w:val="24"/>
                <w:lang w:val="uk-UA" w:eastAsia="uk-UA"/>
              </w:rPr>
              <w:t>спеціальній освіті</w:t>
            </w:r>
          </w:p>
        </w:tc>
        <w:tc>
          <w:tcPr>
            <w:tcW w:w="1008" w:type="dxa"/>
            <w:shd w:val="clear" w:color="auto" w:fill="FFFFFF" w:themeFill="background1"/>
            <w:vAlign w:val="center"/>
          </w:tcPr>
          <w:p w:rsidR="005B7BB5" w:rsidRPr="005B7BB5" w:rsidRDefault="005B7BB5" w:rsidP="005B7BB5">
            <w:pPr>
              <w:spacing w:after="0" w:line="240" w:lineRule="auto"/>
              <w:jc w:val="center"/>
              <w:rPr>
                <w:rFonts w:ascii="Times New Roman" w:eastAsia="Times New Roman" w:hAnsi="Times New Roman" w:cs="Times New Roman"/>
                <w:b/>
                <w:sz w:val="28"/>
                <w:szCs w:val="28"/>
                <w:lang w:val="uk-UA"/>
              </w:rPr>
            </w:pPr>
            <w:r w:rsidRPr="005B7BB5">
              <w:rPr>
                <w:rFonts w:ascii="Times New Roman" w:eastAsia="Times New Roman" w:hAnsi="Times New Roman" w:cs="Times New Roman"/>
                <w:b/>
                <w:sz w:val="28"/>
                <w:szCs w:val="28"/>
                <w:lang w:val="uk-UA"/>
              </w:rPr>
              <w:t>+</w:t>
            </w:r>
          </w:p>
        </w:tc>
        <w:tc>
          <w:tcPr>
            <w:tcW w:w="1029" w:type="dxa"/>
            <w:shd w:val="clear" w:color="auto" w:fill="FFFFFF" w:themeFill="background1"/>
            <w:vAlign w:val="center"/>
          </w:tcPr>
          <w:p w:rsidR="005B7BB5" w:rsidRPr="005B7BB5" w:rsidRDefault="005B7BB5" w:rsidP="005B7BB5">
            <w:pPr>
              <w:spacing w:after="0" w:line="240" w:lineRule="auto"/>
              <w:jc w:val="center"/>
              <w:rPr>
                <w:rFonts w:ascii="Times New Roman" w:eastAsia="Times New Roman" w:hAnsi="Times New Roman" w:cs="Times New Roman"/>
                <w:b/>
                <w:sz w:val="28"/>
                <w:szCs w:val="28"/>
                <w:lang w:val="uk-UA"/>
              </w:rPr>
            </w:pPr>
            <w:r w:rsidRPr="005B7BB5">
              <w:rPr>
                <w:rFonts w:ascii="Times New Roman" w:eastAsia="Times New Roman" w:hAnsi="Times New Roman" w:cs="Times New Roman"/>
                <w:b/>
                <w:sz w:val="28"/>
                <w:szCs w:val="28"/>
                <w:lang w:val="uk-UA"/>
              </w:rPr>
              <w:t>+</w:t>
            </w:r>
          </w:p>
        </w:tc>
        <w:tc>
          <w:tcPr>
            <w:tcW w:w="1592" w:type="dxa"/>
            <w:shd w:val="clear" w:color="auto" w:fill="FFFFFF" w:themeFill="background1"/>
            <w:vAlign w:val="center"/>
          </w:tcPr>
          <w:p w:rsidR="005B7BB5" w:rsidRPr="005B7BB5" w:rsidRDefault="005B7BB5" w:rsidP="005B7BB5">
            <w:pPr>
              <w:spacing w:after="0" w:line="240" w:lineRule="auto"/>
              <w:jc w:val="center"/>
              <w:rPr>
                <w:rFonts w:ascii="Times New Roman" w:eastAsia="Times New Roman" w:hAnsi="Times New Roman" w:cs="Times New Roman"/>
                <w:b/>
                <w:sz w:val="28"/>
                <w:szCs w:val="28"/>
                <w:lang w:val="uk-UA"/>
              </w:rPr>
            </w:pPr>
            <w:r w:rsidRPr="005B7BB5">
              <w:rPr>
                <w:rFonts w:ascii="Times New Roman" w:eastAsia="Times New Roman" w:hAnsi="Times New Roman" w:cs="Times New Roman"/>
                <w:b/>
                <w:sz w:val="28"/>
                <w:szCs w:val="28"/>
                <w:lang w:val="uk-UA"/>
              </w:rPr>
              <w:t>+</w:t>
            </w:r>
          </w:p>
        </w:tc>
        <w:tc>
          <w:tcPr>
            <w:tcW w:w="2048" w:type="dxa"/>
            <w:shd w:val="clear" w:color="auto" w:fill="FFFFFF" w:themeFill="background1"/>
            <w:vAlign w:val="center"/>
          </w:tcPr>
          <w:p w:rsidR="005B7BB5" w:rsidRPr="005B7BB5" w:rsidRDefault="005B7BB5" w:rsidP="005B7BB5">
            <w:pPr>
              <w:spacing w:after="0" w:line="240" w:lineRule="auto"/>
              <w:jc w:val="center"/>
              <w:rPr>
                <w:rFonts w:ascii="Times New Roman" w:eastAsia="Times New Roman" w:hAnsi="Times New Roman" w:cs="Times New Roman"/>
                <w:b/>
                <w:sz w:val="28"/>
                <w:szCs w:val="28"/>
                <w:lang w:val="uk-UA"/>
              </w:rPr>
            </w:pPr>
            <w:r w:rsidRPr="005B7BB5">
              <w:rPr>
                <w:rFonts w:ascii="Times New Roman" w:eastAsia="Times New Roman" w:hAnsi="Times New Roman" w:cs="Times New Roman"/>
                <w:b/>
                <w:sz w:val="28"/>
                <w:szCs w:val="28"/>
                <w:lang w:val="uk-UA"/>
              </w:rPr>
              <w:t>+</w:t>
            </w:r>
          </w:p>
        </w:tc>
      </w:tr>
      <w:tr w:rsidR="005B7BB5" w:rsidRPr="005B7BB5" w:rsidTr="005B7BB5">
        <w:trPr>
          <w:gridAfter w:val="1"/>
          <w:wAfter w:w="2048" w:type="dxa"/>
        </w:trPr>
        <w:tc>
          <w:tcPr>
            <w:tcW w:w="3893" w:type="dxa"/>
            <w:shd w:val="clear" w:color="auto" w:fill="FFFFFF" w:themeFill="background1"/>
          </w:tcPr>
          <w:p w:rsidR="005B7BB5" w:rsidRPr="006570A3" w:rsidRDefault="005B7BB5" w:rsidP="005B7BB5">
            <w:pPr>
              <w:spacing w:after="0" w:line="240" w:lineRule="auto"/>
              <w:ind w:firstLine="360"/>
              <w:rPr>
                <w:rFonts w:ascii="Times New Roman" w:eastAsia="Times New Roman" w:hAnsi="Times New Roman" w:cs="Times New Roman"/>
                <w:sz w:val="24"/>
                <w:szCs w:val="24"/>
                <w:lang w:val="uk-UA" w:eastAsia="uk-UA"/>
              </w:rPr>
            </w:pPr>
            <w:r w:rsidRPr="006570A3">
              <w:rPr>
                <w:rFonts w:ascii="Times New Roman" w:eastAsia="Times New Roman" w:hAnsi="Times New Roman" w:cs="Times New Roman"/>
                <w:i/>
                <w:sz w:val="24"/>
                <w:szCs w:val="24"/>
                <w:lang w:val="uk-UA"/>
              </w:rPr>
              <w:t>Соціокультурна</w:t>
            </w:r>
          </w:p>
        </w:tc>
        <w:tc>
          <w:tcPr>
            <w:tcW w:w="1008" w:type="dxa"/>
            <w:shd w:val="clear" w:color="auto" w:fill="FFFFFF" w:themeFill="background1"/>
            <w:vAlign w:val="center"/>
          </w:tcPr>
          <w:p w:rsidR="005B7BB5" w:rsidRPr="005B7BB5" w:rsidRDefault="005B7BB5" w:rsidP="005B7BB5">
            <w:pPr>
              <w:spacing w:after="0" w:line="240" w:lineRule="auto"/>
              <w:jc w:val="center"/>
              <w:rPr>
                <w:rFonts w:ascii="Times New Roman" w:eastAsia="Times New Roman" w:hAnsi="Times New Roman" w:cs="Times New Roman"/>
                <w:b/>
                <w:sz w:val="28"/>
                <w:szCs w:val="28"/>
                <w:lang w:val="uk-UA"/>
              </w:rPr>
            </w:pPr>
            <w:r w:rsidRPr="005B7BB5">
              <w:rPr>
                <w:rFonts w:ascii="Times New Roman" w:eastAsia="Times New Roman" w:hAnsi="Times New Roman" w:cs="Times New Roman"/>
                <w:b/>
                <w:sz w:val="28"/>
                <w:szCs w:val="28"/>
                <w:lang w:val="uk-UA"/>
              </w:rPr>
              <w:t>+</w:t>
            </w:r>
          </w:p>
        </w:tc>
        <w:tc>
          <w:tcPr>
            <w:tcW w:w="1029" w:type="dxa"/>
            <w:shd w:val="clear" w:color="auto" w:fill="FFFFFF" w:themeFill="background1"/>
            <w:vAlign w:val="center"/>
          </w:tcPr>
          <w:p w:rsidR="005B7BB5" w:rsidRPr="005B7BB5" w:rsidRDefault="005B7BB5" w:rsidP="005B7BB5">
            <w:pPr>
              <w:spacing w:after="0" w:line="240" w:lineRule="auto"/>
              <w:jc w:val="center"/>
              <w:rPr>
                <w:rFonts w:ascii="Times New Roman" w:eastAsia="Times New Roman" w:hAnsi="Times New Roman" w:cs="Times New Roman"/>
                <w:b/>
                <w:sz w:val="28"/>
                <w:szCs w:val="28"/>
                <w:lang w:val="uk-UA"/>
              </w:rPr>
            </w:pPr>
            <w:r w:rsidRPr="005B7BB5">
              <w:rPr>
                <w:rFonts w:ascii="Times New Roman" w:eastAsia="Times New Roman" w:hAnsi="Times New Roman" w:cs="Times New Roman"/>
                <w:b/>
                <w:sz w:val="28"/>
                <w:szCs w:val="28"/>
                <w:lang w:val="uk-UA"/>
              </w:rPr>
              <w:t>+</w:t>
            </w:r>
          </w:p>
        </w:tc>
        <w:tc>
          <w:tcPr>
            <w:tcW w:w="1592" w:type="dxa"/>
            <w:shd w:val="clear" w:color="auto" w:fill="FFFFFF" w:themeFill="background1"/>
            <w:vAlign w:val="center"/>
          </w:tcPr>
          <w:p w:rsidR="005B7BB5" w:rsidRPr="005B7BB5" w:rsidRDefault="005B7BB5" w:rsidP="005B7BB5">
            <w:pPr>
              <w:spacing w:after="0" w:line="240" w:lineRule="auto"/>
              <w:jc w:val="center"/>
              <w:rPr>
                <w:rFonts w:ascii="Times New Roman" w:eastAsia="Times New Roman" w:hAnsi="Times New Roman" w:cs="Times New Roman"/>
                <w:b/>
                <w:sz w:val="28"/>
                <w:szCs w:val="28"/>
                <w:lang w:val="uk-UA"/>
              </w:rPr>
            </w:pPr>
            <w:r w:rsidRPr="005B7BB5">
              <w:rPr>
                <w:rFonts w:ascii="Times New Roman" w:eastAsia="Times New Roman" w:hAnsi="Times New Roman" w:cs="Times New Roman"/>
                <w:b/>
                <w:sz w:val="28"/>
                <w:szCs w:val="28"/>
                <w:lang w:val="uk-UA"/>
              </w:rPr>
              <w:t>+</w:t>
            </w:r>
          </w:p>
        </w:tc>
        <w:tc>
          <w:tcPr>
            <w:tcW w:w="2048" w:type="dxa"/>
            <w:shd w:val="clear" w:color="auto" w:fill="FFFFFF" w:themeFill="background1"/>
            <w:vAlign w:val="center"/>
          </w:tcPr>
          <w:p w:rsidR="005B7BB5" w:rsidRPr="005B7BB5" w:rsidRDefault="005B7BB5" w:rsidP="005B7BB5">
            <w:pPr>
              <w:spacing w:after="0" w:line="240" w:lineRule="auto"/>
              <w:jc w:val="center"/>
              <w:rPr>
                <w:rFonts w:ascii="Times New Roman" w:eastAsia="Times New Roman" w:hAnsi="Times New Roman" w:cs="Times New Roman"/>
                <w:b/>
                <w:sz w:val="28"/>
                <w:szCs w:val="28"/>
                <w:lang w:val="uk-UA"/>
              </w:rPr>
            </w:pPr>
            <w:r w:rsidRPr="005B7BB5">
              <w:rPr>
                <w:rFonts w:ascii="Times New Roman" w:eastAsia="Times New Roman" w:hAnsi="Times New Roman" w:cs="Times New Roman"/>
                <w:b/>
                <w:sz w:val="28"/>
                <w:szCs w:val="28"/>
                <w:lang w:val="uk-UA"/>
              </w:rPr>
              <w:t>+</w:t>
            </w:r>
          </w:p>
        </w:tc>
      </w:tr>
      <w:tr w:rsidR="005B7BB5" w:rsidRPr="005B7BB5" w:rsidTr="005B7BB5">
        <w:trPr>
          <w:gridAfter w:val="1"/>
          <w:wAfter w:w="2048" w:type="dxa"/>
        </w:trPr>
        <w:tc>
          <w:tcPr>
            <w:tcW w:w="3893" w:type="dxa"/>
            <w:shd w:val="clear" w:color="auto" w:fill="FFFFFF" w:themeFill="background1"/>
          </w:tcPr>
          <w:p w:rsidR="005B7BB5" w:rsidRPr="006570A3" w:rsidRDefault="005B7BB5" w:rsidP="005B7BB5">
            <w:pPr>
              <w:spacing w:after="0" w:line="240" w:lineRule="auto"/>
              <w:ind w:firstLine="360"/>
              <w:rPr>
                <w:rFonts w:ascii="Times New Roman" w:eastAsia="Times New Roman" w:hAnsi="Times New Roman" w:cs="Times New Roman"/>
                <w:sz w:val="24"/>
                <w:szCs w:val="24"/>
                <w:lang w:val="uk-UA" w:eastAsia="uk-UA"/>
              </w:rPr>
            </w:pPr>
            <w:r w:rsidRPr="006570A3">
              <w:rPr>
                <w:rFonts w:ascii="Times New Roman" w:eastAsia="Times New Roman" w:hAnsi="Times New Roman" w:cs="Times New Roman"/>
                <w:i/>
                <w:sz w:val="24"/>
                <w:szCs w:val="24"/>
                <w:lang w:val="uk-UA"/>
              </w:rPr>
              <w:t>Міжособистісна взаємодія</w:t>
            </w:r>
          </w:p>
        </w:tc>
        <w:tc>
          <w:tcPr>
            <w:tcW w:w="1008" w:type="dxa"/>
            <w:shd w:val="clear" w:color="auto" w:fill="FFFFFF" w:themeFill="background1"/>
            <w:vAlign w:val="center"/>
          </w:tcPr>
          <w:p w:rsidR="005B7BB5" w:rsidRPr="005B7BB5" w:rsidRDefault="005B7BB5" w:rsidP="005B7BB5">
            <w:pPr>
              <w:spacing w:after="0" w:line="240" w:lineRule="auto"/>
              <w:jc w:val="center"/>
              <w:rPr>
                <w:rFonts w:ascii="Times New Roman" w:eastAsia="Times New Roman" w:hAnsi="Times New Roman" w:cs="Times New Roman"/>
                <w:b/>
                <w:sz w:val="28"/>
                <w:szCs w:val="28"/>
                <w:lang w:val="uk-UA"/>
              </w:rPr>
            </w:pPr>
            <w:r w:rsidRPr="005B7BB5">
              <w:rPr>
                <w:rFonts w:ascii="Times New Roman" w:eastAsia="Times New Roman" w:hAnsi="Times New Roman" w:cs="Times New Roman"/>
                <w:b/>
                <w:sz w:val="28"/>
                <w:szCs w:val="28"/>
                <w:lang w:val="uk-UA"/>
              </w:rPr>
              <w:t>+</w:t>
            </w:r>
          </w:p>
        </w:tc>
        <w:tc>
          <w:tcPr>
            <w:tcW w:w="1029" w:type="dxa"/>
            <w:shd w:val="clear" w:color="auto" w:fill="FFFFFF" w:themeFill="background1"/>
            <w:vAlign w:val="center"/>
          </w:tcPr>
          <w:p w:rsidR="005B7BB5" w:rsidRPr="005B7BB5" w:rsidRDefault="005B7BB5" w:rsidP="005B7BB5">
            <w:pPr>
              <w:spacing w:after="0" w:line="240" w:lineRule="auto"/>
              <w:jc w:val="center"/>
              <w:rPr>
                <w:rFonts w:ascii="Times New Roman" w:eastAsia="Times New Roman" w:hAnsi="Times New Roman" w:cs="Times New Roman"/>
                <w:b/>
                <w:sz w:val="28"/>
                <w:szCs w:val="28"/>
                <w:lang w:val="uk-UA"/>
              </w:rPr>
            </w:pPr>
            <w:r w:rsidRPr="005B7BB5">
              <w:rPr>
                <w:rFonts w:ascii="Times New Roman" w:eastAsia="Times New Roman" w:hAnsi="Times New Roman" w:cs="Times New Roman"/>
                <w:b/>
                <w:sz w:val="28"/>
                <w:szCs w:val="28"/>
                <w:lang w:val="uk-UA"/>
              </w:rPr>
              <w:t>+</w:t>
            </w:r>
          </w:p>
        </w:tc>
        <w:tc>
          <w:tcPr>
            <w:tcW w:w="1592" w:type="dxa"/>
            <w:shd w:val="clear" w:color="auto" w:fill="FFFFFF" w:themeFill="background1"/>
            <w:vAlign w:val="center"/>
          </w:tcPr>
          <w:p w:rsidR="005B7BB5" w:rsidRPr="005B7BB5" w:rsidRDefault="005B7BB5" w:rsidP="005B7BB5">
            <w:pPr>
              <w:spacing w:after="0" w:line="240" w:lineRule="auto"/>
              <w:jc w:val="center"/>
              <w:rPr>
                <w:rFonts w:ascii="Times New Roman" w:eastAsia="Times New Roman" w:hAnsi="Times New Roman" w:cs="Times New Roman"/>
                <w:b/>
                <w:sz w:val="28"/>
                <w:szCs w:val="28"/>
                <w:lang w:val="uk-UA"/>
              </w:rPr>
            </w:pPr>
            <w:r w:rsidRPr="005B7BB5">
              <w:rPr>
                <w:rFonts w:ascii="Times New Roman" w:eastAsia="Times New Roman" w:hAnsi="Times New Roman" w:cs="Times New Roman"/>
                <w:b/>
                <w:sz w:val="28"/>
                <w:szCs w:val="28"/>
                <w:lang w:val="uk-UA"/>
              </w:rPr>
              <w:t>+</w:t>
            </w:r>
          </w:p>
        </w:tc>
        <w:tc>
          <w:tcPr>
            <w:tcW w:w="2048" w:type="dxa"/>
            <w:shd w:val="clear" w:color="auto" w:fill="FFFFFF" w:themeFill="background1"/>
            <w:vAlign w:val="center"/>
          </w:tcPr>
          <w:p w:rsidR="005B7BB5" w:rsidRPr="005B7BB5" w:rsidRDefault="005B7BB5" w:rsidP="005B7BB5">
            <w:pPr>
              <w:spacing w:after="0" w:line="240" w:lineRule="auto"/>
              <w:jc w:val="center"/>
              <w:rPr>
                <w:rFonts w:ascii="Times New Roman" w:eastAsia="Times New Roman" w:hAnsi="Times New Roman" w:cs="Times New Roman"/>
                <w:b/>
                <w:sz w:val="28"/>
                <w:szCs w:val="28"/>
                <w:lang w:val="uk-UA"/>
              </w:rPr>
            </w:pPr>
            <w:r w:rsidRPr="005B7BB5">
              <w:rPr>
                <w:rFonts w:ascii="Times New Roman" w:eastAsia="Times New Roman" w:hAnsi="Times New Roman" w:cs="Times New Roman"/>
                <w:b/>
                <w:sz w:val="28"/>
                <w:szCs w:val="28"/>
                <w:lang w:val="uk-UA"/>
              </w:rPr>
              <w:t>+</w:t>
            </w:r>
          </w:p>
        </w:tc>
      </w:tr>
      <w:tr w:rsidR="005B7BB5" w:rsidRPr="005B7BB5" w:rsidTr="005B7BB5">
        <w:trPr>
          <w:gridAfter w:val="1"/>
          <w:wAfter w:w="2048" w:type="dxa"/>
        </w:trPr>
        <w:tc>
          <w:tcPr>
            <w:tcW w:w="3893" w:type="dxa"/>
            <w:shd w:val="clear" w:color="auto" w:fill="FFFFFF" w:themeFill="background1"/>
          </w:tcPr>
          <w:p w:rsidR="005B7BB5" w:rsidRPr="006570A3" w:rsidRDefault="005B7BB5" w:rsidP="005B7BB5">
            <w:pPr>
              <w:spacing w:after="0" w:line="240" w:lineRule="auto"/>
              <w:rPr>
                <w:rFonts w:ascii="Times New Roman" w:eastAsia="Times New Roman" w:hAnsi="Times New Roman" w:cs="Times New Roman"/>
                <w:sz w:val="24"/>
                <w:szCs w:val="24"/>
                <w:lang w:val="uk-UA" w:eastAsia="uk-UA"/>
              </w:rPr>
            </w:pPr>
            <w:r w:rsidRPr="006570A3">
              <w:rPr>
                <w:rFonts w:ascii="Times New Roman" w:eastAsia="Times New Roman" w:hAnsi="Times New Roman" w:cs="Times New Roman"/>
                <w:i/>
                <w:sz w:val="24"/>
                <w:szCs w:val="24"/>
                <w:lang w:val="uk-UA"/>
              </w:rPr>
              <w:t>Адаптивна</w:t>
            </w:r>
          </w:p>
        </w:tc>
        <w:tc>
          <w:tcPr>
            <w:tcW w:w="1008" w:type="dxa"/>
            <w:shd w:val="clear" w:color="auto" w:fill="FFFFFF" w:themeFill="background1"/>
            <w:vAlign w:val="center"/>
          </w:tcPr>
          <w:p w:rsidR="005B7BB5" w:rsidRPr="005B7BB5" w:rsidRDefault="005B7BB5" w:rsidP="005B7BB5">
            <w:pPr>
              <w:spacing w:after="0" w:line="240" w:lineRule="auto"/>
              <w:jc w:val="center"/>
              <w:rPr>
                <w:rFonts w:ascii="Times New Roman" w:eastAsia="Times New Roman" w:hAnsi="Times New Roman" w:cs="Times New Roman"/>
                <w:b/>
                <w:sz w:val="28"/>
                <w:szCs w:val="28"/>
                <w:lang w:val="uk-UA"/>
              </w:rPr>
            </w:pPr>
            <w:r w:rsidRPr="005B7BB5">
              <w:rPr>
                <w:rFonts w:ascii="Times New Roman" w:eastAsia="Times New Roman" w:hAnsi="Times New Roman" w:cs="Times New Roman"/>
                <w:b/>
                <w:sz w:val="28"/>
                <w:szCs w:val="28"/>
                <w:lang w:val="uk-UA"/>
              </w:rPr>
              <w:t>+</w:t>
            </w:r>
          </w:p>
        </w:tc>
        <w:tc>
          <w:tcPr>
            <w:tcW w:w="1029" w:type="dxa"/>
            <w:shd w:val="clear" w:color="auto" w:fill="FFFFFF" w:themeFill="background1"/>
            <w:vAlign w:val="center"/>
          </w:tcPr>
          <w:p w:rsidR="005B7BB5" w:rsidRPr="005B7BB5" w:rsidRDefault="005B7BB5" w:rsidP="005B7BB5">
            <w:pPr>
              <w:spacing w:after="0" w:line="240" w:lineRule="auto"/>
              <w:jc w:val="center"/>
              <w:rPr>
                <w:rFonts w:ascii="Times New Roman" w:eastAsia="Times New Roman" w:hAnsi="Times New Roman" w:cs="Times New Roman"/>
                <w:b/>
                <w:sz w:val="28"/>
                <w:szCs w:val="28"/>
                <w:lang w:val="uk-UA"/>
              </w:rPr>
            </w:pPr>
            <w:r w:rsidRPr="005B7BB5">
              <w:rPr>
                <w:rFonts w:ascii="Times New Roman" w:eastAsia="Times New Roman" w:hAnsi="Times New Roman" w:cs="Times New Roman"/>
                <w:b/>
                <w:sz w:val="28"/>
                <w:szCs w:val="28"/>
                <w:lang w:val="uk-UA"/>
              </w:rPr>
              <w:t>+</w:t>
            </w:r>
          </w:p>
        </w:tc>
        <w:tc>
          <w:tcPr>
            <w:tcW w:w="1592" w:type="dxa"/>
            <w:shd w:val="clear" w:color="auto" w:fill="FFFFFF" w:themeFill="background1"/>
            <w:vAlign w:val="center"/>
          </w:tcPr>
          <w:p w:rsidR="005B7BB5" w:rsidRPr="005B7BB5" w:rsidRDefault="005B7BB5" w:rsidP="005B7BB5">
            <w:pPr>
              <w:spacing w:after="0" w:line="240" w:lineRule="auto"/>
              <w:jc w:val="center"/>
              <w:rPr>
                <w:rFonts w:ascii="Times New Roman" w:eastAsia="Times New Roman" w:hAnsi="Times New Roman" w:cs="Times New Roman"/>
                <w:b/>
                <w:sz w:val="28"/>
                <w:szCs w:val="28"/>
                <w:lang w:val="uk-UA"/>
              </w:rPr>
            </w:pPr>
          </w:p>
        </w:tc>
        <w:tc>
          <w:tcPr>
            <w:tcW w:w="2048" w:type="dxa"/>
            <w:shd w:val="clear" w:color="auto" w:fill="FFFFFF" w:themeFill="background1"/>
            <w:vAlign w:val="center"/>
          </w:tcPr>
          <w:p w:rsidR="005B7BB5" w:rsidRPr="005B7BB5" w:rsidRDefault="005B7BB5" w:rsidP="005B7BB5">
            <w:pPr>
              <w:spacing w:after="0" w:line="240" w:lineRule="auto"/>
              <w:jc w:val="center"/>
              <w:rPr>
                <w:rFonts w:ascii="Times New Roman" w:eastAsia="Times New Roman" w:hAnsi="Times New Roman" w:cs="Times New Roman"/>
                <w:b/>
                <w:sz w:val="28"/>
                <w:szCs w:val="28"/>
                <w:lang w:val="uk-UA"/>
              </w:rPr>
            </w:pPr>
            <w:r w:rsidRPr="005B7BB5">
              <w:rPr>
                <w:rFonts w:ascii="Times New Roman" w:eastAsia="Times New Roman" w:hAnsi="Times New Roman" w:cs="Times New Roman"/>
                <w:b/>
                <w:sz w:val="28"/>
                <w:szCs w:val="28"/>
                <w:lang w:val="uk-UA"/>
              </w:rPr>
              <w:t>+</w:t>
            </w:r>
          </w:p>
        </w:tc>
      </w:tr>
      <w:tr w:rsidR="005B7BB5" w:rsidRPr="005B7BB5" w:rsidTr="005B7BB5">
        <w:trPr>
          <w:gridAfter w:val="1"/>
          <w:wAfter w:w="2048" w:type="dxa"/>
        </w:trPr>
        <w:tc>
          <w:tcPr>
            <w:tcW w:w="3893" w:type="dxa"/>
            <w:shd w:val="clear" w:color="auto" w:fill="FFFFFF" w:themeFill="background1"/>
          </w:tcPr>
          <w:p w:rsidR="005B7BB5" w:rsidRPr="006570A3" w:rsidRDefault="005B7BB5" w:rsidP="005B7BB5">
            <w:pPr>
              <w:spacing w:after="0" w:line="240" w:lineRule="auto"/>
              <w:rPr>
                <w:rFonts w:ascii="Times New Roman" w:eastAsia="Times New Roman" w:hAnsi="Times New Roman" w:cs="Times New Roman"/>
                <w:sz w:val="24"/>
                <w:szCs w:val="24"/>
                <w:lang w:val="uk-UA" w:eastAsia="uk-UA"/>
              </w:rPr>
            </w:pPr>
            <w:r w:rsidRPr="006570A3">
              <w:rPr>
                <w:rFonts w:ascii="Times New Roman" w:eastAsia="Times New Roman" w:hAnsi="Times New Roman" w:cs="Times New Roman"/>
                <w:i/>
                <w:sz w:val="24"/>
                <w:szCs w:val="24"/>
                <w:lang w:val="uk-UA"/>
              </w:rPr>
              <w:t>Рефлексивна</w:t>
            </w:r>
          </w:p>
        </w:tc>
        <w:tc>
          <w:tcPr>
            <w:tcW w:w="1008" w:type="dxa"/>
            <w:shd w:val="clear" w:color="auto" w:fill="FFFFFF" w:themeFill="background1"/>
            <w:vAlign w:val="center"/>
          </w:tcPr>
          <w:p w:rsidR="005B7BB5" w:rsidRPr="005B7BB5" w:rsidRDefault="005B7BB5" w:rsidP="005B7BB5">
            <w:pPr>
              <w:spacing w:after="0" w:line="240" w:lineRule="auto"/>
              <w:jc w:val="center"/>
              <w:rPr>
                <w:rFonts w:ascii="Times New Roman" w:eastAsia="Times New Roman" w:hAnsi="Times New Roman" w:cs="Times New Roman"/>
                <w:b/>
                <w:sz w:val="28"/>
                <w:szCs w:val="28"/>
                <w:lang w:val="uk-UA"/>
              </w:rPr>
            </w:pPr>
            <w:r w:rsidRPr="005B7BB5">
              <w:rPr>
                <w:rFonts w:ascii="Times New Roman" w:eastAsia="Times New Roman" w:hAnsi="Times New Roman" w:cs="Times New Roman"/>
                <w:b/>
                <w:sz w:val="28"/>
                <w:szCs w:val="28"/>
                <w:lang w:val="uk-UA"/>
              </w:rPr>
              <w:t>+</w:t>
            </w:r>
          </w:p>
        </w:tc>
        <w:tc>
          <w:tcPr>
            <w:tcW w:w="1029" w:type="dxa"/>
            <w:shd w:val="clear" w:color="auto" w:fill="FFFFFF" w:themeFill="background1"/>
            <w:vAlign w:val="center"/>
          </w:tcPr>
          <w:p w:rsidR="005B7BB5" w:rsidRPr="005B7BB5" w:rsidRDefault="005B7BB5" w:rsidP="005B7BB5">
            <w:pPr>
              <w:spacing w:after="0" w:line="240" w:lineRule="auto"/>
              <w:jc w:val="center"/>
              <w:rPr>
                <w:rFonts w:ascii="Times New Roman" w:eastAsia="Times New Roman" w:hAnsi="Times New Roman" w:cs="Times New Roman"/>
                <w:b/>
                <w:sz w:val="28"/>
                <w:szCs w:val="28"/>
                <w:lang w:val="uk-UA"/>
              </w:rPr>
            </w:pPr>
            <w:r w:rsidRPr="005B7BB5">
              <w:rPr>
                <w:rFonts w:ascii="Times New Roman" w:eastAsia="Times New Roman" w:hAnsi="Times New Roman" w:cs="Times New Roman"/>
                <w:b/>
                <w:sz w:val="28"/>
                <w:szCs w:val="28"/>
                <w:lang w:val="uk-UA"/>
              </w:rPr>
              <w:t>+</w:t>
            </w:r>
          </w:p>
        </w:tc>
        <w:tc>
          <w:tcPr>
            <w:tcW w:w="1592" w:type="dxa"/>
            <w:shd w:val="clear" w:color="auto" w:fill="FFFFFF" w:themeFill="background1"/>
            <w:vAlign w:val="center"/>
          </w:tcPr>
          <w:p w:rsidR="005B7BB5" w:rsidRPr="005B7BB5" w:rsidRDefault="005B7BB5" w:rsidP="005B7BB5">
            <w:pPr>
              <w:spacing w:after="0" w:line="240" w:lineRule="auto"/>
              <w:jc w:val="center"/>
              <w:rPr>
                <w:rFonts w:ascii="Times New Roman" w:eastAsia="Times New Roman" w:hAnsi="Times New Roman" w:cs="Times New Roman"/>
                <w:b/>
                <w:sz w:val="28"/>
                <w:szCs w:val="28"/>
                <w:lang w:val="uk-UA"/>
              </w:rPr>
            </w:pPr>
            <w:r w:rsidRPr="005B7BB5">
              <w:rPr>
                <w:rFonts w:ascii="Times New Roman" w:eastAsia="Times New Roman" w:hAnsi="Times New Roman" w:cs="Times New Roman"/>
                <w:b/>
                <w:sz w:val="28"/>
                <w:szCs w:val="28"/>
                <w:lang w:val="uk-UA"/>
              </w:rPr>
              <w:t>+</w:t>
            </w:r>
          </w:p>
        </w:tc>
        <w:tc>
          <w:tcPr>
            <w:tcW w:w="2048" w:type="dxa"/>
            <w:shd w:val="clear" w:color="auto" w:fill="FFFFFF" w:themeFill="background1"/>
            <w:vAlign w:val="center"/>
          </w:tcPr>
          <w:p w:rsidR="005B7BB5" w:rsidRPr="005B7BB5" w:rsidRDefault="005B7BB5" w:rsidP="005B7BB5">
            <w:pPr>
              <w:spacing w:after="0" w:line="240" w:lineRule="auto"/>
              <w:jc w:val="center"/>
              <w:rPr>
                <w:rFonts w:ascii="Times New Roman" w:eastAsia="Times New Roman" w:hAnsi="Times New Roman" w:cs="Times New Roman"/>
                <w:b/>
                <w:sz w:val="28"/>
                <w:szCs w:val="28"/>
                <w:lang w:val="uk-UA"/>
              </w:rPr>
            </w:pPr>
            <w:r w:rsidRPr="005B7BB5">
              <w:rPr>
                <w:rFonts w:ascii="Times New Roman" w:eastAsia="Times New Roman" w:hAnsi="Times New Roman" w:cs="Times New Roman"/>
                <w:b/>
                <w:sz w:val="28"/>
                <w:szCs w:val="28"/>
                <w:lang w:val="uk-UA"/>
              </w:rPr>
              <w:t>+</w:t>
            </w:r>
          </w:p>
        </w:tc>
      </w:tr>
      <w:tr w:rsidR="005B7BB5" w:rsidRPr="005B7BB5" w:rsidTr="005B7BB5">
        <w:trPr>
          <w:gridAfter w:val="1"/>
          <w:wAfter w:w="2048" w:type="dxa"/>
        </w:trPr>
        <w:tc>
          <w:tcPr>
            <w:tcW w:w="3893" w:type="dxa"/>
            <w:shd w:val="clear" w:color="auto" w:fill="FFFFFF" w:themeFill="background1"/>
          </w:tcPr>
          <w:p w:rsidR="005B7BB5" w:rsidRPr="006570A3" w:rsidRDefault="005B7BB5" w:rsidP="005B7BB5">
            <w:pPr>
              <w:spacing w:after="0" w:line="240" w:lineRule="auto"/>
              <w:ind w:left="360"/>
              <w:rPr>
                <w:rFonts w:ascii="Times New Roman" w:eastAsia="Times New Roman" w:hAnsi="Times New Roman" w:cs="Times New Roman"/>
                <w:b/>
                <w:sz w:val="24"/>
                <w:szCs w:val="24"/>
                <w:lang w:val="uk-UA" w:eastAsia="uk-UA"/>
              </w:rPr>
            </w:pPr>
            <w:r w:rsidRPr="006570A3">
              <w:rPr>
                <w:rFonts w:ascii="Times New Roman" w:eastAsia="Times New Roman" w:hAnsi="Times New Roman" w:cs="Times New Roman"/>
                <w:b/>
                <w:sz w:val="24"/>
                <w:szCs w:val="24"/>
                <w:lang w:val="uk-UA" w:eastAsia="uk-UA"/>
              </w:rPr>
              <w:t>Соціальні:</w:t>
            </w:r>
          </w:p>
          <w:p w:rsidR="005B7BB5" w:rsidRPr="006570A3" w:rsidRDefault="005B7BB5" w:rsidP="005B7BB5">
            <w:pPr>
              <w:spacing w:after="0" w:line="240" w:lineRule="auto"/>
              <w:jc w:val="both"/>
              <w:rPr>
                <w:rFonts w:ascii="Times New Roman" w:eastAsia="Times New Roman" w:hAnsi="Times New Roman" w:cs="Times New Roman"/>
                <w:sz w:val="24"/>
                <w:szCs w:val="24"/>
                <w:lang w:val="uk-UA" w:eastAsia="uk-UA"/>
              </w:rPr>
            </w:pPr>
            <w:r w:rsidRPr="006570A3">
              <w:rPr>
                <w:rFonts w:ascii="Times New Roman" w:eastAsia="Times New Roman" w:hAnsi="Times New Roman" w:cs="Times New Roman"/>
                <w:i/>
                <w:sz w:val="24"/>
                <w:szCs w:val="24"/>
                <w:lang w:val="uk-UA" w:eastAsia="uk-UA"/>
              </w:rPr>
              <w:t>Громадянська компетентність</w:t>
            </w:r>
          </w:p>
        </w:tc>
        <w:tc>
          <w:tcPr>
            <w:tcW w:w="1008" w:type="dxa"/>
            <w:shd w:val="clear" w:color="auto" w:fill="FFFFFF" w:themeFill="background1"/>
            <w:vAlign w:val="center"/>
          </w:tcPr>
          <w:p w:rsidR="005B7BB5" w:rsidRPr="005B7BB5" w:rsidRDefault="005B7BB5" w:rsidP="005B7BB5">
            <w:pPr>
              <w:spacing w:after="0" w:line="240" w:lineRule="auto"/>
              <w:jc w:val="center"/>
              <w:rPr>
                <w:rFonts w:ascii="Times New Roman" w:eastAsia="Times New Roman" w:hAnsi="Times New Roman" w:cs="Times New Roman"/>
                <w:b/>
                <w:sz w:val="28"/>
                <w:szCs w:val="28"/>
                <w:lang w:val="uk-UA"/>
              </w:rPr>
            </w:pPr>
            <w:r w:rsidRPr="005B7BB5">
              <w:rPr>
                <w:rFonts w:ascii="Times New Roman" w:eastAsia="Times New Roman" w:hAnsi="Times New Roman" w:cs="Times New Roman"/>
                <w:b/>
                <w:sz w:val="28"/>
                <w:szCs w:val="28"/>
                <w:lang w:val="uk-UA"/>
              </w:rPr>
              <w:t>+</w:t>
            </w:r>
          </w:p>
        </w:tc>
        <w:tc>
          <w:tcPr>
            <w:tcW w:w="1029" w:type="dxa"/>
            <w:shd w:val="clear" w:color="auto" w:fill="FFFFFF" w:themeFill="background1"/>
            <w:vAlign w:val="center"/>
          </w:tcPr>
          <w:p w:rsidR="005B7BB5" w:rsidRPr="005B7BB5" w:rsidRDefault="005B7BB5" w:rsidP="005B7BB5">
            <w:pPr>
              <w:spacing w:after="0" w:line="240" w:lineRule="auto"/>
              <w:jc w:val="center"/>
              <w:rPr>
                <w:rFonts w:ascii="Times New Roman" w:eastAsia="Times New Roman" w:hAnsi="Times New Roman" w:cs="Times New Roman"/>
                <w:b/>
                <w:sz w:val="28"/>
                <w:szCs w:val="28"/>
                <w:lang w:val="uk-UA"/>
              </w:rPr>
            </w:pPr>
            <w:r w:rsidRPr="005B7BB5">
              <w:rPr>
                <w:rFonts w:ascii="Times New Roman" w:eastAsia="Times New Roman" w:hAnsi="Times New Roman" w:cs="Times New Roman"/>
                <w:b/>
                <w:sz w:val="28"/>
                <w:szCs w:val="28"/>
                <w:lang w:val="uk-UA"/>
              </w:rPr>
              <w:t>+</w:t>
            </w:r>
          </w:p>
        </w:tc>
        <w:tc>
          <w:tcPr>
            <w:tcW w:w="1592" w:type="dxa"/>
            <w:shd w:val="clear" w:color="auto" w:fill="FFFFFF" w:themeFill="background1"/>
            <w:vAlign w:val="center"/>
          </w:tcPr>
          <w:p w:rsidR="005B7BB5" w:rsidRPr="005B7BB5" w:rsidRDefault="005B7BB5" w:rsidP="005B7BB5">
            <w:pPr>
              <w:spacing w:after="0" w:line="240" w:lineRule="auto"/>
              <w:jc w:val="center"/>
              <w:rPr>
                <w:rFonts w:ascii="Times New Roman" w:eastAsia="Times New Roman" w:hAnsi="Times New Roman" w:cs="Times New Roman"/>
                <w:b/>
                <w:sz w:val="28"/>
                <w:szCs w:val="28"/>
                <w:lang w:val="uk-UA"/>
              </w:rPr>
            </w:pPr>
          </w:p>
        </w:tc>
        <w:tc>
          <w:tcPr>
            <w:tcW w:w="2048" w:type="dxa"/>
            <w:shd w:val="clear" w:color="auto" w:fill="FFFFFF" w:themeFill="background1"/>
            <w:vAlign w:val="center"/>
          </w:tcPr>
          <w:p w:rsidR="005B7BB5" w:rsidRPr="005B7BB5" w:rsidRDefault="005B7BB5" w:rsidP="005B7BB5">
            <w:pPr>
              <w:spacing w:after="0" w:line="240" w:lineRule="auto"/>
              <w:jc w:val="center"/>
              <w:rPr>
                <w:rFonts w:ascii="Times New Roman" w:eastAsia="Times New Roman" w:hAnsi="Times New Roman" w:cs="Times New Roman"/>
                <w:b/>
                <w:sz w:val="28"/>
                <w:szCs w:val="28"/>
                <w:lang w:val="uk-UA"/>
              </w:rPr>
            </w:pPr>
            <w:r w:rsidRPr="005B7BB5">
              <w:rPr>
                <w:rFonts w:ascii="Times New Roman" w:eastAsia="Times New Roman" w:hAnsi="Times New Roman" w:cs="Times New Roman"/>
                <w:b/>
                <w:sz w:val="28"/>
                <w:szCs w:val="28"/>
                <w:lang w:val="uk-UA"/>
              </w:rPr>
              <w:t>+</w:t>
            </w:r>
          </w:p>
        </w:tc>
      </w:tr>
      <w:tr w:rsidR="005B7BB5" w:rsidRPr="005B7BB5" w:rsidTr="005B7BB5">
        <w:trPr>
          <w:gridAfter w:val="1"/>
          <w:wAfter w:w="2048" w:type="dxa"/>
        </w:trPr>
        <w:tc>
          <w:tcPr>
            <w:tcW w:w="3893" w:type="dxa"/>
            <w:shd w:val="clear" w:color="auto" w:fill="FFFFFF" w:themeFill="background1"/>
          </w:tcPr>
          <w:p w:rsidR="005B7BB5" w:rsidRPr="006570A3" w:rsidRDefault="005B7BB5" w:rsidP="005B7BB5">
            <w:pPr>
              <w:spacing w:after="0" w:line="240" w:lineRule="auto"/>
              <w:jc w:val="both"/>
              <w:rPr>
                <w:rFonts w:ascii="Times New Roman" w:eastAsia="Times New Roman" w:hAnsi="Times New Roman" w:cs="Times New Roman"/>
                <w:b/>
                <w:sz w:val="24"/>
                <w:szCs w:val="24"/>
                <w:lang w:val="uk-UA" w:eastAsia="uk-UA"/>
              </w:rPr>
            </w:pPr>
            <w:r w:rsidRPr="006570A3">
              <w:rPr>
                <w:rFonts w:ascii="Times New Roman" w:eastAsia="Times New Roman" w:hAnsi="Times New Roman" w:cs="Times New Roman"/>
                <w:b/>
                <w:sz w:val="24"/>
                <w:szCs w:val="24"/>
                <w:lang w:val="uk-UA" w:eastAsia="uk-UA"/>
              </w:rPr>
              <w:t>Інструментальні:</w:t>
            </w:r>
          </w:p>
          <w:p w:rsidR="005B7BB5" w:rsidRPr="006570A3" w:rsidRDefault="005B7BB5" w:rsidP="005B7BB5">
            <w:pPr>
              <w:spacing w:after="0" w:line="240" w:lineRule="auto"/>
              <w:jc w:val="both"/>
              <w:rPr>
                <w:rFonts w:ascii="Times New Roman" w:eastAsia="Times New Roman" w:hAnsi="Times New Roman" w:cs="Times New Roman"/>
                <w:sz w:val="24"/>
                <w:szCs w:val="24"/>
                <w:lang w:val="uk-UA"/>
              </w:rPr>
            </w:pPr>
            <w:r w:rsidRPr="006570A3">
              <w:rPr>
                <w:rFonts w:ascii="Times New Roman" w:eastAsia="Times New Roman" w:hAnsi="Times New Roman" w:cs="Times New Roman"/>
                <w:i/>
                <w:sz w:val="24"/>
                <w:szCs w:val="24"/>
                <w:lang w:val="uk-UA" w:eastAsia="uk-UA"/>
              </w:rPr>
              <w:t>Комунікативна компетентність.</w:t>
            </w:r>
          </w:p>
        </w:tc>
        <w:tc>
          <w:tcPr>
            <w:tcW w:w="1008" w:type="dxa"/>
            <w:shd w:val="clear" w:color="auto" w:fill="FFFFFF" w:themeFill="background1"/>
            <w:vAlign w:val="center"/>
          </w:tcPr>
          <w:p w:rsidR="005B7BB5" w:rsidRPr="005B7BB5" w:rsidRDefault="005B7BB5" w:rsidP="005B7BB5">
            <w:pPr>
              <w:spacing w:after="0" w:line="240" w:lineRule="auto"/>
              <w:jc w:val="center"/>
              <w:rPr>
                <w:rFonts w:ascii="Times New Roman" w:eastAsia="Times New Roman" w:hAnsi="Times New Roman" w:cs="Times New Roman"/>
                <w:b/>
                <w:sz w:val="28"/>
                <w:szCs w:val="28"/>
                <w:lang w:val="uk-UA"/>
              </w:rPr>
            </w:pPr>
            <w:r w:rsidRPr="005B7BB5">
              <w:rPr>
                <w:rFonts w:ascii="Times New Roman" w:eastAsia="Times New Roman" w:hAnsi="Times New Roman" w:cs="Times New Roman"/>
                <w:b/>
                <w:sz w:val="28"/>
                <w:szCs w:val="28"/>
                <w:lang w:val="uk-UA"/>
              </w:rPr>
              <w:t>+</w:t>
            </w:r>
          </w:p>
        </w:tc>
        <w:tc>
          <w:tcPr>
            <w:tcW w:w="1029" w:type="dxa"/>
            <w:shd w:val="clear" w:color="auto" w:fill="FFFFFF" w:themeFill="background1"/>
            <w:vAlign w:val="center"/>
          </w:tcPr>
          <w:p w:rsidR="005B7BB5" w:rsidRPr="005B7BB5" w:rsidRDefault="005B7BB5" w:rsidP="005B7BB5">
            <w:pPr>
              <w:spacing w:after="0" w:line="240" w:lineRule="auto"/>
              <w:jc w:val="center"/>
              <w:rPr>
                <w:rFonts w:ascii="Times New Roman" w:eastAsia="Times New Roman" w:hAnsi="Times New Roman" w:cs="Times New Roman"/>
                <w:b/>
                <w:sz w:val="28"/>
                <w:szCs w:val="28"/>
                <w:lang w:val="uk-UA"/>
              </w:rPr>
            </w:pPr>
            <w:r w:rsidRPr="005B7BB5">
              <w:rPr>
                <w:rFonts w:ascii="Times New Roman" w:eastAsia="Times New Roman" w:hAnsi="Times New Roman" w:cs="Times New Roman"/>
                <w:b/>
                <w:sz w:val="28"/>
                <w:szCs w:val="28"/>
                <w:lang w:val="uk-UA"/>
              </w:rPr>
              <w:t>+</w:t>
            </w:r>
          </w:p>
        </w:tc>
        <w:tc>
          <w:tcPr>
            <w:tcW w:w="1592" w:type="dxa"/>
            <w:shd w:val="clear" w:color="auto" w:fill="FFFFFF" w:themeFill="background1"/>
            <w:vAlign w:val="center"/>
          </w:tcPr>
          <w:p w:rsidR="005B7BB5" w:rsidRPr="005B7BB5" w:rsidRDefault="005B7BB5" w:rsidP="005B7BB5">
            <w:pPr>
              <w:spacing w:after="0" w:line="240" w:lineRule="auto"/>
              <w:jc w:val="center"/>
              <w:rPr>
                <w:rFonts w:ascii="Times New Roman" w:eastAsia="Times New Roman" w:hAnsi="Times New Roman" w:cs="Times New Roman"/>
                <w:b/>
                <w:sz w:val="28"/>
                <w:szCs w:val="28"/>
                <w:lang w:val="uk-UA"/>
              </w:rPr>
            </w:pPr>
            <w:r w:rsidRPr="005B7BB5">
              <w:rPr>
                <w:rFonts w:ascii="Times New Roman" w:eastAsia="Times New Roman" w:hAnsi="Times New Roman" w:cs="Times New Roman"/>
                <w:b/>
                <w:sz w:val="28"/>
                <w:szCs w:val="28"/>
                <w:lang w:val="uk-UA"/>
              </w:rPr>
              <w:t>+</w:t>
            </w:r>
          </w:p>
        </w:tc>
        <w:tc>
          <w:tcPr>
            <w:tcW w:w="2048" w:type="dxa"/>
            <w:shd w:val="clear" w:color="auto" w:fill="FFFFFF" w:themeFill="background1"/>
            <w:vAlign w:val="center"/>
          </w:tcPr>
          <w:p w:rsidR="005B7BB5" w:rsidRPr="005B7BB5" w:rsidRDefault="005B7BB5" w:rsidP="005B7BB5">
            <w:pPr>
              <w:spacing w:after="0" w:line="240" w:lineRule="auto"/>
              <w:jc w:val="center"/>
              <w:rPr>
                <w:rFonts w:ascii="Times New Roman" w:eastAsia="Times New Roman" w:hAnsi="Times New Roman" w:cs="Times New Roman"/>
                <w:b/>
                <w:sz w:val="28"/>
                <w:szCs w:val="28"/>
                <w:lang w:val="uk-UA"/>
              </w:rPr>
            </w:pPr>
            <w:r w:rsidRPr="005B7BB5">
              <w:rPr>
                <w:rFonts w:ascii="Times New Roman" w:eastAsia="Times New Roman" w:hAnsi="Times New Roman" w:cs="Times New Roman"/>
                <w:b/>
                <w:sz w:val="28"/>
                <w:szCs w:val="28"/>
                <w:lang w:val="uk-UA"/>
              </w:rPr>
              <w:t>+</w:t>
            </w:r>
          </w:p>
        </w:tc>
      </w:tr>
      <w:tr w:rsidR="005B7BB5" w:rsidRPr="005B7BB5" w:rsidTr="005B7BB5">
        <w:trPr>
          <w:gridAfter w:val="1"/>
          <w:wAfter w:w="2048" w:type="dxa"/>
        </w:trPr>
        <w:tc>
          <w:tcPr>
            <w:tcW w:w="3893" w:type="dxa"/>
            <w:shd w:val="clear" w:color="auto" w:fill="FFFFFF" w:themeFill="background1"/>
          </w:tcPr>
          <w:p w:rsidR="005B7BB5" w:rsidRPr="006570A3" w:rsidRDefault="005B7BB5" w:rsidP="005B7BB5">
            <w:pPr>
              <w:spacing w:after="0" w:line="240" w:lineRule="auto"/>
              <w:jc w:val="both"/>
              <w:rPr>
                <w:rFonts w:ascii="Times New Roman" w:eastAsia="Times New Roman" w:hAnsi="Times New Roman" w:cs="Times New Roman"/>
                <w:i/>
                <w:sz w:val="24"/>
                <w:szCs w:val="24"/>
                <w:lang w:val="uk-UA" w:eastAsia="uk-UA"/>
              </w:rPr>
            </w:pPr>
            <w:proofErr w:type="spellStart"/>
            <w:r w:rsidRPr="006570A3">
              <w:rPr>
                <w:rFonts w:ascii="Times New Roman" w:eastAsia="Times New Roman" w:hAnsi="Times New Roman" w:cs="Times New Roman"/>
                <w:i/>
                <w:sz w:val="24"/>
                <w:szCs w:val="24"/>
                <w:lang w:val="uk-UA"/>
              </w:rPr>
              <w:t>Дослідницько-праксеологічна</w:t>
            </w:r>
            <w:proofErr w:type="spellEnd"/>
            <w:r w:rsidRPr="006570A3">
              <w:rPr>
                <w:rFonts w:ascii="Times New Roman" w:eastAsia="Times New Roman" w:hAnsi="Times New Roman" w:cs="Times New Roman"/>
                <w:i/>
                <w:sz w:val="24"/>
                <w:szCs w:val="24"/>
                <w:lang w:val="uk-UA"/>
              </w:rPr>
              <w:t xml:space="preserve"> </w:t>
            </w:r>
            <w:r w:rsidRPr="006570A3">
              <w:rPr>
                <w:rFonts w:ascii="Times New Roman" w:eastAsia="Times New Roman" w:hAnsi="Times New Roman" w:cs="Times New Roman"/>
                <w:i/>
                <w:sz w:val="24"/>
                <w:szCs w:val="24"/>
                <w:lang w:val="uk-UA" w:eastAsia="uk-UA"/>
              </w:rPr>
              <w:t>компетентність.</w:t>
            </w:r>
          </w:p>
        </w:tc>
        <w:tc>
          <w:tcPr>
            <w:tcW w:w="1008" w:type="dxa"/>
            <w:shd w:val="clear" w:color="auto" w:fill="FFFFFF" w:themeFill="background1"/>
            <w:vAlign w:val="center"/>
          </w:tcPr>
          <w:p w:rsidR="005B7BB5" w:rsidRPr="005B7BB5" w:rsidRDefault="005B7BB5" w:rsidP="005B7BB5">
            <w:pPr>
              <w:spacing w:after="0" w:line="240" w:lineRule="auto"/>
              <w:jc w:val="center"/>
              <w:rPr>
                <w:rFonts w:ascii="Times New Roman" w:eastAsia="Times New Roman" w:hAnsi="Times New Roman" w:cs="Times New Roman"/>
                <w:b/>
                <w:sz w:val="28"/>
                <w:szCs w:val="28"/>
                <w:lang w:val="uk-UA"/>
              </w:rPr>
            </w:pPr>
            <w:r w:rsidRPr="005B7BB5">
              <w:rPr>
                <w:rFonts w:ascii="Times New Roman" w:eastAsia="Times New Roman" w:hAnsi="Times New Roman" w:cs="Times New Roman"/>
                <w:b/>
                <w:sz w:val="28"/>
                <w:szCs w:val="28"/>
                <w:lang w:val="uk-UA"/>
              </w:rPr>
              <w:t>+</w:t>
            </w:r>
          </w:p>
        </w:tc>
        <w:tc>
          <w:tcPr>
            <w:tcW w:w="1029" w:type="dxa"/>
            <w:shd w:val="clear" w:color="auto" w:fill="FFFFFF" w:themeFill="background1"/>
            <w:vAlign w:val="center"/>
          </w:tcPr>
          <w:p w:rsidR="005B7BB5" w:rsidRPr="005B7BB5" w:rsidRDefault="005B7BB5" w:rsidP="005B7BB5">
            <w:pPr>
              <w:spacing w:after="0" w:line="240" w:lineRule="auto"/>
              <w:jc w:val="center"/>
              <w:rPr>
                <w:rFonts w:ascii="Times New Roman" w:eastAsia="Times New Roman" w:hAnsi="Times New Roman" w:cs="Times New Roman"/>
                <w:b/>
                <w:sz w:val="28"/>
                <w:szCs w:val="28"/>
                <w:lang w:val="uk-UA"/>
              </w:rPr>
            </w:pPr>
            <w:r w:rsidRPr="005B7BB5">
              <w:rPr>
                <w:rFonts w:ascii="Times New Roman" w:eastAsia="Times New Roman" w:hAnsi="Times New Roman" w:cs="Times New Roman"/>
                <w:b/>
                <w:sz w:val="28"/>
                <w:szCs w:val="28"/>
                <w:lang w:val="uk-UA"/>
              </w:rPr>
              <w:t>+</w:t>
            </w:r>
          </w:p>
        </w:tc>
        <w:tc>
          <w:tcPr>
            <w:tcW w:w="1592" w:type="dxa"/>
            <w:shd w:val="clear" w:color="auto" w:fill="FFFFFF" w:themeFill="background1"/>
            <w:vAlign w:val="center"/>
          </w:tcPr>
          <w:p w:rsidR="005B7BB5" w:rsidRPr="005B7BB5" w:rsidRDefault="005B7BB5" w:rsidP="005B7BB5">
            <w:pPr>
              <w:spacing w:after="0" w:line="240" w:lineRule="auto"/>
              <w:jc w:val="center"/>
              <w:rPr>
                <w:rFonts w:ascii="Times New Roman" w:eastAsia="Times New Roman" w:hAnsi="Times New Roman" w:cs="Times New Roman"/>
                <w:b/>
                <w:sz w:val="28"/>
                <w:szCs w:val="28"/>
                <w:lang w:val="uk-UA"/>
              </w:rPr>
            </w:pPr>
            <w:r w:rsidRPr="005B7BB5">
              <w:rPr>
                <w:rFonts w:ascii="Times New Roman" w:eastAsia="Times New Roman" w:hAnsi="Times New Roman" w:cs="Times New Roman"/>
                <w:b/>
                <w:sz w:val="28"/>
                <w:szCs w:val="28"/>
                <w:lang w:val="uk-UA"/>
              </w:rPr>
              <w:t>+</w:t>
            </w:r>
          </w:p>
        </w:tc>
        <w:tc>
          <w:tcPr>
            <w:tcW w:w="2048" w:type="dxa"/>
            <w:shd w:val="clear" w:color="auto" w:fill="FFFFFF" w:themeFill="background1"/>
            <w:vAlign w:val="center"/>
          </w:tcPr>
          <w:p w:rsidR="005B7BB5" w:rsidRPr="005B7BB5" w:rsidRDefault="005B7BB5" w:rsidP="005B7BB5">
            <w:pPr>
              <w:spacing w:after="0" w:line="240" w:lineRule="auto"/>
              <w:jc w:val="center"/>
              <w:rPr>
                <w:rFonts w:ascii="Times New Roman" w:eastAsia="Times New Roman" w:hAnsi="Times New Roman" w:cs="Times New Roman"/>
                <w:b/>
                <w:sz w:val="28"/>
                <w:szCs w:val="28"/>
                <w:lang w:val="uk-UA"/>
              </w:rPr>
            </w:pPr>
            <w:r w:rsidRPr="005B7BB5">
              <w:rPr>
                <w:rFonts w:ascii="Times New Roman" w:eastAsia="Times New Roman" w:hAnsi="Times New Roman" w:cs="Times New Roman"/>
                <w:b/>
                <w:sz w:val="28"/>
                <w:szCs w:val="28"/>
                <w:lang w:val="uk-UA"/>
              </w:rPr>
              <w:t>+</w:t>
            </w:r>
          </w:p>
        </w:tc>
      </w:tr>
      <w:tr w:rsidR="005B7BB5" w:rsidRPr="005B7BB5" w:rsidTr="005B7BB5">
        <w:trPr>
          <w:gridAfter w:val="1"/>
          <w:wAfter w:w="2048" w:type="dxa"/>
        </w:trPr>
        <w:tc>
          <w:tcPr>
            <w:tcW w:w="3893" w:type="dxa"/>
            <w:shd w:val="clear" w:color="auto" w:fill="FFFFFF" w:themeFill="background1"/>
          </w:tcPr>
          <w:p w:rsidR="005B7BB5" w:rsidRPr="006570A3" w:rsidRDefault="005B7BB5" w:rsidP="005B7BB5">
            <w:pPr>
              <w:spacing w:after="0" w:line="240" w:lineRule="auto"/>
              <w:jc w:val="both"/>
              <w:rPr>
                <w:rFonts w:ascii="Times New Roman" w:eastAsia="Times New Roman" w:hAnsi="Times New Roman" w:cs="Times New Roman"/>
                <w:i/>
                <w:sz w:val="24"/>
                <w:szCs w:val="24"/>
                <w:lang w:val="uk-UA" w:eastAsia="uk-UA"/>
              </w:rPr>
            </w:pPr>
            <w:proofErr w:type="spellStart"/>
            <w:r w:rsidRPr="006570A3">
              <w:rPr>
                <w:rFonts w:ascii="Times New Roman" w:eastAsia="Times New Roman" w:hAnsi="Times New Roman" w:cs="Times New Roman"/>
                <w:i/>
                <w:sz w:val="24"/>
                <w:szCs w:val="24"/>
                <w:lang w:val="uk-UA"/>
              </w:rPr>
              <w:t>Здоров’язбережувальна</w:t>
            </w:r>
            <w:proofErr w:type="spellEnd"/>
            <w:r w:rsidRPr="006570A3">
              <w:rPr>
                <w:rFonts w:ascii="Times New Roman" w:eastAsia="Times New Roman" w:hAnsi="Times New Roman" w:cs="Times New Roman"/>
                <w:i/>
                <w:sz w:val="24"/>
                <w:szCs w:val="24"/>
                <w:lang w:val="uk-UA"/>
              </w:rPr>
              <w:t xml:space="preserve"> компетентність</w:t>
            </w:r>
          </w:p>
        </w:tc>
        <w:tc>
          <w:tcPr>
            <w:tcW w:w="1008" w:type="dxa"/>
            <w:shd w:val="clear" w:color="auto" w:fill="FFFFFF" w:themeFill="background1"/>
            <w:vAlign w:val="center"/>
          </w:tcPr>
          <w:p w:rsidR="005B7BB5" w:rsidRPr="005B7BB5" w:rsidRDefault="005B7BB5" w:rsidP="005B7BB5">
            <w:pPr>
              <w:spacing w:after="0" w:line="240" w:lineRule="auto"/>
              <w:jc w:val="center"/>
              <w:rPr>
                <w:rFonts w:ascii="Times New Roman" w:eastAsia="Times New Roman" w:hAnsi="Times New Roman" w:cs="Times New Roman"/>
                <w:b/>
                <w:sz w:val="28"/>
                <w:szCs w:val="28"/>
                <w:lang w:val="uk-UA"/>
              </w:rPr>
            </w:pPr>
            <w:r w:rsidRPr="005B7BB5">
              <w:rPr>
                <w:rFonts w:ascii="Times New Roman" w:eastAsia="Times New Roman" w:hAnsi="Times New Roman" w:cs="Times New Roman"/>
                <w:b/>
                <w:sz w:val="28"/>
                <w:szCs w:val="28"/>
                <w:lang w:val="uk-UA"/>
              </w:rPr>
              <w:t>+</w:t>
            </w:r>
          </w:p>
        </w:tc>
        <w:tc>
          <w:tcPr>
            <w:tcW w:w="1029" w:type="dxa"/>
            <w:shd w:val="clear" w:color="auto" w:fill="FFFFFF" w:themeFill="background1"/>
            <w:vAlign w:val="center"/>
          </w:tcPr>
          <w:p w:rsidR="005B7BB5" w:rsidRPr="005B7BB5" w:rsidRDefault="005B7BB5" w:rsidP="005B7BB5">
            <w:pPr>
              <w:spacing w:after="0" w:line="240" w:lineRule="auto"/>
              <w:jc w:val="center"/>
              <w:rPr>
                <w:rFonts w:ascii="Times New Roman" w:eastAsia="Times New Roman" w:hAnsi="Times New Roman" w:cs="Times New Roman"/>
                <w:b/>
                <w:sz w:val="28"/>
                <w:szCs w:val="28"/>
                <w:lang w:val="uk-UA"/>
              </w:rPr>
            </w:pPr>
            <w:r w:rsidRPr="005B7BB5">
              <w:rPr>
                <w:rFonts w:ascii="Times New Roman" w:eastAsia="Times New Roman" w:hAnsi="Times New Roman" w:cs="Times New Roman"/>
                <w:b/>
                <w:sz w:val="28"/>
                <w:szCs w:val="28"/>
                <w:lang w:val="uk-UA"/>
              </w:rPr>
              <w:t>+</w:t>
            </w:r>
          </w:p>
        </w:tc>
        <w:tc>
          <w:tcPr>
            <w:tcW w:w="1592" w:type="dxa"/>
            <w:shd w:val="clear" w:color="auto" w:fill="FFFFFF" w:themeFill="background1"/>
            <w:vAlign w:val="center"/>
          </w:tcPr>
          <w:p w:rsidR="005B7BB5" w:rsidRPr="005B7BB5" w:rsidRDefault="005B7BB5" w:rsidP="005B7BB5">
            <w:pPr>
              <w:spacing w:after="0" w:line="240" w:lineRule="auto"/>
              <w:jc w:val="center"/>
              <w:rPr>
                <w:rFonts w:ascii="Times New Roman" w:eastAsia="Times New Roman" w:hAnsi="Times New Roman" w:cs="Times New Roman"/>
                <w:b/>
                <w:sz w:val="28"/>
                <w:szCs w:val="28"/>
                <w:lang w:val="uk-UA"/>
              </w:rPr>
            </w:pPr>
          </w:p>
        </w:tc>
        <w:tc>
          <w:tcPr>
            <w:tcW w:w="2048" w:type="dxa"/>
            <w:shd w:val="clear" w:color="auto" w:fill="FFFFFF" w:themeFill="background1"/>
            <w:vAlign w:val="center"/>
          </w:tcPr>
          <w:p w:rsidR="005B7BB5" w:rsidRPr="005B7BB5" w:rsidRDefault="005B7BB5" w:rsidP="005B7BB5">
            <w:pPr>
              <w:spacing w:after="0" w:line="240" w:lineRule="auto"/>
              <w:jc w:val="center"/>
              <w:rPr>
                <w:rFonts w:ascii="Times New Roman" w:eastAsia="Times New Roman" w:hAnsi="Times New Roman" w:cs="Times New Roman"/>
                <w:b/>
                <w:sz w:val="28"/>
                <w:szCs w:val="28"/>
                <w:lang w:val="uk-UA"/>
              </w:rPr>
            </w:pPr>
            <w:r w:rsidRPr="005B7BB5">
              <w:rPr>
                <w:rFonts w:ascii="Times New Roman" w:eastAsia="Times New Roman" w:hAnsi="Times New Roman" w:cs="Times New Roman"/>
                <w:b/>
                <w:sz w:val="28"/>
                <w:szCs w:val="28"/>
                <w:lang w:val="uk-UA"/>
              </w:rPr>
              <w:t>+</w:t>
            </w:r>
          </w:p>
        </w:tc>
      </w:tr>
      <w:tr w:rsidR="005B7BB5" w:rsidRPr="005B7BB5" w:rsidTr="005B7BB5">
        <w:trPr>
          <w:gridAfter w:val="1"/>
          <w:wAfter w:w="2048" w:type="dxa"/>
        </w:trPr>
        <w:tc>
          <w:tcPr>
            <w:tcW w:w="3893" w:type="dxa"/>
            <w:shd w:val="clear" w:color="auto" w:fill="FFFFFF" w:themeFill="background1"/>
          </w:tcPr>
          <w:p w:rsidR="005B7BB5" w:rsidRPr="006570A3" w:rsidRDefault="005B7BB5" w:rsidP="005B7BB5">
            <w:pPr>
              <w:spacing w:after="0" w:line="240" w:lineRule="auto"/>
              <w:jc w:val="both"/>
              <w:rPr>
                <w:rFonts w:ascii="Times New Roman" w:eastAsia="Times New Roman" w:hAnsi="Times New Roman" w:cs="Times New Roman"/>
                <w:i/>
                <w:sz w:val="24"/>
                <w:szCs w:val="24"/>
                <w:lang w:val="uk-UA" w:eastAsia="uk-UA"/>
              </w:rPr>
            </w:pPr>
            <w:r w:rsidRPr="006570A3">
              <w:rPr>
                <w:rFonts w:ascii="Times New Roman" w:eastAsia="Times New Roman" w:hAnsi="Times New Roman" w:cs="Times New Roman"/>
                <w:i/>
                <w:sz w:val="24"/>
                <w:szCs w:val="24"/>
                <w:lang w:val="uk-UA"/>
              </w:rPr>
              <w:t>Інформаційно-комунікаційна</w:t>
            </w:r>
          </w:p>
        </w:tc>
        <w:tc>
          <w:tcPr>
            <w:tcW w:w="1008" w:type="dxa"/>
            <w:shd w:val="clear" w:color="auto" w:fill="FFFFFF" w:themeFill="background1"/>
            <w:vAlign w:val="center"/>
          </w:tcPr>
          <w:p w:rsidR="005B7BB5" w:rsidRPr="005B7BB5" w:rsidRDefault="005B7BB5" w:rsidP="005B7BB5">
            <w:pPr>
              <w:spacing w:after="0" w:line="240" w:lineRule="auto"/>
              <w:jc w:val="center"/>
              <w:rPr>
                <w:rFonts w:ascii="Times New Roman" w:eastAsia="Times New Roman" w:hAnsi="Times New Roman" w:cs="Times New Roman"/>
                <w:b/>
                <w:sz w:val="28"/>
                <w:szCs w:val="28"/>
                <w:lang w:val="uk-UA"/>
              </w:rPr>
            </w:pPr>
            <w:r w:rsidRPr="005B7BB5">
              <w:rPr>
                <w:rFonts w:ascii="Times New Roman" w:eastAsia="Times New Roman" w:hAnsi="Times New Roman" w:cs="Times New Roman"/>
                <w:b/>
                <w:sz w:val="28"/>
                <w:szCs w:val="28"/>
                <w:lang w:val="uk-UA"/>
              </w:rPr>
              <w:t>+</w:t>
            </w:r>
          </w:p>
        </w:tc>
        <w:tc>
          <w:tcPr>
            <w:tcW w:w="1029" w:type="dxa"/>
            <w:shd w:val="clear" w:color="auto" w:fill="FFFFFF" w:themeFill="background1"/>
            <w:vAlign w:val="center"/>
          </w:tcPr>
          <w:p w:rsidR="005B7BB5" w:rsidRPr="005B7BB5" w:rsidRDefault="005B7BB5" w:rsidP="005B7BB5">
            <w:pPr>
              <w:spacing w:after="0" w:line="240" w:lineRule="auto"/>
              <w:jc w:val="center"/>
              <w:rPr>
                <w:rFonts w:ascii="Times New Roman" w:eastAsia="Times New Roman" w:hAnsi="Times New Roman" w:cs="Times New Roman"/>
                <w:b/>
                <w:sz w:val="28"/>
                <w:szCs w:val="28"/>
                <w:lang w:val="uk-UA"/>
              </w:rPr>
            </w:pPr>
            <w:r w:rsidRPr="005B7BB5">
              <w:rPr>
                <w:rFonts w:ascii="Times New Roman" w:eastAsia="Times New Roman" w:hAnsi="Times New Roman" w:cs="Times New Roman"/>
                <w:b/>
                <w:sz w:val="28"/>
                <w:szCs w:val="28"/>
                <w:lang w:val="uk-UA"/>
              </w:rPr>
              <w:t>+</w:t>
            </w:r>
          </w:p>
        </w:tc>
        <w:tc>
          <w:tcPr>
            <w:tcW w:w="1592" w:type="dxa"/>
            <w:shd w:val="clear" w:color="auto" w:fill="FFFFFF" w:themeFill="background1"/>
            <w:vAlign w:val="center"/>
          </w:tcPr>
          <w:p w:rsidR="005B7BB5" w:rsidRPr="005B7BB5" w:rsidRDefault="005B7BB5" w:rsidP="005B7BB5">
            <w:pPr>
              <w:spacing w:after="0" w:line="240" w:lineRule="auto"/>
              <w:jc w:val="center"/>
              <w:rPr>
                <w:rFonts w:ascii="Times New Roman" w:eastAsia="Times New Roman" w:hAnsi="Times New Roman" w:cs="Times New Roman"/>
                <w:b/>
                <w:sz w:val="28"/>
                <w:szCs w:val="28"/>
                <w:lang w:val="uk-UA"/>
              </w:rPr>
            </w:pPr>
            <w:r w:rsidRPr="005B7BB5">
              <w:rPr>
                <w:rFonts w:ascii="Times New Roman" w:eastAsia="Times New Roman" w:hAnsi="Times New Roman" w:cs="Times New Roman"/>
                <w:b/>
                <w:sz w:val="28"/>
                <w:szCs w:val="28"/>
                <w:lang w:val="uk-UA"/>
              </w:rPr>
              <w:t>+</w:t>
            </w:r>
          </w:p>
        </w:tc>
        <w:tc>
          <w:tcPr>
            <w:tcW w:w="2048" w:type="dxa"/>
            <w:shd w:val="clear" w:color="auto" w:fill="FFFFFF" w:themeFill="background1"/>
            <w:vAlign w:val="center"/>
          </w:tcPr>
          <w:p w:rsidR="005B7BB5" w:rsidRPr="005B7BB5" w:rsidRDefault="005B7BB5" w:rsidP="005B7BB5">
            <w:pPr>
              <w:spacing w:after="0" w:line="240" w:lineRule="auto"/>
              <w:jc w:val="center"/>
              <w:rPr>
                <w:rFonts w:ascii="Times New Roman" w:eastAsia="Times New Roman" w:hAnsi="Times New Roman" w:cs="Times New Roman"/>
                <w:b/>
                <w:sz w:val="28"/>
                <w:szCs w:val="28"/>
                <w:lang w:val="uk-UA"/>
              </w:rPr>
            </w:pPr>
            <w:r w:rsidRPr="005B7BB5">
              <w:rPr>
                <w:rFonts w:ascii="Times New Roman" w:eastAsia="Times New Roman" w:hAnsi="Times New Roman" w:cs="Times New Roman"/>
                <w:b/>
                <w:sz w:val="28"/>
                <w:szCs w:val="28"/>
                <w:lang w:val="uk-UA"/>
              </w:rPr>
              <w:t>+</w:t>
            </w:r>
          </w:p>
        </w:tc>
      </w:tr>
      <w:tr w:rsidR="005B7BB5" w:rsidRPr="005B7BB5" w:rsidTr="005B7BB5">
        <w:tc>
          <w:tcPr>
            <w:tcW w:w="3893" w:type="dxa"/>
            <w:shd w:val="clear" w:color="auto" w:fill="FFFFFF" w:themeFill="background1"/>
          </w:tcPr>
          <w:p w:rsidR="005B7BB5" w:rsidRPr="006570A3" w:rsidRDefault="005B7BB5" w:rsidP="005B7BB5">
            <w:pPr>
              <w:spacing w:after="0" w:line="240" w:lineRule="auto"/>
              <w:jc w:val="both"/>
              <w:rPr>
                <w:rFonts w:ascii="Times New Roman" w:eastAsia="Times New Roman" w:hAnsi="Times New Roman" w:cs="Times New Roman"/>
                <w:i/>
                <w:sz w:val="24"/>
                <w:szCs w:val="24"/>
                <w:lang w:val="uk-UA" w:eastAsia="uk-UA"/>
              </w:rPr>
            </w:pPr>
            <w:proofErr w:type="spellStart"/>
            <w:r w:rsidRPr="006570A3">
              <w:rPr>
                <w:rFonts w:ascii="Times New Roman" w:eastAsia="Times New Roman" w:hAnsi="Times New Roman" w:cs="Times New Roman"/>
                <w:i/>
                <w:sz w:val="24"/>
                <w:szCs w:val="24"/>
                <w:lang w:val="uk-UA"/>
              </w:rPr>
              <w:t>Загальнонавчальна</w:t>
            </w:r>
            <w:proofErr w:type="spellEnd"/>
          </w:p>
        </w:tc>
        <w:tc>
          <w:tcPr>
            <w:tcW w:w="1008" w:type="dxa"/>
            <w:shd w:val="clear" w:color="auto" w:fill="FFFFFF" w:themeFill="background1"/>
            <w:vAlign w:val="center"/>
          </w:tcPr>
          <w:p w:rsidR="005B7BB5" w:rsidRPr="005B7BB5" w:rsidRDefault="005B7BB5" w:rsidP="005B7BB5">
            <w:pPr>
              <w:spacing w:after="0" w:line="240" w:lineRule="auto"/>
              <w:jc w:val="center"/>
              <w:rPr>
                <w:rFonts w:ascii="Times New Roman" w:eastAsia="Times New Roman" w:hAnsi="Times New Roman" w:cs="Times New Roman"/>
                <w:b/>
                <w:sz w:val="28"/>
                <w:szCs w:val="28"/>
                <w:lang w:val="uk-UA"/>
              </w:rPr>
            </w:pPr>
            <w:r w:rsidRPr="005B7BB5">
              <w:rPr>
                <w:rFonts w:ascii="Times New Roman" w:eastAsia="Times New Roman" w:hAnsi="Times New Roman" w:cs="Times New Roman"/>
                <w:b/>
                <w:sz w:val="28"/>
                <w:szCs w:val="28"/>
                <w:lang w:val="uk-UA"/>
              </w:rPr>
              <w:t>+</w:t>
            </w:r>
          </w:p>
        </w:tc>
        <w:tc>
          <w:tcPr>
            <w:tcW w:w="1029" w:type="dxa"/>
            <w:shd w:val="clear" w:color="auto" w:fill="FFFFFF" w:themeFill="background1"/>
            <w:vAlign w:val="center"/>
          </w:tcPr>
          <w:p w:rsidR="005B7BB5" w:rsidRPr="005B7BB5" w:rsidRDefault="005B7BB5" w:rsidP="005B7BB5">
            <w:pPr>
              <w:spacing w:after="0" w:line="240" w:lineRule="auto"/>
              <w:jc w:val="center"/>
              <w:rPr>
                <w:rFonts w:ascii="Times New Roman" w:eastAsia="Times New Roman" w:hAnsi="Times New Roman" w:cs="Times New Roman"/>
                <w:b/>
                <w:sz w:val="28"/>
                <w:szCs w:val="28"/>
                <w:lang w:val="uk-UA"/>
              </w:rPr>
            </w:pPr>
            <w:r w:rsidRPr="005B7BB5">
              <w:rPr>
                <w:rFonts w:ascii="Times New Roman" w:eastAsia="Times New Roman" w:hAnsi="Times New Roman" w:cs="Times New Roman"/>
                <w:b/>
                <w:sz w:val="28"/>
                <w:szCs w:val="28"/>
                <w:lang w:val="uk-UA"/>
              </w:rPr>
              <w:t>+</w:t>
            </w:r>
          </w:p>
        </w:tc>
        <w:tc>
          <w:tcPr>
            <w:tcW w:w="1592" w:type="dxa"/>
            <w:shd w:val="clear" w:color="auto" w:fill="FFFFFF" w:themeFill="background1"/>
            <w:vAlign w:val="center"/>
          </w:tcPr>
          <w:p w:rsidR="005B7BB5" w:rsidRPr="005B7BB5" w:rsidRDefault="005B7BB5" w:rsidP="005B7BB5">
            <w:pPr>
              <w:spacing w:after="0" w:line="240" w:lineRule="auto"/>
              <w:jc w:val="center"/>
              <w:rPr>
                <w:rFonts w:ascii="Times New Roman" w:eastAsia="Times New Roman" w:hAnsi="Times New Roman" w:cs="Times New Roman"/>
                <w:b/>
                <w:sz w:val="28"/>
                <w:szCs w:val="28"/>
                <w:lang w:val="uk-UA"/>
              </w:rPr>
            </w:pPr>
            <w:r w:rsidRPr="005B7BB5">
              <w:rPr>
                <w:rFonts w:ascii="Times New Roman" w:eastAsia="Times New Roman" w:hAnsi="Times New Roman" w:cs="Times New Roman"/>
                <w:b/>
                <w:sz w:val="28"/>
                <w:szCs w:val="28"/>
                <w:lang w:val="uk-UA"/>
              </w:rPr>
              <w:t>+</w:t>
            </w:r>
          </w:p>
        </w:tc>
        <w:tc>
          <w:tcPr>
            <w:tcW w:w="2048" w:type="dxa"/>
            <w:shd w:val="clear" w:color="auto" w:fill="FFFFFF" w:themeFill="background1"/>
            <w:vAlign w:val="center"/>
          </w:tcPr>
          <w:p w:rsidR="005B7BB5" w:rsidRPr="005B7BB5" w:rsidRDefault="005B7BB5" w:rsidP="005B7BB5">
            <w:pPr>
              <w:spacing w:after="0" w:line="240" w:lineRule="auto"/>
              <w:jc w:val="center"/>
              <w:rPr>
                <w:rFonts w:ascii="Times New Roman" w:eastAsia="Times New Roman" w:hAnsi="Times New Roman" w:cs="Times New Roman"/>
                <w:b/>
                <w:sz w:val="28"/>
                <w:szCs w:val="28"/>
                <w:lang w:val="uk-UA"/>
              </w:rPr>
            </w:pPr>
            <w:r w:rsidRPr="005B7BB5">
              <w:rPr>
                <w:rFonts w:ascii="Times New Roman" w:eastAsia="Times New Roman" w:hAnsi="Times New Roman" w:cs="Times New Roman"/>
                <w:b/>
                <w:sz w:val="28"/>
                <w:szCs w:val="28"/>
                <w:lang w:val="uk-UA"/>
              </w:rPr>
              <w:t>+</w:t>
            </w:r>
          </w:p>
        </w:tc>
        <w:tc>
          <w:tcPr>
            <w:tcW w:w="2048" w:type="dxa"/>
            <w:shd w:val="clear" w:color="auto" w:fill="FFFFFF" w:themeFill="background1"/>
            <w:vAlign w:val="center"/>
          </w:tcPr>
          <w:p w:rsidR="005B7BB5" w:rsidRPr="005B7BB5" w:rsidRDefault="005B7BB5" w:rsidP="005B7BB5">
            <w:pPr>
              <w:spacing w:after="0" w:line="240" w:lineRule="auto"/>
              <w:jc w:val="center"/>
              <w:rPr>
                <w:rFonts w:ascii="Times New Roman" w:eastAsia="Times New Roman" w:hAnsi="Times New Roman" w:cs="Times New Roman"/>
                <w:b/>
                <w:sz w:val="28"/>
                <w:szCs w:val="28"/>
                <w:lang w:val="uk-UA"/>
              </w:rPr>
            </w:pPr>
            <w:r w:rsidRPr="005B7BB5">
              <w:rPr>
                <w:rFonts w:ascii="Times New Roman" w:eastAsia="Times New Roman" w:hAnsi="Times New Roman" w:cs="Times New Roman"/>
                <w:b/>
                <w:sz w:val="28"/>
                <w:szCs w:val="28"/>
                <w:lang w:val="uk-UA"/>
              </w:rPr>
              <w:t>+</w:t>
            </w:r>
          </w:p>
        </w:tc>
      </w:tr>
      <w:tr w:rsidR="005B7BB5" w:rsidRPr="005B7BB5" w:rsidTr="005B7BB5">
        <w:trPr>
          <w:gridAfter w:val="1"/>
          <w:wAfter w:w="2048" w:type="dxa"/>
        </w:trPr>
        <w:tc>
          <w:tcPr>
            <w:tcW w:w="3893" w:type="dxa"/>
            <w:shd w:val="clear" w:color="auto" w:fill="FFFFFF" w:themeFill="background1"/>
          </w:tcPr>
          <w:p w:rsidR="005B7BB5" w:rsidRPr="006570A3" w:rsidRDefault="005B7BB5" w:rsidP="005B7BB5">
            <w:pPr>
              <w:spacing w:after="0" w:line="240" w:lineRule="auto"/>
              <w:jc w:val="both"/>
              <w:rPr>
                <w:rFonts w:ascii="Times New Roman" w:eastAsia="Times New Roman" w:hAnsi="Times New Roman" w:cs="Times New Roman"/>
                <w:i/>
                <w:sz w:val="24"/>
                <w:szCs w:val="24"/>
                <w:lang w:val="uk-UA" w:eastAsia="uk-UA"/>
              </w:rPr>
            </w:pPr>
            <w:r w:rsidRPr="006570A3">
              <w:rPr>
                <w:rFonts w:ascii="Times New Roman" w:eastAsia="Times New Roman" w:hAnsi="Times New Roman" w:cs="Times New Roman"/>
                <w:i/>
                <w:sz w:val="24"/>
                <w:szCs w:val="24"/>
                <w:lang w:val="uk-UA"/>
              </w:rPr>
              <w:t>Інформаційно-аналітична.</w:t>
            </w:r>
          </w:p>
        </w:tc>
        <w:tc>
          <w:tcPr>
            <w:tcW w:w="1008" w:type="dxa"/>
            <w:shd w:val="clear" w:color="auto" w:fill="FFFFFF" w:themeFill="background1"/>
            <w:vAlign w:val="center"/>
          </w:tcPr>
          <w:p w:rsidR="005B7BB5" w:rsidRPr="005B7BB5" w:rsidRDefault="005B7BB5" w:rsidP="005B7BB5">
            <w:pPr>
              <w:spacing w:after="0" w:line="240" w:lineRule="auto"/>
              <w:jc w:val="center"/>
              <w:rPr>
                <w:rFonts w:ascii="Times New Roman" w:eastAsia="Times New Roman" w:hAnsi="Times New Roman" w:cs="Times New Roman"/>
                <w:b/>
                <w:sz w:val="28"/>
                <w:szCs w:val="28"/>
                <w:lang w:val="uk-UA"/>
              </w:rPr>
            </w:pPr>
            <w:r w:rsidRPr="005B7BB5">
              <w:rPr>
                <w:rFonts w:ascii="Times New Roman" w:eastAsia="Times New Roman" w:hAnsi="Times New Roman" w:cs="Times New Roman"/>
                <w:b/>
                <w:sz w:val="28"/>
                <w:szCs w:val="28"/>
                <w:lang w:val="uk-UA"/>
              </w:rPr>
              <w:t>+</w:t>
            </w:r>
          </w:p>
        </w:tc>
        <w:tc>
          <w:tcPr>
            <w:tcW w:w="1029" w:type="dxa"/>
            <w:shd w:val="clear" w:color="auto" w:fill="FFFFFF" w:themeFill="background1"/>
            <w:vAlign w:val="center"/>
          </w:tcPr>
          <w:p w:rsidR="005B7BB5" w:rsidRPr="005B7BB5" w:rsidRDefault="005B7BB5" w:rsidP="005B7BB5">
            <w:pPr>
              <w:spacing w:after="0" w:line="240" w:lineRule="auto"/>
              <w:jc w:val="center"/>
              <w:rPr>
                <w:rFonts w:ascii="Times New Roman" w:eastAsia="Times New Roman" w:hAnsi="Times New Roman" w:cs="Times New Roman"/>
                <w:b/>
                <w:sz w:val="28"/>
                <w:szCs w:val="28"/>
                <w:lang w:val="uk-UA"/>
              </w:rPr>
            </w:pPr>
            <w:r w:rsidRPr="005B7BB5">
              <w:rPr>
                <w:rFonts w:ascii="Times New Roman" w:eastAsia="Times New Roman" w:hAnsi="Times New Roman" w:cs="Times New Roman"/>
                <w:b/>
                <w:sz w:val="28"/>
                <w:szCs w:val="28"/>
                <w:lang w:val="uk-UA"/>
              </w:rPr>
              <w:t>+</w:t>
            </w:r>
          </w:p>
        </w:tc>
        <w:tc>
          <w:tcPr>
            <w:tcW w:w="1592" w:type="dxa"/>
            <w:shd w:val="clear" w:color="auto" w:fill="FFFFFF" w:themeFill="background1"/>
            <w:vAlign w:val="center"/>
          </w:tcPr>
          <w:p w:rsidR="005B7BB5" w:rsidRPr="005B7BB5" w:rsidRDefault="005B7BB5" w:rsidP="005B7BB5">
            <w:pPr>
              <w:spacing w:after="0" w:line="240" w:lineRule="auto"/>
              <w:jc w:val="center"/>
              <w:rPr>
                <w:rFonts w:ascii="Times New Roman" w:eastAsia="Times New Roman" w:hAnsi="Times New Roman" w:cs="Times New Roman"/>
                <w:b/>
                <w:sz w:val="28"/>
                <w:szCs w:val="28"/>
                <w:lang w:val="uk-UA"/>
              </w:rPr>
            </w:pPr>
            <w:r w:rsidRPr="005B7BB5">
              <w:rPr>
                <w:rFonts w:ascii="Times New Roman" w:eastAsia="Times New Roman" w:hAnsi="Times New Roman" w:cs="Times New Roman"/>
                <w:b/>
                <w:sz w:val="28"/>
                <w:szCs w:val="28"/>
                <w:lang w:val="uk-UA"/>
              </w:rPr>
              <w:t>+</w:t>
            </w:r>
          </w:p>
        </w:tc>
        <w:tc>
          <w:tcPr>
            <w:tcW w:w="2048" w:type="dxa"/>
            <w:shd w:val="clear" w:color="auto" w:fill="FFFFFF" w:themeFill="background1"/>
            <w:vAlign w:val="center"/>
          </w:tcPr>
          <w:p w:rsidR="005B7BB5" w:rsidRPr="005B7BB5" w:rsidRDefault="005B7BB5" w:rsidP="005B7BB5">
            <w:pPr>
              <w:spacing w:after="0" w:line="240" w:lineRule="auto"/>
              <w:jc w:val="center"/>
              <w:rPr>
                <w:rFonts w:ascii="Times New Roman" w:eastAsia="Times New Roman" w:hAnsi="Times New Roman" w:cs="Times New Roman"/>
                <w:b/>
                <w:sz w:val="28"/>
                <w:szCs w:val="28"/>
                <w:lang w:val="uk-UA"/>
              </w:rPr>
            </w:pPr>
            <w:r w:rsidRPr="005B7BB5">
              <w:rPr>
                <w:rFonts w:ascii="Times New Roman" w:eastAsia="Times New Roman" w:hAnsi="Times New Roman" w:cs="Times New Roman"/>
                <w:b/>
                <w:sz w:val="28"/>
                <w:szCs w:val="28"/>
                <w:lang w:val="uk-UA"/>
              </w:rPr>
              <w:t>+</w:t>
            </w:r>
          </w:p>
        </w:tc>
      </w:tr>
      <w:tr w:rsidR="005B7BB5" w:rsidRPr="005B7BB5" w:rsidTr="005B7BB5">
        <w:trPr>
          <w:gridAfter w:val="1"/>
          <w:wAfter w:w="2048" w:type="dxa"/>
        </w:trPr>
        <w:tc>
          <w:tcPr>
            <w:tcW w:w="9570" w:type="dxa"/>
            <w:gridSpan w:val="5"/>
            <w:shd w:val="clear" w:color="auto" w:fill="FFFFFF" w:themeFill="background1"/>
          </w:tcPr>
          <w:p w:rsidR="005B7BB5" w:rsidRPr="006570A3" w:rsidRDefault="005B7BB5" w:rsidP="005B7BB5">
            <w:pPr>
              <w:spacing w:after="0" w:line="240" w:lineRule="auto"/>
              <w:ind w:firstLine="709"/>
              <w:jc w:val="center"/>
              <w:rPr>
                <w:rFonts w:ascii="Times New Roman" w:eastAsia="Times New Roman" w:hAnsi="Times New Roman" w:cs="Times New Roman"/>
                <w:b/>
                <w:sz w:val="24"/>
                <w:szCs w:val="24"/>
                <w:lang w:val="uk-UA"/>
              </w:rPr>
            </w:pPr>
            <w:r w:rsidRPr="006570A3">
              <w:rPr>
                <w:rFonts w:ascii="Times New Roman" w:eastAsia="Times New Roman" w:hAnsi="Times New Roman" w:cs="Times New Roman"/>
                <w:b/>
                <w:sz w:val="24"/>
                <w:szCs w:val="24"/>
                <w:lang w:val="uk-UA"/>
              </w:rPr>
              <w:t>Професійні (спеціальні, фахові) компетентності</w:t>
            </w:r>
          </w:p>
        </w:tc>
      </w:tr>
      <w:tr w:rsidR="005B7BB5" w:rsidRPr="005B7BB5" w:rsidTr="005B7BB5">
        <w:trPr>
          <w:gridAfter w:val="1"/>
          <w:wAfter w:w="2048" w:type="dxa"/>
        </w:trPr>
        <w:tc>
          <w:tcPr>
            <w:tcW w:w="3893" w:type="dxa"/>
            <w:shd w:val="clear" w:color="auto" w:fill="FFFFFF" w:themeFill="background1"/>
          </w:tcPr>
          <w:p w:rsidR="005B7BB5" w:rsidRPr="006570A3" w:rsidRDefault="005B7BB5" w:rsidP="005B7BB5">
            <w:pPr>
              <w:widowControl w:val="0"/>
              <w:overflowPunct w:val="0"/>
              <w:autoSpaceDE w:val="0"/>
              <w:autoSpaceDN w:val="0"/>
              <w:adjustRightInd w:val="0"/>
              <w:spacing w:after="0" w:line="240" w:lineRule="auto"/>
              <w:rPr>
                <w:rFonts w:ascii="Times New Roman" w:eastAsia="Times New Roman" w:hAnsi="Times New Roman" w:cs="Times New Roman"/>
                <w:i/>
                <w:sz w:val="24"/>
                <w:szCs w:val="24"/>
                <w:lang w:val="hr-HR"/>
              </w:rPr>
            </w:pPr>
            <w:r w:rsidRPr="006570A3">
              <w:rPr>
                <w:rFonts w:ascii="Times New Roman" w:eastAsia="Times New Roman" w:hAnsi="Times New Roman" w:cs="Times New Roman"/>
                <w:i/>
                <w:sz w:val="24"/>
                <w:szCs w:val="24"/>
                <w:lang w:val="hr-HR"/>
              </w:rPr>
              <w:t>Теоретико-методологічна</w:t>
            </w:r>
          </w:p>
        </w:tc>
        <w:tc>
          <w:tcPr>
            <w:tcW w:w="1008" w:type="dxa"/>
            <w:shd w:val="clear" w:color="auto" w:fill="FFFFFF" w:themeFill="background1"/>
          </w:tcPr>
          <w:p w:rsidR="005B7BB5" w:rsidRPr="005B7BB5" w:rsidRDefault="005B7BB5" w:rsidP="005B7BB5">
            <w:pPr>
              <w:spacing w:after="0" w:line="240" w:lineRule="auto"/>
              <w:jc w:val="center"/>
              <w:rPr>
                <w:rFonts w:ascii="Times New Roman" w:eastAsia="Times New Roman" w:hAnsi="Times New Roman" w:cs="Times New Roman"/>
                <w:sz w:val="24"/>
                <w:szCs w:val="24"/>
                <w:lang w:val="uk-UA"/>
              </w:rPr>
            </w:pPr>
            <w:r w:rsidRPr="005B7BB5">
              <w:rPr>
                <w:rFonts w:ascii="Times New Roman" w:eastAsia="Times New Roman" w:hAnsi="Times New Roman" w:cs="Times New Roman"/>
                <w:b/>
                <w:sz w:val="28"/>
                <w:szCs w:val="28"/>
                <w:lang w:val="uk-UA"/>
              </w:rPr>
              <w:t>+</w:t>
            </w:r>
          </w:p>
        </w:tc>
        <w:tc>
          <w:tcPr>
            <w:tcW w:w="1029" w:type="dxa"/>
            <w:shd w:val="clear" w:color="auto" w:fill="FFFFFF" w:themeFill="background1"/>
          </w:tcPr>
          <w:p w:rsidR="005B7BB5" w:rsidRPr="005B7BB5" w:rsidRDefault="005B7BB5" w:rsidP="005B7BB5">
            <w:pPr>
              <w:spacing w:after="0" w:line="240" w:lineRule="auto"/>
              <w:jc w:val="center"/>
              <w:rPr>
                <w:rFonts w:ascii="Times New Roman" w:eastAsia="Times New Roman" w:hAnsi="Times New Roman" w:cs="Times New Roman"/>
                <w:sz w:val="24"/>
                <w:szCs w:val="24"/>
                <w:lang w:val="uk-UA"/>
              </w:rPr>
            </w:pPr>
            <w:r w:rsidRPr="005B7BB5">
              <w:rPr>
                <w:rFonts w:ascii="Times New Roman" w:eastAsia="Times New Roman" w:hAnsi="Times New Roman" w:cs="Times New Roman"/>
                <w:b/>
                <w:sz w:val="28"/>
                <w:szCs w:val="28"/>
                <w:lang w:val="uk-UA"/>
              </w:rPr>
              <w:t>+</w:t>
            </w:r>
          </w:p>
        </w:tc>
        <w:tc>
          <w:tcPr>
            <w:tcW w:w="1592" w:type="dxa"/>
            <w:shd w:val="clear" w:color="auto" w:fill="FFFFFF" w:themeFill="background1"/>
            <w:vAlign w:val="center"/>
          </w:tcPr>
          <w:p w:rsidR="005B7BB5" w:rsidRPr="005B7BB5" w:rsidRDefault="005B7BB5" w:rsidP="005B7BB5">
            <w:pPr>
              <w:spacing w:after="0" w:line="240" w:lineRule="auto"/>
              <w:jc w:val="center"/>
              <w:rPr>
                <w:rFonts w:ascii="Times New Roman" w:eastAsia="Times New Roman" w:hAnsi="Times New Roman" w:cs="Times New Roman"/>
                <w:b/>
                <w:sz w:val="28"/>
                <w:szCs w:val="28"/>
                <w:lang w:val="uk-UA"/>
              </w:rPr>
            </w:pPr>
            <w:r w:rsidRPr="005B7BB5">
              <w:rPr>
                <w:rFonts w:ascii="Times New Roman" w:eastAsia="Times New Roman" w:hAnsi="Times New Roman" w:cs="Times New Roman"/>
                <w:b/>
                <w:sz w:val="28"/>
                <w:szCs w:val="28"/>
                <w:lang w:val="uk-UA"/>
              </w:rPr>
              <w:t>+</w:t>
            </w:r>
          </w:p>
        </w:tc>
        <w:tc>
          <w:tcPr>
            <w:tcW w:w="2048" w:type="dxa"/>
            <w:shd w:val="clear" w:color="auto" w:fill="FFFFFF" w:themeFill="background1"/>
            <w:vAlign w:val="center"/>
          </w:tcPr>
          <w:p w:rsidR="005B7BB5" w:rsidRPr="005B7BB5" w:rsidRDefault="005B7BB5" w:rsidP="005B7BB5">
            <w:pPr>
              <w:spacing w:after="0" w:line="240" w:lineRule="auto"/>
              <w:jc w:val="center"/>
              <w:rPr>
                <w:rFonts w:ascii="Times New Roman" w:eastAsia="Times New Roman" w:hAnsi="Times New Roman" w:cs="Times New Roman"/>
                <w:b/>
                <w:sz w:val="28"/>
                <w:szCs w:val="28"/>
                <w:lang w:val="uk-UA"/>
              </w:rPr>
            </w:pPr>
            <w:r w:rsidRPr="005B7BB5">
              <w:rPr>
                <w:rFonts w:ascii="Times New Roman" w:eastAsia="Times New Roman" w:hAnsi="Times New Roman" w:cs="Times New Roman"/>
                <w:b/>
                <w:sz w:val="28"/>
                <w:szCs w:val="28"/>
                <w:lang w:val="uk-UA"/>
              </w:rPr>
              <w:t>+</w:t>
            </w:r>
          </w:p>
        </w:tc>
      </w:tr>
      <w:tr w:rsidR="005B7BB5" w:rsidRPr="005B7BB5" w:rsidTr="005B7BB5">
        <w:trPr>
          <w:gridAfter w:val="1"/>
          <w:wAfter w:w="2048" w:type="dxa"/>
        </w:trPr>
        <w:tc>
          <w:tcPr>
            <w:tcW w:w="3893" w:type="dxa"/>
            <w:shd w:val="clear" w:color="auto" w:fill="FFFFFF" w:themeFill="background1"/>
          </w:tcPr>
          <w:p w:rsidR="005B7BB5" w:rsidRPr="006570A3" w:rsidRDefault="005B7BB5" w:rsidP="005B7BB5">
            <w:pPr>
              <w:widowControl w:val="0"/>
              <w:overflowPunct w:val="0"/>
              <w:autoSpaceDE w:val="0"/>
              <w:autoSpaceDN w:val="0"/>
              <w:adjustRightInd w:val="0"/>
              <w:spacing w:after="0" w:line="240" w:lineRule="auto"/>
              <w:rPr>
                <w:rFonts w:ascii="Times New Roman" w:eastAsia="Times New Roman" w:hAnsi="Times New Roman" w:cs="Times New Roman"/>
                <w:i/>
                <w:sz w:val="24"/>
                <w:szCs w:val="24"/>
                <w:lang w:val="uk-UA"/>
              </w:rPr>
            </w:pPr>
            <w:r w:rsidRPr="006570A3">
              <w:rPr>
                <w:rFonts w:ascii="Times New Roman" w:eastAsia="Times New Roman" w:hAnsi="Times New Roman" w:cs="Times New Roman"/>
                <w:i/>
                <w:sz w:val="24"/>
                <w:szCs w:val="24"/>
                <w:lang w:val="uk-UA"/>
              </w:rPr>
              <w:t>Спеціально-методична.</w:t>
            </w:r>
          </w:p>
        </w:tc>
        <w:tc>
          <w:tcPr>
            <w:tcW w:w="1008" w:type="dxa"/>
            <w:shd w:val="clear" w:color="auto" w:fill="FFFFFF" w:themeFill="background1"/>
          </w:tcPr>
          <w:p w:rsidR="005B7BB5" w:rsidRPr="005B7BB5" w:rsidRDefault="005B7BB5" w:rsidP="005B7BB5">
            <w:pPr>
              <w:spacing w:after="0" w:line="240" w:lineRule="auto"/>
              <w:jc w:val="center"/>
              <w:rPr>
                <w:rFonts w:ascii="Times New Roman" w:eastAsia="Times New Roman" w:hAnsi="Times New Roman" w:cs="Times New Roman"/>
                <w:sz w:val="24"/>
                <w:szCs w:val="24"/>
                <w:lang w:val="uk-UA"/>
              </w:rPr>
            </w:pPr>
            <w:r w:rsidRPr="005B7BB5">
              <w:rPr>
                <w:rFonts w:ascii="Times New Roman" w:eastAsia="Times New Roman" w:hAnsi="Times New Roman" w:cs="Times New Roman"/>
                <w:b/>
                <w:sz w:val="28"/>
                <w:szCs w:val="28"/>
                <w:lang w:val="uk-UA"/>
              </w:rPr>
              <w:t>+</w:t>
            </w:r>
          </w:p>
        </w:tc>
        <w:tc>
          <w:tcPr>
            <w:tcW w:w="1029" w:type="dxa"/>
            <w:shd w:val="clear" w:color="auto" w:fill="FFFFFF" w:themeFill="background1"/>
          </w:tcPr>
          <w:p w:rsidR="005B7BB5" w:rsidRPr="005B7BB5" w:rsidRDefault="005B7BB5" w:rsidP="005B7BB5">
            <w:pPr>
              <w:spacing w:after="0" w:line="240" w:lineRule="auto"/>
              <w:jc w:val="center"/>
              <w:rPr>
                <w:rFonts w:ascii="Times New Roman" w:eastAsia="Times New Roman" w:hAnsi="Times New Roman" w:cs="Times New Roman"/>
                <w:sz w:val="24"/>
                <w:szCs w:val="24"/>
                <w:lang w:val="uk-UA"/>
              </w:rPr>
            </w:pPr>
            <w:r w:rsidRPr="005B7BB5">
              <w:rPr>
                <w:rFonts w:ascii="Times New Roman" w:eastAsia="Times New Roman" w:hAnsi="Times New Roman" w:cs="Times New Roman"/>
                <w:b/>
                <w:sz w:val="28"/>
                <w:szCs w:val="28"/>
                <w:lang w:val="uk-UA"/>
              </w:rPr>
              <w:t>+</w:t>
            </w:r>
          </w:p>
        </w:tc>
        <w:tc>
          <w:tcPr>
            <w:tcW w:w="1592" w:type="dxa"/>
            <w:shd w:val="clear" w:color="auto" w:fill="FFFFFF" w:themeFill="background1"/>
            <w:vAlign w:val="center"/>
          </w:tcPr>
          <w:p w:rsidR="005B7BB5" w:rsidRPr="005B7BB5" w:rsidRDefault="005B7BB5" w:rsidP="005B7BB5">
            <w:pPr>
              <w:spacing w:after="0" w:line="240" w:lineRule="auto"/>
              <w:jc w:val="center"/>
              <w:rPr>
                <w:rFonts w:ascii="Times New Roman" w:eastAsia="Times New Roman" w:hAnsi="Times New Roman" w:cs="Times New Roman"/>
                <w:b/>
                <w:sz w:val="28"/>
                <w:szCs w:val="28"/>
                <w:lang w:val="uk-UA"/>
              </w:rPr>
            </w:pPr>
            <w:r w:rsidRPr="005B7BB5">
              <w:rPr>
                <w:rFonts w:ascii="Times New Roman" w:eastAsia="Times New Roman" w:hAnsi="Times New Roman" w:cs="Times New Roman"/>
                <w:b/>
                <w:sz w:val="28"/>
                <w:szCs w:val="28"/>
                <w:lang w:val="uk-UA"/>
              </w:rPr>
              <w:t>+</w:t>
            </w:r>
          </w:p>
        </w:tc>
        <w:tc>
          <w:tcPr>
            <w:tcW w:w="2048" w:type="dxa"/>
            <w:shd w:val="clear" w:color="auto" w:fill="FFFFFF" w:themeFill="background1"/>
            <w:vAlign w:val="center"/>
          </w:tcPr>
          <w:p w:rsidR="005B7BB5" w:rsidRPr="005B7BB5" w:rsidRDefault="005B7BB5" w:rsidP="005B7BB5">
            <w:pPr>
              <w:spacing w:after="0" w:line="240" w:lineRule="auto"/>
              <w:jc w:val="center"/>
              <w:rPr>
                <w:rFonts w:ascii="Times New Roman" w:eastAsia="Times New Roman" w:hAnsi="Times New Roman" w:cs="Times New Roman"/>
                <w:b/>
                <w:sz w:val="28"/>
                <w:szCs w:val="28"/>
                <w:lang w:val="uk-UA"/>
              </w:rPr>
            </w:pPr>
            <w:r w:rsidRPr="005B7BB5">
              <w:rPr>
                <w:rFonts w:ascii="Times New Roman" w:eastAsia="Times New Roman" w:hAnsi="Times New Roman" w:cs="Times New Roman"/>
                <w:b/>
                <w:sz w:val="28"/>
                <w:szCs w:val="28"/>
                <w:lang w:val="uk-UA"/>
              </w:rPr>
              <w:t>+</w:t>
            </w:r>
          </w:p>
        </w:tc>
      </w:tr>
      <w:tr w:rsidR="005B7BB5" w:rsidRPr="005B7BB5" w:rsidTr="005B7BB5">
        <w:trPr>
          <w:gridAfter w:val="1"/>
          <w:wAfter w:w="2048" w:type="dxa"/>
        </w:trPr>
        <w:tc>
          <w:tcPr>
            <w:tcW w:w="3893" w:type="dxa"/>
            <w:shd w:val="clear" w:color="auto" w:fill="FFFFFF" w:themeFill="background1"/>
          </w:tcPr>
          <w:p w:rsidR="005B7BB5" w:rsidRPr="006570A3" w:rsidRDefault="005B7BB5" w:rsidP="005B7BB5">
            <w:pPr>
              <w:spacing w:after="0" w:line="240" w:lineRule="auto"/>
              <w:ind w:firstLine="284"/>
              <w:rPr>
                <w:rFonts w:ascii="Times New Roman" w:eastAsia="Times New Roman" w:hAnsi="Times New Roman" w:cs="Times New Roman"/>
                <w:i/>
                <w:spacing w:val="-8"/>
                <w:sz w:val="24"/>
                <w:szCs w:val="24"/>
                <w:lang w:val="uk-UA" w:eastAsia="uk-UA"/>
              </w:rPr>
            </w:pPr>
            <w:r w:rsidRPr="006570A3">
              <w:rPr>
                <w:rFonts w:ascii="Times New Roman" w:eastAsia="Times New Roman" w:hAnsi="Times New Roman" w:cs="Times New Roman"/>
                <w:i/>
                <w:sz w:val="24"/>
                <w:szCs w:val="24"/>
                <w:lang w:val="uk-UA"/>
              </w:rPr>
              <w:t>Комунікативно-педагогічна</w:t>
            </w:r>
          </w:p>
        </w:tc>
        <w:tc>
          <w:tcPr>
            <w:tcW w:w="1008" w:type="dxa"/>
            <w:shd w:val="clear" w:color="auto" w:fill="FFFFFF" w:themeFill="background1"/>
          </w:tcPr>
          <w:p w:rsidR="005B7BB5" w:rsidRPr="005B7BB5" w:rsidRDefault="005B7BB5" w:rsidP="005B7BB5">
            <w:pPr>
              <w:spacing w:after="0" w:line="240" w:lineRule="auto"/>
              <w:jc w:val="center"/>
              <w:rPr>
                <w:rFonts w:ascii="Times New Roman" w:eastAsia="Times New Roman" w:hAnsi="Times New Roman" w:cs="Times New Roman"/>
                <w:sz w:val="24"/>
                <w:szCs w:val="24"/>
                <w:lang w:val="uk-UA"/>
              </w:rPr>
            </w:pPr>
            <w:r w:rsidRPr="005B7BB5">
              <w:rPr>
                <w:rFonts w:ascii="Times New Roman" w:eastAsia="Times New Roman" w:hAnsi="Times New Roman" w:cs="Times New Roman"/>
                <w:b/>
                <w:sz w:val="28"/>
                <w:szCs w:val="28"/>
                <w:lang w:val="uk-UA"/>
              </w:rPr>
              <w:t>+</w:t>
            </w:r>
          </w:p>
        </w:tc>
        <w:tc>
          <w:tcPr>
            <w:tcW w:w="1029" w:type="dxa"/>
            <w:shd w:val="clear" w:color="auto" w:fill="FFFFFF" w:themeFill="background1"/>
          </w:tcPr>
          <w:p w:rsidR="005B7BB5" w:rsidRPr="005B7BB5" w:rsidRDefault="005B7BB5" w:rsidP="005B7BB5">
            <w:pPr>
              <w:spacing w:after="0" w:line="240" w:lineRule="auto"/>
              <w:jc w:val="center"/>
              <w:rPr>
                <w:rFonts w:ascii="Times New Roman" w:eastAsia="Times New Roman" w:hAnsi="Times New Roman" w:cs="Times New Roman"/>
                <w:sz w:val="24"/>
                <w:szCs w:val="24"/>
                <w:lang w:val="uk-UA"/>
              </w:rPr>
            </w:pPr>
            <w:r w:rsidRPr="005B7BB5">
              <w:rPr>
                <w:rFonts w:ascii="Times New Roman" w:eastAsia="Times New Roman" w:hAnsi="Times New Roman" w:cs="Times New Roman"/>
                <w:b/>
                <w:sz w:val="28"/>
                <w:szCs w:val="28"/>
                <w:lang w:val="uk-UA"/>
              </w:rPr>
              <w:t>+</w:t>
            </w:r>
          </w:p>
        </w:tc>
        <w:tc>
          <w:tcPr>
            <w:tcW w:w="1592" w:type="dxa"/>
            <w:shd w:val="clear" w:color="auto" w:fill="FFFFFF" w:themeFill="background1"/>
            <w:vAlign w:val="center"/>
          </w:tcPr>
          <w:p w:rsidR="005B7BB5" w:rsidRPr="005B7BB5" w:rsidRDefault="005B7BB5" w:rsidP="005B7BB5">
            <w:pPr>
              <w:spacing w:after="0" w:line="240" w:lineRule="auto"/>
              <w:jc w:val="center"/>
              <w:rPr>
                <w:rFonts w:ascii="Times New Roman" w:eastAsia="Times New Roman" w:hAnsi="Times New Roman" w:cs="Times New Roman"/>
                <w:b/>
                <w:sz w:val="28"/>
                <w:szCs w:val="28"/>
                <w:lang w:val="uk-UA"/>
              </w:rPr>
            </w:pPr>
            <w:r w:rsidRPr="005B7BB5">
              <w:rPr>
                <w:rFonts w:ascii="Times New Roman" w:eastAsia="Times New Roman" w:hAnsi="Times New Roman" w:cs="Times New Roman"/>
                <w:b/>
                <w:sz w:val="28"/>
                <w:szCs w:val="28"/>
                <w:lang w:val="uk-UA"/>
              </w:rPr>
              <w:t>+</w:t>
            </w:r>
          </w:p>
        </w:tc>
        <w:tc>
          <w:tcPr>
            <w:tcW w:w="2048" w:type="dxa"/>
            <w:shd w:val="clear" w:color="auto" w:fill="FFFFFF" w:themeFill="background1"/>
            <w:vAlign w:val="center"/>
          </w:tcPr>
          <w:p w:rsidR="005B7BB5" w:rsidRPr="005B7BB5" w:rsidRDefault="005B7BB5" w:rsidP="005B7BB5">
            <w:pPr>
              <w:spacing w:after="0" w:line="240" w:lineRule="auto"/>
              <w:jc w:val="center"/>
              <w:rPr>
                <w:rFonts w:ascii="Times New Roman" w:eastAsia="Times New Roman" w:hAnsi="Times New Roman" w:cs="Times New Roman"/>
                <w:b/>
                <w:sz w:val="28"/>
                <w:szCs w:val="28"/>
                <w:lang w:val="uk-UA"/>
              </w:rPr>
            </w:pPr>
            <w:r w:rsidRPr="005B7BB5">
              <w:rPr>
                <w:rFonts w:ascii="Times New Roman" w:eastAsia="Times New Roman" w:hAnsi="Times New Roman" w:cs="Times New Roman"/>
                <w:b/>
                <w:sz w:val="28"/>
                <w:szCs w:val="28"/>
                <w:lang w:val="uk-UA"/>
              </w:rPr>
              <w:t>+</w:t>
            </w:r>
          </w:p>
        </w:tc>
      </w:tr>
      <w:tr w:rsidR="005B7BB5" w:rsidRPr="005B7BB5" w:rsidTr="005B7BB5">
        <w:trPr>
          <w:gridAfter w:val="1"/>
          <w:wAfter w:w="2048" w:type="dxa"/>
        </w:trPr>
        <w:tc>
          <w:tcPr>
            <w:tcW w:w="3893" w:type="dxa"/>
            <w:shd w:val="clear" w:color="auto" w:fill="FFFFFF" w:themeFill="background1"/>
          </w:tcPr>
          <w:p w:rsidR="005B7BB5" w:rsidRPr="006570A3" w:rsidRDefault="005B7BB5" w:rsidP="005B7BB5">
            <w:pPr>
              <w:spacing w:after="0" w:line="240" w:lineRule="auto"/>
              <w:ind w:firstLine="284"/>
              <w:jc w:val="both"/>
              <w:rPr>
                <w:rFonts w:ascii="Times New Roman" w:eastAsia="Times New Roman" w:hAnsi="Times New Roman" w:cs="Times New Roman"/>
                <w:spacing w:val="-8"/>
                <w:sz w:val="24"/>
                <w:szCs w:val="24"/>
                <w:lang w:val="uk-UA" w:eastAsia="uk-UA"/>
              </w:rPr>
            </w:pPr>
            <w:r w:rsidRPr="006570A3">
              <w:rPr>
                <w:rFonts w:ascii="Times New Roman" w:eastAsia="Times New Roman" w:hAnsi="Times New Roman" w:cs="Times New Roman"/>
                <w:i/>
                <w:sz w:val="24"/>
                <w:szCs w:val="24"/>
                <w:lang w:val="uk-UA"/>
              </w:rPr>
              <w:t>Проектувальна.</w:t>
            </w:r>
          </w:p>
        </w:tc>
        <w:tc>
          <w:tcPr>
            <w:tcW w:w="1008" w:type="dxa"/>
            <w:shd w:val="clear" w:color="auto" w:fill="FFFFFF" w:themeFill="background1"/>
          </w:tcPr>
          <w:p w:rsidR="005B7BB5" w:rsidRPr="005B7BB5" w:rsidRDefault="005B7BB5" w:rsidP="005B7BB5">
            <w:pPr>
              <w:spacing w:after="0" w:line="240" w:lineRule="auto"/>
              <w:jc w:val="center"/>
              <w:rPr>
                <w:rFonts w:ascii="Times New Roman" w:eastAsia="Times New Roman" w:hAnsi="Times New Roman" w:cs="Times New Roman"/>
                <w:sz w:val="24"/>
                <w:szCs w:val="24"/>
                <w:lang w:val="uk-UA"/>
              </w:rPr>
            </w:pPr>
            <w:r w:rsidRPr="005B7BB5">
              <w:rPr>
                <w:rFonts w:ascii="Times New Roman" w:eastAsia="Times New Roman" w:hAnsi="Times New Roman" w:cs="Times New Roman"/>
                <w:b/>
                <w:sz w:val="28"/>
                <w:szCs w:val="28"/>
                <w:lang w:val="uk-UA"/>
              </w:rPr>
              <w:t>+</w:t>
            </w:r>
          </w:p>
        </w:tc>
        <w:tc>
          <w:tcPr>
            <w:tcW w:w="1029" w:type="dxa"/>
            <w:shd w:val="clear" w:color="auto" w:fill="FFFFFF" w:themeFill="background1"/>
          </w:tcPr>
          <w:p w:rsidR="005B7BB5" w:rsidRPr="005B7BB5" w:rsidRDefault="005B7BB5" w:rsidP="005B7BB5">
            <w:pPr>
              <w:spacing w:after="0" w:line="240" w:lineRule="auto"/>
              <w:jc w:val="center"/>
              <w:rPr>
                <w:rFonts w:ascii="Times New Roman" w:eastAsia="Times New Roman" w:hAnsi="Times New Roman" w:cs="Times New Roman"/>
                <w:sz w:val="24"/>
                <w:szCs w:val="24"/>
                <w:lang w:val="uk-UA"/>
              </w:rPr>
            </w:pPr>
            <w:r w:rsidRPr="005B7BB5">
              <w:rPr>
                <w:rFonts w:ascii="Times New Roman" w:eastAsia="Times New Roman" w:hAnsi="Times New Roman" w:cs="Times New Roman"/>
                <w:b/>
                <w:sz w:val="28"/>
                <w:szCs w:val="28"/>
                <w:lang w:val="uk-UA"/>
              </w:rPr>
              <w:t>+</w:t>
            </w:r>
          </w:p>
        </w:tc>
        <w:tc>
          <w:tcPr>
            <w:tcW w:w="1592" w:type="dxa"/>
            <w:shd w:val="clear" w:color="auto" w:fill="FFFFFF" w:themeFill="background1"/>
            <w:vAlign w:val="center"/>
          </w:tcPr>
          <w:p w:rsidR="005B7BB5" w:rsidRPr="005B7BB5" w:rsidRDefault="005B7BB5" w:rsidP="005B7BB5">
            <w:pPr>
              <w:spacing w:after="0" w:line="240" w:lineRule="auto"/>
              <w:jc w:val="center"/>
              <w:rPr>
                <w:rFonts w:ascii="Times New Roman" w:eastAsia="Times New Roman" w:hAnsi="Times New Roman" w:cs="Times New Roman"/>
                <w:b/>
                <w:sz w:val="28"/>
                <w:szCs w:val="28"/>
                <w:lang w:val="uk-UA"/>
              </w:rPr>
            </w:pPr>
            <w:r w:rsidRPr="005B7BB5">
              <w:rPr>
                <w:rFonts w:ascii="Times New Roman" w:eastAsia="Times New Roman" w:hAnsi="Times New Roman" w:cs="Times New Roman"/>
                <w:b/>
                <w:sz w:val="28"/>
                <w:szCs w:val="28"/>
                <w:lang w:val="uk-UA"/>
              </w:rPr>
              <w:t>+</w:t>
            </w:r>
          </w:p>
        </w:tc>
        <w:tc>
          <w:tcPr>
            <w:tcW w:w="2048" w:type="dxa"/>
            <w:shd w:val="clear" w:color="auto" w:fill="FFFFFF" w:themeFill="background1"/>
            <w:vAlign w:val="center"/>
          </w:tcPr>
          <w:p w:rsidR="005B7BB5" w:rsidRPr="005B7BB5" w:rsidRDefault="005B7BB5" w:rsidP="005B7BB5">
            <w:pPr>
              <w:spacing w:after="0" w:line="240" w:lineRule="auto"/>
              <w:jc w:val="center"/>
              <w:rPr>
                <w:rFonts w:ascii="Times New Roman" w:eastAsia="Times New Roman" w:hAnsi="Times New Roman" w:cs="Times New Roman"/>
                <w:b/>
                <w:sz w:val="28"/>
                <w:szCs w:val="28"/>
                <w:lang w:val="uk-UA"/>
              </w:rPr>
            </w:pPr>
            <w:r w:rsidRPr="005B7BB5">
              <w:rPr>
                <w:rFonts w:ascii="Times New Roman" w:eastAsia="Times New Roman" w:hAnsi="Times New Roman" w:cs="Times New Roman"/>
                <w:b/>
                <w:sz w:val="28"/>
                <w:szCs w:val="28"/>
                <w:lang w:val="uk-UA"/>
              </w:rPr>
              <w:t>+</w:t>
            </w:r>
          </w:p>
        </w:tc>
      </w:tr>
      <w:tr w:rsidR="005B7BB5" w:rsidRPr="005B7BB5" w:rsidTr="005B7BB5">
        <w:trPr>
          <w:gridAfter w:val="1"/>
          <w:wAfter w:w="2048" w:type="dxa"/>
        </w:trPr>
        <w:tc>
          <w:tcPr>
            <w:tcW w:w="3893" w:type="dxa"/>
            <w:shd w:val="clear" w:color="auto" w:fill="FFFFFF" w:themeFill="background1"/>
          </w:tcPr>
          <w:p w:rsidR="005B7BB5" w:rsidRPr="006570A3" w:rsidRDefault="005B7BB5" w:rsidP="005B7BB5">
            <w:pPr>
              <w:spacing w:after="0" w:line="240" w:lineRule="auto"/>
              <w:ind w:firstLine="284"/>
              <w:jc w:val="both"/>
              <w:rPr>
                <w:rFonts w:ascii="Times New Roman" w:eastAsia="Times New Roman" w:hAnsi="Times New Roman" w:cs="Times New Roman"/>
                <w:spacing w:val="-8"/>
                <w:sz w:val="24"/>
                <w:szCs w:val="24"/>
                <w:lang w:val="uk-UA" w:eastAsia="uk-UA"/>
              </w:rPr>
            </w:pPr>
            <w:r w:rsidRPr="006570A3">
              <w:rPr>
                <w:rFonts w:ascii="Times New Roman" w:eastAsia="Times New Roman" w:hAnsi="Times New Roman" w:cs="Times New Roman"/>
                <w:i/>
                <w:sz w:val="24"/>
                <w:szCs w:val="24"/>
                <w:lang w:val="uk-UA"/>
              </w:rPr>
              <w:t>Організаційна (відповідно спеціалізації)</w:t>
            </w:r>
            <w:r w:rsidRPr="006570A3">
              <w:rPr>
                <w:rFonts w:ascii="Times New Roman" w:eastAsia="Times New Roman" w:hAnsi="Times New Roman" w:cs="Times New Roman"/>
                <w:sz w:val="24"/>
                <w:szCs w:val="24"/>
                <w:lang w:val="uk-UA"/>
              </w:rPr>
              <w:t>.</w:t>
            </w:r>
          </w:p>
        </w:tc>
        <w:tc>
          <w:tcPr>
            <w:tcW w:w="1008" w:type="dxa"/>
            <w:shd w:val="clear" w:color="auto" w:fill="FFFFFF" w:themeFill="background1"/>
          </w:tcPr>
          <w:p w:rsidR="005B7BB5" w:rsidRPr="005B7BB5" w:rsidRDefault="005B7BB5" w:rsidP="005B7BB5">
            <w:pPr>
              <w:spacing w:after="0" w:line="240" w:lineRule="auto"/>
              <w:jc w:val="center"/>
              <w:rPr>
                <w:rFonts w:ascii="Times New Roman" w:eastAsia="Times New Roman" w:hAnsi="Times New Roman" w:cs="Times New Roman"/>
                <w:sz w:val="24"/>
                <w:szCs w:val="24"/>
                <w:lang w:val="uk-UA"/>
              </w:rPr>
            </w:pPr>
            <w:r w:rsidRPr="005B7BB5">
              <w:rPr>
                <w:rFonts w:ascii="Times New Roman" w:eastAsia="Times New Roman" w:hAnsi="Times New Roman" w:cs="Times New Roman"/>
                <w:b/>
                <w:sz w:val="28"/>
                <w:szCs w:val="28"/>
                <w:lang w:val="uk-UA"/>
              </w:rPr>
              <w:t>+</w:t>
            </w:r>
          </w:p>
        </w:tc>
        <w:tc>
          <w:tcPr>
            <w:tcW w:w="1029" w:type="dxa"/>
            <w:shd w:val="clear" w:color="auto" w:fill="FFFFFF" w:themeFill="background1"/>
          </w:tcPr>
          <w:p w:rsidR="005B7BB5" w:rsidRPr="005B7BB5" w:rsidRDefault="005B7BB5" w:rsidP="005B7BB5">
            <w:pPr>
              <w:spacing w:after="0" w:line="240" w:lineRule="auto"/>
              <w:jc w:val="center"/>
              <w:rPr>
                <w:rFonts w:ascii="Times New Roman" w:eastAsia="Times New Roman" w:hAnsi="Times New Roman" w:cs="Times New Roman"/>
                <w:sz w:val="24"/>
                <w:szCs w:val="24"/>
                <w:lang w:val="uk-UA"/>
              </w:rPr>
            </w:pPr>
            <w:r w:rsidRPr="005B7BB5">
              <w:rPr>
                <w:rFonts w:ascii="Times New Roman" w:eastAsia="Times New Roman" w:hAnsi="Times New Roman" w:cs="Times New Roman"/>
                <w:b/>
                <w:sz w:val="28"/>
                <w:szCs w:val="28"/>
                <w:lang w:val="uk-UA"/>
              </w:rPr>
              <w:t>+</w:t>
            </w:r>
          </w:p>
        </w:tc>
        <w:tc>
          <w:tcPr>
            <w:tcW w:w="1592" w:type="dxa"/>
            <w:shd w:val="clear" w:color="auto" w:fill="FFFFFF" w:themeFill="background1"/>
            <w:vAlign w:val="center"/>
          </w:tcPr>
          <w:p w:rsidR="005B7BB5" w:rsidRPr="005B7BB5" w:rsidRDefault="005B7BB5" w:rsidP="005B7BB5">
            <w:pPr>
              <w:spacing w:after="0" w:line="240" w:lineRule="auto"/>
              <w:jc w:val="center"/>
              <w:rPr>
                <w:rFonts w:ascii="Times New Roman" w:eastAsia="Times New Roman" w:hAnsi="Times New Roman" w:cs="Times New Roman"/>
                <w:b/>
                <w:sz w:val="28"/>
                <w:szCs w:val="28"/>
                <w:lang w:val="uk-UA"/>
              </w:rPr>
            </w:pPr>
            <w:r w:rsidRPr="005B7BB5">
              <w:rPr>
                <w:rFonts w:ascii="Times New Roman" w:eastAsia="Times New Roman" w:hAnsi="Times New Roman" w:cs="Times New Roman"/>
                <w:b/>
                <w:sz w:val="28"/>
                <w:szCs w:val="28"/>
                <w:lang w:val="uk-UA"/>
              </w:rPr>
              <w:t>+</w:t>
            </w:r>
          </w:p>
        </w:tc>
        <w:tc>
          <w:tcPr>
            <w:tcW w:w="2048" w:type="dxa"/>
            <w:shd w:val="clear" w:color="auto" w:fill="FFFFFF" w:themeFill="background1"/>
            <w:vAlign w:val="center"/>
          </w:tcPr>
          <w:p w:rsidR="005B7BB5" w:rsidRPr="005B7BB5" w:rsidRDefault="005B7BB5" w:rsidP="005B7BB5">
            <w:pPr>
              <w:spacing w:after="0" w:line="240" w:lineRule="auto"/>
              <w:jc w:val="center"/>
              <w:rPr>
                <w:rFonts w:ascii="Times New Roman" w:eastAsia="Times New Roman" w:hAnsi="Times New Roman" w:cs="Times New Roman"/>
                <w:b/>
                <w:sz w:val="28"/>
                <w:szCs w:val="28"/>
                <w:lang w:val="uk-UA"/>
              </w:rPr>
            </w:pPr>
            <w:r w:rsidRPr="005B7BB5">
              <w:rPr>
                <w:rFonts w:ascii="Times New Roman" w:eastAsia="Times New Roman" w:hAnsi="Times New Roman" w:cs="Times New Roman"/>
                <w:b/>
                <w:sz w:val="28"/>
                <w:szCs w:val="28"/>
                <w:lang w:val="uk-UA"/>
              </w:rPr>
              <w:t>+</w:t>
            </w:r>
          </w:p>
        </w:tc>
      </w:tr>
      <w:tr w:rsidR="005B7BB5" w:rsidRPr="005B7BB5" w:rsidTr="005B7BB5">
        <w:trPr>
          <w:gridAfter w:val="1"/>
          <w:wAfter w:w="2048" w:type="dxa"/>
        </w:trPr>
        <w:tc>
          <w:tcPr>
            <w:tcW w:w="3893" w:type="dxa"/>
            <w:shd w:val="clear" w:color="auto" w:fill="FFFFFF" w:themeFill="background1"/>
          </w:tcPr>
          <w:p w:rsidR="005B7BB5" w:rsidRPr="006570A3" w:rsidRDefault="005B7BB5" w:rsidP="005B7BB5">
            <w:pPr>
              <w:spacing w:after="0" w:line="240" w:lineRule="auto"/>
              <w:ind w:firstLine="284"/>
              <w:rPr>
                <w:rFonts w:ascii="Times New Roman" w:eastAsia="Times New Roman" w:hAnsi="Times New Roman" w:cs="Times New Roman"/>
                <w:spacing w:val="-8"/>
                <w:sz w:val="24"/>
                <w:szCs w:val="24"/>
                <w:lang w:val="uk-UA" w:eastAsia="uk-UA"/>
              </w:rPr>
            </w:pPr>
            <w:r w:rsidRPr="006570A3">
              <w:rPr>
                <w:rFonts w:ascii="Times New Roman" w:eastAsia="Times New Roman" w:hAnsi="Times New Roman" w:cs="Times New Roman"/>
                <w:i/>
                <w:sz w:val="24"/>
                <w:szCs w:val="24"/>
                <w:lang w:val="uk-UA"/>
              </w:rPr>
              <w:lastRenderedPageBreak/>
              <w:t>Психологічна компетентність (відповідно нозології)</w:t>
            </w:r>
            <w:r w:rsidRPr="006570A3">
              <w:rPr>
                <w:rFonts w:ascii="Times New Roman" w:eastAsia="Times New Roman" w:hAnsi="Times New Roman" w:cs="Times New Roman"/>
                <w:sz w:val="24"/>
                <w:szCs w:val="24"/>
                <w:lang w:val="uk-UA"/>
              </w:rPr>
              <w:t>.</w:t>
            </w:r>
          </w:p>
        </w:tc>
        <w:tc>
          <w:tcPr>
            <w:tcW w:w="1008" w:type="dxa"/>
            <w:shd w:val="clear" w:color="auto" w:fill="FFFFFF" w:themeFill="background1"/>
          </w:tcPr>
          <w:p w:rsidR="005B7BB5" w:rsidRPr="005B7BB5" w:rsidRDefault="005B7BB5" w:rsidP="005B7BB5">
            <w:pPr>
              <w:spacing w:after="0" w:line="240" w:lineRule="auto"/>
              <w:jc w:val="center"/>
              <w:rPr>
                <w:rFonts w:ascii="Times New Roman" w:eastAsia="Times New Roman" w:hAnsi="Times New Roman" w:cs="Times New Roman"/>
                <w:sz w:val="24"/>
                <w:szCs w:val="24"/>
                <w:lang w:val="uk-UA"/>
              </w:rPr>
            </w:pPr>
            <w:r w:rsidRPr="005B7BB5">
              <w:rPr>
                <w:rFonts w:ascii="Times New Roman" w:eastAsia="Times New Roman" w:hAnsi="Times New Roman" w:cs="Times New Roman"/>
                <w:b/>
                <w:sz w:val="28"/>
                <w:szCs w:val="28"/>
                <w:lang w:val="uk-UA"/>
              </w:rPr>
              <w:t>+</w:t>
            </w:r>
          </w:p>
        </w:tc>
        <w:tc>
          <w:tcPr>
            <w:tcW w:w="1029" w:type="dxa"/>
            <w:shd w:val="clear" w:color="auto" w:fill="FFFFFF" w:themeFill="background1"/>
          </w:tcPr>
          <w:p w:rsidR="005B7BB5" w:rsidRPr="005B7BB5" w:rsidRDefault="005B7BB5" w:rsidP="005B7BB5">
            <w:pPr>
              <w:spacing w:after="0" w:line="240" w:lineRule="auto"/>
              <w:jc w:val="center"/>
              <w:rPr>
                <w:rFonts w:ascii="Times New Roman" w:eastAsia="Times New Roman" w:hAnsi="Times New Roman" w:cs="Times New Roman"/>
                <w:sz w:val="24"/>
                <w:szCs w:val="24"/>
                <w:lang w:val="uk-UA"/>
              </w:rPr>
            </w:pPr>
            <w:r w:rsidRPr="005B7BB5">
              <w:rPr>
                <w:rFonts w:ascii="Times New Roman" w:eastAsia="Times New Roman" w:hAnsi="Times New Roman" w:cs="Times New Roman"/>
                <w:b/>
                <w:sz w:val="28"/>
                <w:szCs w:val="28"/>
                <w:lang w:val="uk-UA"/>
              </w:rPr>
              <w:t>+</w:t>
            </w:r>
          </w:p>
        </w:tc>
        <w:tc>
          <w:tcPr>
            <w:tcW w:w="1592" w:type="dxa"/>
            <w:shd w:val="clear" w:color="auto" w:fill="FFFFFF" w:themeFill="background1"/>
            <w:vAlign w:val="center"/>
          </w:tcPr>
          <w:p w:rsidR="005B7BB5" w:rsidRPr="005B7BB5" w:rsidRDefault="005B7BB5" w:rsidP="005B7BB5">
            <w:pPr>
              <w:spacing w:after="0" w:line="240" w:lineRule="auto"/>
              <w:jc w:val="center"/>
              <w:rPr>
                <w:rFonts w:ascii="Times New Roman" w:eastAsia="Times New Roman" w:hAnsi="Times New Roman" w:cs="Times New Roman"/>
                <w:b/>
                <w:sz w:val="28"/>
                <w:szCs w:val="28"/>
                <w:lang w:val="uk-UA"/>
              </w:rPr>
            </w:pPr>
            <w:r w:rsidRPr="005B7BB5">
              <w:rPr>
                <w:rFonts w:ascii="Times New Roman" w:eastAsia="Times New Roman" w:hAnsi="Times New Roman" w:cs="Times New Roman"/>
                <w:b/>
                <w:sz w:val="28"/>
                <w:szCs w:val="28"/>
                <w:lang w:val="uk-UA"/>
              </w:rPr>
              <w:t>+</w:t>
            </w:r>
          </w:p>
        </w:tc>
        <w:tc>
          <w:tcPr>
            <w:tcW w:w="2048" w:type="dxa"/>
            <w:shd w:val="clear" w:color="auto" w:fill="FFFFFF" w:themeFill="background1"/>
            <w:vAlign w:val="center"/>
          </w:tcPr>
          <w:p w:rsidR="005B7BB5" w:rsidRPr="005B7BB5" w:rsidRDefault="005B7BB5" w:rsidP="005B7BB5">
            <w:pPr>
              <w:spacing w:after="0" w:line="240" w:lineRule="auto"/>
              <w:jc w:val="center"/>
              <w:rPr>
                <w:rFonts w:ascii="Times New Roman" w:eastAsia="Times New Roman" w:hAnsi="Times New Roman" w:cs="Times New Roman"/>
                <w:b/>
                <w:sz w:val="28"/>
                <w:szCs w:val="28"/>
                <w:lang w:val="uk-UA"/>
              </w:rPr>
            </w:pPr>
            <w:r w:rsidRPr="005B7BB5">
              <w:rPr>
                <w:rFonts w:ascii="Times New Roman" w:eastAsia="Times New Roman" w:hAnsi="Times New Roman" w:cs="Times New Roman"/>
                <w:b/>
                <w:sz w:val="28"/>
                <w:szCs w:val="28"/>
                <w:lang w:val="uk-UA"/>
              </w:rPr>
              <w:t>+</w:t>
            </w:r>
          </w:p>
        </w:tc>
      </w:tr>
      <w:tr w:rsidR="005B7BB5" w:rsidRPr="005B7BB5" w:rsidTr="005B7BB5">
        <w:trPr>
          <w:gridAfter w:val="1"/>
          <w:wAfter w:w="2048" w:type="dxa"/>
        </w:trPr>
        <w:tc>
          <w:tcPr>
            <w:tcW w:w="3893" w:type="dxa"/>
            <w:shd w:val="clear" w:color="auto" w:fill="FFFFFF" w:themeFill="background1"/>
          </w:tcPr>
          <w:p w:rsidR="005B7BB5" w:rsidRPr="006570A3" w:rsidRDefault="005B7BB5" w:rsidP="005B7BB5">
            <w:pPr>
              <w:spacing w:after="0" w:line="240" w:lineRule="auto"/>
              <w:ind w:firstLine="284"/>
              <w:rPr>
                <w:rFonts w:ascii="Times New Roman" w:eastAsia="Times New Roman" w:hAnsi="Times New Roman" w:cs="Times New Roman"/>
                <w:i/>
                <w:spacing w:val="-8"/>
                <w:sz w:val="24"/>
                <w:szCs w:val="24"/>
                <w:lang w:val="uk-UA" w:eastAsia="uk-UA"/>
              </w:rPr>
            </w:pPr>
            <w:proofErr w:type="spellStart"/>
            <w:r w:rsidRPr="006570A3">
              <w:rPr>
                <w:rFonts w:ascii="Times New Roman" w:eastAsia="Times New Roman" w:hAnsi="Times New Roman" w:cs="Times New Roman"/>
                <w:i/>
                <w:sz w:val="24"/>
                <w:szCs w:val="24"/>
                <w:lang w:val="uk-UA"/>
              </w:rPr>
              <w:t>Медико-біологічна</w:t>
            </w:r>
            <w:proofErr w:type="spellEnd"/>
            <w:r w:rsidRPr="006570A3">
              <w:rPr>
                <w:rFonts w:ascii="Times New Roman" w:eastAsia="Times New Roman" w:hAnsi="Times New Roman" w:cs="Times New Roman"/>
                <w:i/>
                <w:sz w:val="24"/>
                <w:szCs w:val="24"/>
                <w:lang w:val="uk-UA"/>
              </w:rPr>
              <w:t xml:space="preserve"> компетентність (загальна та відповідно до нозології)</w:t>
            </w:r>
          </w:p>
        </w:tc>
        <w:tc>
          <w:tcPr>
            <w:tcW w:w="1008" w:type="dxa"/>
            <w:shd w:val="clear" w:color="auto" w:fill="FFFFFF" w:themeFill="background1"/>
          </w:tcPr>
          <w:p w:rsidR="005B7BB5" w:rsidRPr="005B7BB5" w:rsidRDefault="005B7BB5" w:rsidP="005B7BB5">
            <w:pPr>
              <w:spacing w:after="0" w:line="240" w:lineRule="auto"/>
              <w:jc w:val="center"/>
              <w:rPr>
                <w:rFonts w:ascii="Times New Roman" w:eastAsia="Times New Roman" w:hAnsi="Times New Roman" w:cs="Times New Roman"/>
                <w:sz w:val="24"/>
                <w:szCs w:val="24"/>
                <w:lang w:val="uk-UA"/>
              </w:rPr>
            </w:pPr>
            <w:r w:rsidRPr="005B7BB5">
              <w:rPr>
                <w:rFonts w:ascii="Times New Roman" w:eastAsia="Times New Roman" w:hAnsi="Times New Roman" w:cs="Times New Roman"/>
                <w:b/>
                <w:sz w:val="28"/>
                <w:szCs w:val="28"/>
                <w:lang w:val="uk-UA"/>
              </w:rPr>
              <w:t>+</w:t>
            </w:r>
          </w:p>
        </w:tc>
        <w:tc>
          <w:tcPr>
            <w:tcW w:w="1029" w:type="dxa"/>
            <w:shd w:val="clear" w:color="auto" w:fill="FFFFFF" w:themeFill="background1"/>
          </w:tcPr>
          <w:p w:rsidR="005B7BB5" w:rsidRPr="005B7BB5" w:rsidRDefault="005B7BB5" w:rsidP="005B7BB5">
            <w:pPr>
              <w:spacing w:after="0" w:line="240" w:lineRule="auto"/>
              <w:jc w:val="center"/>
              <w:rPr>
                <w:rFonts w:ascii="Times New Roman" w:eastAsia="Times New Roman" w:hAnsi="Times New Roman" w:cs="Times New Roman"/>
                <w:sz w:val="24"/>
                <w:szCs w:val="24"/>
                <w:lang w:val="uk-UA"/>
              </w:rPr>
            </w:pPr>
            <w:r w:rsidRPr="005B7BB5">
              <w:rPr>
                <w:rFonts w:ascii="Times New Roman" w:eastAsia="Times New Roman" w:hAnsi="Times New Roman" w:cs="Times New Roman"/>
                <w:b/>
                <w:sz w:val="28"/>
                <w:szCs w:val="28"/>
                <w:lang w:val="uk-UA"/>
              </w:rPr>
              <w:t>+</w:t>
            </w:r>
          </w:p>
        </w:tc>
        <w:tc>
          <w:tcPr>
            <w:tcW w:w="1592" w:type="dxa"/>
            <w:shd w:val="clear" w:color="auto" w:fill="FFFFFF" w:themeFill="background1"/>
            <w:vAlign w:val="center"/>
          </w:tcPr>
          <w:p w:rsidR="005B7BB5" w:rsidRPr="005B7BB5" w:rsidRDefault="005B7BB5" w:rsidP="005B7BB5">
            <w:pPr>
              <w:spacing w:after="0" w:line="240" w:lineRule="auto"/>
              <w:jc w:val="center"/>
              <w:rPr>
                <w:rFonts w:ascii="Times New Roman" w:eastAsia="Times New Roman" w:hAnsi="Times New Roman" w:cs="Times New Roman"/>
                <w:b/>
                <w:sz w:val="28"/>
                <w:szCs w:val="28"/>
                <w:lang w:val="uk-UA"/>
              </w:rPr>
            </w:pPr>
            <w:r w:rsidRPr="005B7BB5">
              <w:rPr>
                <w:rFonts w:ascii="Times New Roman" w:eastAsia="Times New Roman" w:hAnsi="Times New Roman" w:cs="Times New Roman"/>
                <w:b/>
                <w:sz w:val="28"/>
                <w:szCs w:val="28"/>
                <w:lang w:val="uk-UA"/>
              </w:rPr>
              <w:t>+</w:t>
            </w:r>
          </w:p>
        </w:tc>
        <w:tc>
          <w:tcPr>
            <w:tcW w:w="2048" w:type="dxa"/>
            <w:shd w:val="clear" w:color="auto" w:fill="FFFFFF" w:themeFill="background1"/>
            <w:vAlign w:val="center"/>
          </w:tcPr>
          <w:p w:rsidR="005B7BB5" w:rsidRPr="005B7BB5" w:rsidRDefault="005B7BB5" w:rsidP="005B7BB5">
            <w:pPr>
              <w:spacing w:after="0" w:line="240" w:lineRule="auto"/>
              <w:jc w:val="center"/>
              <w:rPr>
                <w:rFonts w:ascii="Times New Roman" w:eastAsia="Times New Roman" w:hAnsi="Times New Roman" w:cs="Times New Roman"/>
                <w:b/>
                <w:sz w:val="28"/>
                <w:szCs w:val="28"/>
                <w:lang w:val="uk-UA"/>
              </w:rPr>
            </w:pPr>
            <w:r w:rsidRPr="005B7BB5">
              <w:rPr>
                <w:rFonts w:ascii="Times New Roman" w:eastAsia="Times New Roman" w:hAnsi="Times New Roman" w:cs="Times New Roman"/>
                <w:b/>
                <w:sz w:val="28"/>
                <w:szCs w:val="28"/>
                <w:lang w:val="uk-UA"/>
              </w:rPr>
              <w:t>+</w:t>
            </w:r>
          </w:p>
        </w:tc>
      </w:tr>
    </w:tbl>
    <w:p w:rsidR="003B178E" w:rsidRDefault="003B178E" w:rsidP="00340B61">
      <w:pPr>
        <w:spacing w:after="0" w:line="360" w:lineRule="auto"/>
        <w:ind w:firstLine="709"/>
        <w:jc w:val="both"/>
        <w:rPr>
          <w:rFonts w:ascii="Times New Roman" w:hAnsi="Times New Roman" w:cs="Times New Roman"/>
          <w:sz w:val="28"/>
          <w:szCs w:val="28"/>
          <w:lang w:val="uk-UA"/>
        </w:rPr>
      </w:pPr>
    </w:p>
    <w:p w:rsidR="003B178E" w:rsidRDefault="003B178E" w:rsidP="00340B61">
      <w:pPr>
        <w:spacing w:after="0" w:line="360" w:lineRule="auto"/>
        <w:ind w:firstLine="709"/>
        <w:jc w:val="both"/>
        <w:rPr>
          <w:rFonts w:ascii="Times New Roman" w:hAnsi="Times New Roman" w:cs="Times New Roman"/>
          <w:sz w:val="28"/>
          <w:szCs w:val="28"/>
          <w:lang w:val="uk-UA"/>
        </w:rPr>
      </w:pPr>
    </w:p>
    <w:p w:rsidR="003B178E" w:rsidRDefault="003B178E" w:rsidP="00340B61">
      <w:pPr>
        <w:spacing w:after="0" w:line="360" w:lineRule="auto"/>
        <w:ind w:firstLine="709"/>
        <w:jc w:val="both"/>
        <w:rPr>
          <w:rFonts w:ascii="Times New Roman" w:hAnsi="Times New Roman" w:cs="Times New Roman"/>
          <w:sz w:val="28"/>
          <w:szCs w:val="28"/>
          <w:lang w:val="uk-UA"/>
        </w:rPr>
      </w:pPr>
    </w:p>
    <w:p w:rsidR="003B178E" w:rsidRDefault="003B178E" w:rsidP="00340B61">
      <w:pPr>
        <w:spacing w:after="0" w:line="360" w:lineRule="auto"/>
        <w:ind w:firstLine="709"/>
        <w:jc w:val="both"/>
        <w:rPr>
          <w:rFonts w:ascii="Times New Roman" w:hAnsi="Times New Roman" w:cs="Times New Roman"/>
          <w:sz w:val="28"/>
          <w:szCs w:val="28"/>
          <w:lang w:val="uk-UA"/>
        </w:rPr>
      </w:pPr>
    </w:p>
    <w:p w:rsidR="00990529" w:rsidRDefault="00990529">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3B178E" w:rsidRPr="00990529" w:rsidRDefault="00990529" w:rsidP="00990529">
      <w:pPr>
        <w:spacing w:after="0" w:line="360" w:lineRule="auto"/>
        <w:ind w:firstLine="709"/>
        <w:jc w:val="center"/>
        <w:rPr>
          <w:rFonts w:ascii="Times New Roman" w:hAnsi="Times New Roman" w:cs="Times New Roman"/>
          <w:b/>
          <w:sz w:val="28"/>
          <w:szCs w:val="28"/>
          <w:lang w:val="uk-UA"/>
        </w:rPr>
      </w:pPr>
      <w:r w:rsidRPr="00990529">
        <w:rPr>
          <w:rFonts w:ascii="Times New Roman" w:hAnsi="Times New Roman" w:cs="Times New Roman"/>
          <w:b/>
          <w:sz w:val="28"/>
          <w:szCs w:val="28"/>
          <w:lang w:val="uk-UA"/>
        </w:rPr>
        <w:lastRenderedPageBreak/>
        <w:t>5. Матриця забезпечення програмних результатів навчання (ПРН) відповідними компонентами освітньої програми</w:t>
      </w:r>
    </w:p>
    <w:p w:rsidR="003B178E" w:rsidRDefault="003B178E" w:rsidP="00340B61">
      <w:pPr>
        <w:spacing w:after="0" w:line="360" w:lineRule="auto"/>
        <w:ind w:firstLine="709"/>
        <w:jc w:val="both"/>
        <w:rPr>
          <w:rFonts w:ascii="Times New Roman" w:hAnsi="Times New Roman" w:cs="Times New Roman"/>
          <w:sz w:val="28"/>
          <w:szCs w:val="28"/>
          <w:lang w:val="uk-UA"/>
        </w:rPr>
      </w:pPr>
    </w:p>
    <w:p w:rsidR="003B178E" w:rsidRDefault="003B178E" w:rsidP="00340B61">
      <w:pPr>
        <w:spacing w:after="0" w:line="360" w:lineRule="auto"/>
        <w:ind w:firstLine="709"/>
        <w:jc w:val="both"/>
        <w:rPr>
          <w:rFonts w:ascii="Times New Roman" w:hAnsi="Times New Roman" w:cs="Times New Roman"/>
          <w:sz w:val="28"/>
          <w:szCs w:val="28"/>
          <w:lang w:val="uk-UA"/>
        </w:rPr>
      </w:pPr>
    </w:p>
    <w:tbl>
      <w:tblPr>
        <w:tblW w:w="53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7"/>
        <w:gridCol w:w="1858"/>
        <w:gridCol w:w="559"/>
        <w:gridCol w:w="376"/>
        <w:gridCol w:w="378"/>
        <w:gridCol w:w="378"/>
        <w:gridCol w:w="378"/>
        <w:gridCol w:w="378"/>
        <w:gridCol w:w="378"/>
        <w:gridCol w:w="389"/>
        <w:gridCol w:w="378"/>
        <w:gridCol w:w="378"/>
        <w:gridCol w:w="378"/>
        <w:gridCol w:w="378"/>
        <w:gridCol w:w="385"/>
        <w:gridCol w:w="378"/>
        <w:gridCol w:w="385"/>
        <w:gridCol w:w="269"/>
        <w:gridCol w:w="364"/>
        <w:gridCol w:w="364"/>
        <w:gridCol w:w="366"/>
        <w:gridCol w:w="366"/>
        <w:gridCol w:w="338"/>
        <w:gridCol w:w="332"/>
      </w:tblGrid>
      <w:tr w:rsidR="005B7BB5" w:rsidRPr="006570A3" w:rsidTr="006737B7">
        <w:tc>
          <w:tcPr>
            <w:tcW w:w="179" w:type="pct"/>
            <w:vMerge w:val="restart"/>
          </w:tcPr>
          <w:p w:rsidR="005B7BB5" w:rsidRPr="006570A3" w:rsidRDefault="005B7BB5" w:rsidP="005B7BB5">
            <w:pPr>
              <w:spacing w:before="100" w:beforeAutospacing="1" w:after="0" w:afterAutospacing="1" w:line="240" w:lineRule="auto"/>
              <w:rPr>
                <w:rFonts w:ascii="Times New Roman" w:eastAsia="Times New Roman" w:hAnsi="Times New Roman" w:cs="Times New Roman"/>
                <w:sz w:val="24"/>
                <w:szCs w:val="24"/>
                <w:lang w:val="uk-UA"/>
              </w:rPr>
            </w:pPr>
            <w:r w:rsidRPr="006570A3">
              <w:rPr>
                <w:rFonts w:ascii="Times New Roman" w:eastAsia="Times New Roman" w:hAnsi="Times New Roman" w:cs="Times New Roman"/>
                <w:sz w:val="24"/>
                <w:szCs w:val="24"/>
                <w:lang w:val="uk-UA"/>
              </w:rPr>
              <w:t>№ з/п</w:t>
            </w:r>
          </w:p>
        </w:tc>
        <w:tc>
          <w:tcPr>
            <w:tcW w:w="884" w:type="pct"/>
            <w:vMerge w:val="restart"/>
            <w:vAlign w:val="center"/>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sz w:val="24"/>
                <w:szCs w:val="24"/>
                <w:lang w:val="uk-UA"/>
              </w:rPr>
            </w:pPr>
            <w:r w:rsidRPr="006570A3">
              <w:rPr>
                <w:rFonts w:ascii="Times New Roman" w:eastAsia="Times New Roman" w:hAnsi="Times New Roman" w:cs="Times New Roman"/>
                <w:b/>
                <w:sz w:val="24"/>
                <w:szCs w:val="24"/>
                <w:lang w:val="uk-UA"/>
              </w:rPr>
              <w:t>Програмні результати навчання</w:t>
            </w:r>
          </w:p>
        </w:tc>
        <w:tc>
          <w:tcPr>
            <w:tcW w:w="266" w:type="pct"/>
            <w:vMerge w:val="restart"/>
            <w:textDirection w:val="btLr"/>
          </w:tcPr>
          <w:p w:rsidR="005B7BB5" w:rsidRPr="006570A3" w:rsidRDefault="005B7BB5" w:rsidP="005B7BB5">
            <w:pPr>
              <w:spacing w:after="0" w:line="240" w:lineRule="auto"/>
              <w:ind w:left="113" w:right="113"/>
              <w:rPr>
                <w:rFonts w:ascii="Times New Roman" w:eastAsia="Times New Roman" w:hAnsi="Times New Roman" w:cs="Times New Roman"/>
                <w:b/>
                <w:sz w:val="24"/>
                <w:szCs w:val="24"/>
                <w:lang w:val="uk-UA"/>
              </w:rPr>
            </w:pPr>
            <w:r w:rsidRPr="006570A3">
              <w:rPr>
                <w:rFonts w:ascii="Times New Roman" w:eastAsia="Times New Roman" w:hAnsi="Times New Roman" w:cs="Times New Roman"/>
                <w:b/>
                <w:sz w:val="24"/>
                <w:szCs w:val="24"/>
                <w:lang w:val="uk-UA"/>
              </w:rPr>
              <w:t xml:space="preserve">Інтегральна </w:t>
            </w:r>
          </w:p>
          <w:p w:rsidR="005B7BB5" w:rsidRPr="006570A3" w:rsidRDefault="005B7BB5" w:rsidP="005B7BB5">
            <w:pPr>
              <w:spacing w:after="0" w:line="240" w:lineRule="auto"/>
              <w:ind w:left="113" w:right="113"/>
              <w:rPr>
                <w:rFonts w:ascii="Times New Roman" w:eastAsia="Times New Roman" w:hAnsi="Times New Roman" w:cs="Times New Roman"/>
                <w:b/>
                <w:sz w:val="24"/>
                <w:szCs w:val="24"/>
                <w:lang w:val="uk-UA"/>
              </w:rPr>
            </w:pPr>
            <w:r w:rsidRPr="006570A3">
              <w:rPr>
                <w:rFonts w:ascii="Times New Roman" w:eastAsia="Times New Roman" w:hAnsi="Times New Roman" w:cs="Times New Roman"/>
                <w:b/>
                <w:sz w:val="24"/>
                <w:szCs w:val="24"/>
                <w:lang w:val="uk-UA"/>
              </w:rPr>
              <w:t>компетентність</w:t>
            </w:r>
          </w:p>
        </w:tc>
        <w:tc>
          <w:tcPr>
            <w:tcW w:w="3671" w:type="pct"/>
            <w:gridSpan w:val="21"/>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sz w:val="24"/>
                <w:szCs w:val="24"/>
                <w:lang w:val="uk-UA"/>
              </w:rPr>
            </w:pPr>
            <w:r w:rsidRPr="006570A3">
              <w:rPr>
                <w:rFonts w:ascii="Times New Roman" w:eastAsia="Times New Roman" w:hAnsi="Times New Roman" w:cs="Times New Roman"/>
                <w:b/>
                <w:sz w:val="24"/>
                <w:szCs w:val="24"/>
                <w:lang w:val="uk-UA"/>
              </w:rPr>
              <w:t>Компетентності</w:t>
            </w:r>
          </w:p>
        </w:tc>
      </w:tr>
      <w:tr w:rsidR="005B7BB5" w:rsidRPr="006570A3" w:rsidTr="006737B7">
        <w:tc>
          <w:tcPr>
            <w:tcW w:w="179" w:type="pct"/>
            <w:vMerge/>
          </w:tcPr>
          <w:p w:rsidR="005B7BB5" w:rsidRPr="006570A3" w:rsidRDefault="005B7BB5" w:rsidP="005B7BB5">
            <w:pPr>
              <w:spacing w:before="100" w:beforeAutospacing="1" w:after="0" w:afterAutospacing="1" w:line="240" w:lineRule="auto"/>
              <w:rPr>
                <w:rFonts w:ascii="Times New Roman" w:eastAsia="Times New Roman" w:hAnsi="Times New Roman" w:cs="Times New Roman"/>
                <w:sz w:val="24"/>
                <w:szCs w:val="24"/>
                <w:lang w:val="uk-UA"/>
              </w:rPr>
            </w:pPr>
          </w:p>
        </w:tc>
        <w:tc>
          <w:tcPr>
            <w:tcW w:w="884" w:type="pct"/>
            <w:vMerge/>
          </w:tcPr>
          <w:p w:rsidR="005B7BB5" w:rsidRPr="006570A3" w:rsidRDefault="005B7BB5" w:rsidP="005B7BB5">
            <w:pPr>
              <w:spacing w:before="100" w:beforeAutospacing="1" w:after="0" w:afterAutospacing="1" w:line="240" w:lineRule="auto"/>
              <w:rPr>
                <w:rFonts w:ascii="Times New Roman" w:eastAsia="Times New Roman" w:hAnsi="Times New Roman" w:cs="Times New Roman"/>
                <w:sz w:val="24"/>
                <w:szCs w:val="24"/>
                <w:lang w:val="uk-UA"/>
              </w:rPr>
            </w:pPr>
          </w:p>
        </w:tc>
        <w:tc>
          <w:tcPr>
            <w:tcW w:w="266" w:type="pct"/>
            <w:vMerge/>
          </w:tcPr>
          <w:p w:rsidR="005B7BB5" w:rsidRPr="006570A3" w:rsidRDefault="005B7BB5" w:rsidP="005B7BB5">
            <w:pPr>
              <w:spacing w:before="100" w:beforeAutospacing="1" w:after="0" w:afterAutospacing="1" w:line="240" w:lineRule="auto"/>
              <w:rPr>
                <w:rFonts w:ascii="Times New Roman" w:eastAsia="Times New Roman" w:hAnsi="Times New Roman" w:cs="Times New Roman"/>
                <w:sz w:val="24"/>
                <w:szCs w:val="24"/>
                <w:lang w:val="uk-UA"/>
              </w:rPr>
            </w:pPr>
          </w:p>
        </w:tc>
        <w:tc>
          <w:tcPr>
            <w:tcW w:w="2166" w:type="pct"/>
            <w:gridSpan w:val="12"/>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p>
        </w:tc>
        <w:tc>
          <w:tcPr>
            <w:tcW w:w="1505" w:type="pct"/>
            <w:gridSpan w:val="9"/>
          </w:tcPr>
          <w:p w:rsidR="005B7BB5" w:rsidRPr="006570A3" w:rsidRDefault="005B7BB5" w:rsidP="005B7BB5">
            <w:pPr>
              <w:spacing w:before="100" w:beforeAutospacing="1" w:after="0" w:afterAutospacing="1" w:line="240" w:lineRule="auto"/>
              <w:rPr>
                <w:rFonts w:ascii="Times New Roman" w:eastAsia="Times New Roman" w:hAnsi="Times New Roman" w:cs="Times New Roman"/>
                <w:sz w:val="24"/>
                <w:szCs w:val="24"/>
                <w:lang w:val="uk-UA"/>
              </w:rPr>
            </w:pPr>
          </w:p>
        </w:tc>
      </w:tr>
      <w:tr w:rsidR="005B7BB5" w:rsidRPr="006570A3" w:rsidTr="006737B7">
        <w:trPr>
          <w:cantSplit/>
          <w:trHeight w:val="1134"/>
        </w:trPr>
        <w:tc>
          <w:tcPr>
            <w:tcW w:w="179" w:type="pct"/>
            <w:vMerge/>
          </w:tcPr>
          <w:p w:rsidR="005B7BB5" w:rsidRPr="006570A3" w:rsidRDefault="005B7BB5" w:rsidP="005B7BB5">
            <w:pPr>
              <w:spacing w:before="100" w:beforeAutospacing="1" w:after="0" w:afterAutospacing="1" w:line="240" w:lineRule="auto"/>
              <w:rPr>
                <w:rFonts w:ascii="Times New Roman" w:eastAsia="Times New Roman" w:hAnsi="Times New Roman" w:cs="Times New Roman"/>
                <w:sz w:val="24"/>
                <w:szCs w:val="24"/>
                <w:lang w:val="uk-UA"/>
              </w:rPr>
            </w:pPr>
          </w:p>
        </w:tc>
        <w:tc>
          <w:tcPr>
            <w:tcW w:w="884" w:type="pct"/>
            <w:vMerge/>
          </w:tcPr>
          <w:p w:rsidR="005B7BB5" w:rsidRPr="006570A3" w:rsidRDefault="005B7BB5" w:rsidP="005B7BB5">
            <w:pPr>
              <w:spacing w:before="100" w:beforeAutospacing="1" w:after="0" w:afterAutospacing="1" w:line="240" w:lineRule="auto"/>
              <w:rPr>
                <w:rFonts w:ascii="Times New Roman" w:eastAsia="Times New Roman" w:hAnsi="Times New Roman" w:cs="Times New Roman"/>
                <w:sz w:val="24"/>
                <w:szCs w:val="24"/>
                <w:lang w:val="uk-UA"/>
              </w:rPr>
            </w:pPr>
          </w:p>
        </w:tc>
        <w:tc>
          <w:tcPr>
            <w:tcW w:w="266" w:type="pct"/>
            <w:vMerge/>
          </w:tcPr>
          <w:p w:rsidR="005B7BB5" w:rsidRPr="006570A3" w:rsidRDefault="005B7BB5" w:rsidP="005B7BB5">
            <w:pPr>
              <w:spacing w:before="100" w:beforeAutospacing="1" w:after="0" w:afterAutospacing="1" w:line="240" w:lineRule="auto"/>
              <w:rPr>
                <w:rFonts w:ascii="Times New Roman" w:eastAsia="Times New Roman" w:hAnsi="Times New Roman" w:cs="Times New Roman"/>
                <w:sz w:val="24"/>
                <w:szCs w:val="24"/>
                <w:lang w:val="uk-UA"/>
              </w:rPr>
            </w:pPr>
          </w:p>
        </w:tc>
        <w:tc>
          <w:tcPr>
            <w:tcW w:w="2529" w:type="pct"/>
            <w:gridSpan w:val="14"/>
            <w:shd w:val="clear" w:color="auto" w:fill="auto"/>
            <w:vAlign w:val="center"/>
          </w:tcPr>
          <w:p w:rsidR="005B7BB5" w:rsidRPr="006570A3" w:rsidRDefault="005B7BB5" w:rsidP="005B7BB5">
            <w:pPr>
              <w:spacing w:before="100" w:beforeAutospacing="1" w:after="100" w:afterAutospacing="1" w:line="240" w:lineRule="auto"/>
              <w:ind w:left="113" w:right="113"/>
              <w:jc w:val="center"/>
              <w:rPr>
                <w:rFonts w:ascii="Times New Roman" w:eastAsia="Times New Roman" w:hAnsi="Times New Roman" w:cs="Times New Roman"/>
                <w:b/>
                <w:sz w:val="24"/>
                <w:szCs w:val="24"/>
                <w:lang w:val="uk-UA"/>
              </w:rPr>
            </w:pPr>
            <w:r w:rsidRPr="006570A3">
              <w:rPr>
                <w:rFonts w:ascii="Times New Roman" w:eastAsia="Times New Roman" w:hAnsi="Times New Roman" w:cs="Times New Roman"/>
                <w:b/>
                <w:sz w:val="24"/>
                <w:szCs w:val="24"/>
                <w:lang w:val="uk-UA"/>
              </w:rPr>
              <w:t>Загальні компетентності</w:t>
            </w:r>
          </w:p>
        </w:tc>
        <w:tc>
          <w:tcPr>
            <w:tcW w:w="1142" w:type="pct"/>
            <w:gridSpan w:val="7"/>
            <w:shd w:val="clear" w:color="auto" w:fill="auto"/>
            <w:vAlign w:val="center"/>
          </w:tcPr>
          <w:p w:rsidR="005B7BB5" w:rsidRPr="006570A3" w:rsidRDefault="005B7BB5" w:rsidP="005B7BB5">
            <w:pPr>
              <w:spacing w:before="100" w:beforeAutospacing="1" w:after="100" w:afterAutospacing="1" w:line="240" w:lineRule="auto"/>
              <w:jc w:val="center"/>
              <w:rPr>
                <w:rFonts w:ascii="Times New Roman" w:eastAsia="Times New Roman" w:hAnsi="Times New Roman" w:cs="Times New Roman"/>
                <w:b/>
                <w:sz w:val="24"/>
                <w:szCs w:val="24"/>
                <w:lang w:val="uk-UA"/>
              </w:rPr>
            </w:pPr>
            <w:r w:rsidRPr="006570A3">
              <w:rPr>
                <w:rFonts w:ascii="Times New Roman" w:eastAsia="Times New Roman" w:hAnsi="Times New Roman" w:cs="Times New Roman"/>
                <w:b/>
                <w:sz w:val="24"/>
                <w:szCs w:val="24"/>
                <w:lang w:val="uk-UA"/>
              </w:rPr>
              <w:t>Спеціальні (фахові, предметні) компетентності</w:t>
            </w:r>
          </w:p>
        </w:tc>
      </w:tr>
      <w:tr w:rsidR="005B7BB5" w:rsidRPr="006570A3" w:rsidTr="006737B7">
        <w:trPr>
          <w:cantSplit/>
          <w:trHeight w:val="1134"/>
        </w:trPr>
        <w:tc>
          <w:tcPr>
            <w:tcW w:w="179" w:type="pct"/>
            <w:vMerge/>
          </w:tcPr>
          <w:p w:rsidR="005B7BB5" w:rsidRPr="006570A3" w:rsidRDefault="005B7BB5" w:rsidP="005B7BB5">
            <w:pPr>
              <w:spacing w:before="100" w:beforeAutospacing="1" w:after="0" w:afterAutospacing="1" w:line="240" w:lineRule="auto"/>
              <w:rPr>
                <w:rFonts w:ascii="Times New Roman" w:eastAsia="Times New Roman" w:hAnsi="Times New Roman" w:cs="Times New Roman"/>
                <w:sz w:val="24"/>
                <w:szCs w:val="24"/>
                <w:lang w:val="uk-UA"/>
              </w:rPr>
            </w:pPr>
          </w:p>
        </w:tc>
        <w:tc>
          <w:tcPr>
            <w:tcW w:w="884" w:type="pct"/>
            <w:vMerge/>
          </w:tcPr>
          <w:p w:rsidR="005B7BB5" w:rsidRPr="006570A3" w:rsidRDefault="005B7BB5" w:rsidP="005B7BB5">
            <w:pPr>
              <w:spacing w:before="100" w:beforeAutospacing="1" w:after="0" w:afterAutospacing="1" w:line="240" w:lineRule="auto"/>
              <w:rPr>
                <w:rFonts w:ascii="Times New Roman" w:eastAsia="Times New Roman" w:hAnsi="Times New Roman" w:cs="Times New Roman"/>
                <w:sz w:val="24"/>
                <w:szCs w:val="24"/>
                <w:lang w:val="uk-UA"/>
              </w:rPr>
            </w:pPr>
          </w:p>
        </w:tc>
        <w:tc>
          <w:tcPr>
            <w:tcW w:w="266" w:type="pct"/>
            <w:vMerge/>
          </w:tcPr>
          <w:p w:rsidR="005B7BB5" w:rsidRPr="006570A3" w:rsidRDefault="005B7BB5" w:rsidP="005B7BB5">
            <w:pPr>
              <w:spacing w:before="100" w:beforeAutospacing="1" w:after="0" w:afterAutospacing="1" w:line="240" w:lineRule="auto"/>
              <w:rPr>
                <w:rFonts w:ascii="Times New Roman" w:eastAsia="Times New Roman" w:hAnsi="Times New Roman" w:cs="Times New Roman"/>
                <w:sz w:val="24"/>
                <w:szCs w:val="24"/>
                <w:lang w:val="uk-UA"/>
              </w:rPr>
            </w:pPr>
          </w:p>
        </w:tc>
        <w:tc>
          <w:tcPr>
            <w:tcW w:w="1263" w:type="pct"/>
            <w:gridSpan w:val="7"/>
            <w:shd w:val="clear" w:color="auto" w:fill="auto"/>
            <w:vAlign w:val="center"/>
          </w:tcPr>
          <w:p w:rsidR="005B7BB5" w:rsidRPr="006570A3" w:rsidRDefault="005B7BB5" w:rsidP="005B7BB5">
            <w:pPr>
              <w:spacing w:before="100" w:beforeAutospacing="1" w:after="100" w:afterAutospacing="1" w:line="240" w:lineRule="auto"/>
              <w:jc w:val="center"/>
              <w:rPr>
                <w:rFonts w:ascii="Times New Roman" w:eastAsia="Times New Roman" w:hAnsi="Times New Roman" w:cs="Times New Roman"/>
                <w:b/>
                <w:sz w:val="24"/>
                <w:szCs w:val="24"/>
                <w:lang w:val="uk-UA"/>
              </w:rPr>
            </w:pPr>
            <w:r w:rsidRPr="006570A3">
              <w:rPr>
                <w:rFonts w:ascii="Times New Roman" w:eastAsia="Times New Roman" w:hAnsi="Times New Roman" w:cs="Times New Roman"/>
                <w:b/>
                <w:sz w:val="24"/>
                <w:szCs w:val="24"/>
                <w:lang w:val="uk-UA"/>
              </w:rPr>
              <w:t xml:space="preserve">ЗК-1. </w:t>
            </w:r>
            <w:r w:rsidRPr="006570A3">
              <w:rPr>
                <w:rFonts w:ascii="Times New Roman" w:eastAsia="Times New Roman" w:hAnsi="Times New Roman" w:cs="Times New Roman"/>
                <w:b/>
                <w:sz w:val="24"/>
                <w:szCs w:val="24"/>
                <w:lang w:val="uk-UA" w:eastAsia="uk-UA"/>
              </w:rPr>
              <w:t>Особистісні</w:t>
            </w:r>
          </w:p>
        </w:tc>
        <w:tc>
          <w:tcPr>
            <w:tcW w:w="180" w:type="pct"/>
            <w:shd w:val="clear" w:color="auto" w:fill="auto"/>
            <w:textDirection w:val="btLr"/>
          </w:tcPr>
          <w:p w:rsidR="005B7BB5" w:rsidRPr="006570A3" w:rsidRDefault="005B7BB5" w:rsidP="005B7BB5">
            <w:pPr>
              <w:spacing w:after="0" w:line="240" w:lineRule="auto"/>
              <w:jc w:val="center"/>
              <w:rPr>
                <w:rFonts w:ascii="Times New Roman" w:eastAsia="Times New Roman" w:hAnsi="Times New Roman" w:cs="Times New Roman"/>
                <w:b/>
                <w:sz w:val="24"/>
                <w:szCs w:val="24"/>
                <w:lang w:val="uk-UA" w:eastAsia="uk-UA"/>
              </w:rPr>
            </w:pPr>
            <w:proofErr w:type="spellStart"/>
            <w:r w:rsidRPr="006570A3">
              <w:rPr>
                <w:rFonts w:ascii="Times New Roman" w:eastAsia="Times New Roman" w:hAnsi="Times New Roman" w:cs="Times New Roman"/>
                <w:b/>
                <w:sz w:val="24"/>
                <w:szCs w:val="24"/>
                <w:lang w:val="uk-UA" w:eastAsia="uk-UA"/>
              </w:rPr>
              <w:t>Соціаль-ні</w:t>
            </w:r>
            <w:proofErr w:type="spellEnd"/>
            <w:r w:rsidRPr="006570A3">
              <w:rPr>
                <w:rFonts w:ascii="Times New Roman" w:eastAsia="Times New Roman" w:hAnsi="Times New Roman" w:cs="Times New Roman"/>
                <w:b/>
                <w:sz w:val="24"/>
                <w:szCs w:val="24"/>
                <w:lang w:val="uk-UA" w:eastAsia="uk-UA"/>
              </w:rPr>
              <w:t>:</w:t>
            </w:r>
          </w:p>
          <w:p w:rsidR="005B7BB5" w:rsidRPr="006570A3" w:rsidRDefault="005B7BB5" w:rsidP="005B7BB5">
            <w:pPr>
              <w:spacing w:before="100" w:beforeAutospacing="1" w:after="100" w:afterAutospacing="1" w:line="240" w:lineRule="auto"/>
              <w:ind w:left="113" w:right="113"/>
              <w:jc w:val="right"/>
              <w:rPr>
                <w:rFonts w:ascii="Times New Roman" w:eastAsia="Times New Roman" w:hAnsi="Times New Roman" w:cs="Times New Roman"/>
                <w:b/>
                <w:sz w:val="24"/>
                <w:szCs w:val="24"/>
                <w:lang w:val="uk-UA"/>
              </w:rPr>
            </w:pPr>
          </w:p>
        </w:tc>
        <w:tc>
          <w:tcPr>
            <w:tcW w:w="1086" w:type="pct"/>
            <w:gridSpan w:val="6"/>
            <w:shd w:val="clear" w:color="auto" w:fill="auto"/>
            <w:vAlign w:val="center"/>
          </w:tcPr>
          <w:p w:rsidR="005B7BB5" w:rsidRPr="006570A3" w:rsidRDefault="005B7BB5" w:rsidP="005B7BB5">
            <w:pPr>
              <w:spacing w:before="100" w:beforeAutospacing="1" w:after="100" w:afterAutospacing="1" w:line="240" w:lineRule="auto"/>
              <w:jc w:val="center"/>
              <w:rPr>
                <w:rFonts w:ascii="Times New Roman" w:eastAsia="Times New Roman" w:hAnsi="Times New Roman" w:cs="Times New Roman"/>
                <w:b/>
                <w:sz w:val="24"/>
                <w:szCs w:val="24"/>
                <w:lang w:val="uk-UA"/>
              </w:rPr>
            </w:pPr>
            <w:r w:rsidRPr="006570A3">
              <w:rPr>
                <w:rFonts w:ascii="Times New Roman" w:eastAsia="Times New Roman" w:hAnsi="Times New Roman" w:cs="Times New Roman"/>
                <w:b/>
                <w:sz w:val="24"/>
                <w:szCs w:val="24"/>
                <w:lang w:val="uk-UA"/>
              </w:rPr>
              <w:t xml:space="preserve">ЗК-3. </w:t>
            </w:r>
            <w:r w:rsidRPr="006570A3">
              <w:rPr>
                <w:rFonts w:ascii="Times New Roman" w:eastAsia="Times New Roman" w:hAnsi="Times New Roman" w:cs="Times New Roman"/>
                <w:b/>
                <w:sz w:val="24"/>
                <w:szCs w:val="24"/>
                <w:lang w:val="uk-UA" w:eastAsia="uk-UA"/>
              </w:rPr>
              <w:t>Інструментальні</w:t>
            </w:r>
          </w:p>
        </w:tc>
        <w:tc>
          <w:tcPr>
            <w:tcW w:w="1142" w:type="pct"/>
            <w:gridSpan w:val="7"/>
            <w:shd w:val="clear" w:color="auto" w:fill="auto"/>
            <w:vAlign w:val="center"/>
          </w:tcPr>
          <w:p w:rsidR="005B7BB5" w:rsidRPr="006570A3" w:rsidRDefault="005B7BB5" w:rsidP="005B7BB5">
            <w:pPr>
              <w:spacing w:before="100" w:beforeAutospacing="1" w:after="100" w:afterAutospacing="1" w:line="240" w:lineRule="auto"/>
              <w:jc w:val="center"/>
              <w:rPr>
                <w:rFonts w:ascii="Times New Roman" w:eastAsia="Times New Roman" w:hAnsi="Times New Roman" w:cs="Times New Roman"/>
                <w:b/>
                <w:sz w:val="24"/>
                <w:szCs w:val="24"/>
                <w:lang w:val="uk-UA"/>
              </w:rPr>
            </w:pPr>
          </w:p>
        </w:tc>
      </w:tr>
      <w:tr w:rsidR="005B7BB5" w:rsidRPr="006570A3" w:rsidTr="006737B7">
        <w:trPr>
          <w:cantSplit/>
          <w:trHeight w:val="1134"/>
        </w:trPr>
        <w:tc>
          <w:tcPr>
            <w:tcW w:w="179" w:type="pct"/>
            <w:vMerge/>
          </w:tcPr>
          <w:p w:rsidR="005B7BB5" w:rsidRPr="006570A3" w:rsidRDefault="005B7BB5" w:rsidP="005B7BB5">
            <w:pPr>
              <w:spacing w:before="100" w:beforeAutospacing="1" w:after="0" w:afterAutospacing="1" w:line="240" w:lineRule="auto"/>
              <w:rPr>
                <w:rFonts w:ascii="Times New Roman" w:eastAsia="Times New Roman" w:hAnsi="Times New Roman" w:cs="Times New Roman"/>
                <w:sz w:val="24"/>
                <w:szCs w:val="24"/>
                <w:lang w:val="uk-UA"/>
              </w:rPr>
            </w:pPr>
          </w:p>
        </w:tc>
        <w:tc>
          <w:tcPr>
            <w:tcW w:w="884" w:type="pct"/>
            <w:vMerge/>
          </w:tcPr>
          <w:p w:rsidR="005B7BB5" w:rsidRPr="006570A3" w:rsidRDefault="005B7BB5" w:rsidP="005B7BB5">
            <w:pPr>
              <w:spacing w:before="100" w:beforeAutospacing="1" w:after="0" w:afterAutospacing="1" w:line="240" w:lineRule="auto"/>
              <w:jc w:val="both"/>
              <w:rPr>
                <w:rFonts w:ascii="Times New Roman" w:eastAsia="Times New Roman" w:hAnsi="Times New Roman" w:cs="Times New Roman"/>
                <w:sz w:val="24"/>
                <w:szCs w:val="24"/>
                <w:lang w:val="uk-UA"/>
              </w:rPr>
            </w:pPr>
          </w:p>
        </w:tc>
        <w:tc>
          <w:tcPr>
            <w:tcW w:w="266" w:type="pct"/>
          </w:tcPr>
          <w:p w:rsidR="005B7BB5" w:rsidRPr="006570A3" w:rsidRDefault="005B7BB5" w:rsidP="005B7BB5">
            <w:pPr>
              <w:spacing w:before="100" w:beforeAutospacing="1" w:after="0" w:afterAutospacing="1" w:line="240" w:lineRule="auto"/>
              <w:rPr>
                <w:rFonts w:ascii="Times New Roman" w:eastAsia="Times New Roman" w:hAnsi="Times New Roman" w:cs="Times New Roman"/>
                <w:sz w:val="24"/>
                <w:szCs w:val="24"/>
                <w:lang w:val="uk-UA"/>
              </w:rPr>
            </w:pPr>
          </w:p>
        </w:tc>
        <w:tc>
          <w:tcPr>
            <w:tcW w:w="179" w:type="pct"/>
            <w:shd w:val="clear" w:color="auto" w:fill="auto"/>
            <w:textDirection w:val="btLr"/>
          </w:tcPr>
          <w:p w:rsidR="005B7BB5" w:rsidRPr="006570A3" w:rsidRDefault="005B7BB5" w:rsidP="005B7BB5">
            <w:pPr>
              <w:spacing w:before="100" w:beforeAutospacing="1" w:after="100" w:afterAutospacing="1" w:line="240" w:lineRule="auto"/>
              <w:ind w:left="113" w:right="113"/>
              <w:jc w:val="center"/>
              <w:rPr>
                <w:rFonts w:ascii="Times New Roman" w:eastAsia="Times New Roman" w:hAnsi="Times New Roman" w:cs="Times New Roman"/>
                <w:b/>
                <w:sz w:val="24"/>
                <w:szCs w:val="24"/>
                <w:lang w:val="uk-UA"/>
              </w:rPr>
            </w:pPr>
            <w:r w:rsidRPr="006570A3">
              <w:rPr>
                <w:rFonts w:ascii="Times New Roman" w:eastAsia="Times New Roman" w:hAnsi="Times New Roman" w:cs="Times New Roman"/>
                <w:b/>
                <w:sz w:val="24"/>
                <w:szCs w:val="24"/>
                <w:lang w:val="uk-UA"/>
              </w:rPr>
              <w:t>ЗК-1.1.</w:t>
            </w:r>
          </w:p>
        </w:tc>
        <w:tc>
          <w:tcPr>
            <w:tcW w:w="180" w:type="pct"/>
            <w:shd w:val="clear" w:color="auto" w:fill="auto"/>
            <w:textDirection w:val="btLr"/>
          </w:tcPr>
          <w:p w:rsidR="005B7BB5" w:rsidRPr="006570A3" w:rsidRDefault="005B7BB5" w:rsidP="005B7BB5">
            <w:pPr>
              <w:spacing w:before="100" w:beforeAutospacing="1" w:after="100" w:afterAutospacing="1" w:line="240" w:lineRule="auto"/>
              <w:ind w:left="113" w:right="113"/>
              <w:jc w:val="center"/>
              <w:rPr>
                <w:rFonts w:ascii="Times New Roman" w:eastAsia="Times New Roman" w:hAnsi="Times New Roman" w:cs="Times New Roman"/>
                <w:b/>
                <w:sz w:val="24"/>
                <w:szCs w:val="24"/>
                <w:lang w:val="uk-UA"/>
              </w:rPr>
            </w:pPr>
            <w:r w:rsidRPr="006570A3">
              <w:rPr>
                <w:rFonts w:ascii="Times New Roman" w:eastAsia="Times New Roman" w:hAnsi="Times New Roman" w:cs="Times New Roman"/>
                <w:b/>
                <w:sz w:val="24"/>
                <w:szCs w:val="24"/>
                <w:lang w:val="uk-UA"/>
              </w:rPr>
              <w:t>ЗК-1.2.</w:t>
            </w:r>
          </w:p>
        </w:tc>
        <w:tc>
          <w:tcPr>
            <w:tcW w:w="180" w:type="pct"/>
            <w:shd w:val="clear" w:color="auto" w:fill="auto"/>
            <w:textDirection w:val="btLr"/>
          </w:tcPr>
          <w:p w:rsidR="005B7BB5" w:rsidRPr="006570A3" w:rsidRDefault="005B7BB5" w:rsidP="005B7BB5">
            <w:pPr>
              <w:spacing w:before="100" w:beforeAutospacing="1" w:after="100" w:afterAutospacing="1" w:line="240" w:lineRule="auto"/>
              <w:ind w:left="113" w:right="113"/>
              <w:jc w:val="center"/>
              <w:rPr>
                <w:rFonts w:ascii="Times New Roman" w:eastAsia="Times New Roman" w:hAnsi="Times New Roman" w:cs="Times New Roman"/>
                <w:b/>
                <w:sz w:val="24"/>
                <w:szCs w:val="24"/>
                <w:lang w:val="uk-UA"/>
              </w:rPr>
            </w:pPr>
            <w:r w:rsidRPr="006570A3">
              <w:rPr>
                <w:rFonts w:ascii="Times New Roman" w:eastAsia="Times New Roman" w:hAnsi="Times New Roman" w:cs="Times New Roman"/>
                <w:b/>
                <w:sz w:val="24"/>
                <w:szCs w:val="24"/>
                <w:lang w:val="uk-UA"/>
              </w:rPr>
              <w:t>ЗК-1.3.</w:t>
            </w:r>
          </w:p>
        </w:tc>
        <w:tc>
          <w:tcPr>
            <w:tcW w:w="180" w:type="pct"/>
            <w:shd w:val="clear" w:color="auto" w:fill="auto"/>
            <w:textDirection w:val="btLr"/>
          </w:tcPr>
          <w:p w:rsidR="005B7BB5" w:rsidRPr="006570A3" w:rsidRDefault="005B7BB5" w:rsidP="005B7BB5">
            <w:pPr>
              <w:spacing w:before="100" w:beforeAutospacing="1" w:after="100" w:afterAutospacing="1" w:line="240" w:lineRule="auto"/>
              <w:ind w:left="113" w:right="113"/>
              <w:jc w:val="center"/>
              <w:rPr>
                <w:rFonts w:ascii="Times New Roman" w:eastAsia="Times New Roman" w:hAnsi="Times New Roman" w:cs="Times New Roman"/>
                <w:b/>
                <w:sz w:val="24"/>
                <w:szCs w:val="24"/>
                <w:lang w:val="uk-UA"/>
              </w:rPr>
            </w:pPr>
            <w:r w:rsidRPr="006570A3">
              <w:rPr>
                <w:rFonts w:ascii="Times New Roman" w:eastAsia="Times New Roman" w:hAnsi="Times New Roman" w:cs="Times New Roman"/>
                <w:b/>
                <w:sz w:val="24"/>
                <w:szCs w:val="24"/>
                <w:lang w:val="uk-UA"/>
              </w:rPr>
              <w:t>ЗК-1.4.</w:t>
            </w:r>
          </w:p>
        </w:tc>
        <w:tc>
          <w:tcPr>
            <w:tcW w:w="180" w:type="pct"/>
            <w:shd w:val="clear" w:color="auto" w:fill="auto"/>
            <w:textDirection w:val="btLr"/>
          </w:tcPr>
          <w:p w:rsidR="005B7BB5" w:rsidRPr="006570A3" w:rsidRDefault="005B7BB5" w:rsidP="005B7BB5">
            <w:pPr>
              <w:spacing w:before="100" w:beforeAutospacing="1" w:after="100" w:afterAutospacing="1" w:line="240" w:lineRule="auto"/>
              <w:ind w:left="113" w:right="113"/>
              <w:jc w:val="center"/>
              <w:rPr>
                <w:rFonts w:ascii="Times New Roman" w:eastAsia="Times New Roman" w:hAnsi="Times New Roman" w:cs="Times New Roman"/>
                <w:b/>
                <w:sz w:val="24"/>
                <w:szCs w:val="24"/>
                <w:lang w:val="uk-UA"/>
              </w:rPr>
            </w:pPr>
            <w:r w:rsidRPr="006570A3">
              <w:rPr>
                <w:rFonts w:ascii="Times New Roman" w:eastAsia="Times New Roman" w:hAnsi="Times New Roman" w:cs="Times New Roman"/>
                <w:b/>
                <w:sz w:val="24"/>
                <w:szCs w:val="24"/>
                <w:lang w:val="uk-UA"/>
              </w:rPr>
              <w:t>ЗК-1.5.</w:t>
            </w:r>
          </w:p>
        </w:tc>
        <w:tc>
          <w:tcPr>
            <w:tcW w:w="180" w:type="pct"/>
            <w:shd w:val="clear" w:color="auto" w:fill="auto"/>
            <w:textDirection w:val="btLr"/>
          </w:tcPr>
          <w:p w:rsidR="005B7BB5" w:rsidRPr="006570A3" w:rsidRDefault="005B7BB5" w:rsidP="005B7BB5">
            <w:pPr>
              <w:spacing w:before="100" w:beforeAutospacing="1" w:after="100" w:afterAutospacing="1" w:line="240" w:lineRule="auto"/>
              <w:ind w:left="113" w:right="113"/>
              <w:jc w:val="center"/>
              <w:rPr>
                <w:rFonts w:ascii="Times New Roman" w:eastAsia="Times New Roman" w:hAnsi="Times New Roman" w:cs="Times New Roman"/>
                <w:b/>
                <w:sz w:val="24"/>
                <w:szCs w:val="24"/>
                <w:lang w:val="uk-UA"/>
              </w:rPr>
            </w:pPr>
            <w:r w:rsidRPr="006570A3">
              <w:rPr>
                <w:rFonts w:ascii="Times New Roman" w:eastAsia="Times New Roman" w:hAnsi="Times New Roman" w:cs="Times New Roman"/>
                <w:b/>
                <w:sz w:val="24"/>
                <w:szCs w:val="24"/>
                <w:lang w:val="uk-UA"/>
              </w:rPr>
              <w:t>ЗК-1.6.</w:t>
            </w:r>
          </w:p>
        </w:tc>
        <w:tc>
          <w:tcPr>
            <w:tcW w:w="185" w:type="pct"/>
            <w:shd w:val="clear" w:color="auto" w:fill="auto"/>
            <w:textDirection w:val="btLr"/>
          </w:tcPr>
          <w:p w:rsidR="005B7BB5" w:rsidRPr="006570A3" w:rsidRDefault="005B7BB5" w:rsidP="005B7BB5">
            <w:pPr>
              <w:spacing w:before="100" w:beforeAutospacing="1" w:after="100" w:afterAutospacing="1" w:line="240" w:lineRule="auto"/>
              <w:ind w:left="113" w:right="113"/>
              <w:jc w:val="center"/>
              <w:rPr>
                <w:rFonts w:ascii="Times New Roman" w:eastAsia="Times New Roman" w:hAnsi="Times New Roman" w:cs="Times New Roman"/>
                <w:b/>
                <w:sz w:val="24"/>
                <w:szCs w:val="24"/>
                <w:lang w:val="uk-UA"/>
              </w:rPr>
            </w:pPr>
            <w:r w:rsidRPr="006570A3">
              <w:rPr>
                <w:rFonts w:ascii="Times New Roman" w:eastAsia="Times New Roman" w:hAnsi="Times New Roman" w:cs="Times New Roman"/>
                <w:b/>
                <w:sz w:val="24"/>
                <w:szCs w:val="24"/>
                <w:lang w:val="uk-UA"/>
              </w:rPr>
              <w:t>ЗК-1.7.</w:t>
            </w:r>
          </w:p>
        </w:tc>
        <w:tc>
          <w:tcPr>
            <w:tcW w:w="180" w:type="pct"/>
            <w:shd w:val="clear" w:color="auto" w:fill="auto"/>
            <w:textDirection w:val="btLr"/>
          </w:tcPr>
          <w:p w:rsidR="005B7BB5" w:rsidRPr="006570A3" w:rsidRDefault="005B7BB5" w:rsidP="005B7BB5">
            <w:pPr>
              <w:spacing w:before="100" w:beforeAutospacing="1" w:after="100" w:afterAutospacing="1" w:line="240" w:lineRule="auto"/>
              <w:ind w:left="113" w:right="113"/>
              <w:jc w:val="center"/>
              <w:rPr>
                <w:rFonts w:ascii="Times New Roman" w:eastAsia="Times New Roman" w:hAnsi="Times New Roman" w:cs="Times New Roman"/>
                <w:b/>
                <w:sz w:val="24"/>
                <w:szCs w:val="24"/>
                <w:lang w:val="uk-UA"/>
              </w:rPr>
            </w:pPr>
            <w:r w:rsidRPr="006570A3">
              <w:rPr>
                <w:rFonts w:ascii="Times New Roman" w:eastAsia="Times New Roman" w:hAnsi="Times New Roman" w:cs="Times New Roman"/>
                <w:b/>
                <w:sz w:val="24"/>
                <w:szCs w:val="24"/>
                <w:lang w:val="uk-UA"/>
              </w:rPr>
              <w:t>ЗК-2.</w:t>
            </w:r>
          </w:p>
        </w:tc>
        <w:tc>
          <w:tcPr>
            <w:tcW w:w="180" w:type="pct"/>
            <w:shd w:val="clear" w:color="auto" w:fill="auto"/>
            <w:textDirection w:val="btLr"/>
          </w:tcPr>
          <w:p w:rsidR="005B7BB5" w:rsidRPr="006570A3" w:rsidRDefault="005B7BB5" w:rsidP="005B7BB5">
            <w:pPr>
              <w:spacing w:before="100" w:beforeAutospacing="1" w:after="100" w:afterAutospacing="1" w:line="240" w:lineRule="auto"/>
              <w:ind w:left="113" w:right="113"/>
              <w:jc w:val="center"/>
              <w:rPr>
                <w:rFonts w:ascii="Times New Roman" w:eastAsia="Times New Roman" w:hAnsi="Times New Roman" w:cs="Times New Roman"/>
                <w:b/>
                <w:sz w:val="24"/>
                <w:szCs w:val="24"/>
                <w:lang w:val="uk-UA"/>
              </w:rPr>
            </w:pPr>
            <w:r w:rsidRPr="006570A3">
              <w:rPr>
                <w:rFonts w:ascii="Times New Roman" w:eastAsia="Times New Roman" w:hAnsi="Times New Roman" w:cs="Times New Roman"/>
                <w:b/>
                <w:sz w:val="24"/>
                <w:szCs w:val="24"/>
                <w:lang w:val="uk-UA"/>
              </w:rPr>
              <w:t>ЗК-3.1.</w:t>
            </w:r>
          </w:p>
        </w:tc>
        <w:tc>
          <w:tcPr>
            <w:tcW w:w="180" w:type="pct"/>
            <w:textDirection w:val="btLr"/>
          </w:tcPr>
          <w:p w:rsidR="005B7BB5" w:rsidRPr="006570A3" w:rsidRDefault="005B7BB5" w:rsidP="005B7BB5">
            <w:pPr>
              <w:spacing w:before="100" w:beforeAutospacing="1" w:after="100" w:afterAutospacing="1" w:line="240" w:lineRule="auto"/>
              <w:ind w:left="113" w:right="113"/>
              <w:jc w:val="center"/>
              <w:rPr>
                <w:rFonts w:ascii="Times New Roman" w:eastAsia="Times New Roman" w:hAnsi="Times New Roman" w:cs="Times New Roman"/>
                <w:b/>
                <w:sz w:val="24"/>
                <w:szCs w:val="24"/>
                <w:lang w:val="uk-UA"/>
              </w:rPr>
            </w:pPr>
            <w:r w:rsidRPr="006570A3">
              <w:rPr>
                <w:rFonts w:ascii="Times New Roman" w:eastAsia="Times New Roman" w:hAnsi="Times New Roman" w:cs="Times New Roman"/>
                <w:b/>
                <w:sz w:val="24"/>
                <w:szCs w:val="24"/>
                <w:lang w:val="uk-UA"/>
              </w:rPr>
              <w:t>ЗК-3.2.</w:t>
            </w:r>
          </w:p>
        </w:tc>
        <w:tc>
          <w:tcPr>
            <w:tcW w:w="180" w:type="pct"/>
            <w:textDirection w:val="btLr"/>
          </w:tcPr>
          <w:p w:rsidR="005B7BB5" w:rsidRPr="006570A3" w:rsidRDefault="005B7BB5" w:rsidP="005B7BB5">
            <w:pPr>
              <w:spacing w:before="100" w:beforeAutospacing="1" w:after="100" w:afterAutospacing="1" w:line="240" w:lineRule="auto"/>
              <w:ind w:left="113" w:right="113"/>
              <w:jc w:val="center"/>
              <w:rPr>
                <w:rFonts w:ascii="Times New Roman" w:eastAsia="Times New Roman" w:hAnsi="Times New Roman" w:cs="Times New Roman"/>
                <w:b/>
                <w:sz w:val="24"/>
                <w:szCs w:val="24"/>
                <w:lang w:val="uk-UA"/>
              </w:rPr>
            </w:pPr>
            <w:r w:rsidRPr="006570A3">
              <w:rPr>
                <w:rFonts w:ascii="Times New Roman" w:eastAsia="Times New Roman" w:hAnsi="Times New Roman" w:cs="Times New Roman"/>
                <w:b/>
                <w:sz w:val="24"/>
                <w:szCs w:val="24"/>
                <w:lang w:val="uk-UA"/>
              </w:rPr>
              <w:t>ЗК-3.3.</w:t>
            </w:r>
          </w:p>
        </w:tc>
        <w:tc>
          <w:tcPr>
            <w:tcW w:w="183" w:type="pct"/>
            <w:textDirection w:val="btLr"/>
          </w:tcPr>
          <w:p w:rsidR="005B7BB5" w:rsidRPr="006570A3" w:rsidRDefault="005B7BB5" w:rsidP="005B7BB5">
            <w:pPr>
              <w:spacing w:before="100" w:beforeAutospacing="1" w:after="100" w:afterAutospacing="1" w:line="240" w:lineRule="auto"/>
              <w:ind w:left="113" w:right="113"/>
              <w:jc w:val="center"/>
              <w:rPr>
                <w:rFonts w:ascii="Times New Roman" w:eastAsia="Times New Roman" w:hAnsi="Times New Roman" w:cs="Times New Roman"/>
                <w:b/>
                <w:sz w:val="24"/>
                <w:szCs w:val="24"/>
                <w:lang w:val="uk-UA"/>
              </w:rPr>
            </w:pPr>
            <w:r w:rsidRPr="006570A3">
              <w:rPr>
                <w:rFonts w:ascii="Times New Roman" w:eastAsia="Times New Roman" w:hAnsi="Times New Roman" w:cs="Times New Roman"/>
                <w:b/>
                <w:sz w:val="24"/>
                <w:szCs w:val="24"/>
                <w:lang w:val="uk-UA"/>
              </w:rPr>
              <w:t>ЗК-3.4.</w:t>
            </w:r>
          </w:p>
        </w:tc>
        <w:tc>
          <w:tcPr>
            <w:tcW w:w="180" w:type="pct"/>
            <w:shd w:val="clear" w:color="auto" w:fill="auto"/>
            <w:textDirection w:val="btLr"/>
          </w:tcPr>
          <w:p w:rsidR="005B7BB5" w:rsidRPr="006570A3" w:rsidRDefault="005B7BB5" w:rsidP="005B7BB5">
            <w:pPr>
              <w:spacing w:before="100" w:beforeAutospacing="1" w:after="100" w:afterAutospacing="1" w:line="240" w:lineRule="auto"/>
              <w:ind w:left="113" w:right="113"/>
              <w:jc w:val="center"/>
              <w:rPr>
                <w:rFonts w:ascii="Times New Roman" w:eastAsia="Times New Roman" w:hAnsi="Times New Roman" w:cs="Times New Roman"/>
                <w:b/>
                <w:sz w:val="24"/>
                <w:szCs w:val="24"/>
                <w:lang w:val="uk-UA"/>
              </w:rPr>
            </w:pPr>
            <w:r w:rsidRPr="006570A3">
              <w:rPr>
                <w:rFonts w:ascii="Times New Roman" w:eastAsia="Times New Roman" w:hAnsi="Times New Roman" w:cs="Times New Roman"/>
                <w:b/>
                <w:sz w:val="24"/>
                <w:szCs w:val="24"/>
                <w:lang w:val="uk-UA"/>
              </w:rPr>
              <w:t>ЗК-3.5.</w:t>
            </w:r>
          </w:p>
        </w:tc>
        <w:tc>
          <w:tcPr>
            <w:tcW w:w="183" w:type="pct"/>
            <w:shd w:val="clear" w:color="auto" w:fill="auto"/>
            <w:textDirection w:val="btLr"/>
          </w:tcPr>
          <w:p w:rsidR="005B7BB5" w:rsidRPr="006570A3" w:rsidRDefault="005B7BB5" w:rsidP="005B7BB5">
            <w:pPr>
              <w:spacing w:before="100" w:beforeAutospacing="1" w:after="100" w:afterAutospacing="1" w:line="240" w:lineRule="auto"/>
              <w:ind w:left="113" w:right="113"/>
              <w:jc w:val="center"/>
              <w:rPr>
                <w:rFonts w:ascii="Times New Roman" w:eastAsia="Times New Roman" w:hAnsi="Times New Roman" w:cs="Times New Roman"/>
                <w:b/>
                <w:sz w:val="24"/>
                <w:szCs w:val="24"/>
                <w:lang w:val="uk-UA"/>
              </w:rPr>
            </w:pPr>
            <w:r w:rsidRPr="006570A3">
              <w:rPr>
                <w:rFonts w:ascii="Times New Roman" w:eastAsia="Times New Roman" w:hAnsi="Times New Roman" w:cs="Times New Roman"/>
                <w:b/>
                <w:sz w:val="24"/>
                <w:szCs w:val="24"/>
                <w:lang w:val="uk-UA"/>
              </w:rPr>
              <w:t>ЗК-3.6.</w:t>
            </w:r>
          </w:p>
        </w:tc>
        <w:tc>
          <w:tcPr>
            <w:tcW w:w="128" w:type="pct"/>
            <w:shd w:val="clear" w:color="auto" w:fill="auto"/>
            <w:textDirection w:val="btLr"/>
          </w:tcPr>
          <w:p w:rsidR="005B7BB5" w:rsidRPr="006570A3" w:rsidRDefault="005B7BB5" w:rsidP="005B7BB5">
            <w:pPr>
              <w:spacing w:before="100" w:beforeAutospacing="1" w:after="100" w:afterAutospacing="1" w:line="240" w:lineRule="auto"/>
              <w:ind w:left="113" w:right="113"/>
              <w:jc w:val="center"/>
              <w:rPr>
                <w:rFonts w:ascii="Times New Roman" w:eastAsia="Times New Roman" w:hAnsi="Times New Roman" w:cs="Times New Roman"/>
                <w:b/>
                <w:sz w:val="24"/>
                <w:szCs w:val="24"/>
                <w:lang w:val="uk-UA"/>
              </w:rPr>
            </w:pPr>
            <w:r w:rsidRPr="006570A3">
              <w:rPr>
                <w:rFonts w:ascii="Times New Roman" w:eastAsia="Times New Roman" w:hAnsi="Times New Roman" w:cs="Times New Roman"/>
                <w:b/>
                <w:sz w:val="24"/>
                <w:szCs w:val="24"/>
                <w:lang w:val="uk-UA"/>
              </w:rPr>
              <w:t>СК-1.</w:t>
            </w:r>
          </w:p>
        </w:tc>
        <w:tc>
          <w:tcPr>
            <w:tcW w:w="173" w:type="pct"/>
            <w:shd w:val="clear" w:color="auto" w:fill="auto"/>
            <w:textDirection w:val="btLr"/>
          </w:tcPr>
          <w:p w:rsidR="005B7BB5" w:rsidRPr="006570A3" w:rsidRDefault="005B7BB5" w:rsidP="005B7BB5">
            <w:pPr>
              <w:spacing w:before="100" w:beforeAutospacing="1" w:after="100" w:afterAutospacing="1" w:line="240" w:lineRule="auto"/>
              <w:ind w:left="113" w:right="113"/>
              <w:jc w:val="center"/>
              <w:rPr>
                <w:rFonts w:ascii="Times New Roman" w:eastAsia="Times New Roman" w:hAnsi="Times New Roman" w:cs="Times New Roman"/>
                <w:b/>
                <w:sz w:val="24"/>
                <w:szCs w:val="24"/>
                <w:lang w:val="uk-UA"/>
              </w:rPr>
            </w:pPr>
            <w:r w:rsidRPr="006570A3">
              <w:rPr>
                <w:rFonts w:ascii="Times New Roman" w:eastAsia="Times New Roman" w:hAnsi="Times New Roman" w:cs="Times New Roman"/>
                <w:b/>
                <w:sz w:val="24"/>
                <w:szCs w:val="24"/>
                <w:lang w:val="uk-UA"/>
              </w:rPr>
              <w:t>СК-2.</w:t>
            </w:r>
          </w:p>
        </w:tc>
        <w:tc>
          <w:tcPr>
            <w:tcW w:w="173" w:type="pct"/>
            <w:shd w:val="clear" w:color="auto" w:fill="auto"/>
            <w:textDirection w:val="btLr"/>
          </w:tcPr>
          <w:p w:rsidR="005B7BB5" w:rsidRPr="006570A3" w:rsidRDefault="005B7BB5" w:rsidP="005B7BB5">
            <w:pPr>
              <w:spacing w:before="100" w:beforeAutospacing="1" w:after="100" w:afterAutospacing="1" w:line="240" w:lineRule="auto"/>
              <w:ind w:left="113" w:right="113"/>
              <w:jc w:val="center"/>
              <w:rPr>
                <w:rFonts w:ascii="Times New Roman" w:eastAsia="Times New Roman" w:hAnsi="Times New Roman" w:cs="Times New Roman"/>
                <w:b/>
                <w:sz w:val="24"/>
                <w:szCs w:val="24"/>
                <w:lang w:val="uk-UA"/>
              </w:rPr>
            </w:pPr>
            <w:r w:rsidRPr="006570A3">
              <w:rPr>
                <w:rFonts w:ascii="Times New Roman" w:eastAsia="Times New Roman" w:hAnsi="Times New Roman" w:cs="Times New Roman"/>
                <w:b/>
                <w:sz w:val="24"/>
                <w:szCs w:val="24"/>
                <w:lang w:val="uk-UA"/>
              </w:rPr>
              <w:t>СК-3.</w:t>
            </w:r>
          </w:p>
        </w:tc>
        <w:tc>
          <w:tcPr>
            <w:tcW w:w="174" w:type="pct"/>
            <w:shd w:val="clear" w:color="auto" w:fill="auto"/>
            <w:textDirection w:val="btLr"/>
          </w:tcPr>
          <w:p w:rsidR="005B7BB5" w:rsidRPr="006570A3" w:rsidRDefault="005B7BB5" w:rsidP="005B7BB5">
            <w:pPr>
              <w:spacing w:before="100" w:beforeAutospacing="1" w:after="100" w:afterAutospacing="1" w:line="240" w:lineRule="auto"/>
              <w:ind w:left="113" w:right="113"/>
              <w:jc w:val="center"/>
              <w:rPr>
                <w:rFonts w:ascii="Times New Roman" w:eastAsia="Times New Roman" w:hAnsi="Times New Roman" w:cs="Times New Roman"/>
                <w:b/>
                <w:sz w:val="24"/>
                <w:szCs w:val="24"/>
                <w:lang w:val="uk-UA"/>
              </w:rPr>
            </w:pPr>
            <w:r w:rsidRPr="006570A3">
              <w:rPr>
                <w:rFonts w:ascii="Times New Roman" w:eastAsia="Times New Roman" w:hAnsi="Times New Roman" w:cs="Times New Roman"/>
                <w:b/>
                <w:sz w:val="24"/>
                <w:szCs w:val="24"/>
                <w:lang w:val="uk-UA"/>
              </w:rPr>
              <w:t>СК-4.</w:t>
            </w:r>
          </w:p>
        </w:tc>
        <w:tc>
          <w:tcPr>
            <w:tcW w:w="174" w:type="pct"/>
            <w:shd w:val="clear" w:color="auto" w:fill="auto"/>
            <w:textDirection w:val="btLr"/>
          </w:tcPr>
          <w:p w:rsidR="005B7BB5" w:rsidRPr="006570A3" w:rsidRDefault="005B7BB5" w:rsidP="005B7BB5">
            <w:pPr>
              <w:spacing w:before="100" w:beforeAutospacing="1" w:after="100" w:afterAutospacing="1" w:line="240" w:lineRule="auto"/>
              <w:ind w:left="113" w:right="113"/>
              <w:jc w:val="center"/>
              <w:rPr>
                <w:rFonts w:ascii="Times New Roman" w:eastAsia="Times New Roman" w:hAnsi="Times New Roman" w:cs="Times New Roman"/>
                <w:b/>
                <w:sz w:val="24"/>
                <w:szCs w:val="24"/>
                <w:lang w:val="uk-UA"/>
              </w:rPr>
            </w:pPr>
            <w:r w:rsidRPr="006570A3">
              <w:rPr>
                <w:rFonts w:ascii="Times New Roman" w:eastAsia="Times New Roman" w:hAnsi="Times New Roman" w:cs="Times New Roman"/>
                <w:b/>
                <w:sz w:val="24"/>
                <w:szCs w:val="24"/>
                <w:lang w:val="uk-UA"/>
              </w:rPr>
              <w:t>СК-5.</w:t>
            </w:r>
          </w:p>
        </w:tc>
        <w:tc>
          <w:tcPr>
            <w:tcW w:w="161" w:type="pct"/>
            <w:shd w:val="clear" w:color="auto" w:fill="auto"/>
            <w:textDirection w:val="btLr"/>
          </w:tcPr>
          <w:p w:rsidR="005B7BB5" w:rsidRPr="006570A3" w:rsidRDefault="005B7BB5" w:rsidP="005B7BB5">
            <w:pPr>
              <w:spacing w:before="100" w:beforeAutospacing="1" w:after="100" w:afterAutospacing="1" w:line="240" w:lineRule="auto"/>
              <w:ind w:left="113" w:right="113"/>
              <w:jc w:val="center"/>
              <w:rPr>
                <w:rFonts w:ascii="Times New Roman" w:eastAsia="Times New Roman" w:hAnsi="Times New Roman" w:cs="Times New Roman"/>
                <w:b/>
                <w:sz w:val="24"/>
                <w:szCs w:val="24"/>
                <w:lang w:val="uk-UA"/>
              </w:rPr>
            </w:pPr>
            <w:r w:rsidRPr="006570A3">
              <w:rPr>
                <w:rFonts w:ascii="Times New Roman" w:eastAsia="Times New Roman" w:hAnsi="Times New Roman" w:cs="Times New Roman"/>
                <w:b/>
                <w:sz w:val="24"/>
                <w:szCs w:val="24"/>
                <w:lang w:val="uk-UA"/>
              </w:rPr>
              <w:t>СК-6.</w:t>
            </w:r>
          </w:p>
        </w:tc>
        <w:tc>
          <w:tcPr>
            <w:tcW w:w="158" w:type="pct"/>
            <w:shd w:val="clear" w:color="auto" w:fill="auto"/>
            <w:textDirection w:val="btLr"/>
          </w:tcPr>
          <w:p w:rsidR="005B7BB5" w:rsidRPr="006570A3" w:rsidRDefault="005B7BB5" w:rsidP="005B7BB5">
            <w:pPr>
              <w:spacing w:before="100" w:beforeAutospacing="1" w:after="100" w:afterAutospacing="1" w:line="240" w:lineRule="auto"/>
              <w:ind w:left="113" w:right="113"/>
              <w:jc w:val="center"/>
              <w:rPr>
                <w:rFonts w:ascii="Times New Roman" w:eastAsia="Times New Roman" w:hAnsi="Times New Roman" w:cs="Times New Roman"/>
                <w:b/>
                <w:sz w:val="24"/>
                <w:szCs w:val="24"/>
                <w:lang w:val="uk-UA"/>
              </w:rPr>
            </w:pPr>
            <w:r w:rsidRPr="006570A3">
              <w:rPr>
                <w:rFonts w:ascii="Times New Roman" w:eastAsia="Times New Roman" w:hAnsi="Times New Roman" w:cs="Times New Roman"/>
                <w:b/>
                <w:sz w:val="24"/>
                <w:szCs w:val="24"/>
                <w:lang w:val="uk-UA"/>
              </w:rPr>
              <w:t>СК-7.</w:t>
            </w:r>
          </w:p>
        </w:tc>
      </w:tr>
      <w:tr w:rsidR="005B7BB5" w:rsidRPr="006570A3" w:rsidTr="006737B7">
        <w:trPr>
          <w:cantSplit/>
          <w:trHeight w:val="1134"/>
        </w:trPr>
        <w:tc>
          <w:tcPr>
            <w:tcW w:w="179" w:type="pct"/>
          </w:tcPr>
          <w:p w:rsidR="005B7BB5" w:rsidRPr="006570A3" w:rsidRDefault="005B7BB5" w:rsidP="005B7BB5">
            <w:pPr>
              <w:spacing w:before="100" w:beforeAutospacing="1" w:after="0" w:afterAutospacing="1" w:line="240" w:lineRule="auto"/>
              <w:rPr>
                <w:rFonts w:ascii="Times New Roman" w:eastAsia="Times New Roman" w:hAnsi="Times New Roman" w:cs="Times New Roman"/>
                <w:sz w:val="24"/>
                <w:szCs w:val="24"/>
                <w:lang w:val="uk-UA"/>
              </w:rPr>
            </w:pPr>
          </w:p>
        </w:tc>
        <w:tc>
          <w:tcPr>
            <w:tcW w:w="884" w:type="pct"/>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sz w:val="24"/>
                <w:szCs w:val="24"/>
                <w:lang w:val="uk-UA"/>
              </w:rPr>
            </w:pPr>
            <w:r w:rsidRPr="006570A3">
              <w:rPr>
                <w:rFonts w:ascii="Times New Roman" w:eastAsia="Times New Roman" w:hAnsi="Times New Roman" w:cs="Times New Roman"/>
                <w:b/>
                <w:sz w:val="24"/>
                <w:szCs w:val="24"/>
                <w:lang w:val="uk-UA"/>
              </w:rPr>
              <w:t>ПРОФЕСІЙНІ ЗНАННЯ</w:t>
            </w:r>
          </w:p>
        </w:tc>
        <w:tc>
          <w:tcPr>
            <w:tcW w:w="266" w:type="pct"/>
          </w:tcPr>
          <w:p w:rsidR="005B7BB5" w:rsidRPr="006570A3" w:rsidRDefault="005B7BB5" w:rsidP="005B7BB5">
            <w:pPr>
              <w:spacing w:before="100" w:beforeAutospacing="1" w:after="0" w:afterAutospacing="1" w:line="240" w:lineRule="auto"/>
              <w:rPr>
                <w:rFonts w:ascii="Times New Roman" w:eastAsia="Times New Roman" w:hAnsi="Times New Roman" w:cs="Times New Roman"/>
                <w:sz w:val="24"/>
                <w:szCs w:val="24"/>
                <w:lang w:val="uk-UA"/>
              </w:rPr>
            </w:pPr>
          </w:p>
        </w:tc>
        <w:tc>
          <w:tcPr>
            <w:tcW w:w="179" w:type="pct"/>
            <w:shd w:val="clear" w:color="auto" w:fill="auto"/>
            <w:textDirection w:val="btLr"/>
          </w:tcPr>
          <w:p w:rsidR="005B7BB5" w:rsidRPr="006570A3" w:rsidRDefault="005B7BB5" w:rsidP="005B7BB5">
            <w:pPr>
              <w:spacing w:before="100" w:beforeAutospacing="1" w:after="100" w:afterAutospacing="1" w:line="240" w:lineRule="auto"/>
              <w:ind w:left="113" w:right="113"/>
              <w:jc w:val="center"/>
              <w:rPr>
                <w:rFonts w:ascii="Times New Roman" w:eastAsia="Times New Roman" w:hAnsi="Times New Roman" w:cs="Times New Roman"/>
                <w:b/>
                <w:sz w:val="24"/>
                <w:szCs w:val="24"/>
                <w:lang w:val="uk-UA"/>
              </w:rPr>
            </w:pPr>
          </w:p>
        </w:tc>
        <w:tc>
          <w:tcPr>
            <w:tcW w:w="180" w:type="pct"/>
            <w:shd w:val="clear" w:color="auto" w:fill="auto"/>
            <w:textDirection w:val="btLr"/>
          </w:tcPr>
          <w:p w:rsidR="005B7BB5" w:rsidRPr="006570A3" w:rsidRDefault="005B7BB5" w:rsidP="005B7BB5">
            <w:pPr>
              <w:spacing w:before="100" w:beforeAutospacing="1" w:after="100" w:afterAutospacing="1" w:line="240" w:lineRule="auto"/>
              <w:ind w:left="113" w:right="113"/>
              <w:jc w:val="center"/>
              <w:rPr>
                <w:rFonts w:ascii="Times New Roman" w:eastAsia="Times New Roman" w:hAnsi="Times New Roman" w:cs="Times New Roman"/>
                <w:b/>
                <w:sz w:val="24"/>
                <w:szCs w:val="24"/>
                <w:lang w:val="uk-UA"/>
              </w:rPr>
            </w:pPr>
          </w:p>
        </w:tc>
        <w:tc>
          <w:tcPr>
            <w:tcW w:w="180" w:type="pct"/>
            <w:shd w:val="clear" w:color="auto" w:fill="auto"/>
            <w:textDirection w:val="btLr"/>
          </w:tcPr>
          <w:p w:rsidR="005B7BB5" w:rsidRPr="006570A3" w:rsidRDefault="005B7BB5" w:rsidP="005B7BB5">
            <w:pPr>
              <w:spacing w:before="100" w:beforeAutospacing="1" w:after="100" w:afterAutospacing="1" w:line="240" w:lineRule="auto"/>
              <w:ind w:left="113" w:right="113"/>
              <w:jc w:val="center"/>
              <w:rPr>
                <w:rFonts w:ascii="Times New Roman" w:eastAsia="Times New Roman" w:hAnsi="Times New Roman" w:cs="Times New Roman"/>
                <w:b/>
                <w:sz w:val="24"/>
                <w:szCs w:val="24"/>
                <w:lang w:val="uk-UA"/>
              </w:rPr>
            </w:pPr>
          </w:p>
        </w:tc>
        <w:tc>
          <w:tcPr>
            <w:tcW w:w="180" w:type="pct"/>
            <w:shd w:val="clear" w:color="auto" w:fill="auto"/>
            <w:textDirection w:val="btLr"/>
          </w:tcPr>
          <w:p w:rsidR="005B7BB5" w:rsidRPr="006570A3" w:rsidRDefault="005B7BB5" w:rsidP="005B7BB5">
            <w:pPr>
              <w:spacing w:before="100" w:beforeAutospacing="1" w:after="100" w:afterAutospacing="1" w:line="240" w:lineRule="auto"/>
              <w:ind w:left="113" w:right="113"/>
              <w:jc w:val="center"/>
              <w:rPr>
                <w:rFonts w:ascii="Times New Roman" w:eastAsia="Times New Roman" w:hAnsi="Times New Roman" w:cs="Times New Roman"/>
                <w:b/>
                <w:sz w:val="24"/>
                <w:szCs w:val="24"/>
                <w:lang w:val="uk-UA"/>
              </w:rPr>
            </w:pPr>
          </w:p>
        </w:tc>
        <w:tc>
          <w:tcPr>
            <w:tcW w:w="180" w:type="pct"/>
            <w:shd w:val="clear" w:color="auto" w:fill="auto"/>
            <w:textDirection w:val="btLr"/>
          </w:tcPr>
          <w:p w:rsidR="005B7BB5" w:rsidRPr="006570A3" w:rsidRDefault="005B7BB5" w:rsidP="005B7BB5">
            <w:pPr>
              <w:spacing w:before="100" w:beforeAutospacing="1" w:after="100" w:afterAutospacing="1" w:line="240" w:lineRule="auto"/>
              <w:ind w:left="113" w:right="113"/>
              <w:jc w:val="center"/>
              <w:rPr>
                <w:rFonts w:ascii="Times New Roman" w:eastAsia="Times New Roman" w:hAnsi="Times New Roman" w:cs="Times New Roman"/>
                <w:b/>
                <w:sz w:val="24"/>
                <w:szCs w:val="24"/>
                <w:lang w:val="uk-UA"/>
              </w:rPr>
            </w:pPr>
          </w:p>
        </w:tc>
        <w:tc>
          <w:tcPr>
            <w:tcW w:w="180" w:type="pct"/>
            <w:shd w:val="clear" w:color="auto" w:fill="auto"/>
            <w:textDirection w:val="btLr"/>
          </w:tcPr>
          <w:p w:rsidR="005B7BB5" w:rsidRPr="006570A3" w:rsidRDefault="005B7BB5" w:rsidP="005B7BB5">
            <w:pPr>
              <w:spacing w:before="100" w:beforeAutospacing="1" w:after="100" w:afterAutospacing="1" w:line="240" w:lineRule="auto"/>
              <w:ind w:left="113" w:right="113"/>
              <w:jc w:val="center"/>
              <w:rPr>
                <w:rFonts w:ascii="Times New Roman" w:eastAsia="Times New Roman" w:hAnsi="Times New Roman" w:cs="Times New Roman"/>
                <w:b/>
                <w:sz w:val="24"/>
                <w:szCs w:val="24"/>
                <w:lang w:val="uk-UA"/>
              </w:rPr>
            </w:pPr>
          </w:p>
        </w:tc>
        <w:tc>
          <w:tcPr>
            <w:tcW w:w="185" w:type="pct"/>
            <w:shd w:val="clear" w:color="auto" w:fill="auto"/>
            <w:textDirection w:val="btLr"/>
          </w:tcPr>
          <w:p w:rsidR="005B7BB5" w:rsidRPr="006570A3" w:rsidRDefault="005B7BB5" w:rsidP="005B7BB5">
            <w:pPr>
              <w:spacing w:before="100" w:beforeAutospacing="1" w:after="100" w:afterAutospacing="1" w:line="240" w:lineRule="auto"/>
              <w:ind w:left="113" w:right="113"/>
              <w:jc w:val="center"/>
              <w:rPr>
                <w:rFonts w:ascii="Times New Roman" w:eastAsia="Times New Roman" w:hAnsi="Times New Roman" w:cs="Times New Roman"/>
                <w:b/>
                <w:sz w:val="24"/>
                <w:szCs w:val="24"/>
                <w:lang w:val="uk-UA"/>
              </w:rPr>
            </w:pPr>
          </w:p>
        </w:tc>
        <w:tc>
          <w:tcPr>
            <w:tcW w:w="180" w:type="pct"/>
            <w:shd w:val="clear" w:color="auto" w:fill="auto"/>
            <w:textDirection w:val="btLr"/>
          </w:tcPr>
          <w:p w:rsidR="005B7BB5" w:rsidRPr="006570A3" w:rsidRDefault="005B7BB5" w:rsidP="005B7BB5">
            <w:pPr>
              <w:spacing w:before="100" w:beforeAutospacing="1" w:after="100" w:afterAutospacing="1" w:line="240" w:lineRule="auto"/>
              <w:ind w:left="113" w:right="113"/>
              <w:jc w:val="center"/>
              <w:rPr>
                <w:rFonts w:ascii="Times New Roman" w:eastAsia="Times New Roman" w:hAnsi="Times New Roman" w:cs="Times New Roman"/>
                <w:b/>
                <w:sz w:val="24"/>
                <w:szCs w:val="24"/>
                <w:lang w:val="uk-UA"/>
              </w:rPr>
            </w:pPr>
          </w:p>
        </w:tc>
        <w:tc>
          <w:tcPr>
            <w:tcW w:w="180" w:type="pct"/>
            <w:shd w:val="clear" w:color="auto" w:fill="auto"/>
            <w:textDirection w:val="btLr"/>
          </w:tcPr>
          <w:p w:rsidR="005B7BB5" w:rsidRPr="006570A3" w:rsidRDefault="005B7BB5" w:rsidP="005B7BB5">
            <w:pPr>
              <w:spacing w:before="100" w:beforeAutospacing="1" w:after="100" w:afterAutospacing="1" w:line="240" w:lineRule="auto"/>
              <w:ind w:left="113" w:right="113"/>
              <w:jc w:val="center"/>
              <w:rPr>
                <w:rFonts w:ascii="Times New Roman" w:eastAsia="Times New Roman" w:hAnsi="Times New Roman" w:cs="Times New Roman"/>
                <w:b/>
                <w:sz w:val="24"/>
                <w:szCs w:val="24"/>
                <w:lang w:val="uk-UA"/>
              </w:rPr>
            </w:pPr>
          </w:p>
        </w:tc>
        <w:tc>
          <w:tcPr>
            <w:tcW w:w="180" w:type="pct"/>
            <w:textDirection w:val="btLr"/>
          </w:tcPr>
          <w:p w:rsidR="005B7BB5" w:rsidRPr="006570A3" w:rsidRDefault="005B7BB5" w:rsidP="005B7BB5">
            <w:pPr>
              <w:spacing w:before="100" w:beforeAutospacing="1" w:after="100" w:afterAutospacing="1" w:line="240" w:lineRule="auto"/>
              <w:ind w:left="113" w:right="113"/>
              <w:jc w:val="center"/>
              <w:rPr>
                <w:rFonts w:ascii="Times New Roman" w:eastAsia="Times New Roman" w:hAnsi="Times New Roman" w:cs="Times New Roman"/>
                <w:b/>
                <w:sz w:val="24"/>
                <w:szCs w:val="24"/>
                <w:lang w:val="uk-UA"/>
              </w:rPr>
            </w:pPr>
          </w:p>
        </w:tc>
        <w:tc>
          <w:tcPr>
            <w:tcW w:w="180" w:type="pct"/>
            <w:textDirection w:val="btLr"/>
          </w:tcPr>
          <w:p w:rsidR="005B7BB5" w:rsidRPr="006570A3" w:rsidRDefault="005B7BB5" w:rsidP="005B7BB5">
            <w:pPr>
              <w:spacing w:before="100" w:beforeAutospacing="1" w:after="100" w:afterAutospacing="1" w:line="240" w:lineRule="auto"/>
              <w:ind w:left="113" w:right="113"/>
              <w:jc w:val="center"/>
              <w:rPr>
                <w:rFonts w:ascii="Times New Roman" w:eastAsia="Times New Roman" w:hAnsi="Times New Roman" w:cs="Times New Roman"/>
                <w:b/>
                <w:sz w:val="24"/>
                <w:szCs w:val="24"/>
                <w:lang w:val="uk-UA"/>
              </w:rPr>
            </w:pPr>
          </w:p>
        </w:tc>
        <w:tc>
          <w:tcPr>
            <w:tcW w:w="183" w:type="pct"/>
            <w:textDirection w:val="btLr"/>
          </w:tcPr>
          <w:p w:rsidR="005B7BB5" w:rsidRPr="006570A3" w:rsidRDefault="005B7BB5" w:rsidP="005B7BB5">
            <w:pPr>
              <w:spacing w:before="100" w:beforeAutospacing="1" w:after="100" w:afterAutospacing="1" w:line="240" w:lineRule="auto"/>
              <w:ind w:left="113" w:right="113"/>
              <w:jc w:val="center"/>
              <w:rPr>
                <w:rFonts w:ascii="Times New Roman" w:eastAsia="Times New Roman" w:hAnsi="Times New Roman" w:cs="Times New Roman"/>
                <w:b/>
                <w:sz w:val="24"/>
                <w:szCs w:val="24"/>
                <w:lang w:val="uk-UA"/>
              </w:rPr>
            </w:pPr>
          </w:p>
        </w:tc>
        <w:tc>
          <w:tcPr>
            <w:tcW w:w="180" w:type="pct"/>
            <w:shd w:val="clear" w:color="auto" w:fill="auto"/>
            <w:textDirection w:val="btLr"/>
          </w:tcPr>
          <w:p w:rsidR="005B7BB5" w:rsidRPr="006570A3" w:rsidRDefault="005B7BB5" w:rsidP="005B7BB5">
            <w:pPr>
              <w:spacing w:before="100" w:beforeAutospacing="1" w:after="100" w:afterAutospacing="1" w:line="240" w:lineRule="auto"/>
              <w:ind w:left="113" w:right="113"/>
              <w:jc w:val="center"/>
              <w:rPr>
                <w:rFonts w:ascii="Times New Roman" w:eastAsia="Times New Roman" w:hAnsi="Times New Roman" w:cs="Times New Roman"/>
                <w:b/>
                <w:sz w:val="24"/>
                <w:szCs w:val="24"/>
                <w:lang w:val="uk-UA"/>
              </w:rPr>
            </w:pPr>
          </w:p>
        </w:tc>
        <w:tc>
          <w:tcPr>
            <w:tcW w:w="183" w:type="pct"/>
            <w:shd w:val="clear" w:color="auto" w:fill="auto"/>
            <w:textDirection w:val="btLr"/>
          </w:tcPr>
          <w:p w:rsidR="005B7BB5" w:rsidRPr="006570A3" w:rsidRDefault="005B7BB5" w:rsidP="005B7BB5">
            <w:pPr>
              <w:spacing w:before="100" w:beforeAutospacing="1" w:after="100" w:afterAutospacing="1" w:line="240" w:lineRule="auto"/>
              <w:ind w:left="113" w:right="113"/>
              <w:jc w:val="center"/>
              <w:rPr>
                <w:rFonts w:ascii="Times New Roman" w:eastAsia="Times New Roman" w:hAnsi="Times New Roman" w:cs="Times New Roman"/>
                <w:b/>
                <w:sz w:val="24"/>
                <w:szCs w:val="24"/>
                <w:lang w:val="uk-UA"/>
              </w:rPr>
            </w:pPr>
          </w:p>
        </w:tc>
        <w:tc>
          <w:tcPr>
            <w:tcW w:w="128" w:type="pct"/>
            <w:shd w:val="clear" w:color="auto" w:fill="auto"/>
            <w:textDirection w:val="btLr"/>
          </w:tcPr>
          <w:p w:rsidR="005B7BB5" w:rsidRPr="006570A3" w:rsidRDefault="005B7BB5" w:rsidP="005B7BB5">
            <w:pPr>
              <w:spacing w:before="100" w:beforeAutospacing="1" w:after="100" w:afterAutospacing="1" w:line="240" w:lineRule="auto"/>
              <w:ind w:left="113" w:right="113"/>
              <w:jc w:val="center"/>
              <w:rPr>
                <w:rFonts w:ascii="Times New Roman" w:eastAsia="Times New Roman" w:hAnsi="Times New Roman" w:cs="Times New Roman"/>
                <w:b/>
                <w:sz w:val="24"/>
                <w:szCs w:val="24"/>
                <w:lang w:val="uk-UA"/>
              </w:rPr>
            </w:pPr>
          </w:p>
        </w:tc>
        <w:tc>
          <w:tcPr>
            <w:tcW w:w="173" w:type="pct"/>
            <w:shd w:val="clear" w:color="auto" w:fill="auto"/>
            <w:textDirection w:val="btLr"/>
          </w:tcPr>
          <w:p w:rsidR="005B7BB5" w:rsidRPr="006570A3" w:rsidRDefault="005B7BB5" w:rsidP="005B7BB5">
            <w:pPr>
              <w:spacing w:before="100" w:beforeAutospacing="1" w:after="100" w:afterAutospacing="1" w:line="240" w:lineRule="auto"/>
              <w:ind w:left="113" w:right="113"/>
              <w:jc w:val="center"/>
              <w:rPr>
                <w:rFonts w:ascii="Times New Roman" w:eastAsia="Times New Roman" w:hAnsi="Times New Roman" w:cs="Times New Roman"/>
                <w:b/>
                <w:sz w:val="24"/>
                <w:szCs w:val="24"/>
                <w:lang w:val="uk-UA"/>
              </w:rPr>
            </w:pPr>
          </w:p>
        </w:tc>
        <w:tc>
          <w:tcPr>
            <w:tcW w:w="173" w:type="pct"/>
            <w:shd w:val="clear" w:color="auto" w:fill="auto"/>
            <w:textDirection w:val="btLr"/>
          </w:tcPr>
          <w:p w:rsidR="005B7BB5" w:rsidRPr="006570A3" w:rsidRDefault="005B7BB5" w:rsidP="005B7BB5">
            <w:pPr>
              <w:spacing w:before="100" w:beforeAutospacing="1" w:after="100" w:afterAutospacing="1" w:line="240" w:lineRule="auto"/>
              <w:ind w:left="113" w:right="113"/>
              <w:jc w:val="center"/>
              <w:rPr>
                <w:rFonts w:ascii="Times New Roman" w:eastAsia="Times New Roman" w:hAnsi="Times New Roman" w:cs="Times New Roman"/>
                <w:b/>
                <w:sz w:val="24"/>
                <w:szCs w:val="24"/>
                <w:lang w:val="uk-UA"/>
              </w:rPr>
            </w:pPr>
          </w:p>
        </w:tc>
        <w:tc>
          <w:tcPr>
            <w:tcW w:w="174" w:type="pct"/>
            <w:shd w:val="clear" w:color="auto" w:fill="auto"/>
            <w:textDirection w:val="btLr"/>
          </w:tcPr>
          <w:p w:rsidR="005B7BB5" w:rsidRPr="006570A3" w:rsidRDefault="005B7BB5" w:rsidP="005B7BB5">
            <w:pPr>
              <w:spacing w:before="100" w:beforeAutospacing="1" w:after="100" w:afterAutospacing="1" w:line="240" w:lineRule="auto"/>
              <w:ind w:left="113" w:right="113"/>
              <w:jc w:val="center"/>
              <w:rPr>
                <w:rFonts w:ascii="Times New Roman" w:eastAsia="Times New Roman" w:hAnsi="Times New Roman" w:cs="Times New Roman"/>
                <w:b/>
                <w:sz w:val="24"/>
                <w:szCs w:val="24"/>
                <w:lang w:val="uk-UA"/>
              </w:rPr>
            </w:pPr>
          </w:p>
        </w:tc>
        <w:tc>
          <w:tcPr>
            <w:tcW w:w="174" w:type="pct"/>
            <w:shd w:val="clear" w:color="auto" w:fill="auto"/>
            <w:textDirection w:val="btLr"/>
          </w:tcPr>
          <w:p w:rsidR="005B7BB5" w:rsidRPr="006570A3" w:rsidRDefault="005B7BB5" w:rsidP="005B7BB5">
            <w:pPr>
              <w:spacing w:before="100" w:beforeAutospacing="1" w:after="100" w:afterAutospacing="1" w:line="240" w:lineRule="auto"/>
              <w:ind w:left="113" w:right="113"/>
              <w:jc w:val="center"/>
              <w:rPr>
                <w:rFonts w:ascii="Times New Roman" w:eastAsia="Times New Roman" w:hAnsi="Times New Roman" w:cs="Times New Roman"/>
                <w:b/>
                <w:sz w:val="24"/>
                <w:szCs w:val="24"/>
                <w:lang w:val="uk-UA"/>
              </w:rPr>
            </w:pPr>
          </w:p>
        </w:tc>
        <w:tc>
          <w:tcPr>
            <w:tcW w:w="161" w:type="pct"/>
            <w:shd w:val="clear" w:color="auto" w:fill="auto"/>
            <w:textDirection w:val="btLr"/>
          </w:tcPr>
          <w:p w:rsidR="005B7BB5" w:rsidRPr="006570A3" w:rsidRDefault="005B7BB5" w:rsidP="005B7BB5">
            <w:pPr>
              <w:spacing w:before="100" w:beforeAutospacing="1" w:after="100" w:afterAutospacing="1" w:line="240" w:lineRule="auto"/>
              <w:ind w:left="113" w:right="113"/>
              <w:jc w:val="center"/>
              <w:rPr>
                <w:rFonts w:ascii="Times New Roman" w:eastAsia="Times New Roman" w:hAnsi="Times New Roman" w:cs="Times New Roman"/>
                <w:b/>
                <w:sz w:val="24"/>
                <w:szCs w:val="24"/>
                <w:lang w:val="uk-UA"/>
              </w:rPr>
            </w:pPr>
          </w:p>
        </w:tc>
        <w:tc>
          <w:tcPr>
            <w:tcW w:w="158" w:type="pct"/>
            <w:shd w:val="clear" w:color="auto" w:fill="auto"/>
            <w:textDirection w:val="btLr"/>
          </w:tcPr>
          <w:p w:rsidR="005B7BB5" w:rsidRPr="006570A3" w:rsidRDefault="005B7BB5" w:rsidP="005B7BB5">
            <w:pPr>
              <w:spacing w:before="100" w:beforeAutospacing="1" w:after="100" w:afterAutospacing="1" w:line="240" w:lineRule="auto"/>
              <w:ind w:left="113" w:right="113"/>
              <w:jc w:val="center"/>
              <w:rPr>
                <w:rFonts w:ascii="Times New Roman" w:eastAsia="Times New Roman" w:hAnsi="Times New Roman" w:cs="Times New Roman"/>
                <w:b/>
                <w:sz w:val="24"/>
                <w:szCs w:val="24"/>
                <w:lang w:val="uk-UA"/>
              </w:rPr>
            </w:pPr>
          </w:p>
        </w:tc>
      </w:tr>
      <w:tr w:rsidR="005B7BB5" w:rsidRPr="006570A3" w:rsidTr="006737B7">
        <w:tc>
          <w:tcPr>
            <w:tcW w:w="179" w:type="pct"/>
          </w:tcPr>
          <w:p w:rsidR="005B7BB5" w:rsidRPr="006570A3" w:rsidRDefault="005B7BB5" w:rsidP="005B7BB5">
            <w:pPr>
              <w:spacing w:before="100" w:beforeAutospacing="1" w:after="0" w:afterAutospacing="1" w:line="240" w:lineRule="auto"/>
              <w:jc w:val="both"/>
              <w:rPr>
                <w:rFonts w:ascii="Times New Roman" w:eastAsia="Times New Roman" w:hAnsi="Times New Roman" w:cs="Times New Roman"/>
                <w:sz w:val="24"/>
                <w:szCs w:val="24"/>
                <w:lang w:val="uk-UA"/>
              </w:rPr>
            </w:pPr>
            <w:r w:rsidRPr="006570A3">
              <w:rPr>
                <w:rFonts w:ascii="Times New Roman" w:eastAsia="Times New Roman" w:hAnsi="Times New Roman" w:cs="Times New Roman"/>
                <w:sz w:val="24"/>
                <w:szCs w:val="24"/>
                <w:lang w:val="uk-UA"/>
              </w:rPr>
              <w:t>1.</w:t>
            </w:r>
          </w:p>
        </w:tc>
        <w:tc>
          <w:tcPr>
            <w:tcW w:w="884" w:type="pct"/>
          </w:tcPr>
          <w:p w:rsidR="005B7BB5" w:rsidRPr="006570A3" w:rsidRDefault="005B7BB5" w:rsidP="005B7BB5">
            <w:pPr>
              <w:spacing w:before="100" w:beforeAutospacing="1" w:after="0" w:afterAutospacing="1" w:line="240" w:lineRule="auto"/>
              <w:jc w:val="both"/>
              <w:rPr>
                <w:rFonts w:ascii="Times New Roman" w:eastAsia="Times New Roman" w:hAnsi="Times New Roman" w:cs="Times New Roman"/>
                <w:sz w:val="24"/>
                <w:szCs w:val="24"/>
                <w:lang w:val="uk-UA"/>
              </w:rPr>
            </w:pPr>
            <w:r w:rsidRPr="006570A3">
              <w:rPr>
                <w:rFonts w:ascii="Times New Roman" w:eastAsia="Times New Roman" w:hAnsi="Times New Roman" w:cs="Times New Roman"/>
                <w:sz w:val="24"/>
                <w:szCs w:val="24"/>
                <w:lang w:val="uk-UA"/>
              </w:rPr>
              <w:t>Знати сучасні теоретичні основи освітніх галузей, визначених Державним стандартом спеціальної освіти.</w:t>
            </w:r>
          </w:p>
        </w:tc>
        <w:tc>
          <w:tcPr>
            <w:tcW w:w="266" w:type="pct"/>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sz w:val="24"/>
                <w:szCs w:val="24"/>
                <w:lang w:val="uk-UA"/>
              </w:rPr>
            </w:pPr>
          </w:p>
        </w:tc>
        <w:tc>
          <w:tcPr>
            <w:tcW w:w="179"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6570A3">
              <w:rPr>
                <w:rFonts w:ascii="Times New Roman" w:eastAsia="Times New Roman" w:hAnsi="Times New Roman" w:cs="Times New Roman"/>
                <w:b/>
                <w:sz w:val="24"/>
                <w:szCs w:val="24"/>
                <w:lang w:val="uk-UA"/>
              </w:rPr>
              <w:t>+</w:t>
            </w:r>
          </w:p>
        </w:tc>
        <w:tc>
          <w:tcPr>
            <w:tcW w:w="180"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6570A3">
              <w:rPr>
                <w:rFonts w:ascii="Times New Roman" w:eastAsia="Times New Roman" w:hAnsi="Times New Roman" w:cs="Times New Roman"/>
                <w:b/>
                <w:sz w:val="24"/>
                <w:szCs w:val="24"/>
                <w:lang w:val="uk-UA"/>
              </w:rPr>
              <w:t>+</w:t>
            </w:r>
          </w:p>
        </w:tc>
        <w:tc>
          <w:tcPr>
            <w:tcW w:w="180"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6570A3">
              <w:rPr>
                <w:rFonts w:ascii="Times New Roman" w:eastAsia="Times New Roman" w:hAnsi="Times New Roman" w:cs="Times New Roman"/>
                <w:b/>
                <w:sz w:val="24"/>
                <w:szCs w:val="24"/>
                <w:lang w:val="uk-UA"/>
              </w:rPr>
              <w:t>+</w:t>
            </w:r>
          </w:p>
        </w:tc>
        <w:tc>
          <w:tcPr>
            <w:tcW w:w="180"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6570A3">
              <w:rPr>
                <w:rFonts w:ascii="Times New Roman" w:eastAsia="Times New Roman" w:hAnsi="Times New Roman" w:cs="Times New Roman"/>
                <w:b/>
                <w:sz w:val="24"/>
                <w:szCs w:val="24"/>
                <w:lang w:val="uk-UA"/>
              </w:rPr>
              <w:t>+</w:t>
            </w:r>
          </w:p>
        </w:tc>
        <w:tc>
          <w:tcPr>
            <w:tcW w:w="180"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p>
        </w:tc>
        <w:tc>
          <w:tcPr>
            <w:tcW w:w="180"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p>
        </w:tc>
        <w:tc>
          <w:tcPr>
            <w:tcW w:w="185"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p>
        </w:tc>
        <w:tc>
          <w:tcPr>
            <w:tcW w:w="180"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p>
        </w:tc>
        <w:tc>
          <w:tcPr>
            <w:tcW w:w="180"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p>
        </w:tc>
        <w:tc>
          <w:tcPr>
            <w:tcW w:w="180" w:type="pct"/>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6570A3">
              <w:rPr>
                <w:rFonts w:ascii="Times New Roman" w:eastAsia="Times New Roman" w:hAnsi="Times New Roman" w:cs="Times New Roman"/>
                <w:b/>
                <w:sz w:val="24"/>
                <w:szCs w:val="24"/>
                <w:lang w:val="uk-UA"/>
              </w:rPr>
              <w:t>+</w:t>
            </w:r>
          </w:p>
        </w:tc>
        <w:tc>
          <w:tcPr>
            <w:tcW w:w="180" w:type="pct"/>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p>
        </w:tc>
        <w:tc>
          <w:tcPr>
            <w:tcW w:w="183" w:type="pct"/>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6570A3">
              <w:rPr>
                <w:rFonts w:ascii="Times New Roman" w:eastAsia="Times New Roman" w:hAnsi="Times New Roman" w:cs="Times New Roman"/>
                <w:b/>
                <w:sz w:val="24"/>
                <w:szCs w:val="24"/>
                <w:lang w:val="uk-UA"/>
              </w:rPr>
              <w:t>+</w:t>
            </w:r>
          </w:p>
        </w:tc>
        <w:tc>
          <w:tcPr>
            <w:tcW w:w="180"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6570A3">
              <w:rPr>
                <w:rFonts w:ascii="Times New Roman" w:eastAsia="Times New Roman" w:hAnsi="Times New Roman" w:cs="Times New Roman"/>
                <w:b/>
                <w:sz w:val="24"/>
                <w:szCs w:val="24"/>
                <w:lang w:val="uk-UA"/>
              </w:rPr>
              <w:t>+</w:t>
            </w:r>
          </w:p>
        </w:tc>
        <w:tc>
          <w:tcPr>
            <w:tcW w:w="183"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p>
        </w:tc>
        <w:tc>
          <w:tcPr>
            <w:tcW w:w="128"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6570A3">
              <w:rPr>
                <w:rFonts w:ascii="Times New Roman" w:eastAsia="Times New Roman" w:hAnsi="Times New Roman" w:cs="Times New Roman"/>
                <w:b/>
                <w:sz w:val="24"/>
                <w:szCs w:val="24"/>
                <w:lang w:val="uk-UA"/>
              </w:rPr>
              <w:t>+</w:t>
            </w:r>
          </w:p>
        </w:tc>
        <w:tc>
          <w:tcPr>
            <w:tcW w:w="173"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p>
        </w:tc>
        <w:tc>
          <w:tcPr>
            <w:tcW w:w="173"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sz w:val="24"/>
                <w:szCs w:val="24"/>
                <w:lang w:val="uk-UA"/>
              </w:rPr>
            </w:pPr>
          </w:p>
        </w:tc>
        <w:tc>
          <w:tcPr>
            <w:tcW w:w="174"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sz w:val="24"/>
                <w:szCs w:val="24"/>
                <w:lang w:val="uk-UA"/>
              </w:rPr>
            </w:pPr>
          </w:p>
        </w:tc>
        <w:tc>
          <w:tcPr>
            <w:tcW w:w="174"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sz w:val="24"/>
                <w:szCs w:val="24"/>
                <w:lang w:val="uk-UA"/>
              </w:rPr>
            </w:pPr>
          </w:p>
        </w:tc>
        <w:tc>
          <w:tcPr>
            <w:tcW w:w="161"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sz w:val="24"/>
                <w:szCs w:val="24"/>
                <w:lang w:val="uk-UA"/>
              </w:rPr>
            </w:pPr>
          </w:p>
        </w:tc>
        <w:tc>
          <w:tcPr>
            <w:tcW w:w="158"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sz w:val="24"/>
                <w:szCs w:val="24"/>
                <w:lang w:val="uk-UA"/>
              </w:rPr>
            </w:pPr>
          </w:p>
        </w:tc>
      </w:tr>
      <w:tr w:rsidR="005B7BB5" w:rsidRPr="006570A3" w:rsidTr="006737B7">
        <w:tc>
          <w:tcPr>
            <w:tcW w:w="179" w:type="pct"/>
          </w:tcPr>
          <w:p w:rsidR="005B7BB5" w:rsidRPr="006570A3" w:rsidRDefault="005B7BB5" w:rsidP="005B7BB5">
            <w:pPr>
              <w:spacing w:before="100" w:beforeAutospacing="1" w:after="0" w:afterAutospacing="1" w:line="240" w:lineRule="auto"/>
              <w:jc w:val="both"/>
              <w:rPr>
                <w:rFonts w:ascii="Times New Roman" w:eastAsia="Times New Roman" w:hAnsi="Times New Roman" w:cs="Times New Roman"/>
                <w:sz w:val="24"/>
                <w:szCs w:val="24"/>
                <w:lang w:val="uk-UA"/>
              </w:rPr>
            </w:pPr>
            <w:r w:rsidRPr="006570A3">
              <w:rPr>
                <w:rFonts w:ascii="Times New Roman" w:eastAsia="Times New Roman" w:hAnsi="Times New Roman" w:cs="Times New Roman"/>
                <w:sz w:val="24"/>
                <w:szCs w:val="24"/>
                <w:lang w:val="uk-UA"/>
              </w:rPr>
              <w:t>2.</w:t>
            </w:r>
          </w:p>
        </w:tc>
        <w:tc>
          <w:tcPr>
            <w:tcW w:w="884" w:type="pct"/>
          </w:tcPr>
          <w:p w:rsidR="005B7BB5" w:rsidRPr="006570A3" w:rsidRDefault="005B7BB5" w:rsidP="005B7BB5">
            <w:pPr>
              <w:spacing w:before="100" w:beforeAutospacing="1" w:after="0" w:afterAutospacing="1" w:line="240" w:lineRule="auto"/>
              <w:jc w:val="both"/>
              <w:rPr>
                <w:rFonts w:ascii="Times New Roman" w:eastAsia="Times New Roman" w:hAnsi="Times New Roman" w:cs="Times New Roman"/>
                <w:sz w:val="24"/>
                <w:szCs w:val="24"/>
                <w:lang w:val="uk-UA"/>
              </w:rPr>
            </w:pPr>
            <w:r w:rsidRPr="006570A3">
              <w:rPr>
                <w:rFonts w:ascii="Times New Roman" w:eastAsia="Times New Roman" w:hAnsi="Times New Roman" w:cs="Times New Roman"/>
                <w:sz w:val="24"/>
                <w:szCs w:val="24"/>
                <w:lang w:val="uk-UA"/>
              </w:rPr>
              <w:t xml:space="preserve">Знати мету, завдання, зміст, методи, організаційні форми й засоби спеціальної освіти, суть процесів реабілітації і </w:t>
            </w:r>
            <w:proofErr w:type="spellStart"/>
            <w:r w:rsidRPr="006570A3">
              <w:rPr>
                <w:rFonts w:ascii="Times New Roman" w:eastAsia="Times New Roman" w:hAnsi="Times New Roman" w:cs="Times New Roman"/>
                <w:sz w:val="24"/>
                <w:szCs w:val="24"/>
                <w:lang w:val="uk-UA"/>
              </w:rPr>
              <w:t>корекційного</w:t>
            </w:r>
            <w:proofErr w:type="spellEnd"/>
            <w:r w:rsidRPr="006570A3">
              <w:rPr>
                <w:rFonts w:ascii="Times New Roman" w:eastAsia="Times New Roman" w:hAnsi="Times New Roman" w:cs="Times New Roman"/>
                <w:sz w:val="24"/>
                <w:szCs w:val="24"/>
                <w:lang w:val="uk-UA"/>
              </w:rPr>
              <w:t xml:space="preserve"> виховання, навчання й розвитку дітей дошкільного, шкільного віку і дорослих із обмеженими психофізичним</w:t>
            </w:r>
            <w:r w:rsidRPr="006570A3">
              <w:rPr>
                <w:rFonts w:ascii="Times New Roman" w:eastAsia="Times New Roman" w:hAnsi="Times New Roman" w:cs="Times New Roman"/>
                <w:sz w:val="24"/>
                <w:szCs w:val="24"/>
                <w:lang w:val="uk-UA"/>
              </w:rPr>
              <w:lastRenderedPageBreak/>
              <w:t xml:space="preserve">и можливостями. Знати структуру і специфіку організації діагностичного, пропедевтичного, навчально-реабілітаційного і </w:t>
            </w:r>
            <w:proofErr w:type="spellStart"/>
            <w:r w:rsidRPr="006570A3">
              <w:rPr>
                <w:rFonts w:ascii="Times New Roman" w:eastAsia="Times New Roman" w:hAnsi="Times New Roman" w:cs="Times New Roman"/>
                <w:sz w:val="24"/>
                <w:szCs w:val="24"/>
                <w:lang w:val="uk-UA"/>
              </w:rPr>
              <w:t>корекційно-педагогічного</w:t>
            </w:r>
            <w:proofErr w:type="spellEnd"/>
            <w:r w:rsidRPr="006570A3">
              <w:rPr>
                <w:rFonts w:ascii="Times New Roman" w:eastAsia="Times New Roman" w:hAnsi="Times New Roman" w:cs="Times New Roman"/>
                <w:sz w:val="24"/>
                <w:szCs w:val="24"/>
                <w:lang w:val="uk-UA"/>
              </w:rPr>
              <w:t xml:space="preserve"> процесу, ведення відповідної нормативної документації. Знати специфіку виховної роботи на уроках й у позаурочній діяльності.</w:t>
            </w:r>
          </w:p>
        </w:tc>
        <w:tc>
          <w:tcPr>
            <w:tcW w:w="266" w:type="pct"/>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sz w:val="24"/>
                <w:szCs w:val="24"/>
                <w:lang w:val="uk-UA"/>
              </w:rPr>
            </w:pPr>
            <w:r w:rsidRPr="006570A3">
              <w:rPr>
                <w:rFonts w:ascii="Times New Roman" w:eastAsia="Times New Roman" w:hAnsi="Times New Roman" w:cs="Times New Roman"/>
                <w:b/>
                <w:sz w:val="24"/>
                <w:szCs w:val="24"/>
                <w:lang w:val="uk-UA"/>
              </w:rPr>
              <w:lastRenderedPageBreak/>
              <w:t>+</w:t>
            </w:r>
          </w:p>
        </w:tc>
        <w:tc>
          <w:tcPr>
            <w:tcW w:w="179"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p>
        </w:tc>
        <w:tc>
          <w:tcPr>
            <w:tcW w:w="180"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p>
        </w:tc>
        <w:tc>
          <w:tcPr>
            <w:tcW w:w="180"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6570A3">
              <w:rPr>
                <w:rFonts w:ascii="Times New Roman" w:eastAsia="Times New Roman" w:hAnsi="Times New Roman" w:cs="Times New Roman"/>
                <w:b/>
                <w:sz w:val="24"/>
                <w:szCs w:val="24"/>
                <w:lang w:val="uk-UA"/>
              </w:rPr>
              <w:t>+</w:t>
            </w:r>
          </w:p>
        </w:tc>
        <w:tc>
          <w:tcPr>
            <w:tcW w:w="180"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p>
        </w:tc>
        <w:tc>
          <w:tcPr>
            <w:tcW w:w="180"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6570A3">
              <w:rPr>
                <w:rFonts w:ascii="Times New Roman" w:eastAsia="Times New Roman" w:hAnsi="Times New Roman" w:cs="Times New Roman"/>
                <w:b/>
                <w:sz w:val="24"/>
                <w:szCs w:val="24"/>
                <w:lang w:val="uk-UA"/>
              </w:rPr>
              <w:t>+</w:t>
            </w:r>
          </w:p>
        </w:tc>
        <w:tc>
          <w:tcPr>
            <w:tcW w:w="180"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6570A3">
              <w:rPr>
                <w:rFonts w:ascii="Times New Roman" w:eastAsia="Times New Roman" w:hAnsi="Times New Roman" w:cs="Times New Roman"/>
                <w:b/>
                <w:sz w:val="24"/>
                <w:szCs w:val="24"/>
                <w:lang w:val="uk-UA"/>
              </w:rPr>
              <w:t>+</w:t>
            </w:r>
          </w:p>
        </w:tc>
        <w:tc>
          <w:tcPr>
            <w:tcW w:w="185"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p>
        </w:tc>
        <w:tc>
          <w:tcPr>
            <w:tcW w:w="180"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p>
        </w:tc>
        <w:tc>
          <w:tcPr>
            <w:tcW w:w="180"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6570A3">
              <w:rPr>
                <w:rFonts w:ascii="Times New Roman" w:eastAsia="Times New Roman" w:hAnsi="Times New Roman" w:cs="Times New Roman"/>
                <w:b/>
                <w:sz w:val="24"/>
                <w:szCs w:val="24"/>
                <w:lang w:val="uk-UA"/>
              </w:rPr>
              <w:t>+</w:t>
            </w:r>
          </w:p>
        </w:tc>
        <w:tc>
          <w:tcPr>
            <w:tcW w:w="180" w:type="pct"/>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6570A3">
              <w:rPr>
                <w:rFonts w:ascii="Times New Roman" w:eastAsia="Times New Roman" w:hAnsi="Times New Roman" w:cs="Times New Roman"/>
                <w:b/>
                <w:sz w:val="24"/>
                <w:szCs w:val="24"/>
                <w:lang w:val="uk-UA"/>
              </w:rPr>
              <w:t>+</w:t>
            </w:r>
          </w:p>
        </w:tc>
        <w:tc>
          <w:tcPr>
            <w:tcW w:w="180" w:type="pct"/>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6570A3">
              <w:rPr>
                <w:rFonts w:ascii="Times New Roman" w:eastAsia="Times New Roman" w:hAnsi="Times New Roman" w:cs="Times New Roman"/>
                <w:b/>
                <w:sz w:val="24"/>
                <w:szCs w:val="24"/>
                <w:lang w:val="uk-UA"/>
              </w:rPr>
              <w:t>+</w:t>
            </w:r>
          </w:p>
        </w:tc>
        <w:tc>
          <w:tcPr>
            <w:tcW w:w="183" w:type="pct"/>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6570A3">
              <w:rPr>
                <w:rFonts w:ascii="Times New Roman" w:eastAsia="Times New Roman" w:hAnsi="Times New Roman" w:cs="Times New Roman"/>
                <w:b/>
                <w:sz w:val="24"/>
                <w:szCs w:val="24"/>
                <w:lang w:val="uk-UA"/>
              </w:rPr>
              <w:t>+</w:t>
            </w:r>
          </w:p>
        </w:tc>
        <w:tc>
          <w:tcPr>
            <w:tcW w:w="180"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6570A3">
              <w:rPr>
                <w:rFonts w:ascii="Times New Roman" w:eastAsia="Times New Roman" w:hAnsi="Times New Roman" w:cs="Times New Roman"/>
                <w:b/>
                <w:sz w:val="24"/>
                <w:szCs w:val="24"/>
                <w:lang w:val="uk-UA"/>
              </w:rPr>
              <w:t>+</w:t>
            </w:r>
          </w:p>
        </w:tc>
        <w:tc>
          <w:tcPr>
            <w:tcW w:w="183"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6570A3">
              <w:rPr>
                <w:rFonts w:ascii="Times New Roman" w:eastAsia="Times New Roman" w:hAnsi="Times New Roman" w:cs="Times New Roman"/>
                <w:b/>
                <w:sz w:val="24"/>
                <w:szCs w:val="24"/>
                <w:lang w:val="uk-UA"/>
              </w:rPr>
              <w:t>+</w:t>
            </w:r>
          </w:p>
        </w:tc>
        <w:tc>
          <w:tcPr>
            <w:tcW w:w="128"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6570A3">
              <w:rPr>
                <w:rFonts w:ascii="Times New Roman" w:eastAsia="Times New Roman" w:hAnsi="Times New Roman" w:cs="Times New Roman"/>
                <w:b/>
                <w:sz w:val="24"/>
                <w:szCs w:val="24"/>
                <w:lang w:val="uk-UA"/>
              </w:rPr>
              <w:t>+</w:t>
            </w:r>
          </w:p>
        </w:tc>
        <w:tc>
          <w:tcPr>
            <w:tcW w:w="173"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p>
        </w:tc>
        <w:tc>
          <w:tcPr>
            <w:tcW w:w="173"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sz w:val="24"/>
                <w:szCs w:val="24"/>
                <w:lang w:val="uk-UA"/>
              </w:rPr>
            </w:pPr>
          </w:p>
        </w:tc>
        <w:tc>
          <w:tcPr>
            <w:tcW w:w="174"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sz w:val="24"/>
                <w:szCs w:val="24"/>
                <w:lang w:val="uk-UA"/>
              </w:rPr>
            </w:pPr>
            <w:r w:rsidRPr="006570A3">
              <w:rPr>
                <w:rFonts w:ascii="Times New Roman" w:eastAsia="Times New Roman" w:hAnsi="Times New Roman" w:cs="Times New Roman"/>
                <w:b/>
                <w:sz w:val="24"/>
                <w:szCs w:val="24"/>
                <w:lang w:val="uk-UA"/>
              </w:rPr>
              <w:t>+</w:t>
            </w:r>
          </w:p>
        </w:tc>
        <w:tc>
          <w:tcPr>
            <w:tcW w:w="174"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sz w:val="24"/>
                <w:szCs w:val="24"/>
                <w:lang w:val="uk-UA"/>
              </w:rPr>
            </w:pPr>
            <w:r w:rsidRPr="006570A3">
              <w:rPr>
                <w:rFonts w:ascii="Times New Roman" w:eastAsia="Times New Roman" w:hAnsi="Times New Roman" w:cs="Times New Roman"/>
                <w:b/>
                <w:sz w:val="24"/>
                <w:szCs w:val="24"/>
                <w:lang w:val="uk-UA"/>
              </w:rPr>
              <w:t>+</w:t>
            </w:r>
          </w:p>
        </w:tc>
        <w:tc>
          <w:tcPr>
            <w:tcW w:w="161"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sz w:val="24"/>
                <w:szCs w:val="24"/>
                <w:lang w:val="uk-UA"/>
              </w:rPr>
            </w:pPr>
            <w:r w:rsidRPr="006570A3">
              <w:rPr>
                <w:rFonts w:ascii="Times New Roman" w:eastAsia="Times New Roman" w:hAnsi="Times New Roman" w:cs="Times New Roman"/>
                <w:b/>
                <w:sz w:val="24"/>
                <w:szCs w:val="24"/>
                <w:lang w:val="uk-UA"/>
              </w:rPr>
              <w:t>+</w:t>
            </w:r>
          </w:p>
        </w:tc>
        <w:tc>
          <w:tcPr>
            <w:tcW w:w="158"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sz w:val="24"/>
                <w:szCs w:val="24"/>
                <w:lang w:val="uk-UA"/>
              </w:rPr>
            </w:pPr>
            <w:r w:rsidRPr="006570A3">
              <w:rPr>
                <w:rFonts w:ascii="Times New Roman" w:eastAsia="Times New Roman" w:hAnsi="Times New Roman" w:cs="Times New Roman"/>
                <w:b/>
                <w:sz w:val="24"/>
                <w:szCs w:val="24"/>
                <w:lang w:val="uk-UA"/>
              </w:rPr>
              <w:t>+</w:t>
            </w:r>
          </w:p>
        </w:tc>
      </w:tr>
      <w:tr w:rsidR="005B7BB5" w:rsidRPr="006570A3" w:rsidTr="006737B7">
        <w:tc>
          <w:tcPr>
            <w:tcW w:w="179" w:type="pct"/>
          </w:tcPr>
          <w:p w:rsidR="005B7BB5" w:rsidRPr="006570A3" w:rsidRDefault="005B7BB5" w:rsidP="005B7BB5">
            <w:pPr>
              <w:spacing w:before="100" w:beforeAutospacing="1" w:after="0" w:afterAutospacing="1" w:line="240" w:lineRule="auto"/>
              <w:jc w:val="both"/>
              <w:rPr>
                <w:rFonts w:ascii="Times New Roman" w:eastAsia="Times New Roman" w:hAnsi="Times New Roman" w:cs="Times New Roman"/>
                <w:sz w:val="24"/>
                <w:szCs w:val="24"/>
                <w:lang w:val="uk-UA"/>
              </w:rPr>
            </w:pPr>
            <w:r w:rsidRPr="006570A3">
              <w:rPr>
                <w:rFonts w:ascii="Times New Roman" w:eastAsia="Times New Roman" w:hAnsi="Times New Roman" w:cs="Times New Roman"/>
                <w:sz w:val="24"/>
                <w:szCs w:val="24"/>
                <w:lang w:val="uk-UA"/>
              </w:rPr>
              <w:lastRenderedPageBreak/>
              <w:t>3.</w:t>
            </w:r>
          </w:p>
        </w:tc>
        <w:tc>
          <w:tcPr>
            <w:tcW w:w="884" w:type="pct"/>
          </w:tcPr>
          <w:p w:rsidR="005B7BB5" w:rsidRPr="006570A3" w:rsidRDefault="005B7BB5" w:rsidP="005B7BB5">
            <w:pPr>
              <w:spacing w:after="0" w:line="240" w:lineRule="auto"/>
              <w:jc w:val="both"/>
              <w:rPr>
                <w:rFonts w:ascii="Times New Roman" w:eastAsia="Times New Roman" w:hAnsi="Times New Roman" w:cs="Times New Roman"/>
                <w:b/>
                <w:sz w:val="24"/>
                <w:szCs w:val="24"/>
                <w:lang w:val="uk-UA"/>
              </w:rPr>
            </w:pPr>
            <w:r w:rsidRPr="006570A3">
              <w:rPr>
                <w:rFonts w:ascii="Times New Roman" w:eastAsia="Times New Roman" w:hAnsi="Times New Roman" w:cs="Times New Roman"/>
                <w:sz w:val="24"/>
                <w:szCs w:val="24"/>
                <w:lang w:val="uk-UA"/>
              </w:rPr>
              <w:t xml:space="preserve">Знати вікові та індивідуальні особливості дітей, учнів і дорослих з обмеженими психофізичними можливостями, індивідуальні відмінності в перебігу пізнавальних процесів в залежності від </w:t>
            </w:r>
            <w:proofErr w:type="spellStart"/>
            <w:r w:rsidRPr="006570A3">
              <w:rPr>
                <w:rFonts w:ascii="Times New Roman" w:eastAsia="Times New Roman" w:hAnsi="Times New Roman" w:cs="Times New Roman"/>
                <w:sz w:val="24"/>
                <w:szCs w:val="24"/>
                <w:lang w:val="uk-UA"/>
              </w:rPr>
              <w:t>дизонтогенезу</w:t>
            </w:r>
            <w:proofErr w:type="spellEnd"/>
            <w:r w:rsidRPr="006570A3">
              <w:rPr>
                <w:rFonts w:ascii="Times New Roman" w:eastAsia="Times New Roman" w:hAnsi="Times New Roman" w:cs="Times New Roman"/>
                <w:sz w:val="24"/>
                <w:szCs w:val="24"/>
                <w:lang w:val="uk-UA"/>
              </w:rPr>
              <w:t>.</w:t>
            </w:r>
          </w:p>
        </w:tc>
        <w:tc>
          <w:tcPr>
            <w:tcW w:w="266" w:type="pct"/>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sz w:val="24"/>
                <w:szCs w:val="24"/>
                <w:lang w:val="uk-UA"/>
              </w:rPr>
            </w:pPr>
            <w:r w:rsidRPr="006570A3">
              <w:rPr>
                <w:rFonts w:ascii="Times New Roman" w:eastAsia="Times New Roman" w:hAnsi="Times New Roman" w:cs="Times New Roman"/>
                <w:b/>
                <w:sz w:val="24"/>
                <w:szCs w:val="24"/>
                <w:lang w:val="uk-UA"/>
              </w:rPr>
              <w:t>+</w:t>
            </w:r>
          </w:p>
        </w:tc>
        <w:tc>
          <w:tcPr>
            <w:tcW w:w="179"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p>
        </w:tc>
        <w:tc>
          <w:tcPr>
            <w:tcW w:w="180"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p>
        </w:tc>
        <w:tc>
          <w:tcPr>
            <w:tcW w:w="180"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6570A3">
              <w:rPr>
                <w:rFonts w:ascii="Times New Roman" w:eastAsia="Times New Roman" w:hAnsi="Times New Roman" w:cs="Times New Roman"/>
                <w:b/>
                <w:sz w:val="24"/>
                <w:szCs w:val="24"/>
                <w:lang w:val="uk-UA"/>
              </w:rPr>
              <w:t>+</w:t>
            </w:r>
          </w:p>
        </w:tc>
        <w:tc>
          <w:tcPr>
            <w:tcW w:w="180"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p>
        </w:tc>
        <w:tc>
          <w:tcPr>
            <w:tcW w:w="180"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6570A3">
              <w:rPr>
                <w:rFonts w:ascii="Times New Roman" w:eastAsia="Times New Roman" w:hAnsi="Times New Roman" w:cs="Times New Roman"/>
                <w:b/>
                <w:sz w:val="24"/>
                <w:szCs w:val="24"/>
                <w:lang w:val="uk-UA"/>
              </w:rPr>
              <w:t>+</w:t>
            </w:r>
          </w:p>
        </w:tc>
        <w:tc>
          <w:tcPr>
            <w:tcW w:w="180"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6570A3">
              <w:rPr>
                <w:rFonts w:ascii="Times New Roman" w:eastAsia="Times New Roman" w:hAnsi="Times New Roman" w:cs="Times New Roman"/>
                <w:b/>
                <w:sz w:val="24"/>
                <w:szCs w:val="24"/>
                <w:lang w:val="uk-UA"/>
              </w:rPr>
              <w:t>+</w:t>
            </w:r>
          </w:p>
        </w:tc>
        <w:tc>
          <w:tcPr>
            <w:tcW w:w="185"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p>
        </w:tc>
        <w:tc>
          <w:tcPr>
            <w:tcW w:w="180"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p>
        </w:tc>
        <w:tc>
          <w:tcPr>
            <w:tcW w:w="180"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6570A3">
              <w:rPr>
                <w:rFonts w:ascii="Times New Roman" w:eastAsia="Times New Roman" w:hAnsi="Times New Roman" w:cs="Times New Roman"/>
                <w:b/>
                <w:sz w:val="24"/>
                <w:szCs w:val="24"/>
                <w:lang w:val="uk-UA"/>
              </w:rPr>
              <w:t>+</w:t>
            </w:r>
          </w:p>
        </w:tc>
        <w:tc>
          <w:tcPr>
            <w:tcW w:w="180" w:type="pct"/>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6570A3">
              <w:rPr>
                <w:rFonts w:ascii="Times New Roman" w:eastAsia="Times New Roman" w:hAnsi="Times New Roman" w:cs="Times New Roman"/>
                <w:b/>
                <w:sz w:val="24"/>
                <w:szCs w:val="24"/>
                <w:lang w:val="uk-UA"/>
              </w:rPr>
              <w:t>+</w:t>
            </w:r>
          </w:p>
        </w:tc>
        <w:tc>
          <w:tcPr>
            <w:tcW w:w="180" w:type="pct"/>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6570A3">
              <w:rPr>
                <w:rFonts w:ascii="Times New Roman" w:eastAsia="Times New Roman" w:hAnsi="Times New Roman" w:cs="Times New Roman"/>
                <w:b/>
                <w:sz w:val="24"/>
                <w:szCs w:val="24"/>
                <w:lang w:val="uk-UA"/>
              </w:rPr>
              <w:t>+</w:t>
            </w:r>
          </w:p>
        </w:tc>
        <w:tc>
          <w:tcPr>
            <w:tcW w:w="183" w:type="pct"/>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6570A3">
              <w:rPr>
                <w:rFonts w:ascii="Times New Roman" w:eastAsia="Times New Roman" w:hAnsi="Times New Roman" w:cs="Times New Roman"/>
                <w:b/>
                <w:sz w:val="24"/>
                <w:szCs w:val="24"/>
                <w:lang w:val="uk-UA"/>
              </w:rPr>
              <w:t>+</w:t>
            </w:r>
          </w:p>
        </w:tc>
        <w:tc>
          <w:tcPr>
            <w:tcW w:w="180"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6570A3">
              <w:rPr>
                <w:rFonts w:ascii="Times New Roman" w:eastAsia="Times New Roman" w:hAnsi="Times New Roman" w:cs="Times New Roman"/>
                <w:b/>
                <w:sz w:val="24"/>
                <w:szCs w:val="24"/>
                <w:lang w:val="uk-UA"/>
              </w:rPr>
              <w:t>+</w:t>
            </w:r>
          </w:p>
        </w:tc>
        <w:tc>
          <w:tcPr>
            <w:tcW w:w="183"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6570A3">
              <w:rPr>
                <w:rFonts w:ascii="Times New Roman" w:eastAsia="Times New Roman" w:hAnsi="Times New Roman" w:cs="Times New Roman"/>
                <w:b/>
                <w:sz w:val="24"/>
                <w:szCs w:val="24"/>
                <w:lang w:val="uk-UA"/>
              </w:rPr>
              <w:t>+</w:t>
            </w:r>
          </w:p>
        </w:tc>
        <w:tc>
          <w:tcPr>
            <w:tcW w:w="128"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6570A3">
              <w:rPr>
                <w:rFonts w:ascii="Times New Roman" w:eastAsia="Times New Roman" w:hAnsi="Times New Roman" w:cs="Times New Roman"/>
                <w:b/>
                <w:sz w:val="24"/>
                <w:szCs w:val="24"/>
                <w:lang w:val="uk-UA"/>
              </w:rPr>
              <w:t>+</w:t>
            </w:r>
          </w:p>
        </w:tc>
        <w:tc>
          <w:tcPr>
            <w:tcW w:w="173"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p>
        </w:tc>
        <w:tc>
          <w:tcPr>
            <w:tcW w:w="173"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sz w:val="24"/>
                <w:szCs w:val="24"/>
                <w:lang w:val="uk-UA"/>
              </w:rPr>
            </w:pPr>
          </w:p>
        </w:tc>
        <w:tc>
          <w:tcPr>
            <w:tcW w:w="174"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sz w:val="24"/>
                <w:szCs w:val="24"/>
                <w:lang w:val="uk-UA"/>
              </w:rPr>
            </w:pPr>
            <w:r w:rsidRPr="006570A3">
              <w:rPr>
                <w:rFonts w:ascii="Times New Roman" w:eastAsia="Times New Roman" w:hAnsi="Times New Roman" w:cs="Times New Roman"/>
                <w:b/>
                <w:sz w:val="24"/>
                <w:szCs w:val="24"/>
                <w:lang w:val="uk-UA"/>
              </w:rPr>
              <w:t>+</w:t>
            </w:r>
          </w:p>
        </w:tc>
        <w:tc>
          <w:tcPr>
            <w:tcW w:w="174"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sz w:val="24"/>
                <w:szCs w:val="24"/>
                <w:lang w:val="uk-UA"/>
              </w:rPr>
            </w:pPr>
            <w:r w:rsidRPr="006570A3">
              <w:rPr>
                <w:rFonts w:ascii="Times New Roman" w:eastAsia="Times New Roman" w:hAnsi="Times New Roman" w:cs="Times New Roman"/>
                <w:b/>
                <w:sz w:val="24"/>
                <w:szCs w:val="24"/>
                <w:lang w:val="uk-UA"/>
              </w:rPr>
              <w:t>+</w:t>
            </w:r>
          </w:p>
        </w:tc>
        <w:tc>
          <w:tcPr>
            <w:tcW w:w="161"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sz w:val="24"/>
                <w:szCs w:val="24"/>
                <w:lang w:val="uk-UA"/>
              </w:rPr>
            </w:pPr>
            <w:r w:rsidRPr="006570A3">
              <w:rPr>
                <w:rFonts w:ascii="Times New Roman" w:eastAsia="Times New Roman" w:hAnsi="Times New Roman" w:cs="Times New Roman"/>
                <w:b/>
                <w:sz w:val="24"/>
                <w:szCs w:val="24"/>
                <w:lang w:val="uk-UA"/>
              </w:rPr>
              <w:t>+</w:t>
            </w:r>
          </w:p>
        </w:tc>
        <w:tc>
          <w:tcPr>
            <w:tcW w:w="158"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sz w:val="24"/>
                <w:szCs w:val="24"/>
                <w:lang w:val="uk-UA"/>
              </w:rPr>
            </w:pPr>
            <w:r w:rsidRPr="006570A3">
              <w:rPr>
                <w:rFonts w:ascii="Times New Roman" w:eastAsia="Times New Roman" w:hAnsi="Times New Roman" w:cs="Times New Roman"/>
                <w:b/>
                <w:sz w:val="24"/>
                <w:szCs w:val="24"/>
                <w:lang w:val="uk-UA"/>
              </w:rPr>
              <w:t>+</w:t>
            </w:r>
          </w:p>
        </w:tc>
      </w:tr>
      <w:tr w:rsidR="005B7BB5" w:rsidRPr="006570A3" w:rsidTr="006737B7">
        <w:tc>
          <w:tcPr>
            <w:tcW w:w="179" w:type="pct"/>
          </w:tcPr>
          <w:p w:rsidR="005B7BB5" w:rsidRPr="006570A3" w:rsidRDefault="005B7BB5" w:rsidP="005B7BB5">
            <w:pPr>
              <w:spacing w:before="100" w:beforeAutospacing="1" w:after="0" w:afterAutospacing="1" w:line="240" w:lineRule="auto"/>
              <w:jc w:val="both"/>
              <w:rPr>
                <w:rFonts w:ascii="Times New Roman" w:eastAsia="Times New Roman" w:hAnsi="Times New Roman" w:cs="Times New Roman"/>
                <w:sz w:val="24"/>
                <w:szCs w:val="24"/>
                <w:lang w:val="uk-UA"/>
              </w:rPr>
            </w:pPr>
            <w:r w:rsidRPr="006570A3">
              <w:rPr>
                <w:rFonts w:ascii="Times New Roman" w:eastAsia="Times New Roman" w:hAnsi="Times New Roman" w:cs="Times New Roman"/>
                <w:sz w:val="24"/>
                <w:szCs w:val="24"/>
                <w:lang w:val="uk-UA"/>
              </w:rPr>
              <w:t>4.</w:t>
            </w:r>
          </w:p>
        </w:tc>
        <w:tc>
          <w:tcPr>
            <w:tcW w:w="884" w:type="pct"/>
          </w:tcPr>
          <w:p w:rsidR="005B7BB5" w:rsidRPr="006570A3" w:rsidRDefault="005B7BB5" w:rsidP="005B7BB5">
            <w:pPr>
              <w:spacing w:before="100" w:beforeAutospacing="1" w:after="0" w:afterAutospacing="1" w:line="240" w:lineRule="auto"/>
              <w:jc w:val="both"/>
              <w:rPr>
                <w:rFonts w:ascii="Times New Roman" w:eastAsia="Times New Roman" w:hAnsi="Times New Roman" w:cs="Times New Roman"/>
                <w:sz w:val="24"/>
                <w:szCs w:val="24"/>
                <w:lang w:val="uk-UA"/>
              </w:rPr>
            </w:pPr>
            <w:r w:rsidRPr="006570A3">
              <w:rPr>
                <w:rFonts w:ascii="Times New Roman" w:eastAsia="Times New Roman" w:hAnsi="Times New Roman" w:cs="Times New Roman"/>
                <w:sz w:val="24"/>
                <w:szCs w:val="24"/>
                <w:lang w:val="uk-UA"/>
              </w:rPr>
              <w:t xml:space="preserve">Знати закономірності психічного розвитку при різних </w:t>
            </w:r>
            <w:proofErr w:type="spellStart"/>
            <w:r w:rsidRPr="006570A3">
              <w:rPr>
                <w:rFonts w:ascii="Times New Roman" w:eastAsia="Times New Roman" w:hAnsi="Times New Roman" w:cs="Times New Roman"/>
                <w:sz w:val="24"/>
                <w:szCs w:val="24"/>
                <w:lang w:val="uk-UA"/>
              </w:rPr>
              <w:t>дизонтогеніях</w:t>
            </w:r>
            <w:proofErr w:type="spellEnd"/>
            <w:r w:rsidRPr="006570A3">
              <w:rPr>
                <w:rFonts w:ascii="Times New Roman" w:eastAsia="Times New Roman" w:hAnsi="Times New Roman" w:cs="Times New Roman"/>
                <w:sz w:val="24"/>
                <w:szCs w:val="24"/>
                <w:lang w:val="uk-UA"/>
              </w:rPr>
              <w:t xml:space="preserve"> та теорію процесу навчального пізнання, сучасні технології </w:t>
            </w:r>
            <w:proofErr w:type="spellStart"/>
            <w:r w:rsidRPr="006570A3">
              <w:rPr>
                <w:rFonts w:ascii="Times New Roman" w:eastAsia="Times New Roman" w:hAnsi="Times New Roman" w:cs="Times New Roman"/>
                <w:sz w:val="24"/>
                <w:szCs w:val="24"/>
                <w:lang w:val="uk-UA"/>
              </w:rPr>
              <w:lastRenderedPageBreak/>
              <w:t>корекційно-педагогічного</w:t>
            </w:r>
            <w:proofErr w:type="spellEnd"/>
            <w:r w:rsidRPr="006570A3">
              <w:rPr>
                <w:rFonts w:ascii="Times New Roman" w:eastAsia="Times New Roman" w:hAnsi="Times New Roman" w:cs="Times New Roman"/>
                <w:sz w:val="24"/>
                <w:szCs w:val="24"/>
                <w:lang w:val="uk-UA"/>
              </w:rPr>
              <w:t xml:space="preserve"> і навчально-реабілітаційного процесу.</w:t>
            </w:r>
          </w:p>
        </w:tc>
        <w:tc>
          <w:tcPr>
            <w:tcW w:w="266" w:type="pct"/>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sz w:val="24"/>
                <w:szCs w:val="24"/>
                <w:lang w:val="uk-UA"/>
              </w:rPr>
            </w:pPr>
            <w:r w:rsidRPr="006570A3">
              <w:rPr>
                <w:rFonts w:ascii="Times New Roman" w:eastAsia="Times New Roman" w:hAnsi="Times New Roman" w:cs="Times New Roman"/>
                <w:b/>
                <w:sz w:val="24"/>
                <w:szCs w:val="24"/>
                <w:lang w:val="uk-UA"/>
              </w:rPr>
              <w:lastRenderedPageBreak/>
              <w:t>+</w:t>
            </w:r>
          </w:p>
        </w:tc>
        <w:tc>
          <w:tcPr>
            <w:tcW w:w="179"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p>
        </w:tc>
        <w:tc>
          <w:tcPr>
            <w:tcW w:w="180"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6570A3">
              <w:rPr>
                <w:rFonts w:ascii="Times New Roman" w:eastAsia="Times New Roman" w:hAnsi="Times New Roman" w:cs="Times New Roman"/>
                <w:b/>
                <w:sz w:val="24"/>
                <w:szCs w:val="24"/>
                <w:lang w:val="uk-UA"/>
              </w:rPr>
              <w:t>+</w:t>
            </w:r>
          </w:p>
        </w:tc>
        <w:tc>
          <w:tcPr>
            <w:tcW w:w="180"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6570A3">
              <w:rPr>
                <w:rFonts w:ascii="Times New Roman" w:eastAsia="Times New Roman" w:hAnsi="Times New Roman" w:cs="Times New Roman"/>
                <w:b/>
                <w:sz w:val="24"/>
                <w:szCs w:val="24"/>
                <w:lang w:val="uk-UA"/>
              </w:rPr>
              <w:t>+</w:t>
            </w:r>
          </w:p>
        </w:tc>
        <w:tc>
          <w:tcPr>
            <w:tcW w:w="180"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6570A3">
              <w:rPr>
                <w:rFonts w:ascii="Times New Roman" w:eastAsia="Times New Roman" w:hAnsi="Times New Roman" w:cs="Times New Roman"/>
                <w:b/>
                <w:sz w:val="24"/>
                <w:szCs w:val="24"/>
                <w:lang w:val="uk-UA"/>
              </w:rPr>
              <w:t>+</w:t>
            </w:r>
          </w:p>
        </w:tc>
        <w:tc>
          <w:tcPr>
            <w:tcW w:w="180"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6570A3">
              <w:rPr>
                <w:rFonts w:ascii="Times New Roman" w:eastAsia="Times New Roman" w:hAnsi="Times New Roman" w:cs="Times New Roman"/>
                <w:b/>
                <w:sz w:val="24"/>
                <w:szCs w:val="24"/>
                <w:lang w:val="uk-UA"/>
              </w:rPr>
              <w:t>+</w:t>
            </w:r>
          </w:p>
        </w:tc>
        <w:tc>
          <w:tcPr>
            <w:tcW w:w="180"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6570A3">
              <w:rPr>
                <w:rFonts w:ascii="Times New Roman" w:eastAsia="Times New Roman" w:hAnsi="Times New Roman" w:cs="Times New Roman"/>
                <w:b/>
                <w:sz w:val="24"/>
                <w:szCs w:val="24"/>
                <w:lang w:val="uk-UA"/>
              </w:rPr>
              <w:t>+</w:t>
            </w:r>
          </w:p>
        </w:tc>
        <w:tc>
          <w:tcPr>
            <w:tcW w:w="185"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p>
        </w:tc>
        <w:tc>
          <w:tcPr>
            <w:tcW w:w="180"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p>
        </w:tc>
        <w:tc>
          <w:tcPr>
            <w:tcW w:w="180"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6570A3">
              <w:rPr>
                <w:rFonts w:ascii="Times New Roman" w:eastAsia="Times New Roman" w:hAnsi="Times New Roman" w:cs="Times New Roman"/>
                <w:b/>
                <w:sz w:val="24"/>
                <w:szCs w:val="24"/>
                <w:lang w:val="uk-UA"/>
              </w:rPr>
              <w:t>+</w:t>
            </w:r>
          </w:p>
        </w:tc>
        <w:tc>
          <w:tcPr>
            <w:tcW w:w="180" w:type="pct"/>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6570A3">
              <w:rPr>
                <w:rFonts w:ascii="Times New Roman" w:eastAsia="Times New Roman" w:hAnsi="Times New Roman" w:cs="Times New Roman"/>
                <w:b/>
                <w:sz w:val="24"/>
                <w:szCs w:val="24"/>
                <w:lang w:val="uk-UA"/>
              </w:rPr>
              <w:t>+</w:t>
            </w:r>
          </w:p>
        </w:tc>
        <w:tc>
          <w:tcPr>
            <w:tcW w:w="180" w:type="pct"/>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6570A3">
              <w:rPr>
                <w:rFonts w:ascii="Times New Roman" w:eastAsia="Times New Roman" w:hAnsi="Times New Roman" w:cs="Times New Roman"/>
                <w:b/>
                <w:sz w:val="24"/>
                <w:szCs w:val="24"/>
                <w:lang w:val="uk-UA"/>
              </w:rPr>
              <w:t>+</w:t>
            </w:r>
          </w:p>
        </w:tc>
        <w:tc>
          <w:tcPr>
            <w:tcW w:w="183" w:type="pct"/>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6570A3">
              <w:rPr>
                <w:rFonts w:ascii="Times New Roman" w:eastAsia="Times New Roman" w:hAnsi="Times New Roman" w:cs="Times New Roman"/>
                <w:b/>
                <w:sz w:val="24"/>
                <w:szCs w:val="24"/>
                <w:lang w:val="uk-UA"/>
              </w:rPr>
              <w:t>+</w:t>
            </w:r>
          </w:p>
        </w:tc>
        <w:tc>
          <w:tcPr>
            <w:tcW w:w="180"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6570A3">
              <w:rPr>
                <w:rFonts w:ascii="Times New Roman" w:eastAsia="Times New Roman" w:hAnsi="Times New Roman" w:cs="Times New Roman"/>
                <w:b/>
                <w:sz w:val="24"/>
                <w:szCs w:val="24"/>
                <w:lang w:val="uk-UA"/>
              </w:rPr>
              <w:t>+</w:t>
            </w:r>
          </w:p>
        </w:tc>
        <w:tc>
          <w:tcPr>
            <w:tcW w:w="183"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6570A3">
              <w:rPr>
                <w:rFonts w:ascii="Times New Roman" w:eastAsia="Times New Roman" w:hAnsi="Times New Roman" w:cs="Times New Roman"/>
                <w:b/>
                <w:sz w:val="24"/>
                <w:szCs w:val="24"/>
                <w:lang w:val="uk-UA"/>
              </w:rPr>
              <w:t>+</w:t>
            </w:r>
          </w:p>
        </w:tc>
        <w:tc>
          <w:tcPr>
            <w:tcW w:w="128"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6570A3">
              <w:rPr>
                <w:rFonts w:ascii="Times New Roman" w:eastAsia="Times New Roman" w:hAnsi="Times New Roman" w:cs="Times New Roman"/>
                <w:b/>
                <w:sz w:val="24"/>
                <w:szCs w:val="24"/>
                <w:lang w:val="uk-UA"/>
              </w:rPr>
              <w:t>+</w:t>
            </w:r>
          </w:p>
        </w:tc>
        <w:tc>
          <w:tcPr>
            <w:tcW w:w="173"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6570A3">
              <w:rPr>
                <w:rFonts w:ascii="Times New Roman" w:eastAsia="Times New Roman" w:hAnsi="Times New Roman" w:cs="Times New Roman"/>
                <w:b/>
                <w:sz w:val="24"/>
                <w:szCs w:val="24"/>
                <w:lang w:val="uk-UA"/>
              </w:rPr>
              <w:t>+</w:t>
            </w:r>
          </w:p>
        </w:tc>
        <w:tc>
          <w:tcPr>
            <w:tcW w:w="173"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sz w:val="24"/>
                <w:szCs w:val="24"/>
                <w:lang w:val="uk-UA"/>
              </w:rPr>
            </w:pPr>
          </w:p>
        </w:tc>
        <w:tc>
          <w:tcPr>
            <w:tcW w:w="174"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sz w:val="24"/>
                <w:szCs w:val="24"/>
                <w:lang w:val="uk-UA"/>
              </w:rPr>
            </w:pPr>
            <w:r w:rsidRPr="006570A3">
              <w:rPr>
                <w:rFonts w:ascii="Times New Roman" w:eastAsia="Times New Roman" w:hAnsi="Times New Roman" w:cs="Times New Roman"/>
                <w:b/>
                <w:sz w:val="24"/>
                <w:szCs w:val="24"/>
                <w:lang w:val="uk-UA"/>
              </w:rPr>
              <w:t>+</w:t>
            </w:r>
          </w:p>
        </w:tc>
        <w:tc>
          <w:tcPr>
            <w:tcW w:w="174"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sz w:val="24"/>
                <w:szCs w:val="24"/>
                <w:lang w:val="uk-UA"/>
              </w:rPr>
            </w:pPr>
            <w:r w:rsidRPr="006570A3">
              <w:rPr>
                <w:rFonts w:ascii="Times New Roman" w:eastAsia="Times New Roman" w:hAnsi="Times New Roman" w:cs="Times New Roman"/>
                <w:b/>
                <w:sz w:val="24"/>
                <w:szCs w:val="24"/>
                <w:lang w:val="uk-UA"/>
              </w:rPr>
              <w:t>+</w:t>
            </w:r>
          </w:p>
        </w:tc>
        <w:tc>
          <w:tcPr>
            <w:tcW w:w="161"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sz w:val="24"/>
                <w:szCs w:val="24"/>
                <w:lang w:val="uk-UA"/>
              </w:rPr>
            </w:pPr>
            <w:r w:rsidRPr="006570A3">
              <w:rPr>
                <w:rFonts w:ascii="Times New Roman" w:eastAsia="Times New Roman" w:hAnsi="Times New Roman" w:cs="Times New Roman"/>
                <w:b/>
                <w:sz w:val="24"/>
                <w:szCs w:val="24"/>
                <w:lang w:val="uk-UA"/>
              </w:rPr>
              <w:t>+</w:t>
            </w:r>
          </w:p>
        </w:tc>
        <w:tc>
          <w:tcPr>
            <w:tcW w:w="158"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sz w:val="24"/>
                <w:szCs w:val="24"/>
                <w:lang w:val="uk-UA"/>
              </w:rPr>
            </w:pPr>
            <w:r w:rsidRPr="006570A3">
              <w:rPr>
                <w:rFonts w:ascii="Times New Roman" w:eastAsia="Times New Roman" w:hAnsi="Times New Roman" w:cs="Times New Roman"/>
                <w:b/>
                <w:sz w:val="24"/>
                <w:szCs w:val="24"/>
                <w:lang w:val="uk-UA"/>
              </w:rPr>
              <w:t>+</w:t>
            </w:r>
          </w:p>
        </w:tc>
      </w:tr>
      <w:tr w:rsidR="005B7BB5" w:rsidRPr="006570A3" w:rsidTr="006737B7">
        <w:tc>
          <w:tcPr>
            <w:tcW w:w="179" w:type="pct"/>
          </w:tcPr>
          <w:p w:rsidR="005B7BB5" w:rsidRPr="006570A3" w:rsidRDefault="005B7BB5" w:rsidP="005B7BB5">
            <w:pPr>
              <w:spacing w:before="100" w:beforeAutospacing="1" w:after="0" w:afterAutospacing="1" w:line="240" w:lineRule="auto"/>
              <w:jc w:val="both"/>
              <w:rPr>
                <w:rFonts w:ascii="Times New Roman" w:eastAsia="Times New Roman" w:hAnsi="Times New Roman" w:cs="Times New Roman"/>
                <w:sz w:val="24"/>
                <w:szCs w:val="24"/>
                <w:lang w:val="uk-UA"/>
              </w:rPr>
            </w:pPr>
            <w:r w:rsidRPr="006570A3">
              <w:rPr>
                <w:rFonts w:ascii="Times New Roman" w:eastAsia="Times New Roman" w:hAnsi="Times New Roman" w:cs="Times New Roman"/>
                <w:sz w:val="24"/>
                <w:szCs w:val="24"/>
                <w:lang w:val="uk-UA"/>
              </w:rPr>
              <w:lastRenderedPageBreak/>
              <w:t>5.</w:t>
            </w:r>
          </w:p>
        </w:tc>
        <w:tc>
          <w:tcPr>
            <w:tcW w:w="884" w:type="pct"/>
          </w:tcPr>
          <w:p w:rsidR="005B7BB5" w:rsidRPr="006570A3" w:rsidRDefault="005B7BB5" w:rsidP="005B7BB5">
            <w:pPr>
              <w:spacing w:before="100" w:beforeAutospacing="1" w:after="0" w:afterAutospacing="1" w:line="240" w:lineRule="auto"/>
              <w:jc w:val="both"/>
              <w:rPr>
                <w:rFonts w:ascii="Times New Roman" w:eastAsia="Times New Roman" w:hAnsi="Times New Roman" w:cs="Times New Roman"/>
                <w:sz w:val="24"/>
                <w:szCs w:val="24"/>
                <w:lang w:val="uk-UA"/>
              </w:rPr>
            </w:pPr>
            <w:r w:rsidRPr="006570A3">
              <w:rPr>
                <w:rFonts w:ascii="Times New Roman" w:eastAsia="Times New Roman" w:hAnsi="Times New Roman" w:cs="Times New Roman"/>
                <w:sz w:val="24"/>
                <w:szCs w:val="24"/>
                <w:lang w:val="uk-UA"/>
              </w:rPr>
              <w:t xml:space="preserve">Знати суть методичних систем </w:t>
            </w:r>
            <w:proofErr w:type="spellStart"/>
            <w:r w:rsidRPr="006570A3">
              <w:rPr>
                <w:rFonts w:ascii="Times New Roman" w:eastAsia="Times New Roman" w:hAnsi="Times New Roman" w:cs="Times New Roman"/>
                <w:sz w:val="24"/>
                <w:szCs w:val="24"/>
                <w:lang w:val="uk-UA"/>
              </w:rPr>
              <w:t>корекційно-педагогічного</w:t>
            </w:r>
            <w:proofErr w:type="spellEnd"/>
            <w:r w:rsidRPr="006570A3">
              <w:rPr>
                <w:rFonts w:ascii="Times New Roman" w:eastAsia="Times New Roman" w:hAnsi="Times New Roman" w:cs="Times New Roman"/>
                <w:sz w:val="24"/>
                <w:szCs w:val="24"/>
                <w:lang w:val="uk-UA"/>
              </w:rPr>
              <w:t xml:space="preserve"> і навчально-реабілітаційного процесів освітніх галузей/змістових ліній, визначених Державним стандартом спеціальної освіти.</w:t>
            </w:r>
          </w:p>
        </w:tc>
        <w:tc>
          <w:tcPr>
            <w:tcW w:w="266" w:type="pct"/>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sz w:val="24"/>
                <w:szCs w:val="24"/>
                <w:lang w:val="uk-UA"/>
              </w:rPr>
            </w:pPr>
            <w:r w:rsidRPr="006570A3">
              <w:rPr>
                <w:rFonts w:ascii="Times New Roman" w:eastAsia="Times New Roman" w:hAnsi="Times New Roman" w:cs="Times New Roman"/>
                <w:b/>
                <w:sz w:val="24"/>
                <w:szCs w:val="24"/>
                <w:lang w:val="uk-UA"/>
              </w:rPr>
              <w:t>+</w:t>
            </w:r>
          </w:p>
        </w:tc>
        <w:tc>
          <w:tcPr>
            <w:tcW w:w="179"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p>
        </w:tc>
        <w:tc>
          <w:tcPr>
            <w:tcW w:w="180"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p>
        </w:tc>
        <w:tc>
          <w:tcPr>
            <w:tcW w:w="180"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6570A3">
              <w:rPr>
                <w:rFonts w:ascii="Times New Roman" w:eastAsia="Times New Roman" w:hAnsi="Times New Roman" w:cs="Times New Roman"/>
                <w:b/>
                <w:sz w:val="24"/>
                <w:szCs w:val="24"/>
                <w:lang w:val="uk-UA"/>
              </w:rPr>
              <w:t>+</w:t>
            </w:r>
          </w:p>
        </w:tc>
        <w:tc>
          <w:tcPr>
            <w:tcW w:w="180"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p>
        </w:tc>
        <w:tc>
          <w:tcPr>
            <w:tcW w:w="180"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6570A3">
              <w:rPr>
                <w:rFonts w:ascii="Times New Roman" w:eastAsia="Times New Roman" w:hAnsi="Times New Roman" w:cs="Times New Roman"/>
                <w:b/>
                <w:sz w:val="24"/>
                <w:szCs w:val="24"/>
                <w:lang w:val="uk-UA"/>
              </w:rPr>
              <w:t>+</w:t>
            </w:r>
          </w:p>
        </w:tc>
        <w:tc>
          <w:tcPr>
            <w:tcW w:w="180"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6570A3">
              <w:rPr>
                <w:rFonts w:ascii="Times New Roman" w:eastAsia="Times New Roman" w:hAnsi="Times New Roman" w:cs="Times New Roman"/>
                <w:b/>
                <w:sz w:val="24"/>
                <w:szCs w:val="24"/>
                <w:lang w:val="uk-UA"/>
              </w:rPr>
              <w:t>+</w:t>
            </w:r>
          </w:p>
        </w:tc>
        <w:tc>
          <w:tcPr>
            <w:tcW w:w="185"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p>
        </w:tc>
        <w:tc>
          <w:tcPr>
            <w:tcW w:w="180"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p>
        </w:tc>
        <w:tc>
          <w:tcPr>
            <w:tcW w:w="180"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6570A3">
              <w:rPr>
                <w:rFonts w:ascii="Times New Roman" w:eastAsia="Times New Roman" w:hAnsi="Times New Roman" w:cs="Times New Roman"/>
                <w:b/>
                <w:sz w:val="24"/>
                <w:szCs w:val="24"/>
                <w:lang w:val="uk-UA"/>
              </w:rPr>
              <w:t>+</w:t>
            </w:r>
          </w:p>
        </w:tc>
        <w:tc>
          <w:tcPr>
            <w:tcW w:w="180" w:type="pct"/>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6570A3">
              <w:rPr>
                <w:rFonts w:ascii="Times New Roman" w:eastAsia="Times New Roman" w:hAnsi="Times New Roman" w:cs="Times New Roman"/>
                <w:b/>
                <w:sz w:val="24"/>
                <w:szCs w:val="24"/>
                <w:lang w:val="uk-UA"/>
              </w:rPr>
              <w:t>+</w:t>
            </w:r>
          </w:p>
        </w:tc>
        <w:tc>
          <w:tcPr>
            <w:tcW w:w="180" w:type="pct"/>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6570A3">
              <w:rPr>
                <w:rFonts w:ascii="Times New Roman" w:eastAsia="Times New Roman" w:hAnsi="Times New Roman" w:cs="Times New Roman"/>
                <w:b/>
                <w:sz w:val="24"/>
                <w:szCs w:val="24"/>
                <w:lang w:val="uk-UA"/>
              </w:rPr>
              <w:t>+</w:t>
            </w:r>
          </w:p>
        </w:tc>
        <w:tc>
          <w:tcPr>
            <w:tcW w:w="183" w:type="pct"/>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6570A3">
              <w:rPr>
                <w:rFonts w:ascii="Times New Roman" w:eastAsia="Times New Roman" w:hAnsi="Times New Roman" w:cs="Times New Roman"/>
                <w:b/>
                <w:sz w:val="24"/>
                <w:szCs w:val="24"/>
                <w:lang w:val="uk-UA"/>
              </w:rPr>
              <w:t>+</w:t>
            </w:r>
          </w:p>
        </w:tc>
        <w:tc>
          <w:tcPr>
            <w:tcW w:w="180"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6570A3">
              <w:rPr>
                <w:rFonts w:ascii="Times New Roman" w:eastAsia="Times New Roman" w:hAnsi="Times New Roman" w:cs="Times New Roman"/>
                <w:b/>
                <w:sz w:val="24"/>
                <w:szCs w:val="24"/>
                <w:lang w:val="uk-UA"/>
              </w:rPr>
              <w:t>+</w:t>
            </w:r>
          </w:p>
        </w:tc>
        <w:tc>
          <w:tcPr>
            <w:tcW w:w="183"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6570A3">
              <w:rPr>
                <w:rFonts w:ascii="Times New Roman" w:eastAsia="Times New Roman" w:hAnsi="Times New Roman" w:cs="Times New Roman"/>
                <w:b/>
                <w:sz w:val="24"/>
                <w:szCs w:val="24"/>
                <w:lang w:val="uk-UA"/>
              </w:rPr>
              <w:t>+</w:t>
            </w:r>
          </w:p>
        </w:tc>
        <w:tc>
          <w:tcPr>
            <w:tcW w:w="128"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6570A3">
              <w:rPr>
                <w:rFonts w:ascii="Times New Roman" w:eastAsia="Times New Roman" w:hAnsi="Times New Roman" w:cs="Times New Roman"/>
                <w:b/>
                <w:sz w:val="24"/>
                <w:szCs w:val="24"/>
                <w:lang w:val="uk-UA"/>
              </w:rPr>
              <w:t>+</w:t>
            </w:r>
          </w:p>
        </w:tc>
        <w:tc>
          <w:tcPr>
            <w:tcW w:w="173"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p>
        </w:tc>
        <w:tc>
          <w:tcPr>
            <w:tcW w:w="173"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sz w:val="24"/>
                <w:szCs w:val="24"/>
                <w:lang w:val="uk-UA"/>
              </w:rPr>
            </w:pPr>
          </w:p>
        </w:tc>
        <w:tc>
          <w:tcPr>
            <w:tcW w:w="174"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sz w:val="24"/>
                <w:szCs w:val="24"/>
                <w:lang w:val="uk-UA"/>
              </w:rPr>
            </w:pPr>
            <w:r w:rsidRPr="006570A3">
              <w:rPr>
                <w:rFonts w:ascii="Times New Roman" w:eastAsia="Times New Roman" w:hAnsi="Times New Roman" w:cs="Times New Roman"/>
                <w:b/>
                <w:sz w:val="24"/>
                <w:szCs w:val="24"/>
                <w:lang w:val="uk-UA"/>
              </w:rPr>
              <w:t>+</w:t>
            </w:r>
          </w:p>
        </w:tc>
        <w:tc>
          <w:tcPr>
            <w:tcW w:w="174"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sz w:val="24"/>
                <w:szCs w:val="24"/>
                <w:lang w:val="uk-UA"/>
              </w:rPr>
            </w:pPr>
            <w:r w:rsidRPr="006570A3">
              <w:rPr>
                <w:rFonts w:ascii="Times New Roman" w:eastAsia="Times New Roman" w:hAnsi="Times New Roman" w:cs="Times New Roman"/>
                <w:b/>
                <w:sz w:val="24"/>
                <w:szCs w:val="24"/>
                <w:lang w:val="uk-UA"/>
              </w:rPr>
              <w:t>+</w:t>
            </w:r>
          </w:p>
        </w:tc>
        <w:tc>
          <w:tcPr>
            <w:tcW w:w="161"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sz w:val="24"/>
                <w:szCs w:val="24"/>
                <w:lang w:val="uk-UA"/>
              </w:rPr>
            </w:pPr>
            <w:r w:rsidRPr="006570A3">
              <w:rPr>
                <w:rFonts w:ascii="Times New Roman" w:eastAsia="Times New Roman" w:hAnsi="Times New Roman" w:cs="Times New Roman"/>
                <w:b/>
                <w:sz w:val="24"/>
                <w:szCs w:val="24"/>
                <w:lang w:val="uk-UA"/>
              </w:rPr>
              <w:t>+</w:t>
            </w:r>
          </w:p>
        </w:tc>
        <w:tc>
          <w:tcPr>
            <w:tcW w:w="158"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sz w:val="24"/>
                <w:szCs w:val="24"/>
                <w:lang w:val="uk-UA"/>
              </w:rPr>
            </w:pPr>
            <w:r w:rsidRPr="006570A3">
              <w:rPr>
                <w:rFonts w:ascii="Times New Roman" w:eastAsia="Times New Roman" w:hAnsi="Times New Roman" w:cs="Times New Roman"/>
                <w:b/>
                <w:sz w:val="24"/>
                <w:szCs w:val="24"/>
                <w:lang w:val="uk-UA"/>
              </w:rPr>
              <w:t>+</w:t>
            </w:r>
          </w:p>
        </w:tc>
      </w:tr>
      <w:tr w:rsidR="005B7BB5" w:rsidRPr="006570A3" w:rsidTr="006737B7">
        <w:tc>
          <w:tcPr>
            <w:tcW w:w="179" w:type="pct"/>
          </w:tcPr>
          <w:p w:rsidR="005B7BB5" w:rsidRPr="006570A3" w:rsidRDefault="005B7BB5" w:rsidP="005B7BB5">
            <w:pPr>
              <w:spacing w:before="100" w:beforeAutospacing="1" w:after="0" w:afterAutospacing="1" w:line="240" w:lineRule="auto"/>
              <w:jc w:val="both"/>
              <w:rPr>
                <w:rFonts w:ascii="Times New Roman" w:eastAsia="Times New Roman" w:hAnsi="Times New Roman" w:cs="Times New Roman"/>
                <w:sz w:val="24"/>
                <w:szCs w:val="24"/>
                <w:lang w:val="uk-UA"/>
              </w:rPr>
            </w:pPr>
            <w:r w:rsidRPr="006570A3">
              <w:rPr>
                <w:rFonts w:ascii="Times New Roman" w:eastAsia="Times New Roman" w:hAnsi="Times New Roman" w:cs="Times New Roman"/>
                <w:sz w:val="24"/>
                <w:szCs w:val="24"/>
                <w:lang w:val="uk-UA"/>
              </w:rPr>
              <w:t>6.</w:t>
            </w:r>
          </w:p>
        </w:tc>
        <w:tc>
          <w:tcPr>
            <w:tcW w:w="884" w:type="pct"/>
          </w:tcPr>
          <w:p w:rsidR="005B7BB5" w:rsidRPr="006570A3" w:rsidRDefault="005B7BB5" w:rsidP="005B7BB5">
            <w:pPr>
              <w:spacing w:before="100" w:beforeAutospacing="1" w:after="0" w:afterAutospacing="1" w:line="240" w:lineRule="auto"/>
              <w:jc w:val="both"/>
              <w:rPr>
                <w:rFonts w:ascii="Times New Roman" w:eastAsia="Times New Roman" w:hAnsi="Times New Roman" w:cs="Times New Roman"/>
                <w:sz w:val="24"/>
                <w:szCs w:val="24"/>
                <w:lang w:val="uk-UA"/>
              </w:rPr>
            </w:pPr>
            <w:r w:rsidRPr="006570A3">
              <w:rPr>
                <w:rFonts w:ascii="Times New Roman" w:eastAsia="Times New Roman" w:hAnsi="Times New Roman" w:cs="Times New Roman"/>
                <w:sz w:val="24"/>
                <w:szCs w:val="24"/>
                <w:lang w:val="uk-UA"/>
              </w:rPr>
              <w:t xml:space="preserve">Знати зміст нормативних документів, що </w:t>
            </w:r>
            <w:proofErr w:type="spellStart"/>
            <w:r w:rsidRPr="006570A3">
              <w:rPr>
                <w:rFonts w:ascii="Times New Roman" w:eastAsia="Times New Roman" w:hAnsi="Times New Roman" w:cs="Times New Roman"/>
                <w:sz w:val="24"/>
                <w:szCs w:val="24"/>
                <w:lang w:val="uk-UA"/>
              </w:rPr>
              <w:t>реґламентують</w:t>
            </w:r>
            <w:proofErr w:type="spellEnd"/>
            <w:r w:rsidRPr="006570A3">
              <w:rPr>
                <w:rFonts w:ascii="Times New Roman" w:eastAsia="Times New Roman" w:hAnsi="Times New Roman" w:cs="Times New Roman"/>
                <w:sz w:val="24"/>
                <w:szCs w:val="24"/>
                <w:lang w:val="uk-UA"/>
              </w:rPr>
              <w:t xml:space="preserve"> спеціальну освіту: Державного стандарту спеціальної освіти, навчальних програм </w:t>
            </w:r>
            <w:proofErr w:type="spellStart"/>
            <w:r w:rsidRPr="006570A3">
              <w:rPr>
                <w:rFonts w:ascii="Times New Roman" w:eastAsia="Times New Roman" w:hAnsi="Times New Roman" w:cs="Times New Roman"/>
                <w:sz w:val="24"/>
                <w:szCs w:val="24"/>
                <w:lang w:val="uk-UA"/>
              </w:rPr>
              <w:t>корекційно-педагогічного</w:t>
            </w:r>
            <w:proofErr w:type="spellEnd"/>
            <w:r w:rsidRPr="006570A3">
              <w:rPr>
                <w:rFonts w:ascii="Times New Roman" w:eastAsia="Times New Roman" w:hAnsi="Times New Roman" w:cs="Times New Roman"/>
                <w:sz w:val="24"/>
                <w:szCs w:val="24"/>
                <w:lang w:val="uk-UA"/>
              </w:rPr>
              <w:t xml:space="preserve"> процесу, критеріїв оцінювання навчальних досягнень дітей і учнів з особливими освітніми потребами.</w:t>
            </w:r>
          </w:p>
        </w:tc>
        <w:tc>
          <w:tcPr>
            <w:tcW w:w="266" w:type="pct"/>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sz w:val="24"/>
                <w:szCs w:val="24"/>
                <w:lang w:val="uk-UA"/>
              </w:rPr>
            </w:pPr>
            <w:r w:rsidRPr="006570A3">
              <w:rPr>
                <w:rFonts w:ascii="Times New Roman" w:eastAsia="Times New Roman" w:hAnsi="Times New Roman" w:cs="Times New Roman"/>
                <w:b/>
                <w:sz w:val="24"/>
                <w:szCs w:val="24"/>
                <w:lang w:val="uk-UA"/>
              </w:rPr>
              <w:t>+</w:t>
            </w:r>
          </w:p>
        </w:tc>
        <w:tc>
          <w:tcPr>
            <w:tcW w:w="179"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p>
        </w:tc>
        <w:tc>
          <w:tcPr>
            <w:tcW w:w="180"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p>
        </w:tc>
        <w:tc>
          <w:tcPr>
            <w:tcW w:w="180"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6570A3">
              <w:rPr>
                <w:rFonts w:ascii="Times New Roman" w:eastAsia="Times New Roman" w:hAnsi="Times New Roman" w:cs="Times New Roman"/>
                <w:b/>
                <w:sz w:val="24"/>
                <w:szCs w:val="24"/>
                <w:lang w:val="uk-UA"/>
              </w:rPr>
              <w:t>+</w:t>
            </w:r>
          </w:p>
        </w:tc>
        <w:tc>
          <w:tcPr>
            <w:tcW w:w="180"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p>
        </w:tc>
        <w:tc>
          <w:tcPr>
            <w:tcW w:w="180"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6570A3">
              <w:rPr>
                <w:rFonts w:ascii="Times New Roman" w:eastAsia="Times New Roman" w:hAnsi="Times New Roman" w:cs="Times New Roman"/>
                <w:b/>
                <w:sz w:val="24"/>
                <w:szCs w:val="24"/>
                <w:lang w:val="uk-UA"/>
              </w:rPr>
              <w:t>+</w:t>
            </w:r>
          </w:p>
        </w:tc>
        <w:tc>
          <w:tcPr>
            <w:tcW w:w="180"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6570A3">
              <w:rPr>
                <w:rFonts w:ascii="Times New Roman" w:eastAsia="Times New Roman" w:hAnsi="Times New Roman" w:cs="Times New Roman"/>
                <w:b/>
                <w:sz w:val="24"/>
                <w:szCs w:val="24"/>
                <w:lang w:val="uk-UA"/>
              </w:rPr>
              <w:t>+</w:t>
            </w:r>
          </w:p>
        </w:tc>
        <w:tc>
          <w:tcPr>
            <w:tcW w:w="185"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p>
        </w:tc>
        <w:tc>
          <w:tcPr>
            <w:tcW w:w="180"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p>
        </w:tc>
        <w:tc>
          <w:tcPr>
            <w:tcW w:w="180"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6570A3">
              <w:rPr>
                <w:rFonts w:ascii="Times New Roman" w:eastAsia="Times New Roman" w:hAnsi="Times New Roman" w:cs="Times New Roman"/>
                <w:b/>
                <w:sz w:val="24"/>
                <w:szCs w:val="24"/>
                <w:lang w:val="uk-UA"/>
              </w:rPr>
              <w:t>+</w:t>
            </w:r>
          </w:p>
        </w:tc>
        <w:tc>
          <w:tcPr>
            <w:tcW w:w="180" w:type="pct"/>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6570A3">
              <w:rPr>
                <w:rFonts w:ascii="Times New Roman" w:eastAsia="Times New Roman" w:hAnsi="Times New Roman" w:cs="Times New Roman"/>
                <w:b/>
                <w:sz w:val="24"/>
                <w:szCs w:val="24"/>
                <w:lang w:val="uk-UA"/>
              </w:rPr>
              <w:t>+</w:t>
            </w:r>
          </w:p>
        </w:tc>
        <w:tc>
          <w:tcPr>
            <w:tcW w:w="180" w:type="pct"/>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6570A3">
              <w:rPr>
                <w:rFonts w:ascii="Times New Roman" w:eastAsia="Times New Roman" w:hAnsi="Times New Roman" w:cs="Times New Roman"/>
                <w:b/>
                <w:sz w:val="24"/>
                <w:szCs w:val="24"/>
                <w:lang w:val="uk-UA"/>
              </w:rPr>
              <w:t>+</w:t>
            </w:r>
          </w:p>
        </w:tc>
        <w:tc>
          <w:tcPr>
            <w:tcW w:w="183" w:type="pct"/>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6570A3">
              <w:rPr>
                <w:rFonts w:ascii="Times New Roman" w:eastAsia="Times New Roman" w:hAnsi="Times New Roman" w:cs="Times New Roman"/>
                <w:b/>
                <w:sz w:val="24"/>
                <w:szCs w:val="24"/>
                <w:lang w:val="uk-UA"/>
              </w:rPr>
              <w:t>+</w:t>
            </w:r>
          </w:p>
        </w:tc>
        <w:tc>
          <w:tcPr>
            <w:tcW w:w="180"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6570A3">
              <w:rPr>
                <w:rFonts w:ascii="Times New Roman" w:eastAsia="Times New Roman" w:hAnsi="Times New Roman" w:cs="Times New Roman"/>
                <w:b/>
                <w:sz w:val="24"/>
                <w:szCs w:val="24"/>
                <w:lang w:val="uk-UA"/>
              </w:rPr>
              <w:t>+</w:t>
            </w:r>
          </w:p>
        </w:tc>
        <w:tc>
          <w:tcPr>
            <w:tcW w:w="183"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6570A3">
              <w:rPr>
                <w:rFonts w:ascii="Times New Roman" w:eastAsia="Times New Roman" w:hAnsi="Times New Roman" w:cs="Times New Roman"/>
                <w:b/>
                <w:sz w:val="24"/>
                <w:szCs w:val="24"/>
                <w:lang w:val="uk-UA"/>
              </w:rPr>
              <w:t>+</w:t>
            </w:r>
          </w:p>
        </w:tc>
        <w:tc>
          <w:tcPr>
            <w:tcW w:w="128"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6570A3">
              <w:rPr>
                <w:rFonts w:ascii="Times New Roman" w:eastAsia="Times New Roman" w:hAnsi="Times New Roman" w:cs="Times New Roman"/>
                <w:b/>
                <w:sz w:val="24"/>
                <w:szCs w:val="24"/>
                <w:lang w:val="uk-UA"/>
              </w:rPr>
              <w:t>+</w:t>
            </w:r>
          </w:p>
        </w:tc>
        <w:tc>
          <w:tcPr>
            <w:tcW w:w="173"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p>
        </w:tc>
        <w:tc>
          <w:tcPr>
            <w:tcW w:w="173"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sz w:val="24"/>
                <w:szCs w:val="24"/>
                <w:lang w:val="uk-UA"/>
              </w:rPr>
            </w:pPr>
          </w:p>
        </w:tc>
        <w:tc>
          <w:tcPr>
            <w:tcW w:w="174"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sz w:val="24"/>
                <w:szCs w:val="24"/>
                <w:lang w:val="uk-UA"/>
              </w:rPr>
            </w:pPr>
            <w:r w:rsidRPr="006570A3">
              <w:rPr>
                <w:rFonts w:ascii="Times New Roman" w:eastAsia="Times New Roman" w:hAnsi="Times New Roman" w:cs="Times New Roman"/>
                <w:b/>
                <w:sz w:val="24"/>
                <w:szCs w:val="24"/>
                <w:lang w:val="uk-UA"/>
              </w:rPr>
              <w:t>+</w:t>
            </w:r>
          </w:p>
        </w:tc>
        <w:tc>
          <w:tcPr>
            <w:tcW w:w="174"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sz w:val="24"/>
                <w:szCs w:val="24"/>
                <w:lang w:val="uk-UA"/>
              </w:rPr>
            </w:pPr>
            <w:r w:rsidRPr="006570A3">
              <w:rPr>
                <w:rFonts w:ascii="Times New Roman" w:eastAsia="Times New Roman" w:hAnsi="Times New Roman" w:cs="Times New Roman"/>
                <w:b/>
                <w:sz w:val="24"/>
                <w:szCs w:val="24"/>
                <w:lang w:val="uk-UA"/>
              </w:rPr>
              <w:t>+</w:t>
            </w:r>
          </w:p>
        </w:tc>
        <w:tc>
          <w:tcPr>
            <w:tcW w:w="161"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sz w:val="24"/>
                <w:szCs w:val="24"/>
                <w:lang w:val="uk-UA"/>
              </w:rPr>
            </w:pPr>
            <w:r w:rsidRPr="006570A3">
              <w:rPr>
                <w:rFonts w:ascii="Times New Roman" w:eastAsia="Times New Roman" w:hAnsi="Times New Roman" w:cs="Times New Roman"/>
                <w:b/>
                <w:sz w:val="24"/>
                <w:szCs w:val="24"/>
                <w:lang w:val="uk-UA"/>
              </w:rPr>
              <w:t>+</w:t>
            </w:r>
          </w:p>
        </w:tc>
        <w:tc>
          <w:tcPr>
            <w:tcW w:w="158"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sz w:val="24"/>
                <w:szCs w:val="24"/>
                <w:lang w:val="uk-UA"/>
              </w:rPr>
            </w:pPr>
            <w:r w:rsidRPr="006570A3">
              <w:rPr>
                <w:rFonts w:ascii="Times New Roman" w:eastAsia="Times New Roman" w:hAnsi="Times New Roman" w:cs="Times New Roman"/>
                <w:b/>
                <w:sz w:val="24"/>
                <w:szCs w:val="24"/>
                <w:lang w:val="uk-UA"/>
              </w:rPr>
              <w:t>+</w:t>
            </w:r>
          </w:p>
        </w:tc>
      </w:tr>
      <w:tr w:rsidR="005B7BB5" w:rsidRPr="006570A3" w:rsidTr="006737B7">
        <w:tc>
          <w:tcPr>
            <w:tcW w:w="179" w:type="pct"/>
          </w:tcPr>
          <w:p w:rsidR="005B7BB5" w:rsidRPr="006570A3" w:rsidRDefault="005B7BB5" w:rsidP="005B7BB5">
            <w:pPr>
              <w:spacing w:before="100" w:beforeAutospacing="1" w:after="0" w:afterAutospacing="1" w:line="240" w:lineRule="auto"/>
              <w:jc w:val="both"/>
              <w:rPr>
                <w:rFonts w:ascii="Times New Roman" w:eastAsia="Times New Roman" w:hAnsi="Times New Roman" w:cs="Times New Roman"/>
                <w:sz w:val="24"/>
                <w:szCs w:val="24"/>
                <w:lang w:val="uk-UA"/>
              </w:rPr>
            </w:pPr>
          </w:p>
        </w:tc>
        <w:tc>
          <w:tcPr>
            <w:tcW w:w="884" w:type="pct"/>
          </w:tcPr>
          <w:p w:rsidR="005B7BB5" w:rsidRPr="006570A3" w:rsidRDefault="005B7BB5" w:rsidP="005B7BB5">
            <w:pPr>
              <w:spacing w:before="100" w:beforeAutospacing="1" w:after="0" w:afterAutospacing="1" w:line="240" w:lineRule="auto"/>
              <w:jc w:val="both"/>
              <w:rPr>
                <w:rFonts w:ascii="Times New Roman" w:eastAsia="Times New Roman" w:hAnsi="Times New Roman" w:cs="Times New Roman"/>
                <w:sz w:val="24"/>
                <w:szCs w:val="24"/>
                <w:lang w:val="uk-UA"/>
              </w:rPr>
            </w:pPr>
            <w:r w:rsidRPr="006570A3">
              <w:rPr>
                <w:rFonts w:ascii="Times New Roman" w:eastAsia="Times New Roman" w:hAnsi="Times New Roman" w:cs="Times New Roman"/>
                <w:b/>
                <w:sz w:val="24"/>
                <w:szCs w:val="24"/>
                <w:lang w:val="uk-UA"/>
              </w:rPr>
              <w:t>ПРОФЕСІЙНІ ВМІННЯ І НАВИЧКИ</w:t>
            </w:r>
          </w:p>
        </w:tc>
        <w:tc>
          <w:tcPr>
            <w:tcW w:w="266" w:type="pct"/>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p>
        </w:tc>
        <w:tc>
          <w:tcPr>
            <w:tcW w:w="179"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p>
        </w:tc>
        <w:tc>
          <w:tcPr>
            <w:tcW w:w="180"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p>
        </w:tc>
        <w:tc>
          <w:tcPr>
            <w:tcW w:w="180"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p>
        </w:tc>
        <w:tc>
          <w:tcPr>
            <w:tcW w:w="180"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p>
        </w:tc>
        <w:tc>
          <w:tcPr>
            <w:tcW w:w="180"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p>
        </w:tc>
        <w:tc>
          <w:tcPr>
            <w:tcW w:w="180"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p>
        </w:tc>
        <w:tc>
          <w:tcPr>
            <w:tcW w:w="185"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p>
        </w:tc>
        <w:tc>
          <w:tcPr>
            <w:tcW w:w="180"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p>
        </w:tc>
        <w:tc>
          <w:tcPr>
            <w:tcW w:w="180"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p>
        </w:tc>
        <w:tc>
          <w:tcPr>
            <w:tcW w:w="180" w:type="pct"/>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p>
        </w:tc>
        <w:tc>
          <w:tcPr>
            <w:tcW w:w="180" w:type="pct"/>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p>
        </w:tc>
        <w:tc>
          <w:tcPr>
            <w:tcW w:w="183" w:type="pct"/>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p>
        </w:tc>
        <w:tc>
          <w:tcPr>
            <w:tcW w:w="180"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p>
        </w:tc>
        <w:tc>
          <w:tcPr>
            <w:tcW w:w="183"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p>
        </w:tc>
        <w:tc>
          <w:tcPr>
            <w:tcW w:w="128"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p>
        </w:tc>
        <w:tc>
          <w:tcPr>
            <w:tcW w:w="173"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p>
        </w:tc>
        <w:tc>
          <w:tcPr>
            <w:tcW w:w="173"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sz w:val="24"/>
                <w:szCs w:val="24"/>
                <w:lang w:val="uk-UA"/>
              </w:rPr>
            </w:pPr>
          </w:p>
        </w:tc>
        <w:tc>
          <w:tcPr>
            <w:tcW w:w="174"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p>
        </w:tc>
        <w:tc>
          <w:tcPr>
            <w:tcW w:w="174"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p>
        </w:tc>
        <w:tc>
          <w:tcPr>
            <w:tcW w:w="161"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p>
        </w:tc>
        <w:tc>
          <w:tcPr>
            <w:tcW w:w="158"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p>
        </w:tc>
      </w:tr>
      <w:tr w:rsidR="005B7BB5" w:rsidRPr="006570A3" w:rsidTr="006737B7">
        <w:tc>
          <w:tcPr>
            <w:tcW w:w="179" w:type="pct"/>
          </w:tcPr>
          <w:p w:rsidR="005B7BB5" w:rsidRPr="006570A3" w:rsidRDefault="005B7BB5" w:rsidP="005B7BB5">
            <w:pPr>
              <w:spacing w:before="100" w:beforeAutospacing="1" w:after="0" w:afterAutospacing="1" w:line="240" w:lineRule="auto"/>
              <w:jc w:val="both"/>
              <w:rPr>
                <w:rFonts w:ascii="Times New Roman" w:eastAsia="Times New Roman" w:hAnsi="Times New Roman" w:cs="Times New Roman"/>
                <w:sz w:val="24"/>
                <w:szCs w:val="24"/>
                <w:lang w:val="uk-UA"/>
              </w:rPr>
            </w:pPr>
            <w:r w:rsidRPr="006570A3">
              <w:rPr>
                <w:rFonts w:ascii="Times New Roman" w:eastAsia="Times New Roman" w:hAnsi="Times New Roman" w:cs="Times New Roman"/>
                <w:sz w:val="24"/>
                <w:szCs w:val="24"/>
                <w:lang w:val="uk-UA"/>
              </w:rPr>
              <w:t>7.</w:t>
            </w:r>
          </w:p>
        </w:tc>
        <w:tc>
          <w:tcPr>
            <w:tcW w:w="884" w:type="pct"/>
          </w:tcPr>
          <w:p w:rsidR="005B7BB5" w:rsidRPr="006570A3" w:rsidRDefault="005B7BB5" w:rsidP="005B7BB5">
            <w:pPr>
              <w:spacing w:before="100" w:beforeAutospacing="1" w:after="0" w:afterAutospacing="1" w:line="240" w:lineRule="auto"/>
              <w:jc w:val="both"/>
              <w:rPr>
                <w:rFonts w:ascii="Times New Roman" w:eastAsia="Times New Roman" w:hAnsi="Times New Roman" w:cs="Times New Roman"/>
                <w:b/>
                <w:sz w:val="24"/>
                <w:szCs w:val="24"/>
                <w:lang w:val="uk-UA"/>
              </w:rPr>
            </w:pPr>
            <w:r w:rsidRPr="006570A3">
              <w:rPr>
                <w:rFonts w:ascii="Times New Roman" w:eastAsia="Times New Roman" w:hAnsi="Times New Roman" w:cs="Times New Roman"/>
                <w:sz w:val="24"/>
                <w:szCs w:val="24"/>
                <w:lang w:val="uk-UA"/>
              </w:rPr>
              <w:t xml:space="preserve">Застосовувати знання, уміння й навички, що становлять теоретичну </w:t>
            </w:r>
            <w:r w:rsidRPr="006570A3">
              <w:rPr>
                <w:rFonts w:ascii="Times New Roman" w:eastAsia="Times New Roman" w:hAnsi="Times New Roman" w:cs="Times New Roman"/>
                <w:sz w:val="24"/>
                <w:szCs w:val="24"/>
                <w:lang w:val="uk-UA"/>
              </w:rPr>
              <w:lastRenderedPageBreak/>
              <w:t xml:space="preserve">основу освітніх галузей, визначених Державним стандартом спеціальної освіти, під час розв’язування </w:t>
            </w:r>
            <w:proofErr w:type="spellStart"/>
            <w:r w:rsidRPr="006570A3">
              <w:rPr>
                <w:rFonts w:ascii="Times New Roman" w:eastAsia="Times New Roman" w:hAnsi="Times New Roman" w:cs="Times New Roman"/>
                <w:sz w:val="24"/>
                <w:szCs w:val="24"/>
                <w:lang w:val="uk-UA"/>
              </w:rPr>
              <w:t>корекційно-педагогічних</w:t>
            </w:r>
            <w:proofErr w:type="spellEnd"/>
            <w:r w:rsidRPr="006570A3">
              <w:rPr>
                <w:rFonts w:ascii="Times New Roman" w:eastAsia="Times New Roman" w:hAnsi="Times New Roman" w:cs="Times New Roman"/>
                <w:sz w:val="24"/>
                <w:szCs w:val="24"/>
                <w:lang w:val="uk-UA"/>
              </w:rPr>
              <w:t>, навчально-реабілітаційних (професійно зорієнтованих) задач.</w:t>
            </w:r>
          </w:p>
        </w:tc>
        <w:tc>
          <w:tcPr>
            <w:tcW w:w="266" w:type="pct"/>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sz w:val="24"/>
                <w:szCs w:val="24"/>
                <w:lang w:val="uk-UA"/>
              </w:rPr>
            </w:pPr>
            <w:r w:rsidRPr="006570A3">
              <w:rPr>
                <w:rFonts w:ascii="Times New Roman" w:eastAsia="Times New Roman" w:hAnsi="Times New Roman" w:cs="Times New Roman"/>
                <w:b/>
                <w:sz w:val="24"/>
                <w:szCs w:val="24"/>
                <w:lang w:val="uk-UA"/>
              </w:rPr>
              <w:lastRenderedPageBreak/>
              <w:t>+</w:t>
            </w:r>
          </w:p>
        </w:tc>
        <w:tc>
          <w:tcPr>
            <w:tcW w:w="179"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p>
        </w:tc>
        <w:tc>
          <w:tcPr>
            <w:tcW w:w="180"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p>
        </w:tc>
        <w:tc>
          <w:tcPr>
            <w:tcW w:w="180"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6570A3">
              <w:rPr>
                <w:rFonts w:ascii="Times New Roman" w:eastAsia="Times New Roman" w:hAnsi="Times New Roman" w:cs="Times New Roman"/>
                <w:b/>
                <w:sz w:val="24"/>
                <w:szCs w:val="24"/>
                <w:lang w:val="uk-UA"/>
              </w:rPr>
              <w:t>+</w:t>
            </w:r>
          </w:p>
        </w:tc>
        <w:tc>
          <w:tcPr>
            <w:tcW w:w="180"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p>
        </w:tc>
        <w:tc>
          <w:tcPr>
            <w:tcW w:w="180"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6570A3">
              <w:rPr>
                <w:rFonts w:ascii="Times New Roman" w:eastAsia="Times New Roman" w:hAnsi="Times New Roman" w:cs="Times New Roman"/>
                <w:b/>
                <w:sz w:val="24"/>
                <w:szCs w:val="24"/>
                <w:lang w:val="uk-UA"/>
              </w:rPr>
              <w:t>+</w:t>
            </w:r>
          </w:p>
        </w:tc>
        <w:tc>
          <w:tcPr>
            <w:tcW w:w="180"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6570A3">
              <w:rPr>
                <w:rFonts w:ascii="Times New Roman" w:eastAsia="Times New Roman" w:hAnsi="Times New Roman" w:cs="Times New Roman"/>
                <w:b/>
                <w:sz w:val="24"/>
                <w:szCs w:val="24"/>
                <w:lang w:val="uk-UA"/>
              </w:rPr>
              <w:t>+</w:t>
            </w:r>
          </w:p>
        </w:tc>
        <w:tc>
          <w:tcPr>
            <w:tcW w:w="185"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p>
        </w:tc>
        <w:tc>
          <w:tcPr>
            <w:tcW w:w="180"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p>
        </w:tc>
        <w:tc>
          <w:tcPr>
            <w:tcW w:w="180"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6570A3">
              <w:rPr>
                <w:rFonts w:ascii="Times New Roman" w:eastAsia="Times New Roman" w:hAnsi="Times New Roman" w:cs="Times New Roman"/>
                <w:b/>
                <w:sz w:val="24"/>
                <w:szCs w:val="24"/>
                <w:lang w:val="uk-UA"/>
              </w:rPr>
              <w:t>+</w:t>
            </w:r>
          </w:p>
        </w:tc>
        <w:tc>
          <w:tcPr>
            <w:tcW w:w="180" w:type="pct"/>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6570A3">
              <w:rPr>
                <w:rFonts w:ascii="Times New Roman" w:eastAsia="Times New Roman" w:hAnsi="Times New Roman" w:cs="Times New Roman"/>
                <w:b/>
                <w:sz w:val="24"/>
                <w:szCs w:val="24"/>
                <w:lang w:val="uk-UA"/>
              </w:rPr>
              <w:t>+</w:t>
            </w:r>
          </w:p>
        </w:tc>
        <w:tc>
          <w:tcPr>
            <w:tcW w:w="180" w:type="pct"/>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6570A3">
              <w:rPr>
                <w:rFonts w:ascii="Times New Roman" w:eastAsia="Times New Roman" w:hAnsi="Times New Roman" w:cs="Times New Roman"/>
                <w:b/>
                <w:sz w:val="24"/>
                <w:szCs w:val="24"/>
                <w:lang w:val="uk-UA"/>
              </w:rPr>
              <w:t>+</w:t>
            </w:r>
          </w:p>
        </w:tc>
        <w:tc>
          <w:tcPr>
            <w:tcW w:w="183" w:type="pct"/>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6570A3">
              <w:rPr>
                <w:rFonts w:ascii="Times New Roman" w:eastAsia="Times New Roman" w:hAnsi="Times New Roman" w:cs="Times New Roman"/>
                <w:b/>
                <w:sz w:val="24"/>
                <w:szCs w:val="24"/>
                <w:lang w:val="uk-UA"/>
              </w:rPr>
              <w:t>+</w:t>
            </w:r>
          </w:p>
        </w:tc>
        <w:tc>
          <w:tcPr>
            <w:tcW w:w="180"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6570A3">
              <w:rPr>
                <w:rFonts w:ascii="Times New Roman" w:eastAsia="Times New Roman" w:hAnsi="Times New Roman" w:cs="Times New Roman"/>
                <w:b/>
                <w:sz w:val="24"/>
                <w:szCs w:val="24"/>
                <w:lang w:val="uk-UA"/>
              </w:rPr>
              <w:t>+</w:t>
            </w:r>
          </w:p>
        </w:tc>
        <w:tc>
          <w:tcPr>
            <w:tcW w:w="183"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6570A3">
              <w:rPr>
                <w:rFonts w:ascii="Times New Roman" w:eastAsia="Times New Roman" w:hAnsi="Times New Roman" w:cs="Times New Roman"/>
                <w:b/>
                <w:sz w:val="24"/>
                <w:szCs w:val="24"/>
                <w:lang w:val="uk-UA"/>
              </w:rPr>
              <w:t>+</w:t>
            </w:r>
          </w:p>
        </w:tc>
        <w:tc>
          <w:tcPr>
            <w:tcW w:w="128"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6570A3">
              <w:rPr>
                <w:rFonts w:ascii="Times New Roman" w:eastAsia="Times New Roman" w:hAnsi="Times New Roman" w:cs="Times New Roman"/>
                <w:b/>
                <w:sz w:val="24"/>
                <w:szCs w:val="24"/>
                <w:lang w:val="uk-UA"/>
              </w:rPr>
              <w:t>+</w:t>
            </w:r>
          </w:p>
        </w:tc>
        <w:tc>
          <w:tcPr>
            <w:tcW w:w="173"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p>
        </w:tc>
        <w:tc>
          <w:tcPr>
            <w:tcW w:w="173"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sz w:val="24"/>
                <w:szCs w:val="24"/>
                <w:lang w:val="uk-UA"/>
              </w:rPr>
            </w:pPr>
          </w:p>
        </w:tc>
        <w:tc>
          <w:tcPr>
            <w:tcW w:w="174"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sz w:val="24"/>
                <w:szCs w:val="24"/>
                <w:lang w:val="uk-UA"/>
              </w:rPr>
            </w:pPr>
            <w:r w:rsidRPr="006570A3">
              <w:rPr>
                <w:rFonts w:ascii="Times New Roman" w:eastAsia="Times New Roman" w:hAnsi="Times New Roman" w:cs="Times New Roman"/>
                <w:b/>
                <w:sz w:val="24"/>
                <w:szCs w:val="24"/>
                <w:lang w:val="uk-UA"/>
              </w:rPr>
              <w:t>+</w:t>
            </w:r>
          </w:p>
        </w:tc>
        <w:tc>
          <w:tcPr>
            <w:tcW w:w="174"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sz w:val="24"/>
                <w:szCs w:val="24"/>
                <w:lang w:val="uk-UA"/>
              </w:rPr>
            </w:pPr>
            <w:r w:rsidRPr="006570A3">
              <w:rPr>
                <w:rFonts w:ascii="Times New Roman" w:eastAsia="Times New Roman" w:hAnsi="Times New Roman" w:cs="Times New Roman"/>
                <w:b/>
                <w:sz w:val="24"/>
                <w:szCs w:val="24"/>
                <w:lang w:val="uk-UA"/>
              </w:rPr>
              <w:t>+</w:t>
            </w:r>
          </w:p>
        </w:tc>
        <w:tc>
          <w:tcPr>
            <w:tcW w:w="161"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sz w:val="24"/>
                <w:szCs w:val="24"/>
                <w:lang w:val="uk-UA"/>
              </w:rPr>
            </w:pPr>
            <w:r w:rsidRPr="006570A3">
              <w:rPr>
                <w:rFonts w:ascii="Times New Roman" w:eastAsia="Times New Roman" w:hAnsi="Times New Roman" w:cs="Times New Roman"/>
                <w:b/>
                <w:sz w:val="24"/>
                <w:szCs w:val="24"/>
                <w:lang w:val="uk-UA"/>
              </w:rPr>
              <w:t>+</w:t>
            </w:r>
          </w:p>
        </w:tc>
        <w:tc>
          <w:tcPr>
            <w:tcW w:w="158"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sz w:val="24"/>
                <w:szCs w:val="24"/>
                <w:lang w:val="uk-UA"/>
              </w:rPr>
            </w:pPr>
            <w:r w:rsidRPr="006570A3">
              <w:rPr>
                <w:rFonts w:ascii="Times New Roman" w:eastAsia="Times New Roman" w:hAnsi="Times New Roman" w:cs="Times New Roman"/>
                <w:b/>
                <w:sz w:val="24"/>
                <w:szCs w:val="24"/>
                <w:lang w:val="uk-UA"/>
              </w:rPr>
              <w:t>+</w:t>
            </w:r>
          </w:p>
        </w:tc>
      </w:tr>
      <w:tr w:rsidR="005B7BB5" w:rsidRPr="006570A3" w:rsidTr="006737B7">
        <w:tc>
          <w:tcPr>
            <w:tcW w:w="179" w:type="pct"/>
          </w:tcPr>
          <w:p w:rsidR="005B7BB5" w:rsidRPr="006570A3" w:rsidRDefault="005B7BB5" w:rsidP="005B7BB5">
            <w:pPr>
              <w:spacing w:before="100" w:beforeAutospacing="1" w:after="0" w:afterAutospacing="1" w:line="240" w:lineRule="auto"/>
              <w:jc w:val="both"/>
              <w:rPr>
                <w:rFonts w:ascii="Times New Roman" w:eastAsia="Times New Roman" w:hAnsi="Times New Roman" w:cs="Times New Roman"/>
                <w:sz w:val="24"/>
                <w:szCs w:val="24"/>
                <w:lang w:val="uk-UA"/>
              </w:rPr>
            </w:pPr>
            <w:r w:rsidRPr="006570A3">
              <w:rPr>
                <w:rFonts w:ascii="Times New Roman" w:eastAsia="Times New Roman" w:hAnsi="Times New Roman" w:cs="Times New Roman"/>
                <w:sz w:val="24"/>
                <w:szCs w:val="24"/>
                <w:lang w:val="uk-UA"/>
              </w:rPr>
              <w:lastRenderedPageBreak/>
              <w:t>8.</w:t>
            </w:r>
          </w:p>
        </w:tc>
        <w:tc>
          <w:tcPr>
            <w:tcW w:w="884" w:type="pct"/>
          </w:tcPr>
          <w:p w:rsidR="005B7BB5" w:rsidRPr="006570A3" w:rsidRDefault="005B7BB5" w:rsidP="005B7BB5">
            <w:pPr>
              <w:spacing w:before="100" w:beforeAutospacing="1" w:after="0" w:afterAutospacing="1" w:line="240" w:lineRule="auto"/>
              <w:jc w:val="both"/>
              <w:rPr>
                <w:rFonts w:ascii="Times New Roman" w:eastAsia="Times New Roman" w:hAnsi="Times New Roman" w:cs="Times New Roman"/>
                <w:sz w:val="24"/>
                <w:szCs w:val="24"/>
                <w:lang w:val="uk-UA"/>
              </w:rPr>
            </w:pPr>
            <w:r w:rsidRPr="006570A3">
              <w:rPr>
                <w:rFonts w:ascii="Times New Roman" w:eastAsia="Times New Roman" w:hAnsi="Times New Roman" w:cs="Times New Roman"/>
                <w:sz w:val="24"/>
                <w:szCs w:val="24"/>
                <w:lang w:val="uk-UA"/>
              </w:rPr>
              <w:t xml:space="preserve">Володіти методиками вивчення (діагностики) індивідуальних особливостей перебігу пізнавальних процесів дітей і учнів з різними порушеннями психофізичного розвитку та стратегії їх урахування в процесі </w:t>
            </w:r>
            <w:proofErr w:type="spellStart"/>
            <w:r w:rsidRPr="006570A3">
              <w:rPr>
                <w:rFonts w:ascii="Times New Roman" w:eastAsia="Times New Roman" w:hAnsi="Times New Roman" w:cs="Times New Roman"/>
                <w:sz w:val="24"/>
                <w:szCs w:val="24"/>
                <w:lang w:val="uk-UA"/>
              </w:rPr>
              <w:t>корекційного</w:t>
            </w:r>
            <w:proofErr w:type="spellEnd"/>
            <w:r w:rsidRPr="006570A3">
              <w:rPr>
                <w:rFonts w:ascii="Times New Roman" w:eastAsia="Times New Roman" w:hAnsi="Times New Roman" w:cs="Times New Roman"/>
                <w:sz w:val="24"/>
                <w:szCs w:val="24"/>
                <w:lang w:val="uk-UA"/>
              </w:rPr>
              <w:t xml:space="preserve"> навчання, розвитку й виховання та при різних видах реабілітації. Складати психолого-педагогічну характеристику на осіб із порушеннями психофізичного розвитку.</w:t>
            </w:r>
          </w:p>
        </w:tc>
        <w:tc>
          <w:tcPr>
            <w:tcW w:w="266" w:type="pct"/>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sz w:val="24"/>
                <w:szCs w:val="24"/>
                <w:lang w:val="uk-UA"/>
              </w:rPr>
            </w:pPr>
            <w:r w:rsidRPr="006570A3">
              <w:rPr>
                <w:rFonts w:ascii="Times New Roman" w:eastAsia="Times New Roman" w:hAnsi="Times New Roman" w:cs="Times New Roman"/>
                <w:b/>
                <w:sz w:val="24"/>
                <w:szCs w:val="24"/>
                <w:lang w:val="uk-UA"/>
              </w:rPr>
              <w:t>+</w:t>
            </w:r>
          </w:p>
        </w:tc>
        <w:tc>
          <w:tcPr>
            <w:tcW w:w="179"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p>
        </w:tc>
        <w:tc>
          <w:tcPr>
            <w:tcW w:w="180"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p>
        </w:tc>
        <w:tc>
          <w:tcPr>
            <w:tcW w:w="180"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6570A3">
              <w:rPr>
                <w:rFonts w:ascii="Times New Roman" w:eastAsia="Times New Roman" w:hAnsi="Times New Roman" w:cs="Times New Roman"/>
                <w:b/>
                <w:sz w:val="24"/>
                <w:szCs w:val="24"/>
                <w:lang w:val="uk-UA"/>
              </w:rPr>
              <w:t>+</w:t>
            </w:r>
          </w:p>
        </w:tc>
        <w:tc>
          <w:tcPr>
            <w:tcW w:w="180"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p>
        </w:tc>
        <w:tc>
          <w:tcPr>
            <w:tcW w:w="180"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6570A3">
              <w:rPr>
                <w:rFonts w:ascii="Times New Roman" w:eastAsia="Times New Roman" w:hAnsi="Times New Roman" w:cs="Times New Roman"/>
                <w:b/>
                <w:sz w:val="24"/>
                <w:szCs w:val="24"/>
                <w:lang w:val="uk-UA"/>
              </w:rPr>
              <w:t>+</w:t>
            </w:r>
          </w:p>
        </w:tc>
        <w:tc>
          <w:tcPr>
            <w:tcW w:w="180"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6570A3">
              <w:rPr>
                <w:rFonts w:ascii="Times New Roman" w:eastAsia="Times New Roman" w:hAnsi="Times New Roman" w:cs="Times New Roman"/>
                <w:b/>
                <w:sz w:val="24"/>
                <w:szCs w:val="24"/>
                <w:lang w:val="uk-UA"/>
              </w:rPr>
              <w:t>+</w:t>
            </w:r>
          </w:p>
        </w:tc>
        <w:tc>
          <w:tcPr>
            <w:tcW w:w="185"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p>
        </w:tc>
        <w:tc>
          <w:tcPr>
            <w:tcW w:w="180"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p>
        </w:tc>
        <w:tc>
          <w:tcPr>
            <w:tcW w:w="180"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6570A3">
              <w:rPr>
                <w:rFonts w:ascii="Times New Roman" w:eastAsia="Times New Roman" w:hAnsi="Times New Roman" w:cs="Times New Roman"/>
                <w:b/>
                <w:sz w:val="24"/>
                <w:szCs w:val="24"/>
                <w:lang w:val="uk-UA"/>
              </w:rPr>
              <w:t>+</w:t>
            </w:r>
          </w:p>
        </w:tc>
        <w:tc>
          <w:tcPr>
            <w:tcW w:w="180" w:type="pct"/>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6570A3">
              <w:rPr>
                <w:rFonts w:ascii="Times New Roman" w:eastAsia="Times New Roman" w:hAnsi="Times New Roman" w:cs="Times New Roman"/>
                <w:b/>
                <w:sz w:val="24"/>
                <w:szCs w:val="24"/>
                <w:lang w:val="uk-UA"/>
              </w:rPr>
              <w:t>+</w:t>
            </w:r>
          </w:p>
        </w:tc>
        <w:tc>
          <w:tcPr>
            <w:tcW w:w="180" w:type="pct"/>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6570A3">
              <w:rPr>
                <w:rFonts w:ascii="Times New Roman" w:eastAsia="Times New Roman" w:hAnsi="Times New Roman" w:cs="Times New Roman"/>
                <w:b/>
                <w:sz w:val="24"/>
                <w:szCs w:val="24"/>
                <w:lang w:val="uk-UA"/>
              </w:rPr>
              <w:t>+</w:t>
            </w:r>
          </w:p>
        </w:tc>
        <w:tc>
          <w:tcPr>
            <w:tcW w:w="183" w:type="pct"/>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6570A3">
              <w:rPr>
                <w:rFonts w:ascii="Times New Roman" w:eastAsia="Times New Roman" w:hAnsi="Times New Roman" w:cs="Times New Roman"/>
                <w:b/>
                <w:sz w:val="24"/>
                <w:szCs w:val="24"/>
                <w:lang w:val="uk-UA"/>
              </w:rPr>
              <w:t>+</w:t>
            </w:r>
          </w:p>
        </w:tc>
        <w:tc>
          <w:tcPr>
            <w:tcW w:w="180"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6570A3">
              <w:rPr>
                <w:rFonts w:ascii="Times New Roman" w:eastAsia="Times New Roman" w:hAnsi="Times New Roman" w:cs="Times New Roman"/>
                <w:b/>
                <w:sz w:val="24"/>
                <w:szCs w:val="24"/>
                <w:lang w:val="uk-UA"/>
              </w:rPr>
              <w:t>+</w:t>
            </w:r>
          </w:p>
        </w:tc>
        <w:tc>
          <w:tcPr>
            <w:tcW w:w="183"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6570A3">
              <w:rPr>
                <w:rFonts w:ascii="Times New Roman" w:eastAsia="Times New Roman" w:hAnsi="Times New Roman" w:cs="Times New Roman"/>
                <w:b/>
                <w:sz w:val="24"/>
                <w:szCs w:val="24"/>
                <w:lang w:val="uk-UA"/>
              </w:rPr>
              <w:t>+</w:t>
            </w:r>
          </w:p>
        </w:tc>
        <w:tc>
          <w:tcPr>
            <w:tcW w:w="128"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6570A3">
              <w:rPr>
                <w:rFonts w:ascii="Times New Roman" w:eastAsia="Times New Roman" w:hAnsi="Times New Roman" w:cs="Times New Roman"/>
                <w:b/>
                <w:sz w:val="24"/>
                <w:szCs w:val="24"/>
                <w:lang w:val="uk-UA"/>
              </w:rPr>
              <w:t>+</w:t>
            </w:r>
          </w:p>
        </w:tc>
        <w:tc>
          <w:tcPr>
            <w:tcW w:w="173"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p>
        </w:tc>
        <w:tc>
          <w:tcPr>
            <w:tcW w:w="173"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sz w:val="24"/>
                <w:szCs w:val="24"/>
                <w:lang w:val="uk-UA"/>
              </w:rPr>
            </w:pPr>
          </w:p>
        </w:tc>
        <w:tc>
          <w:tcPr>
            <w:tcW w:w="174"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sz w:val="24"/>
                <w:szCs w:val="24"/>
                <w:lang w:val="uk-UA"/>
              </w:rPr>
            </w:pPr>
            <w:r w:rsidRPr="006570A3">
              <w:rPr>
                <w:rFonts w:ascii="Times New Roman" w:eastAsia="Times New Roman" w:hAnsi="Times New Roman" w:cs="Times New Roman"/>
                <w:b/>
                <w:sz w:val="24"/>
                <w:szCs w:val="24"/>
                <w:lang w:val="uk-UA"/>
              </w:rPr>
              <w:t>+</w:t>
            </w:r>
          </w:p>
        </w:tc>
        <w:tc>
          <w:tcPr>
            <w:tcW w:w="174"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sz w:val="24"/>
                <w:szCs w:val="24"/>
                <w:lang w:val="uk-UA"/>
              </w:rPr>
            </w:pPr>
            <w:r w:rsidRPr="006570A3">
              <w:rPr>
                <w:rFonts w:ascii="Times New Roman" w:eastAsia="Times New Roman" w:hAnsi="Times New Roman" w:cs="Times New Roman"/>
                <w:b/>
                <w:sz w:val="24"/>
                <w:szCs w:val="24"/>
                <w:lang w:val="uk-UA"/>
              </w:rPr>
              <w:t>+</w:t>
            </w:r>
          </w:p>
        </w:tc>
        <w:tc>
          <w:tcPr>
            <w:tcW w:w="161"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sz w:val="24"/>
                <w:szCs w:val="24"/>
                <w:lang w:val="uk-UA"/>
              </w:rPr>
            </w:pPr>
            <w:r w:rsidRPr="006570A3">
              <w:rPr>
                <w:rFonts w:ascii="Times New Roman" w:eastAsia="Times New Roman" w:hAnsi="Times New Roman" w:cs="Times New Roman"/>
                <w:b/>
                <w:sz w:val="24"/>
                <w:szCs w:val="24"/>
                <w:lang w:val="uk-UA"/>
              </w:rPr>
              <w:t>+</w:t>
            </w:r>
          </w:p>
        </w:tc>
        <w:tc>
          <w:tcPr>
            <w:tcW w:w="158"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sz w:val="24"/>
                <w:szCs w:val="24"/>
                <w:lang w:val="uk-UA"/>
              </w:rPr>
            </w:pPr>
            <w:r w:rsidRPr="006570A3">
              <w:rPr>
                <w:rFonts w:ascii="Times New Roman" w:eastAsia="Times New Roman" w:hAnsi="Times New Roman" w:cs="Times New Roman"/>
                <w:b/>
                <w:sz w:val="24"/>
                <w:szCs w:val="24"/>
                <w:lang w:val="uk-UA"/>
              </w:rPr>
              <w:t>+</w:t>
            </w:r>
          </w:p>
        </w:tc>
      </w:tr>
      <w:tr w:rsidR="005B7BB5" w:rsidRPr="006570A3" w:rsidTr="006737B7">
        <w:tc>
          <w:tcPr>
            <w:tcW w:w="179" w:type="pct"/>
          </w:tcPr>
          <w:p w:rsidR="005B7BB5" w:rsidRPr="006570A3" w:rsidRDefault="005B7BB5" w:rsidP="005B7BB5">
            <w:pPr>
              <w:spacing w:before="100" w:beforeAutospacing="1" w:after="0" w:afterAutospacing="1" w:line="240" w:lineRule="auto"/>
              <w:jc w:val="both"/>
              <w:rPr>
                <w:rFonts w:ascii="Times New Roman" w:eastAsia="Times New Roman" w:hAnsi="Times New Roman" w:cs="Times New Roman"/>
                <w:sz w:val="24"/>
                <w:szCs w:val="24"/>
                <w:lang w:val="uk-UA"/>
              </w:rPr>
            </w:pPr>
            <w:r w:rsidRPr="006570A3">
              <w:rPr>
                <w:rFonts w:ascii="Times New Roman" w:eastAsia="Times New Roman" w:hAnsi="Times New Roman" w:cs="Times New Roman"/>
                <w:sz w:val="24"/>
                <w:szCs w:val="24"/>
                <w:lang w:val="uk-UA"/>
              </w:rPr>
              <w:t>9.</w:t>
            </w:r>
          </w:p>
        </w:tc>
        <w:tc>
          <w:tcPr>
            <w:tcW w:w="884" w:type="pct"/>
          </w:tcPr>
          <w:p w:rsidR="005B7BB5" w:rsidRPr="006570A3" w:rsidRDefault="005B7BB5" w:rsidP="005B7BB5">
            <w:pPr>
              <w:spacing w:before="100" w:beforeAutospacing="1" w:after="0" w:afterAutospacing="1" w:line="240" w:lineRule="auto"/>
              <w:jc w:val="both"/>
              <w:rPr>
                <w:rFonts w:ascii="Times New Roman" w:eastAsia="Times New Roman" w:hAnsi="Times New Roman" w:cs="Times New Roman"/>
                <w:sz w:val="24"/>
                <w:szCs w:val="24"/>
                <w:lang w:val="uk-UA"/>
              </w:rPr>
            </w:pPr>
            <w:r w:rsidRPr="006570A3">
              <w:rPr>
                <w:rFonts w:ascii="Times New Roman" w:eastAsia="Times New Roman" w:hAnsi="Times New Roman" w:cs="Times New Roman"/>
                <w:sz w:val="24"/>
                <w:szCs w:val="24"/>
                <w:lang w:val="uk-UA"/>
              </w:rPr>
              <w:t xml:space="preserve">Проектувати </w:t>
            </w:r>
            <w:proofErr w:type="spellStart"/>
            <w:r w:rsidRPr="006570A3">
              <w:rPr>
                <w:rFonts w:ascii="Times New Roman" w:eastAsia="Times New Roman" w:hAnsi="Times New Roman" w:cs="Times New Roman"/>
                <w:sz w:val="24"/>
                <w:szCs w:val="24"/>
                <w:lang w:val="uk-UA"/>
              </w:rPr>
              <w:t>корекційно-педагогічний</w:t>
            </w:r>
            <w:proofErr w:type="spellEnd"/>
            <w:r w:rsidRPr="006570A3">
              <w:rPr>
                <w:rFonts w:ascii="Times New Roman" w:eastAsia="Times New Roman" w:hAnsi="Times New Roman" w:cs="Times New Roman"/>
                <w:sz w:val="24"/>
                <w:szCs w:val="24"/>
                <w:lang w:val="uk-UA"/>
              </w:rPr>
              <w:t xml:space="preserve"> і навчально-реабілітаційний процеси для </w:t>
            </w:r>
            <w:r w:rsidRPr="006570A3">
              <w:rPr>
                <w:rFonts w:ascii="Times New Roman" w:eastAsia="Times New Roman" w:hAnsi="Times New Roman" w:cs="Times New Roman"/>
                <w:sz w:val="24"/>
                <w:szCs w:val="24"/>
                <w:lang w:val="uk-UA"/>
              </w:rPr>
              <w:lastRenderedPageBreak/>
              <w:t xml:space="preserve">осіб різної вікової групи та при різних </w:t>
            </w:r>
            <w:proofErr w:type="spellStart"/>
            <w:r w:rsidRPr="006570A3">
              <w:rPr>
                <w:rFonts w:ascii="Times New Roman" w:eastAsia="Times New Roman" w:hAnsi="Times New Roman" w:cs="Times New Roman"/>
                <w:sz w:val="24"/>
                <w:szCs w:val="24"/>
                <w:lang w:val="uk-UA"/>
              </w:rPr>
              <w:t>дизонтогеніях</w:t>
            </w:r>
            <w:proofErr w:type="spellEnd"/>
            <w:r w:rsidRPr="006570A3">
              <w:rPr>
                <w:rFonts w:ascii="Times New Roman" w:eastAsia="Times New Roman" w:hAnsi="Times New Roman" w:cs="Times New Roman"/>
                <w:sz w:val="24"/>
                <w:szCs w:val="24"/>
                <w:lang w:val="uk-UA"/>
              </w:rPr>
              <w:t>.</w:t>
            </w:r>
          </w:p>
        </w:tc>
        <w:tc>
          <w:tcPr>
            <w:tcW w:w="266" w:type="pct"/>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sz w:val="24"/>
                <w:szCs w:val="24"/>
                <w:lang w:val="uk-UA"/>
              </w:rPr>
            </w:pPr>
            <w:r w:rsidRPr="006570A3">
              <w:rPr>
                <w:rFonts w:ascii="Times New Roman" w:eastAsia="Times New Roman" w:hAnsi="Times New Roman" w:cs="Times New Roman"/>
                <w:b/>
                <w:sz w:val="24"/>
                <w:szCs w:val="24"/>
                <w:lang w:val="uk-UA"/>
              </w:rPr>
              <w:lastRenderedPageBreak/>
              <w:t>+</w:t>
            </w:r>
          </w:p>
        </w:tc>
        <w:tc>
          <w:tcPr>
            <w:tcW w:w="179" w:type="pct"/>
            <w:shd w:val="clear" w:color="auto" w:fill="auto"/>
          </w:tcPr>
          <w:p w:rsidR="005B7BB5" w:rsidRPr="006570A3" w:rsidRDefault="005B7BB5" w:rsidP="005B7BB5">
            <w:pPr>
              <w:spacing w:after="0" w:line="240" w:lineRule="auto"/>
              <w:rPr>
                <w:rFonts w:ascii="Times New Roman" w:eastAsia="Times New Roman" w:hAnsi="Times New Roman" w:cs="Times New Roman"/>
                <w:sz w:val="24"/>
                <w:szCs w:val="24"/>
                <w:lang w:val="uk-UA"/>
              </w:rPr>
            </w:pPr>
            <w:r w:rsidRPr="006570A3">
              <w:rPr>
                <w:rFonts w:ascii="Times New Roman" w:eastAsia="Times New Roman" w:hAnsi="Times New Roman" w:cs="Times New Roman"/>
                <w:b/>
                <w:sz w:val="24"/>
                <w:szCs w:val="24"/>
                <w:lang w:val="uk-UA"/>
              </w:rPr>
              <w:t>+</w:t>
            </w:r>
          </w:p>
        </w:tc>
        <w:tc>
          <w:tcPr>
            <w:tcW w:w="180" w:type="pct"/>
            <w:shd w:val="clear" w:color="auto" w:fill="auto"/>
          </w:tcPr>
          <w:p w:rsidR="005B7BB5" w:rsidRPr="006570A3" w:rsidRDefault="005B7BB5" w:rsidP="005B7BB5">
            <w:pPr>
              <w:spacing w:after="0" w:line="240" w:lineRule="auto"/>
              <w:rPr>
                <w:rFonts w:ascii="Times New Roman" w:eastAsia="Times New Roman" w:hAnsi="Times New Roman" w:cs="Times New Roman"/>
                <w:sz w:val="24"/>
                <w:szCs w:val="24"/>
                <w:lang w:val="uk-UA"/>
              </w:rPr>
            </w:pPr>
            <w:r w:rsidRPr="006570A3">
              <w:rPr>
                <w:rFonts w:ascii="Times New Roman" w:eastAsia="Times New Roman" w:hAnsi="Times New Roman" w:cs="Times New Roman"/>
                <w:b/>
                <w:sz w:val="24"/>
                <w:szCs w:val="24"/>
                <w:lang w:val="uk-UA"/>
              </w:rPr>
              <w:t>+</w:t>
            </w:r>
          </w:p>
        </w:tc>
        <w:tc>
          <w:tcPr>
            <w:tcW w:w="180"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6570A3">
              <w:rPr>
                <w:rFonts w:ascii="Times New Roman" w:eastAsia="Times New Roman" w:hAnsi="Times New Roman" w:cs="Times New Roman"/>
                <w:b/>
                <w:sz w:val="24"/>
                <w:szCs w:val="24"/>
                <w:lang w:val="uk-UA"/>
              </w:rPr>
              <w:t>+</w:t>
            </w:r>
          </w:p>
        </w:tc>
        <w:tc>
          <w:tcPr>
            <w:tcW w:w="180"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p>
        </w:tc>
        <w:tc>
          <w:tcPr>
            <w:tcW w:w="180"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6570A3">
              <w:rPr>
                <w:rFonts w:ascii="Times New Roman" w:eastAsia="Times New Roman" w:hAnsi="Times New Roman" w:cs="Times New Roman"/>
                <w:b/>
                <w:sz w:val="24"/>
                <w:szCs w:val="24"/>
                <w:lang w:val="uk-UA"/>
              </w:rPr>
              <w:t>+</w:t>
            </w:r>
          </w:p>
        </w:tc>
        <w:tc>
          <w:tcPr>
            <w:tcW w:w="180"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6570A3">
              <w:rPr>
                <w:rFonts w:ascii="Times New Roman" w:eastAsia="Times New Roman" w:hAnsi="Times New Roman" w:cs="Times New Roman"/>
                <w:b/>
                <w:sz w:val="24"/>
                <w:szCs w:val="24"/>
                <w:lang w:val="uk-UA"/>
              </w:rPr>
              <w:t>+</w:t>
            </w:r>
          </w:p>
        </w:tc>
        <w:tc>
          <w:tcPr>
            <w:tcW w:w="185"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p>
        </w:tc>
        <w:tc>
          <w:tcPr>
            <w:tcW w:w="180"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p>
        </w:tc>
        <w:tc>
          <w:tcPr>
            <w:tcW w:w="180"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6570A3">
              <w:rPr>
                <w:rFonts w:ascii="Times New Roman" w:eastAsia="Times New Roman" w:hAnsi="Times New Roman" w:cs="Times New Roman"/>
                <w:b/>
                <w:sz w:val="24"/>
                <w:szCs w:val="24"/>
                <w:lang w:val="uk-UA"/>
              </w:rPr>
              <w:t>+</w:t>
            </w:r>
          </w:p>
        </w:tc>
        <w:tc>
          <w:tcPr>
            <w:tcW w:w="180" w:type="pct"/>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6570A3">
              <w:rPr>
                <w:rFonts w:ascii="Times New Roman" w:eastAsia="Times New Roman" w:hAnsi="Times New Roman" w:cs="Times New Roman"/>
                <w:b/>
                <w:sz w:val="24"/>
                <w:szCs w:val="24"/>
                <w:lang w:val="uk-UA"/>
              </w:rPr>
              <w:t>+</w:t>
            </w:r>
          </w:p>
        </w:tc>
        <w:tc>
          <w:tcPr>
            <w:tcW w:w="180" w:type="pct"/>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6570A3">
              <w:rPr>
                <w:rFonts w:ascii="Times New Roman" w:eastAsia="Times New Roman" w:hAnsi="Times New Roman" w:cs="Times New Roman"/>
                <w:b/>
                <w:sz w:val="24"/>
                <w:szCs w:val="24"/>
                <w:lang w:val="uk-UA"/>
              </w:rPr>
              <w:t>+</w:t>
            </w:r>
          </w:p>
        </w:tc>
        <w:tc>
          <w:tcPr>
            <w:tcW w:w="183" w:type="pct"/>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6570A3">
              <w:rPr>
                <w:rFonts w:ascii="Times New Roman" w:eastAsia="Times New Roman" w:hAnsi="Times New Roman" w:cs="Times New Roman"/>
                <w:b/>
                <w:sz w:val="24"/>
                <w:szCs w:val="24"/>
                <w:lang w:val="uk-UA"/>
              </w:rPr>
              <w:t>+</w:t>
            </w:r>
          </w:p>
        </w:tc>
        <w:tc>
          <w:tcPr>
            <w:tcW w:w="180"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6570A3">
              <w:rPr>
                <w:rFonts w:ascii="Times New Roman" w:eastAsia="Times New Roman" w:hAnsi="Times New Roman" w:cs="Times New Roman"/>
                <w:b/>
                <w:sz w:val="24"/>
                <w:szCs w:val="24"/>
                <w:lang w:val="uk-UA"/>
              </w:rPr>
              <w:t>+</w:t>
            </w:r>
          </w:p>
        </w:tc>
        <w:tc>
          <w:tcPr>
            <w:tcW w:w="183"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6570A3">
              <w:rPr>
                <w:rFonts w:ascii="Times New Roman" w:eastAsia="Times New Roman" w:hAnsi="Times New Roman" w:cs="Times New Roman"/>
                <w:b/>
                <w:sz w:val="24"/>
                <w:szCs w:val="24"/>
                <w:lang w:val="uk-UA"/>
              </w:rPr>
              <w:t>+</w:t>
            </w:r>
          </w:p>
        </w:tc>
        <w:tc>
          <w:tcPr>
            <w:tcW w:w="128"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6570A3">
              <w:rPr>
                <w:rFonts w:ascii="Times New Roman" w:eastAsia="Times New Roman" w:hAnsi="Times New Roman" w:cs="Times New Roman"/>
                <w:b/>
                <w:sz w:val="24"/>
                <w:szCs w:val="24"/>
                <w:lang w:val="uk-UA"/>
              </w:rPr>
              <w:t>+</w:t>
            </w:r>
          </w:p>
        </w:tc>
        <w:tc>
          <w:tcPr>
            <w:tcW w:w="173"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p>
        </w:tc>
        <w:tc>
          <w:tcPr>
            <w:tcW w:w="173"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sz w:val="24"/>
                <w:szCs w:val="24"/>
                <w:lang w:val="uk-UA"/>
              </w:rPr>
            </w:pPr>
          </w:p>
        </w:tc>
        <w:tc>
          <w:tcPr>
            <w:tcW w:w="174"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sz w:val="24"/>
                <w:szCs w:val="24"/>
                <w:lang w:val="uk-UA"/>
              </w:rPr>
            </w:pPr>
            <w:r w:rsidRPr="006570A3">
              <w:rPr>
                <w:rFonts w:ascii="Times New Roman" w:eastAsia="Times New Roman" w:hAnsi="Times New Roman" w:cs="Times New Roman"/>
                <w:b/>
                <w:sz w:val="24"/>
                <w:szCs w:val="24"/>
                <w:lang w:val="uk-UA"/>
              </w:rPr>
              <w:t>+</w:t>
            </w:r>
          </w:p>
        </w:tc>
        <w:tc>
          <w:tcPr>
            <w:tcW w:w="174"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sz w:val="24"/>
                <w:szCs w:val="24"/>
                <w:lang w:val="uk-UA"/>
              </w:rPr>
            </w:pPr>
            <w:r w:rsidRPr="006570A3">
              <w:rPr>
                <w:rFonts w:ascii="Times New Roman" w:eastAsia="Times New Roman" w:hAnsi="Times New Roman" w:cs="Times New Roman"/>
                <w:b/>
                <w:sz w:val="24"/>
                <w:szCs w:val="24"/>
                <w:lang w:val="uk-UA"/>
              </w:rPr>
              <w:t>+</w:t>
            </w:r>
          </w:p>
        </w:tc>
        <w:tc>
          <w:tcPr>
            <w:tcW w:w="161"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sz w:val="24"/>
                <w:szCs w:val="24"/>
                <w:lang w:val="uk-UA"/>
              </w:rPr>
            </w:pPr>
            <w:r w:rsidRPr="006570A3">
              <w:rPr>
                <w:rFonts w:ascii="Times New Roman" w:eastAsia="Times New Roman" w:hAnsi="Times New Roman" w:cs="Times New Roman"/>
                <w:b/>
                <w:sz w:val="24"/>
                <w:szCs w:val="24"/>
                <w:lang w:val="uk-UA"/>
              </w:rPr>
              <w:t>+</w:t>
            </w:r>
          </w:p>
        </w:tc>
        <w:tc>
          <w:tcPr>
            <w:tcW w:w="158"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sz w:val="24"/>
                <w:szCs w:val="24"/>
                <w:lang w:val="uk-UA"/>
              </w:rPr>
            </w:pPr>
            <w:r w:rsidRPr="006570A3">
              <w:rPr>
                <w:rFonts w:ascii="Times New Roman" w:eastAsia="Times New Roman" w:hAnsi="Times New Roman" w:cs="Times New Roman"/>
                <w:b/>
                <w:sz w:val="24"/>
                <w:szCs w:val="24"/>
                <w:lang w:val="uk-UA"/>
              </w:rPr>
              <w:t>+</w:t>
            </w:r>
          </w:p>
        </w:tc>
      </w:tr>
      <w:tr w:rsidR="005B7BB5" w:rsidRPr="006570A3" w:rsidTr="006737B7">
        <w:tc>
          <w:tcPr>
            <w:tcW w:w="179" w:type="pct"/>
          </w:tcPr>
          <w:p w:rsidR="005B7BB5" w:rsidRPr="006570A3" w:rsidRDefault="005B7BB5" w:rsidP="005B7BB5">
            <w:pPr>
              <w:spacing w:before="100" w:beforeAutospacing="1" w:after="0" w:afterAutospacing="1" w:line="240" w:lineRule="auto"/>
              <w:jc w:val="both"/>
              <w:rPr>
                <w:rFonts w:ascii="Times New Roman" w:eastAsia="Times New Roman" w:hAnsi="Times New Roman" w:cs="Times New Roman"/>
                <w:sz w:val="24"/>
                <w:szCs w:val="24"/>
                <w:lang w:val="uk-UA"/>
              </w:rPr>
            </w:pPr>
            <w:r w:rsidRPr="006570A3">
              <w:rPr>
                <w:rFonts w:ascii="Times New Roman" w:eastAsia="Times New Roman" w:hAnsi="Times New Roman" w:cs="Times New Roman"/>
                <w:sz w:val="24"/>
                <w:szCs w:val="24"/>
                <w:lang w:val="uk-UA"/>
              </w:rPr>
              <w:lastRenderedPageBreak/>
              <w:t>10</w:t>
            </w:r>
          </w:p>
        </w:tc>
        <w:tc>
          <w:tcPr>
            <w:tcW w:w="884" w:type="pct"/>
          </w:tcPr>
          <w:p w:rsidR="005B7BB5" w:rsidRPr="006570A3" w:rsidRDefault="005B7BB5" w:rsidP="005B7BB5">
            <w:pPr>
              <w:spacing w:before="100" w:beforeAutospacing="1" w:after="0" w:afterAutospacing="1" w:line="240" w:lineRule="auto"/>
              <w:jc w:val="both"/>
              <w:rPr>
                <w:rFonts w:ascii="Times New Roman" w:eastAsia="Times New Roman" w:hAnsi="Times New Roman" w:cs="Times New Roman"/>
                <w:sz w:val="24"/>
                <w:szCs w:val="24"/>
                <w:lang w:val="uk-UA"/>
              </w:rPr>
            </w:pPr>
            <w:r w:rsidRPr="006570A3">
              <w:rPr>
                <w:rFonts w:ascii="Times New Roman" w:eastAsia="Times New Roman" w:hAnsi="Times New Roman" w:cs="Times New Roman"/>
                <w:sz w:val="24"/>
                <w:szCs w:val="24"/>
                <w:lang w:val="uk-UA"/>
              </w:rPr>
              <w:t xml:space="preserve">Моделювати </w:t>
            </w:r>
            <w:proofErr w:type="spellStart"/>
            <w:r w:rsidRPr="006570A3">
              <w:rPr>
                <w:rFonts w:ascii="Times New Roman" w:eastAsia="Times New Roman" w:hAnsi="Times New Roman" w:cs="Times New Roman"/>
                <w:sz w:val="24"/>
                <w:szCs w:val="24"/>
                <w:lang w:val="uk-UA"/>
              </w:rPr>
              <w:t>корекційно-педагогічний</w:t>
            </w:r>
            <w:proofErr w:type="spellEnd"/>
            <w:r w:rsidRPr="006570A3">
              <w:rPr>
                <w:rFonts w:ascii="Times New Roman" w:eastAsia="Times New Roman" w:hAnsi="Times New Roman" w:cs="Times New Roman"/>
                <w:sz w:val="24"/>
                <w:szCs w:val="24"/>
                <w:lang w:val="uk-UA"/>
              </w:rPr>
              <w:t xml:space="preserve"> і навчально-реабілітаційний процес з дітьми, учнями і підлітками: розробляти проекти корекційних занять і уроків та їхні фрагменти, методику корекційної роботи при різних порушеннях психофізичного розвитку, створювати методику попередження, діагностики, консультативно-просвітницької роботи, ознайомлення та формування уявлень і понять, умінь і навичок із метою опанування дітьми і учнями певних елементів змісту програми </w:t>
            </w:r>
            <w:proofErr w:type="spellStart"/>
            <w:r w:rsidRPr="006570A3">
              <w:rPr>
                <w:rFonts w:ascii="Times New Roman" w:eastAsia="Times New Roman" w:hAnsi="Times New Roman" w:cs="Times New Roman"/>
                <w:sz w:val="24"/>
                <w:szCs w:val="24"/>
                <w:lang w:val="uk-UA"/>
              </w:rPr>
              <w:t>корекційного</w:t>
            </w:r>
            <w:proofErr w:type="spellEnd"/>
            <w:r w:rsidRPr="006570A3">
              <w:rPr>
                <w:rFonts w:ascii="Times New Roman" w:eastAsia="Times New Roman" w:hAnsi="Times New Roman" w:cs="Times New Roman"/>
                <w:sz w:val="24"/>
                <w:szCs w:val="24"/>
                <w:lang w:val="uk-UA"/>
              </w:rPr>
              <w:t xml:space="preserve"> процесу.</w:t>
            </w:r>
          </w:p>
        </w:tc>
        <w:tc>
          <w:tcPr>
            <w:tcW w:w="266" w:type="pct"/>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sz w:val="24"/>
                <w:szCs w:val="24"/>
                <w:lang w:val="uk-UA"/>
              </w:rPr>
            </w:pPr>
            <w:r w:rsidRPr="006570A3">
              <w:rPr>
                <w:rFonts w:ascii="Times New Roman" w:eastAsia="Times New Roman" w:hAnsi="Times New Roman" w:cs="Times New Roman"/>
                <w:b/>
                <w:sz w:val="24"/>
                <w:szCs w:val="24"/>
                <w:lang w:val="uk-UA"/>
              </w:rPr>
              <w:t>+</w:t>
            </w:r>
          </w:p>
        </w:tc>
        <w:tc>
          <w:tcPr>
            <w:tcW w:w="179"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6570A3">
              <w:rPr>
                <w:rFonts w:ascii="Times New Roman" w:eastAsia="Times New Roman" w:hAnsi="Times New Roman" w:cs="Times New Roman"/>
                <w:b/>
                <w:sz w:val="24"/>
                <w:szCs w:val="24"/>
                <w:lang w:val="uk-UA"/>
              </w:rPr>
              <w:t>+</w:t>
            </w:r>
          </w:p>
        </w:tc>
        <w:tc>
          <w:tcPr>
            <w:tcW w:w="180"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6570A3">
              <w:rPr>
                <w:rFonts w:ascii="Times New Roman" w:eastAsia="Times New Roman" w:hAnsi="Times New Roman" w:cs="Times New Roman"/>
                <w:b/>
                <w:sz w:val="24"/>
                <w:szCs w:val="24"/>
                <w:lang w:val="uk-UA"/>
              </w:rPr>
              <w:t>+</w:t>
            </w:r>
          </w:p>
        </w:tc>
        <w:tc>
          <w:tcPr>
            <w:tcW w:w="180"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6570A3">
              <w:rPr>
                <w:rFonts w:ascii="Times New Roman" w:eastAsia="Times New Roman" w:hAnsi="Times New Roman" w:cs="Times New Roman"/>
                <w:b/>
                <w:sz w:val="24"/>
                <w:szCs w:val="24"/>
                <w:lang w:val="uk-UA"/>
              </w:rPr>
              <w:t>+</w:t>
            </w:r>
          </w:p>
        </w:tc>
        <w:tc>
          <w:tcPr>
            <w:tcW w:w="180"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p>
        </w:tc>
        <w:tc>
          <w:tcPr>
            <w:tcW w:w="180"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6570A3">
              <w:rPr>
                <w:rFonts w:ascii="Times New Roman" w:eastAsia="Times New Roman" w:hAnsi="Times New Roman" w:cs="Times New Roman"/>
                <w:b/>
                <w:sz w:val="24"/>
                <w:szCs w:val="24"/>
                <w:lang w:val="uk-UA"/>
              </w:rPr>
              <w:t>+</w:t>
            </w:r>
          </w:p>
        </w:tc>
        <w:tc>
          <w:tcPr>
            <w:tcW w:w="180"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6570A3">
              <w:rPr>
                <w:rFonts w:ascii="Times New Roman" w:eastAsia="Times New Roman" w:hAnsi="Times New Roman" w:cs="Times New Roman"/>
                <w:b/>
                <w:sz w:val="24"/>
                <w:szCs w:val="24"/>
                <w:lang w:val="uk-UA"/>
              </w:rPr>
              <w:t>+</w:t>
            </w:r>
          </w:p>
        </w:tc>
        <w:tc>
          <w:tcPr>
            <w:tcW w:w="185"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p>
        </w:tc>
        <w:tc>
          <w:tcPr>
            <w:tcW w:w="180"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p>
        </w:tc>
        <w:tc>
          <w:tcPr>
            <w:tcW w:w="180"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6570A3">
              <w:rPr>
                <w:rFonts w:ascii="Times New Roman" w:eastAsia="Times New Roman" w:hAnsi="Times New Roman" w:cs="Times New Roman"/>
                <w:b/>
                <w:sz w:val="24"/>
                <w:szCs w:val="24"/>
                <w:lang w:val="uk-UA"/>
              </w:rPr>
              <w:t>+</w:t>
            </w:r>
          </w:p>
        </w:tc>
        <w:tc>
          <w:tcPr>
            <w:tcW w:w="180" w:type="pct"/>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6570A3">
              <w:rPr>
                <w:rFonts w:ascii="Times New Roman" w:eastAsia="Times New Roman" w:hAnsi="Times New Roman" w:cs="Times New Roman"/>
                <w:b/>
                <w:sz w:val="24"/>
                <w:szCs w:val="24"/>
                <w:lang w:val="uk-UA"/>
              </w:rPr>
              <w:t>+</w:t>
            </w:r>
          </w:p>
        </w:tc>
        <w:tc>
          <w:tcPr>
            <w:tcW w:w="180" w:type="pct"/>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6570A3">
              <w:rPr>
                <w:rFonts w:ascii="Times New Roman" w:eastAsia="Times New Roman" w:hAnsi="Times New Roman" w:cs="Times New Roman"/>
                <w:b/>
                <w:sz w:val="24"/>
                <w:szCs w:val="24"/>
                <w:lang w:val="uk-UA"/>
              </w:rPr>
              <w:t>+</w:t>
            </w:r>
          </w:p>
        </w:tc>
        <w:tc>
          <w:tcPr>
            <w:tcW w:w="183" w:type="pct"/>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6570A3">
              <w:rPr>
                <w:rFonts w:ascii="Times New Roman" w:eastAsia="Times New Roman" w:hAnsi="Times New Roman" w:cs="Times New Roman"/>
                <w:b/>
                <w:sz w:val="24"/>
                <w:szCs w:val="24"/>
                <w:lang w:val="uk-UA"/>
              </w:rPr>
              <w:t>+</w:t>
            </w:r>
          </w:p>
        </w:tc>
        <w:tc>
          <w:tcPr>
            <w:tcW w:w="180"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6570A3">
              <w:rPr>
                <w:rFonts w:ascii="Times New Roman" w:eastAsia="Times New Roman" w:hAnsi="Times New Roman" w:cs="Times New Roman"/>
                <w:b/>
                <w:sz w:val="24"/>
                <w:szCs w:val="24"/>
                <w:lang w:val="uk-UA"/>
              </w:rPr>
              <w:t>+</w:t>
            </w:r>
          </w:p>
        </w:tc>
        <w:tc>
          <w:tcPr>
            <w:tcW w:w="183"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6570A3">
              <w:rPr>
                <w:rFonts w:ascii="Times New Roman" w:eastAsia="Times New Roman" w:hAnsi="Times New Roman" w:cs="Times New Roman"/>
                <w:b/>
                <w:sz w:val="24"/>
                <w:szCs w:val="24"/>
                <w:lang w:val="uk-UA"/>
              </w:rPr>
              <w:t>+</w:t>
            </w:r>
          </w:p>
        </w:tc>
        <w:tc>
          <w:tcPr>
            <w:tcW w:w="128"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6570A3">
              <w:rPr>
                <w:rFonts w:ascii="Times New Roman" w:eastAsia="Times New Roman" w:hAnsi="Times New Roman" w:cs="Times New Roman"/>
                <w:b/>
                <w:sz w:val="24"/>
                <w:szCs w:val="24"/>
                <w:lang w:val="uk-UA"/>
              </w:rPr>
              <w:t>+</w:t>
            </w:r>
          </w:p>
        </w:tc>
        <w:tc>
          <w:tcPr>
            <w:tcW w:w="173"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p>
        </w:tc>
        <w:tc>
          <w:tcPr>
            <w:tcW w:w="173"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sz w:val="24"/>
                <w:szCs w:val="24"/>
                <w:lang w:val="uk-UA"/>
              </w:rPr>
            </w:pPr>
          </w:p>
        </w:tc>
        <w:tc>
          <w:tcPr>
            <w:tcW w:w="174"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sz w:val="24"/>
                <w:szCs w:val="24"/>
                <w:lang w:val="uk-UA"/>
              </w:rPr>
            </w:pPr>
            <w:r w:rsidRPr="006570A3">
              <w:rPr>
                <w:rFonts w:ascii="Times New Roman" w:eastAsia="Times New Roman" w:hAnsi="Times New Roman" w:cs="Times New Roman"/>
                <w:b/>
                <w:sz w:val="24"/>
                <w:szCs w:val="24"/>
                <w:lang w:val="uk-UA"/>
              </w:rPr>
              <w:t>+</w:t>
            </w:r>
          </w:p>
        </w:tc>
        <w:tc>
          <w:tcPr>
            <w:tcW w:w="174"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sz w:val="24"/>
                <w:szCs w:val="24"/>
                <w:lang w:val="uk-UA"/>
              </w:rPr>
            </w:pPr>
            <w:r w:rsidRPr="006570A3">
              <w:rPr>
                <w:rFonts w:ascii="Times New Roman" w:eastAsia="Times New Roman" w:hAnsi="Times New Roman" w:cs="Times New Roman"/>
                <w:b/>
                <w:sz w:val="24"/>
                <w:szCs w:val="24"/>
                <w:lang w:val="uk-UA"/>
              </w:rPr>
              <w:t>+</w:t>
            </w:r>
          </w:p>
        </w:tc>
        <w:tc>
          <w:tcPr>
            <w:tcW w:w="161"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sz w:val="24"/>
                <w:szCs w:val="24"/>
                <w:lang w:val="uk-UA"/>
              </w:rPr>
            </w:pPr>
            <w:r w:rsidRPr="006570A3">
              <w:rPr>
                <w:rFonts w:ascii="Times New Roman" w:eastAsia="Times New Roman" w:hAnsi="Times New Roman" w:cs="Times New Roman"/>
                <w:b/>
                <w:sz w:val="24"/>
                <w:szCs w:val="24"/>
                <w:lang w:val="uk-UA"/>
              </w:rPr>
              <w:t>+</w:t>
            </w:r>
          </w:p>
        </w:tc>
        <w:tc>
          <w:tcPr>
            <w:tcW w:w="158"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sz w:val="24"/>
                <w:szCs w:val="24"/>
                <w:lang w:val="uk-UA"/>
              </w:rPr>
            </w:pPr>
            <w:r w:rsidRPr="006570A3">
              <w:rPr>
                <w:rFonts w:ascii="Times New Roman" w:eastAsia="Times New Roman" w:hAnsi="Times New Roman" w:cs="Times New Roman"/>
                <w:b/>
                <w:sz w:val="24"/>
                <w:szCs w:val="24"/>
                <w:lang w:val="uk-UA"/>
              </w:rPr>
              <w:t>+</w:t>
            </w:r>
          </w:p>
        </w:tc>
      </w:tr>
      <w:tr w:rsidR="005B7BB5" w:rsidRPr="006570A3" w:rsidTr="006737B7">
        <w:tc>
          <w:tcPr>
            <w:tcW w:w="179" w:type="pct"/>
          </w:tcPr>
          <w:p w:rsidR="005B7BB5" w:rsidRPr="006570A3" w:rsidRDefault="005B7BB5" w:rsidP="005B7BB5">
            <w:pPr>
              <w:spacing w:before="100" w:beforeAutospacing="1" w:after="0" w:afterAutospacing="1" w:line="240" w:lineRule="auto"/>
              <w:jc w:val="both"/>
              <w:rPr>
                <w:rFonts w:ascii="Times New Roman" w:eastAsia="Times New Roman" w:hAnsi="Times New Roman" w:cs="Times New Roman"/>
                <w:sz w:val="24"/>
                <w:szCs w:val="24"/>
                <w:lang w:val="uk-UA"/>
              </w:rPr>
            </w:pPr>
            <w:r w:rsidRPr="006570A3">
              <w:rPr>
                <w:rFonts w:ascii="Times New Roman" w:eastAsia="Times New Roman" w:hAnsi="Times New Roman" w:cs="Times New Roman"/>
                <w:sz w:val="24"/>
                <w:szCs w:val="24"/>
                <w:lang w:val="uk-UA"/>
              </w:rPr>
              <w:t>11</w:t>
            </w:r>
          </w:p>
        </w:tc>
        <w:tc>
          <w:tcPr>
            <w:tcW w:w="884" w:type="pct"/>
          </w:tcPr>
          <w:p w:rsidR="005B7BB5" w:rsidRPr="006570A3" w:rsidRDefault="005B7BB5" w:rsidP="005B7BB5">
            <w:pPr>
              <w:spacing w:before="100" w:beforeAutospacing="1" w:after="0" w:afterAutospacing="1" w:line="240" w:lineRule="auto"/>
              <w:jc w:val="both"/>
              <w:rPr>
                <w:rFonts w:ascii="Times New Roman" w:eastAsia="Times New Roman" w:hAnsi="Times New Roman" w:cs="Times New Roman"/>
                <w:sz w:val="24"/>
                <w:szCs w:val="24"/>
                <w:lang w:val="uk-UA"/>
              </w:rPr>
            </w:pPr>
            <w:r w:rsidRPr="006570A3">
              <w:rPr>
                <w:rFonts w:ascii="Times New Roman" w:eastAsia="Times New Roman" w:hAnsi="Times New Roman" w:cs="Times New Roman"/>
                <w:sz w:val="24"/>
                <w:szCs w:val="24"/>
                <w:lang w:val="uk-UA"/>
              </w:rPr>
              <w:t xml:space="preserve">Проводити моніторинг якості навчальних досягнень дітей і учнів із </w:t>
            </w:r>
            <w:r w:rsidRPr="006570A3">
              <w:rPr>
                <w:rFonts w:ascii="Times New Roman" w:eastAsia="Times New Roman" w:hAnsi="Times New Roman" w:cs="Times New Roman"/>
                <w:sz w:val="24"/>
                <w:szCs w:val="24"/>
                <w:lang w:val="uk-UA"/>
              </w:rPr>
              <w:lastRenderedPageBreak/>
              <w:t>освітніми потребами. Здійснювати контроль і оцінювання навчальних досягнень дітей і учнів згідно з критеріями оцінювання та у відповідності до Державних вимог щодо рівня навчальних досягнень дітей і учнів з особливими освітніми потребами</w:t>
            </w:r>
          </w:p>
        </w:tc>
        <w:tc>
          <w:tcPr>
            <w:tcW w:w="266" w:type="pct"/>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sz w:val="24"/>
                <w:szCs w:val="24"/>
                <w:lang w:val="uk-UA"/>
              </w:rPr>
            </w:pPr>
            <w:r w:rsidRPr="006570A3">
              <w:rPr>
                <w:rFonts w:ascii="Times New Roman" w:eastAsia="Times New Roman" w:hAnsi="Times New Roman" w:cs="Times New Roman"/>
                <w:b/>
                <w:sz w:val="24"/>
                <w:szCs w:val="24"/>
                <w:lang w:val="uk-UA"/>
              </w:rPr>
              <w:lastRenderedPageBreak/>
              <w:t>+</w:t>
            </w:r>
          </w:p>
        </w:tc>
        <w:tc>
          <w:tcPr>
            <w:tcW w:w="179" w:type="pct"/>
            <w:shd w:val="clear" w:color="auto" w:fill="auto"/>
          </w:tcPr>
          <w:p w:rsidR="005B7BB5" w:rsidRPr="006570A3" w:rsidRDefault="005B7BB5" w:rsidP="005B7BB5">
            <w:pPr>
              <w:spacing w:after="0" w:line="240" w:lineRule="auto"/>
              <w:rPr>
                <w:rFonts w:ascii="Times New Roman" w:eastAsia="Times New Roman" w:hAnsi="Times New Roman" w:cs="Times New Roman"/>
                <w:sz w:val="24"/>
                <w:szCs w:val="24"/>
                <w:lang w:val="uk-UA"/>
              </w:rPr>
            </w:pPr>
            <w:r w:rsidRPr="006570A3">
              <w:rPr>
                <w:rFonts w:ascii="Times New Roman" w:eastAsia="Times New Roman" w:hAnsi="Times New Roman" w:cs="Times New Roman"/>
                <w:b/>
                <w:sz w:val="24"/>
                <w:szCs w:val="24"/>
                <w:lang w:val="uk-UA"/>
              </w:rPr>
              <w:t>+</w:t>
            </w:r>
          </w:p>
        </w:tc>
        <w:tc>
          <w:tcPr>
            <w:tcW w:w="180" w:type="pct"/>
            <w:shd w:val="clear" w:color="auto" w:fill="auto"/>
          </w:tcPr>
          <w:p w:rsidR="005B7BB5" w:rsidRPr="006570A3" w:rsidRDefault="005B7BB5" w:rsidP="005B7BB5">
            <w:pPr>
              <w:spacing w:after="0" w:line="240" w:lineRule="auto"/>
              <w:rPr>
                <w:rFonts w:ascii="Times New Roman" w:eastAsia="Times New Roman" w:hAnsi="Times New Roman" w:cs="Times New Roman"/>
                <w:sz w:val="24"/>
                <w:szCs w:val="24"/>
                <w:lang w:val="uk-UA"/>
              </w:rPr>
            </w:pPr>
            <w:r w:rsidRPr="006570A3">
              <w:rPr>
                <w:rFonts w:ascii="Times New Roman" w:eastAsia="Times New Roman" w:hAnsi="Times New Roman" w:cs="Times New Roman"/>
                <w:b/>
                <w:sz w:val="24"/>
                <w:szCs w:val="24"/>
                <w:lang w:val="uk-UA"/>
              </w:rPr>
              <w:t>+</w:t>
            </w:r>
          </w:p>
        </w:tc>
        <w:tc>
          <w:tcPr>
            <w:tcW w:w="180"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6570A3">
              <w:rPr>
                <w:rFonts w:ascii="Times New Roman" w:eastAsia="Times New Roman" w:hAnsi="Times New Roman" w:cs="Times New Roman"/>
                <w:b/>
                <w:sz w:val="24"/>
                <w:szCs w:val="24"/>
                <w:lang w:val="uk-UA"/>
              </w:rPr>
              <w:t>+</w:t>
            </w:r>
          </w:p>
        </w:tc>
        <w:tc>
          <w:tcPr>
            <w:tcW w:w="180"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6570A3">
              <w:rPr>
                <w:rFonts w:ascii="Times New Roman" w:eastAsia="Times New Roman" w:hAnsi="Times New Roman" w:cs="Times New Roman"/>
                <w:b/>
                <w:sz w:val="24"/>
                <w:szCs w:val="24"/>
                <w:lang w:val="uk-UA"/>
              </w:rPr>
              <w:t>+</w:t>
            </w:r>
          </w:p>
        </w:tc>
        <w:tc>
          <w:tcPr>
            <w:tcW w:w="180"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6570A3">
              <w:rPr>
                <w:rFonts w:ascii="Times New Roman" w:eastAsia="Times New Roman" w:hAnsi="Times New Roman" w:cs="Times New Roman"/>
                <w:b/>
                <w:sz w:val="24"/>
                <w:szCs w:val="24"/>
                <w:lang w:val="uk-UA"/>
              </w:rPr>
              <w:t>+</w:t>
            </w:r>
          </w:p>
        </w:tc>
        <w:tc>
          <w:tcPr>
            <w:tcW w:w="180"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6570A3">
              <w:rPr>
                <w:rFonts w:ascii="Times New Roman" w:eastAsia="Times New Roman" w:hAnsi="Times New Roman" w:cs="Times New Roman"/>
                <w:b/>
                <w:sz w:val="24"/>
                <w:szCs w:val="24"/>
                <w:lang w:val="uk-UA"/>
              </w:rPr>
              <w:t>+</w:t>
            </w:r>
          </w:p>
        </w:tc>
        <w:tc>
          <w:tcPr>
            <w:tcW w:w="185"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6570A3">
              <w:rPr>
                <w:rFonts w:ascii="Times New Roman" w:eastAsia="Times New Roman" w:hAnsi="Times New Roman" w:cs="Times New Roman"/>
                <w:b/>
                <w:sz w:val="24"/>
                <w:szCs w:val="24"/>
                <w:lang w:val="uk-UA"/>
              </w:rPr>
              <w:t>+</w:t>
            </w:r>
          </w:p>
        </w:tc>
        <w:tc>
          <w:tcPr>
            <w:tcW w:w="180"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p>
        </w:tc>
        <w:tc>
          <w:tcPr>
            <w:tcW w:w="180"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6570A3">
              <w:rPr>
                <w:rFonts w:ascii="Times New Roman" w:eastAsia="Times New Roman" w:hAnsi="Times New Roman" w:cs="Times New Roman"/>
                <w:b/>
                <w:sz w:val="24"/>
                <w:szCs w:val="24"/>
                <w:lang w:val="uk-UA"/>
              </w:rPr>
              <w:t>+</w:t>
            </w:r>
          </w:p>
        </w:tc>
        <w:tc>
          <w:tcPr>
            <w:tcW w:w="180" w:type="pct"/>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6570A3">
              <w:rPr>
                <w:rFonts w:ascii="Times New Roman" w:eastAsia="Times New Roman" w:hAnsi="Times New Roman" w:cs="Times New Roman"/>
                <w:b/>
                <w:sz w:val="24"/>
                <w:szCs w:val="24"/>
                <w:lang w:val="uk-UA"/>
              </w:rPr>
              <w:t>+</w:t>
            </w:r>
          </w:p>
        </w:tc>
        <w:tc>
          <w:tcPr>
            <w:tcW w:w="180" w:type="pct"/>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6570A3">
              <w:rPr>
                <w:rFonts w:ascii="Times New Roman" w:eastAsia="Times New Roman" w:hAnsi="Times New Roman" w:cs="Times New Roman"/>
                <w:b/>
                <w:sz w:val="24"/>
                <w:szCs w:val="24"/>
                <w:lang w:val="uk-UA"/>
              </w:rPr>
              <w:t>+</w:t>
            </w:r>
          </w:p>
        </w:tc>
        <w:tc>
          <w:tcPr>
            <w:tcW w:w="183" w:type="pct"/>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6570A3">
              <w:rPr>
                <w:rFonts w:ascii="Times New Roman" w:eastAsia="Times New Roman" w:hAnsi="Times New Roman" w:cs="Times New Roman"/>
                <w:b/>
                <w:sz w:val="24"/>
                <w:szCs w:val="24"/>
                <w:lang w:val="uk-UA"/>
              </w:rPr>
              <w:t>+</w:t>
            </w:r>
          </w:p>
        </w:tc>
        <w:tc>
          <w:tcPr>
            <w:tcW w:w="180"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6570A3">
              <w:rPr>
                <w:rFonts w:ascii="Times New Roman" w:eastAsia="Times New Roman" w:hAnsi="Times New Roman" w:cs="Times New Roman"/>
                <w:b/>
                <w:sz w:val="24"/>
                <w:szCs w:val="24"/>
                <w:lang w:val="uk-UA"/>
              </w:rPr>
              <w:t>+</w:t>
            </w:r>
          </w:p>
        </w:tc>
        <w:tc>
          <w:tcPr>
            <w:tcW w:w="183"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6570A3">
              <w:rPr>
                <w:rFonts w:ascii="Times New Roman" w:eastAsia="Times New Roman" w:hAnsi="Times New Roman" w:cs="Times New Roman"/>
                <w:b/>
                <w:sz w:val="24"/>
                <w:szCs w:val="24"/>
                <w:lang w:val="uk-UA"/>
              </w:rPr>
              <w:t>+</w:t>
            </w:r>
          </w:p>
        </w:tc>
        <w:tc>
          <w:tcPr>
            <w:tcW w:w="128"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6570A3">
              <w:rPr>
                <w:rFonts w:ascii="Times New Roman" w:eastAsia="Times New Roman" w:hAnsi="Times New Roman" w:cs="Times New Roman"/>
                <w:b/>
                <w:sz w:val="24"/>
                <w:szCs w:val="24"/>
                <w:lang w:val="uk-UA"/>
              </w:rPr>
              <w:t>+</w:t>
            </w:r>
          </w:p>
        </w:tc>
        <w:tc>
          <w:tcPr>
            <w:tcW w:w="173"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6570A3">
              <w:rPr>
                <w:rFonts w:ascii="Times New Roman" w:eastAsia="Times New Roman" w:hAnsi="Times New Roman" w:cs="Times New Roman"/>
                <w:b/>
                <w:sz w:val="24"/>
                <w:szCs w:val="24"/>
                <w:lang w:val="uk-UA"/>
              </w:rPr>
              <w:t>+</w:t>
            </w:r>
          </w:p>
        </w:tc>
        <w:tc>
          <w:tcPr>
            <w:tcW w:w="173"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sz w:val="24"/>
                <w:szCs w:val="24"/>
                <w:lang w:val="uk-UA"/>
              </w:rPr>
            </w:pPr>
            <w:r w:rsidRPr="006570A3">
              <w:rPr>
                <w:rFonts w:ascii="Times New Roman" w:eastAsia="Times New Roman" w:hAnsi="Times New Roman" w:cs="Times New Roman"/>
                <w:sz w:val="24"/>
                <w:szCs w:val="24"/>
                <w:lang w:val="uk-UA"/>
              </w:rPr>
              <w:t>+</w:t>
            </w:r>
          </w:p>
        </w:tc>
        <w:tc>
          <w:tcPr>
            <w:tcW w:w="174"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sz w:val="24"/>
                <w:szCs w:val="24"/>
                <w:lang w:val="uk-UA"/>
              </w:rPr>
            </w:pPr>
            <w:r w:rsidRPr="006570A3">
              <w:rPr>
                <w:rFonts w:ascii="Times New Roman" w:eastAsia="Times New Roman" w:hAnsi="Times New Roman" w:cs="Times New Roman"/>
                <w:b/>
                <w:sz w:val="24"/>
                <w:szCs w:val="24"/>
                <w:lang w:val="uk-UA"/>
              </w:rPr>
              <w:t>+</w:t>
            </w:r>
          </w:p>
        </w:tc>
        <w:tc>
          <w:tcPr>
            <w:tcW w:w="174"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sz w:val="24"/>
                <w:szCs w:val="24"/>
                <w:lang w:val="uk-UA"/>
              </w:rPr>
            </w:pPr>
            <w:r w:rsidRPr="006570A3">
              <w:rPr>
                <w:rFonts w:ascii="Times New Roman" w:eastAsia="Times New Roman" w:hAnsi="Times New Roman" w:cs="Times New Roman"/>
                <w:b/>
                <w:sz w:val="24"/>
                <w:szCs w:val="24"/>
                <w:lang w:val="uk-UA"/>
              </w:rPr>
              <w:t>+</w:t>
            </w:r>
          </w:p>
        </w:tc>
        <w:tc>
          <w:tcPr>
            <w:tcW w:w="161"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sz w:val="24"/>
                <w:szCs w:val="24"/>
                <w:lang w:val="uk-UA"/>
              </w:rPr>
            </w:pPr>
            <w:r w:rsidRPr="006570A3">
              <w:rPr>
                <w:rFonts w:ascii="Times New Roman" w:eastAsia="Times New Roman" w:hAnsi="Times New Roman" w:cs="Times New Roman"/>
                <w:b/>
                <w:sz w:val="24"/>
                <w:szCs w:val="24"/>
                <w:lang w:val="uk-UA"/>
              </w:rPr>
              <w:t>+</w:t>
            </w:r>
          </w:p>
        </w:tc>
        <w:tc>
          <w:tcPr>
            <w:tcW w:w="158"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sz w:val="24"/>
                <w:szCs w:val="24"/>
                <w:lang w:val="uk-UA"/>
              </w:rPr>
            </w:pPr>
            <w:r w:rsidRPr="006570A3">
              <w:rPr>
                <w:rFonts w:ascii="Times New Roman" w:eastAsia="Times New Roman" w:hAnsi="Times New Roman" w:cs="Times New Roman"/>
                <w:b/>
                <w:sz w:val="24"/>
                <w:szCs w:val="24"/>
                <w:lang w:val="uk-UA"/>
              </w:rPr>
              <w:t>+</w:t>
            </w:r>
          </w:p>
        </w:tc>
      </w:tr>
      <w:tr w:rsidR="005B7BB5" w:rsidRPr="006570A3" w:rsidTr="006737B7">
        <w:tc>
          <w:tcPr>
            <w:tcW w:w="179" w:type="pct"/>
          </w:tcPr>
          <w:p w:rsidR="005B7BB5" w:rsidRPr="006570A3" w:rsidRDefault="005B7BB5" w:rsidP="005B7BB5">
            <w:pPr>
              <w:spacing w:before="100" w:beforeAutospacing="1" w:after="0" w:afterAutospacing="1" w:line="240" w:lineRule="auto"/>
              <w:jc w:val="both"/>
              <w:rPr>
                <w:rFonts w:ascii="Times New Roman" w:eastAsia="Times New Roman" w:hAnsi="Times New Roman" w:cs="Times New Roman"/>
                <w:sz w:val="24"/>
                <w:szCs w:val="24"/>
                <w:lang w:val="uk-UA"/>
              </w:rPr>
            </w:pPr>
            <w:r w:rsidRPr="006570A3">
              <w:rPr>
                <w:rFonts w:ascii="Times New Roman" w:eastAsia="Times New Roman" w:hAnsi="Times New Roman" w:cs="Times New Roman"/>
                <w:sz w:val="24"/>
                <w:szCs w:val="24"/>
                <w:lang w:val="uk-UA"/>
              </w:rPr>
              <w:lastRenderedPageBreak/>
              <w:t>12</w:t>
            </w:r>
          </w:p>
        </w:tc>
        <w:tc>
          <w:tcPr>
            <w:tcW w:w="884" w:type="pct"/>
          </w:tcPr>
          <w:p w:rsidR="005B7BB5" w:rsidRPr="006570A3" w:rsidRDefault="005B7BB5" w:rsidP="005B7BB5">
            <w:pPr>
              <w:spacing w:before="100" w:beforeAutospacing="1" w:after="0" w:afterAutospacing="1" w:line="240" w:lineRule="auto"/>
              <w:jc w:val="both"/>
              <w:rPr>
                <w:rFonts w:ascii="Times New Roman" w:eastAsia="Times New Roman" w:hAnsi="Times New Roman" w:cs="Times New Roman"/>
                <w:sz w:val="24"/>
                <w:szCs w:val="24"/>
                <w:lang w:val="uk-UA"/>
              </w:rPr>
            </w:pPr>
            <w:r w:rsidRPr="006570A3">
              <w:rPr>
                <w:rFonts w:ascii="Times New Roman" w:eastAsia="Times New Roman" w:hAnsi="Times New Roman" w:cs="Times New Roman"/>
                <w:sz w:val="24"/>
                <w:szCs w:val="24"/>
                <w:lang w:val="uk-UA"/>
              </w:rPr>
              <w:t xml:space="preserve">Проводити </w:t>
            </w:r>
            <w:proofErr w:type="spellStart"/>
            <w:r w:rsidRPr="006570A3">
              <w:rPr>
                <w:rFonts w:ascii="Times New Roman" w:eastAsia="Times New Roman" w:hAnsi="Times New Roman" w:cs="Times New Roman"/>
                <w:sz w:val="24"/>
                <w:szCs w:val="24"/>
                <w:lang w:val="uk-UA"/>
              </w:rPr>
              <w:t>корекційні</w:t>
            </w:r>
            <w:proofErr w:type="spellEnd"/>
            <w:r w:rsidRPr="006570A3">
              <w:rPr>
                <w:rFonts w:ascii="Times New Roman" w:eastAsia="Times New Roman" w:hAnsi="Times New Roman" w:cs="Times New Roman"/>
                <w:sz w:val="24"/>
                <w:szCs w:val="24"/>
                <w:lang w:val="uk-UA"/>
              </w:rPr>
              <w:t xml:space="preserve">, </w:t>
            </w:r>
            <w:proofErr w:type="spellStart"/>
            <w:r w:rsidRPr="006570A3">
              <w:rPr>
                <w:rFonts w:ascii="Times New Roman" w:eastAsia="Times New Roman" w:hAnsi="Times New Roman" w:cs="Times New Roman"/>
                <w:sz w:val="24"/>
                <w:szCs w:val="24"/>
                <w:lang w:val="uk-UA"/>
              </w:rPr>
              <w:t>навчально-ребілітаційні</w:t>
            </w:r>
            <w:proofErr w:type="spellEnd"/>
            <w:r w:rsidRPr="006570A3">
              <w:rPr>
                <w:rFonts w:ascii="Times New Roman" w:eastAsia="Times New Roman" w:hAnsi="Times New Roman" w:cs="Times New Roman"/>
                <w:sz w:val="24"/>
                <w:szCs w:val="24"/>
                <w:lang w:val="uk-UA"/>
              </w:rPr>
              <w:t xml:space="preserve"> заняття, аналізувати їх щодо досягнення мети й завдань, оцінювати ефективність і результативність застосованих загально педагогічних і </w:t>
            </w:r>
            <w:proofErr w:type="spellStart"/>
            <w:r w:rsidRPr="006570A3">
              <w:rPr>
                <w:rFonts w:ascii="Times New Roman" w:eastAsia="Times New Roman" w:hAnsi="Times New Roman" w:cs="Times New Roman"/>
                <w:sz w:val="24"/>
                <w:szCs w:val="24"/>
                <w:lang w:val="uk-UA"/>
              </w:rPr>
              <w:t>спеціально-корекційних</w:t>
            </w:r>
            <w:proofErr w:type="spellEnd"/>
            <w:r w:rsidRPr="006570A3">
              <w:rPr>
                <w:rFonts w:ascii="Times New Roman" w:eastAsia="Times New Roman" w:hAnsi="Times New Roman" w:cs="Times New Roman"/>
                <w:sz w:val="24"/>
                <w:szCs w:val="24"/>
                <w:lang w:val="uk-UA"/>
              </w:rPr>
              <w:t xml:space="preserve"> форм, методів, засобів і технологій.</w:t>
            </w:r>
          </w:p>
        </w:tc>
        <w:tc>
          <w:tcPr>
            <w:tcW w:w="266" w:type="pct"/>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sz w:val="24"/>
                <w:szCs w:val="24"/>
                <w:lang w:val="uk-UA"/>
              </w:rPr>
            </w:pPr>
            <w:r w:rsidRPr="006570A3">
              <w:rPr>
                <w:rFonts w:ascii="Times New Roman" w:eastAsia="Times New Roman" w:hAnsi="Times New Roman" w:cs="Times New Roman"/>
                <w:b/>
                <w:sz w:val="24"/>
                <w:szCs w:val="24"/>
                <w:lang w:val="uk-UA"/>
              </w:rPr>
              <w:t>+</w:t>
            </w:r>
          </w:p>
        </w:tc>
        <w:tc>
          <w:tcPr>
            <w:tcW w:w="179" w:type="pct"/>
            <w:shd w:val="clear" w:color="auto" w:fill="auto"/>
          </w:tcPr>
          <w:p w:rsidR="005B7BB5" w:rsidRPr="006570A3" w:rsidRDefault="005B7BB5" w:rsidP="005B7BB5">
            <w:pPr>
              <w:spacing w:after="0" w:line="240" w:lineRule="auto"/>
              <w:rPr>
                <w:rFonts w:ascii="Times New Roman" w:eastAsia="Times New Roman" w:hAnsi="Times New Roman" w:cs="Times New Roman"/>
                <w:sz w:val="24"/>
                <w:szCs w:val="24"/>
                <w:lang w:val="uk-UA"/>
              </w:rPr>
            </w:pPr>
            <w:r w:rsidRPr="006570A3">
              <w:rPr>
                <w:rFonts w:ascii="Times New Roman" w:eastAsia="Times New Roman" w:hAnsi="Times New Roman" w:cs="Times New Roman"/>
                <w:b/>
                <w:sz w:val="24"/>
                <w:szCs w:val="24"/>
                <w:lang w:val="uk-UA"/>
              </w:rPr>
              <w:t>+</w:t>
            </w:r>
          </w:p>
        </w:tc>
        <w:tc>
          <w:tcPr>
            <w:tcW w:w="180" w:type="pct"/>
            <w:shd w:val="clear" w:color="auto" w:fill="auto"/>
          </w:tcPr>
          <w:p w:rsidR="005B7BB5" w:rsidRPr="006570A3" w:rsidRDefault="005B7BB5" w:rsidP="005B7BB5">
            <w:pPr>
              <w:spacing w:after="0" w:line="240" w:lineRule="auto"/>
              <w:rPr>
                <w:rFonts w:ascii="Times New Roman" w:eastAsia="Times New Roman" w:hAnsi="Times New Roman" w:cs="Times New Roman"/>
                <w:sz w:val="24"/>
                <w:szCs w:val="24"/>
                <w:lang w:val="uk-UA"/>
              </w:rPr>
            </w:pPr>
            <w:r w:rsidRPr="006570A3">
              <w:rPr>
                <w:rFonts w:ascii="Times New Roman" w:eastAsia="Times New Roman" w:hAnsi="Times New Roman" w:cs="Times New Roman"/>
                <w:b/>
                <w:sz w:val="24"/>
                <w:szCs w:val="24"/>
                <w:lang w:val="uk-UA"/>
              </w:rPr>
              <w:t>+</w:t>
            </w:r>
          </w:p>
        </w:tc>
        <w:tc>
          <w:tcPr>
            <w:tcW w:w="180"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6570A3">
              <w:rPr>
                <w:rFonts w:ascii="Times New Roman" w:eastAsia="Times New Roman" w:hAnsi="Times New Roman" w:cs="Times New Roman"/>
                <w:b/>
                <w:sz w:val="24"/>
                <w:szCs w:val="24"/>
                <w:lang w:val="uk-UA"/>
              </w:rPr>
              <w:t>+</w:t>
            </w:r>
          </w:p>
        </w:tc>
        <w:tc>
          <w:tcPr>
            <w:tcW w:w="180"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6570A3">
              <w:rPr>
                <w:rFonts w:ascii="Times New Roman" w:eastAsia="Times New Roman" w:hAnsi="Times New Roman" w:cs="Times New Roman"/>
                <w:b/>
                <w:sz w:val="24"/>
                <w:szCs w:val="24"/>
                <w:lang w:val="uk-UA"/>
              </w:rPr>
              <w:t>+</w:t>
            </w:r>
          </w:p>
        </w:tc>
        <w:tc>
          <w:tcPr>
            <w:tcW w:w="180"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6570A3">
              <w:rPr>
                <w:rFonts w:ascii="Times New Roman" w:eastAsia="Times New Roman" w:hAnsi="Times New Roman" w:cs="Times New Roman"/>
                <w:b/>
                <w:sz w:val="24"/>
                <w:szCs w:val="24"/>
                <w:lang w:val="uk-UA"/>
              </w:rPr>
              <w:t>+</w:t>
            </w:r>
          </w:p>
        </w:tc>
        <w:tc>
          <w:tcPr>
            <w:tcW w:w="180"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6570A3">
              <w:rPr>
                <w:rFonts w:ascii="Times New Roman" w:eastAsia="Times New Roman" w:hAnsi="Times New Roman" w:cs="Times New Roman"/>
                <w:b/>
                <w:sz w:val="24"/>
                <w:szCs w:val="24"/>
                <w:lang w:val="uk-UA"/>
              </w:rPr>
              <w:t>+</w:t>
            </w:r>
          </w:p>
        </w:tc>
        <w:tc>
          <w:tcPr>
            <w:tcW w:w="185"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6570A3">
              <w:rPr>
                <w:rFonts w:ascii="Times New Roman" w:eastAsia="Times New Roman" w:hAnsi="Times New Roman" w:cs="Times New Roman"/>
                <w:b/>
                <w:sz w:val="24"/>
                <w:szCs w:val="24"/>
                <w:lang w:val="uk-UA"/>
              </w:rPr>
              <w:t>+</w:t>
            </w:r>
          </w:p>
        </w:tc>
        <w:tc>
          <w:tcPr>
            <w:tcW w:w="180"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p>
        </w:tc>
        <w:tc>
          <w:tcPr>
            <w:tcW w:w="180"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6570A3">
              <w:rPr>
                <w:rFonts w:ascii="Times New Roman" w:eastAsia="Times New Roman" w:hAnsi="Times New Roman" w:cs="Times New Roman"/>
                <w:b/>
                <w:sz w:val="24"/>
                <w:szCs w:val="24"/>
                <w:lang w:val="uk-UA"/>
              </w:rPr>
              <w:t>+</w:t>
            </w:r>
          </w:p>
        </w:tc>
        <w:tc>
          <w:tcPr>
            <w:tcW w:w="180" w:type="pct"/>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6570A3">
              <w:rPr>
                <w:rFonts w:ascii="Times New Roman" w:eastAsia="Times New Roman" w:hAnsi="Times New Roman" w:cs="Times New Roman"/>
                <w:b/>
                <w:sz w:val="24"/>
                <w:szCs w:val="24"/>
                <w:lang w:val="uk-UA"/>
              </w:rPr>
              <w:t>+</w:t>
            </w:r>
          </w:p>
        </w:tc>
        <w:tc>
          <w:tcPr>
            <w:tcW w:w="180" w:type="pct"/>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6570A3">
              <w:rPr>
                <w:rFonts w:ascii="Times New Roman" w:eastAsia="Times New Roman" w:hAnsi="Times New Roman" w:cs="Times New Roman"/>
                <w:b/>
                <w:sz w:val="24"/>
                <w:szCs w:val="24"/>
                <w:lang w:val="uk-UA"/>
              </w:rPr>
              <w:t>+</w:t>
            </w:r>
          </w:p>
        </w:tc>
        <w:tc>
          <w:tcPr>
            <w:tcW w:w="183" w:type="pct"/>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6570A3">
              <w:rPr>
                <w:rFonts w:ascii="Times New Roman" w:eastAsia="Times New Roman" w:hAnsi="Times New Roman" w:cs="Times New Roman"/>
                <w:b/>
                <w:sz w:val="24"/>
                <w:szCs w:val="24"/>
                <w:lang w:val="uk-UA"/>
              </w:rPr>
              <w:t>+</w:t>
            </w:r>
          </w:p>
        </w:tc>
        <w:tc>
          <w:tcPr>
            <w:tcW w:w="180"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6570A3">
              <w:rPr>
                <w:rFonts w:ascii="Times New Roman" w:eastAsia="Times New Roman" w:hAnsi="Times New Roman" w:cs="Times New Roman"/>
                <w:b/>
                <w:sz w:val="24"/>
                <w:szCs w:val="24"/>
                <w:lang w:val="uk-UA"/>
              </w:rPr>
              <w:t>+</w:t>
            </w:r>
          </w:p>
        </w:tc>
        <w:tc>
          <w:tcPr>
            <w:tcW w:w="183"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6570A3">
              <w:rPr>
                <w:rFonts w:ascii="Times New Roman" w:eastAsia="Times New Roman" w:hAnsi="Times New Roman" w:cs="Times New Roman"/>
                <w:b/>
                <w:sz w:val="24"/>
                <w:szCs w:val="24"/>
                <w:lang w:val="uk-UA"/>
              </w:rPr>
              <w:t>+</w:t>
            </w:r>
          </w:p>
        </w:tc>
        <w:tc>
          <w:tcPr>
            <w:tcW w:w="128"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6570A3">
              <w:rPr>
                <w:rFonts w:ascii="Times New Roman" w:eastAsia="Times New Roman" w:hAnsi="Times New Roman" w:cs="Times New Roman"/>
                <w:b/>
                <w:sz w:val="24"/>
                <w:szCs w:val="24"/>
                <w:lang w:val="uk-UA"/>
              </w:rPr>
              <w:t>+</w:t>
            </w:r>
          </w:p>
        </w:tc>
        <w:tc>
          <w:tcPr>
            <w:tcW w:w="173"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6570A3">
              <w:rPr>
                <w:rFonts w:ascii="Times New Roman" w:eastAsia="Times New Roman" w:hAnsi="Times New Roman" w:cs="Times New Roman"/>
                <w:b/>
                <w:sz w:val="24"/>
                <w:szCs w:val="24"/>
                <w:lang w:val="uk-UA"/>
              </w:rPr>
              <w:t>+</w:t>
            </w:r>
          </w:p>
        </w:tc>
        <w:tc>
          <w:tcPr>
            <w:tcW w:w="173"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sz w:val="24"/>
                <w:szCs w:val="24"/>
                <w:lang w:val="uk-UA"/>
              </w:rPr>
            </w:pPr>
            <w:r w:rsidRPr="006570A3">
              <w:rPr>
                <w:rFonts w:ascii="Times New Roman" w:eastAsia="Times New Roman" w:hAnsi="Times New Roman" w:cs="Times New Roman"/>
                <w:sz w:val="24"/>
                <w:szCs w:val="24"/>
                <w:lang w:val="uk-UA"/>
              </w:rPr>
              <w:t>+</w:t>
            </w:r>
          </w:p>
        </w:tc>
        <w:tc>
          <w:tcPr>
            <w:tcW w:w="174"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sz w:val="24"/>
                <w:szCs w:val="24"/>
                <w:lang w:val="uk-UA"/>
              </w:rPr>
            </w:pPr>
            <w:r w:rsidRPr="006570A3">
              <w:rPr>
                <w:rFonts w:ascii="Times New Roman" w:eastAsia="Times New Roman" w:hAnsi="Times New Roman" w:cs="Times New Roman"/>
                <w:b/>
                <w:sz w:val="24"/>
                <w:szCs w:val="24"/>
                <w:lang w:val="uk-UA"/>
              </w:rPr>
              <w:t>+</w:t>
            </w:r>
          </w:p>
        </w:tc>
        <w:tc>
          <w:tcPr>
            <w:tcW w:w="174"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sz w:val="24"/>
                <w:szCs w:val="24"/>
                <w:lang w:val="uk-UA"/>
              </w:rPr>
            </w:pPr>
            <w:r w:rsidRPr="006570A3">
              <w:rPr>
                <w:rFonts w:ascii="Times New Roman" w:eastAsia="Times New Roman" w:hAnsi="Times New Roman" w:cs="Times New Roman"/>
                <w:b/>
                <w:sz w:val="24"/>
                <w:szCs w:val="24"/>
                <w:lang w:val="uk-UA"/>
              </w:rPr>
              <w:t>+</w:t>
            </w:r>
          </w:p>
        </w:tc>
        <w:tc>
          <w:tcPr>
            <w:tcW w:w="161"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sz w:val="24"/>
                <w:szCs w:val="24"/>
                <w:lang w:val="uk-UA"/>
              </w:rPr>
            </w:pPr>
            <w:r w:rsidRPr="006570A3">
              <w:rPr>
                <w:rFonts w:ascii="Times New Roman" w:eastAsia="Times New Roman" w:hAnsi="Times New Roman" w:cs="Times New Roman"/>
                <w:b/>
                <w:sz w:val="24"/>
                <w:szCs w:val="24"/>
                <w:lang w:val="uk-UA"/>
              </w:rPr>
              <w:t>+</w:t>
            </w:r>
          </w:p>
        </w:tc>
        <w:tc>
          <w:tcPr>
            <w:tcW w:w="158"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sz w:val="24"/>
                <w:szCs w:val="24"/>
                <w:lang w:val="uk-UA"/>
              </w:rPr>
            </w:pPr>
            <w:r w:rsidRPr="006570A3">
              <w:rPr>
                <w:rFonts w:ascii="Times New Roman" w:eastAsia="Times New Roman" w:hAnsi="Times New Roman" w:cs="Times New Roman"/>
                <w:b/>
                <w:sz w:val="24"/>
                <w:szCs w:val="24"/>
                <w:lang w:val="uk-UA"/>
              </w:rPr>
              <w:t>+</w:t>
            </w:r>
          </w:p>
        </w:tc>
      </w:tr>
      <w:tr w:rsidR="005B7BB5" w:rsidRPr="006570A3" w:rsidTr="006737B7">
        <w:tc>
          <w:tcPr>
            <w:tcW w:w="179" w:type="pct"/>
          </w:tcPr>
          <w:p w:rsidR="005B7BB5" w:rsidRPr="006570A3" w:rsidRDefault="005B7BB5" w:rsidP="005B7BB5">
            <w:pPr>
              <w:spacing w:before="100" w:beforeAutospacing="1" w:after="0" w:afterAutospacing="1" w:line="240" w:lineRule="auto"/>
              <w:jc w:val="both"/>
              <w:rPr>
                <w:rFonts w:ascii="Times New Roman" w:eastAsia="Times New Roman" w:hAnsi="Times New Roman" w:cs="Times New Roman"/>
                <w:sz w:val="24"/>
                <w:szCs w:val="24"/>
                <w:lang w:val="uk-UA"/>
              </w:rPr>
            </w:pPr>
            <w:r w:rsidRPr="006570A3">
              <w:rPr>
                <w:rFonts w:ascii="Times New Roman" w:eastAsia="Times New Roman" w:hAnsi="Times New Roman" w:cs="Times New Roman"/>
                <w:sz w:val="24"/>
                <w:szCs w:val="24"/>
                <w:lang w:val="uk-UA"/>
              </w:rPr>
              <w:t>13</w:t>
            </w:r>
          </w:p>
        </w:tc>
        <w:tc>
          <w:tcPr>
            <w:tcW w:w="884" w:type="pct"/>
          </w:tcPr>
          <w:p w:rsidR="005B7BB5" w:rsidRPr="006570A3" w:rsidRDefault="005B7BB5" w:rsidP="005B7BB5">
            <w:pPr>
              <w:spacing w:before="100" w:beforeAutospacing="1" w:after="0" w:afterAutospacing="1" w:line="240" w:lineRule="auto"/>
              <w:jc w:val="both"/>
              <w:rPr>
                <w:rFonts w:ascii="Times New Roman" w:eastAsia="Times New Roman" w:hAnsi="Times New Roman" w:cs="Times New Roman"/>
                <w:sz w:val="24"/>
                <w:szCs w:val="24"/>
                <w:lang w:val="uk-UA"/>
              </w:rPr>
            </w:pPr>
            <w:r w:rsidRPr="006570A3">
              <w:rPr>
                <w:rFonts w:ascii="Times New Roman" w:eastAsia="Times New Roman" w:hAnsi="Times New Roman" w:cs="Times New Roman"/>
                <w:sz w:val="24"/>
                <w:szCs w:val="24"/>
                <w:lang w:val="uk-UA"/>
              </w:rPr>
              <w:t xml:space="preserve">Проектувати зміст і методику проведення </w:t>
            </w:r>
            <w:proofErr w:type="spellStart"/>
            <w:r w:rsidRPr="006570A3">
              <w:rPr>
                <w:rFonts w:ascii="Times New Roman" w:eastAsia="Times New Roman" w:hAnsi="Times New Roman" w:cs="Times New Roman"/>
                <w:sz w:val="24"/>
                <w:szCs w:val="24"/>
                <w:lang w:val="uk-UA"/>
              </w:rPr>
              <w:t>корекційно-виховних</w:t>
            </w:r>
            <w:proofErr w:type="spellEnd"/>
            <w:r w:rsidRPr="006570A3">
              <w:rPr>
                <w:rFonts w:ascii="Times New Roman" w:eastAsia="Times New Roman" w:hAnsi="Times New Roman" w:cs="Times New Roman"/>
                <w:sz w:val="24"/>
                <w:szCs w:val="24"/>
                <w:lang w:val="uk-UA"/>
              </w:rPr>
              <w:t xml:space="preserve">, навчально-реабілітаційних, консультативно-просвітницьких </w:t>
            </w:r>
            <w:r w:rsidRPr="006570A3">
              <w:rPr>
                <w:rFonts w:ascii="Times New Roman" w:eastAsia="Times New Roman" w:hAnsi="Times New Roman" w:cs="Times New Roman"/>
                <w:sz w:val="24"/>
                <w:szCs w:val="24"/>
                <w:lang w:val="uk-UA"/>
              </w:rPr>
              <w:lastRenderedPageBreak/>
              <w:t>заходів для дітей і учнів з порушеннями психофізичного розвитку та їх батьків.</w:t>
            </w:r>
          </w:p>
        </w:tc>
        <w:tc>
          <w:tcPr>
            <w:tcW w:w="266" w:type="pct"/>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sz w:val="24"/>
                <w:szCs w:val="24"/>
                <w:lang w:val="uk-UA"/>
              </w:rPr>
            </w:pPr>
            <w:r w:rsidRPr="006570A3">
              <w:rPr>
                <w:rFonts w:ascii="Times New Roman" w:eastAsia="Times New Roman" w:hAnsi="Times New Roman" w:cs="Times New Roman"/>
                <w:b/>
                <w:sz w:val="24"/>
                <w:szCs w:val="24"/>
                <w:lang w:val="uk-UA"/>
              </w:rPr>
              <w:lastRenderedPageBreak/>
              <w:t>+</w:t>
            </w:r>
          </w:p>
        </w:tc>
        <w:tc>
          <w:tcPr>
            <w:tcW w:w="179" w:type="pct"/>
            <w:shd w:val="clear" w:color="auto" w:fill="auto"/>
          </w:tcPr>
          <w:p w:rsidR="005B7BB5" w:rsidRPr="006570A3" w:rsidRDefault="005B7BB5" w:rsidP="005B7BB5">
            <w:pPr>
              <w:spacing w:after="0" w:line="240" w:lineRule="auto"/>
              <w:rPr>
                <w:rFonts w:ascii="Times New Roman" w:eastAsia="Times New Roman" w:hAnsi="Times New Roman" w:cs="Times New Roman"/>
                <w:sz w:val="24"/>
                <w:szCs w:val="24"/>
                <w:lang w:val="uk-UA"/>
              </w:rPr>
            </w:pPr>
            <w:r w:rsidRPr="006570A3">
              <w:rPr>
                <w:rFonts w:ascii="Times New Roman" w:eastAsia="Times New Roman" w:hAnsi="Times New Roman" w:cs="Times New Roman"/>
                <w:b/>
                <w:sz w:val="24"/>
                <w:szCs w:val="24"/>
                <w:lang w:val="uk-UA"/>
              </w:rPr>
              <w:t>+</w:t>
            </w:r>
          </w:p>
        </w:tc>
        <w:tc>
          <w:tcPr>
            <w:tcW w:w="180" w:type="pct"/>
            <w:shd w:val="clear" w:color="auto" w:fill="auto"/>
          </w:tcPr>
          <w:p w:rsidR="005B7BB5" w:rsidRPr="006570A3" w:rsidRDefault="005B7BB5" w:rsidP="005B7BB5">
            <w:pPr>
              <w:spacing w:after="0" w:line="240" w:lineRule="auto"/>
              <w:rPr>
                <w:rFonts w:ascii="Times New Roman" w:eastAsia="Times New Roman" w:hAnsi="Times New Roman" w:cs="Times New Roman"/>
                <w:sz w:val="24"/>
                <w:szCs w:val="24"/>
                <w:lang w:val="uk-UA"/>
              </w:rPr>
            </w:pPr>
            <w:r w:rsidRPr="006570A3">
              <w:rPr>
                <w:rFonts w:ascii="Times New Roman" w:eastAsia="Times New Roman" w:hAnsi="Times New Roman" w:cs="Times New Roman"/>
                <w:b/>
                <w:sz w:val="24"/>
                <w:szCs w:val="24"/>
                <w:lang w:val="uk-UA"/>
              </w:rPr>
              <w:t>+</w:t>
            </w:r>
          </w:p>
        </w:tc>
        <w:tc>
          <w:tcPr>
            <w:tcW w:w="180"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6570A3">
              <w:rPr>
                <w:rFonts w:ascii="Times New Roman" w:eastAsia="Times New Roman" w:hAnsi="Times New Roman" w:cs="Times New Roman"/>
                <w:b/>
                <w:sz w:val="24"/>
                <w:szCs w:val="24"/>
                <w:lang w:val="uk-UA"/>
              </w:rPr>
              <w:t>+</w:t>
            </w:r>
          </w:p>
        </w:tc>
        <w:tc>
          <w:tcPr>
            <w:tcW w:w="180"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6570A3">
              <w:rPr>
                <w:rFonts w:ascii="Times New Roman" w:eastAsia="Times New Roman" w:hAnsi="Times New Roman" w:cs="Times New Roman"/>
                <w:b/>
                <w:sz w:val="24"/>
                <w:szCs w:val="24"/>
                <w:lang w:val="uk-UA"/>
              </w:rPr>
              <w:t>+</w:t>
            </w:r>
          </w:p>
        </w:tc>
        <w:tc>
          <w:tcPr>
            <w:tcW w:w="180"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6570A3">
              <w:rPr>
                <w:rFonts w:ascii="Times New Roman" w:eastAsia="Times New Roman" w:hAnsi="Times New Roman" w:cs="Times New Roman"/>
                <w:b/>
                <w:sz w:val="24"/>
                <w:szCs w:val="24"/>
                <w:lang w:val="uk-UA"/>
              </w:rPr>
              <w:t>+</w:t>
            </w:r>
          </w:p>
        </w:tc>
        <w:tc>
          <w:tcPr>
            <w:tcW w:w="180"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6570A3">
              <w:rPr>
                <w:rFonts w:ascii="Times New Roman" w:eastAsia="Times New Roman" w:hAnsi="Times New Roman" w:cs="Times New Roman"/>
                <w:b/>
                <w:sz w:val="24"/>
                <w:szCs w:val="24"/>
                <w:lang w:val="uk-UA"/>
              </w:rPr>
              <w:t>+</w:t>
            </w:r>
          </w:p>
        </w:tc>
        <w:tc>
          <w:tcPr>
            <w:tcW w:w="185"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6570A3">
              <w:rPr>
                <w:rFonts w:ascii="Times New Roman" w:eastAsia="Times New Roman" w:hAnsi="Times New Roman" w:cs="Times New Roman"/>
                <w:b/>
                <w:sz w:val="24"/>
                <w:szCs w:val="24"/>
                <w:lang w:val="uk-UA"/>
              </w:rPr>
              <w:t>+</w:t>
            </w:r>
          </w:p>
        </w:tc>
        <w:tc>
          <w:tcPr>
            <w:tcW w:w="180"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p>
        </w:tc>
        <w:tc>
          <w:tcPr>
            <w:tcW w:w="180"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6570A3">
              <w:rPr>
                <w:rFonts w:ascii="Times New Roman" w:eastAsia="Times New Roman" w:hAnsi="Times New Roman" w:cs="Times New Roman"/>
                <w:b/>
                <w:sz w:val="24"/>
                <w:szCs w:val="24"/>
                <w:lang w:val="uk-UA"/>
              </w:rPr>
              <w:t>+</w:t>
            </w:r>
          </w:p>
        </w:tc>
        <w:tc>
          <w:tcPr>
            <w:tcW w:w="180" w:type="pct"/>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6570A3">
              <w:rPr>
                <w:rFonts w:ascii="Times New Roman" w:eastAsia="Times New Roman" w:hAnsi="Times New Roman" w:cs="Times New Roman"/>
                <w:b/>
                <w:sz w:val="24"/>
                <w:szCs w:val="24"/>
                <w:lang w:val="uk-UA"/>
              </w:rPr>
              <w:t>+</w:t>
            </w:r>
          </w:p>
        </w:tc>
        <w:tc>
          <w:tcPr>
            <w:tcW w:w="180" w:type="pct"/>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6570A3">
              <w:rPr>
                <w:rFonts w:ascii="Times New Roman" w:eastAsia="Times New Roman" w:hAnsi="Times New Roman" w:cs="Times New Roman"/>
                <w:b/>
                <w:sz w:val="24"/>
                <w:szCs w:val="24"/>
                <w:lang w:val="uk-UA"/>
              </w:rPr>
              <w:t>+</w:t>
            </w:r>
          </w:p>
        </w:tc>
        <w:tc>
          <w:tcPr>
            <w:tcW w:w="183" w:type="pct"/>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6570A3">
              <w:rPr>
                <w:rFonts w:ascii="Times New Roman" w:eastAsia="Times New Roman" w:hAnsi="Times New Roman" w:cs="Times New Roman"/>
                <w:b/>
                <w:sz w:val="24"/>
                <w:szCs w:val="24"/>
                <w:lang w:val="uk-UA"/>
              </w:rPr>
              <w:t>+</w:t>
            </w:r>
          </w:p>
        </w:tc>
        <w:tc>
          <w:tcPr>
            <w:tcW w:w="180"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6570A3">
              <w:rPr>
                <w:rFonts w:ascii="Times New Roman" w:eastAsia="Times New Roman" w:hAnsi="Times New Roman" w:cs="Times New Roman"/>
                <w:b/>
                <w:sz w:val="24"/>
                <w:szCs w:val="24"/>
                <w:lang w:val="uk-UA"/>
              </w:rPr>
              <w:t>+</w:t>
            </w:r>
          </w:p>
        </w:tc>
        <w:tc>
          <w:tcPr>
            <w:tcW w:w="183"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6570A3">
              <w:rPr>
                <w:rFonts w:ascii="Times New Roman" w:eastAsia="Times New Roman" w:hAnsi="Times New Roman" w:cs="Times New Roman"/>
                <w:b/>
                <w:sz w:val="24"/>
                <w:szCs w:val="24"/>
                <w:lang w:val="uk-UA"/>
              </w:rPr>
              <w:t>+</w:t>
            </w:r>
          </w:p>
        </w:tc>
        <w:tc>
          <w:tcPr>
            <w:tcW w:w="128"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6570A3">
              <w:rPr>
                <w:rFonts w:ascii="Times New Roman" w:eastAsia="Times New Roman" w:hAnsi="Times New Roman" w:cs="Times New Roman"/>
                <w:b/>
                <w:sz w:val="24"/>
                <w:szCs w:val="24"/>
                <w:lang w:val="uk-UA"/>
              </w:rPr>
              <w:t>+</w:t>
            </w:r>
          </w:p>
        </w:tc>
        <w:tc>
          <w:tcPr>
            <w:tcW w:w="173"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6570A3">
              <w:rPr>
                <w:rFonts w:ascii="Times New Roman" w:eastAsia="Times New Roman" w:hAnsi="Times New Roman" w:cs="Times New Roman"/>
                <w:b/>
                <w:sz w:val="24"/>
                <w:szCs w:val="24"/>
                <w:lang w:val="uk-UA"/>
              </w:rPr>
              <w:t>+</w:t>
            </w:r>
          </w:p>
        </w:tc>
        <w:tc>
          <w:tcPr>
            <w:tcW w:w="173"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sz w:val="24"/>
                <w:szCs w:val="24"/>
                <w:lang w:val="uk-UA"/>
              </w:rPr>
            </w:pPr>
            <w:r w:rsidRPr="006570A3">
              <w:rPr>
                <w:rFonts w:ascii="Times New Roman" w:eastAsia="Times New Roman" w:hAnsi="Times New Roman" w:cs="Times New Roman"/>
                <w:sz w:val="24"/>
                <w:szCs w:val="24"/>
                <w:lang w:val="uk-UA"/>
              </w:rPr>
              <w:t>+</w:t>
            </w:r>
          </w:p>
        </w:tc>
        <w:tc>
          <w:tcPr>
            <w:tcW w:w="174"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sz w:val="24"/>
                <w:szCs w:val="24"/>
                <w:lang w:val="uk-UA"/>
              </w:rPr>
            </w:pPr>
            <w:r w:rsidRPr="006570A3">
              <w:rPr>
                <w:rFonts w:ascii="Times New Roman" w:eastAsia="Times New Roman" w:hAnsi="Times New Roman" w:cs="Times New Roman"/>
                <w:b/>
                <w:sz w:val="24"/>
                <w:szCs w:val="24"/>
                <w:lang w:val="uk-UA"/>
              </w:rPr>
              <w:t>+</w:t>
            </w:r>
          </w:p>
        </w:tc>
        <w:tc>
          <w:tcPr>
            <w:tcW w:w="174"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sz w:val="24"/>
                <w:szCs w:val="24"/>
                <w:lang w:val="uk-UA"/>
              </w:rPr>
            </w:pPr>
            <w:r w:rsidRPr="006570A3">
              <w:rPr>
                <w:rFonts w:ascii="Times New Roman" w:eastAsia="Times New Roman" w:hAnsi="Times New Roman" w:cs="Times New Roman"/>
                <w:b/>
                <w:sz w:val="24"/>
                <w:szCs w:val="24"/>
                <w:lang w:val="uk-UA"/>
              </w:rPr>
              <w:t>+</w:t>
            </w:r>
          </w:p>
        </w:tc>
        <w:tc>
          <w:tcPr>
            <w:tcW w:w="161"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sz w:val="24"/>
                <w:szCs w:val="24"/>
                <w:lang w:val="uk-UA"/>
              </w:rPr>
            </w:pPr>
            <w:r w:rsidRPr="006570A3">
              <w:rPr>
                <w:rFonts w:ascii="Times New Roman" w:eastAsia="Times New Roman" w:hAnsi="Times New Roman" w:cs="Times New Roman"/>
                <w:b/>
                <w:sz w:val="24"/>
                <w:szCs w:val="24"/>
                <w:lang w:val="uk-UA"/>
              </w:rPr>
              <w:t>+</w:t>
            </w:r>
          </w:p>
        </w:tc>
        <w:tc>
          <w:tcPr>
            <w:tcW w:w="158"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sz w:val="24"/>
                <w:szCs w:val="24"/>
                <w:lang w:val="uk-UA"/>
              </w:rPr>
            </w:pPr>
            <w:r w:rsidRPr="006570A3">
              <w:rPr>
                <w:rFonts w:ascii="Times New Roman" w:eastAsia="Times New Roman" w:hAnsi="Times New Roman" w:cs="Times New Roman"/>
                <w:b/>
                <w:sz w:val="24"/>
                <w:szCs w:val="24"/>
                <w:lang w:val="uk-UA"/>
              </w:rPr>
              <w:t>+</w:t>
            </w:r>
          </w:p>
        </w:tc>
      </w:tr>
      <w:tr w:rsidR="005B7BB5" w:rsidRPr="006570A3" w:rsidTr="006737B7">
        <w:tc>
          <w:tcPr>
            <w:tcW w:w="179" w:type="pct"/>
          </w:tcPr>
          <w:p w:rsidR="005B7BB5" w:rsidRPr="006570A3" w:rsidRDefault="005B7BB5" w:rsidP="005B7BB5">
            <w:pPr>
              <w:spacing w:before="100" w:beforeAutospacing="1" w:after="0" w:afterAutospacing="1" w:line="240" w:lineRule="auto"/>
              <w:jc w:val="both"/>
              <w:rPr>
                <w:rFonts w:ascii="Times New Roman" w:eastAsia="Times New Roman" w:hAnsi="Times New Roman" w:cs="Times New Roman"/>
                <w:sz w:val="24"/>
                <w:szCs w:val="24"/>
                <w:lang w:val="uk-UA"/>
              </w:rPr>
            </w:pPr>
          </w:p>
        </w:tc>
        <w:tc>
          <w:tcPr>
            <w:tcW w:w="884" w:type="pct"/>
          </w:tcPr>
          <w:p w:rsidR="005B7BB5" w:rsidRPr="006570A3" w:rsidRDefault="005B7BB5" w:rsidP="005B7BB5">
            <w:pPr>
              <w:spacing w:before="100" w:beforeAutospacing="1" w:after="0" w:afterAutospacing="1" w:line="240" w:lineRule="auto"/>
              <w:jc w:val="both"/>
              <w:rPr>
                <w:rFonts w:ascii="Times New Roman" w:eastAsia="Times New Roman" w:hAnsi="Times New Roman" w:cs="Times New Roman"/>
                <w:sz w:val="24"/>
                <w:szCs w:val="24"/>
                <w:lang w:val="uk-UA"/>
              </w:rPr>
            </w:pPr>
            <w:r w:rsidRPr="006570A3">
              <w:rPr>
                <w:rFonts w:ascii="Times New Roman" w:eastAsia="Times New Roman" w:hAnsi="Times New Roman" w:cs="Times New Roman"/>
                <w:b/>
                <w:sz w:val="24"/>
                <w:szCs w:val="24"/>
                <w:lang w:val="uk-UA"/>
              </w:rPr>
              <w:t>КОМУНІКАЦІЯ</w:t>
            </w:r>
          </w:p>
        </w:tc>
        <w:tc>
          <w:tcPr>
            <w:tcW w:w="266" w:type="pct"/>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p>
        </w:tc>
        <w:tc>
          <w:tcPr>
            <w:tcW w:w="179" w:type="pct"/>
            <w:shd w:val="clear" w:color="auto" w:fill="auto"/>
          </w:tcPr>
          <w:p w:rsidR="005B7BB5" w:rsidRPr="006570A3" w:rsidRDefault="005B7BB5" w:rsidP="005B7BB5">
            <w:pPr>
              <w:spacing w:after="0" w:line="240" w:lineRule="auto"/>
              <w:rPr>
                <w:rFonts w:ascii="Times New Roman" w:eastAsia="Times New Roman" w:hAnsi="Times New Roman" w:cs="Times New Roman"/>
                <w:b/>
                <w:sz w:val="24"/>
                <w:szCs w:val="24"/>
                <w:lang w:val="uk-UA"/>
              </w:rPr>
            </w:pPr>
          </w:p>
        </w:tc>
        <w:tc>
          <w:tcPr>
            <w:tcW w:w="180" w:type="pct"/>
            <w:shd w:val="clear" w:color="auto" w:fill="auto"/>
          </w:tcPr>
          <w:p w:rsidR="005B7BB5" w:rsidRPr="006570A3" w:rsidRDefault="005B7BB5" w:rsidP="005B7BB5">
            <w:pPr>
              <w:spacing w:after="0" w:line="240" w:lineRule="auto"/>
              <w:rPr>
                <w:rFonts w:ascii="Times New Roman" w:eastAsia="Times New Roman" w:hAnsi="Times New Roman" w:cs="Times New Roman"/>
                <w:b/>
                <w:sz w:val="24"/>
                <w:szCs w:val="24"/>
                <w:lang w:val="uk-UA"/>
              </w:rPr>
            </w:pPr>
          </w:p>
        </w:tc>
        <w:tc>
          <w:tcPr>
            <w:tcW w:w="180"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p>
        </w:tc>
        <w:tc>
          <w:tcPr>
            <w:tcW w:w="180"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p>
        </w:tc>
        <w:tc>
          <w:tcPr>
            <w:tcW w:w="180"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p>
        </w:tc>
        <w:tc>
          <w:tcPr>
            <w:tcW w:w="180"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p>
        </w:tc>
        <w:tc>
          <w:tcPr>
            <w:tcW w:w="185"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p>
        </w:tc>
        <w:tc>
          <w:tcPr>
            <w:tcW w:w="180"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p>
        </w:tc>
        <w:tc>
          <w:tcPr>
            <w:tcW w:w="180"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p>
        </w:tc>
        <w:tc>
          <w:tcPr>
            <w:tcW w:w="180" w:type="pct"/>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p>
        </w:tc>
        <w:tc>
          <w:tcPr>
            <w:tcW w:w="180" w:type="pct"/>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p>
        </w:tc>
        <w:tc>
          <w:tcPr>
            <w:tcW w:w="183" w:type="pct"/>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p>
        </w:tc>
        <w:tc>
          <w:tcPr>
            <w:tcW w:w="180"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p>
        </w:tc>
        <w:tc>
          <w:tcPr>
            <w:tcW w:w="183"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p>
        </w:tc>
        <w:tc>
          <w:tcPr>
            <w:tcW w:w="128"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p>
        </w:tc>
        <w:tc>
          <w:tcPr>
            <w:tcW w:w="173"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p>
        </w:tc>
        <w:tc>
          <w:tcPr>
            <w:tcW w:w="173"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sz w:val="24"/>
                <w:szCs w:val="24"/>
                <w:lang w:val="uk-UA"/>
              </w:rPr>
            </w:pPr>
          </w:p>
        </w:tc>
        <w:tc>
          <w:tcPr>
            <w:tcW w:w="174"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p>
        </w:tc>
        <w:tc>
          <w:tcPr>
            <w:tcW w:w="174"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p>
        </w:tc>
        <w:tc>
          <w:tcPr>
            <w:tcW w:w="161"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p>
        </w:tc>
        <w:tc>
          <w:tcPr>
            <w:tcW w:w="158"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p>
        </w:tc>
      </w:tr>
      <w:tr w:rsidR="005B7BB5" w:rsidRPr="006570A3" w:rsidTr="006737B7">
        <w:tc>
          <w:tcPr>
            <w:tcW w:w="179" w:type="pct"/>
          </w:tcPr>
          <w:p w:rsidR="005B7BB5" w:rsidRPr="006570A3" w:rsidRDefault="005B7BB5" w:rsidP="005B7BB5">
            <w:pPr>
              <w:spacing w:before="100" w:beforeAutospacing="1" w:after="0" w:afterAutospacing="1" w:line="240" w:lineRule="auto"/>
              <w:jc w:val="both"/>
              <w:rPr>
                <w:rFonts w:ascii="Times New Roman" w:eastAsia="Times New Roman" w:hAnsi="Times New Roman" w:cs="Times New Roman"/>
                <w:sz w:val="24"/>
                <w:szCs w:val="24"/>
                <w:lang w:val="uk-UA"/>
              </w:rPr>
            </w:pPr>
            <w:r w:rsidRPr="006570A3">
              <w:rPr>
                <w:rFonts w:ascii="Times New Roman" w:eastAsia="Times New Roman" w:hAnsi="Times New Roman" w:cs="Times New Roman"/>
                <w:sz w:val="24"/>
                <w:szCs w:val="24"/>
                <w:lang w:val="uk-UA"/>
              </w:rPr>
              <w:t>14</w:t>
            </w:r>
          </w:p>
        </w:tc>
        <w:tc>
          <w:tcPr>
            <w:tcW w:w="884" w:type="pct"/>
          </w:tcPr>
          <w:p w:rsidR="005B7BB5" w:rsidRPr="006570A3" w:rsidRDefault="005B7BB5" w:rsidP="005B7BB5">
            <w:pPr>
              <w:spacing w:before="100" w:beforeAutospacing="1" w:after="0" w:afterAutospacing="1" w:line="240" w:lineRule="auto"/>
              <w:jc w:val="both"/>
              <w:rPr>
                <w:rFonts w:ascii="Times New Roman" w:eastAsia="Times New Roman" w:hAnsi="Times New Roman" w:cs="Times New Roman"/>
                <w:sz w:val="24"/>
                <w:szCs w:val="24"/>
                <w:lang w:val="uk-UA"/>
              </w:rPr>
            </w:pPr>
            <w:r w:rsidRPr="006570A3">
              <w:rPr>
                <w:rFonts w:ascii="Times New Roman" w:eastAsia="Times New Roman" w:hAnsi="Times New Roman" w:cs="Times New Roman"/>
                <w:sz w:val="24"/>
                <w:szCs w:val="24"/>
                <w:lang w:val="uk-UA"/>
              </w:rPr>
              <w:t>Здійснювати комунікацію, орієнтуючись на стилі мовленнєвого спілкування у процесі вирішення корекційних професійно-педагогічних задач.</w:t>
            </w:r>
          </w:p>
        </w:tc>
        <w:tc>
          <w:tcPr>
            <w:tcW w:w="266" w:type="pct"/>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sz w:val="24"/>
                <w:szCs w:val="24"/>
                <w:lang w:val="uk-UA"/>
              </w:rPr>
            </w:pPr>
            <w:r w:rsidRPr="006570A3">
              <w:rPr>
                <w:rFonts w:ascii="Times New Roman" w:eastAsia="Times New Roman" w:hAnsi="Times New Roman" w:cs="Times New Roman"/>
                <w:b/>
                <w:sz w:val="24"/>
                <w:szCs w:val="24"/>
                <w:lang w:val="uk-UA"/>
              </w:rPr>
              <w:t>+</w:t>
            </w:r>
          </w:p>
        </w:tc>
        <w:tc>
          <w:tcPr>
            <w:tcW w:w="179" w:type="pct"/>
            <w:shd w:val="clear" w:color="auto" w:fill="auto"/>
          </w:tcPr>
          <w:p w:rsidR="005B7BB5" w:rsidRPr="006570A3" w:rsidRDefault="005B7BB5" w:rsidP="005B7BB5">
            <w:pPr>
              <w:spacing w:after="0" w:line="240" w:lineRule="auto"/>
              <w:rPr>
                <w:rFonts w:ascii="Times New Roman" w:eastAsia="Times New Roman" w:hAnsi="Times New Roman" w:cs="Times New Roman"/>
                <w:sz w:val="24"/>
                <w:szCs w:val="24"/>
                <w:lang w:val="uk-UA"/>
              </w:rPr>
            </w:pPr>
            <w:r w:rsidRPr="006570A3">
              <w:rPr>
                <w:rFonts w:ascii="Times New Roman" w:eastAsia="Times New Roman" w:hAnsi="Times New Roman" w:cs="Times New Roman"/>
                <w:b/>
                <w:sz w:val="24"/>
                <w:szCs w:val="24"/>
                <w:lang w:val="uk-UA"/>
              </w:rPr>
              <w:t>+</w:t>
            </w:r>
          </w:p>
        </w:tc>
        <w:tc>
          <w:tcPr>
            <w:tcW w:w="180" w:type="pct"/>
            <w:shd w:val="clear" w:color="auto" w:fill="auto"/>
          </w:tcPr>
          <w:p w:rsidR="005B7BB5" w:rsidRPr="006570A3" w:rsidRDefault="005B7BB5" w:rsidP="005B7BB5">
            <w:pPr>
              <w:spacing w:after="0" w:line="240" w:lineRule="auto"/>
              <w:rPr>
                <w:rFonts w:ascii="Times New Roman" w:eastAsia="Times New Roman" w:hAnsi="Times New Roman" w:cs="Times New Roman"/>
                <w:sz w:val="24"/>
                <w:szCs w:val="24"/>
                <w:lang w:val="uk-UA"/>
              </w:rPr>
            </w:pPr>
            <w:r w:rsidRPr="006570A3">
              <w:rPr>
                <w:rFonts w:ascii="Times New Roman" w:eastAsia="Times New Roman" w:hAnsi="Times New Roman" w:cs="Times New Roman"/>
                <w:b/>
                <w:sz w:val="24"/>
                <w:szCs w:val="24"/>
                <w:lang w:val="uk-UA"/>
              </w:rPr>
              <w:t>+</w:t>
            </w:r>
          </w:p>
        </w:tc>
        <w:tc>
          <w:tcPr>
            <w:tcW w:w="180"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6570A3">
              <w:rPr>
                <w:rFonts w:ascii="Times New Roman" w:eastAsia="Times New Roman" w:hAnsi="Times New Roman" w:cs="Times New Roman"/>
                <w:b/>
                <w:sz w:val="24"/>
                <w:szCs w:val="24"/>
                <w:lang w:val="uk-UA"/>
              </w:rPr>
              <w:t>+</w:t>
            </w:r>
          </w:p>
        </w:tc>
        <w:tc>
          <w:tcPr>
            <w:tcW w:w="180"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6570A3">
              <w:rPr>
                <w:rFonts w:ascii="Times New Roman" w:eastAsia="Times New Roman" w:hAnsi="Times New Roman" w:cs="Times New Roman"/>
                <w:b/>
                <w:sz w:val="24"/>
                <w:szCs w:val="24"/>
                <w:lang w:val="uk-UA"/>
              </w:rPr>
              <w:t>+</w:t>
            </w:r>
          </w:p>
        </w:tc>
        <w:tc>
          <w:tcPr>
            <w:tcW w:w="180"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6570A3">
              <w:rPr>
                <w:rFonts w:ascii="Times New Roman" w:eastAsia="Times New Roman" w:hAnsi="Times New Roman" w:cs="Times New Roman"/>
                <w:b/>
                <w:sz w:val="24"/>
                <w:szCs w:val="24"/>
                <w:lang w:val="uk-UA"/>
              </w:rPr>
              <w:t>+</w:t>
            </w:r>
          </w:p>
        </w:tc>
        <w:tc>
          <w:tcPr>
            <w:tcW w:w="180"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p>
        </w:tc>
        <w:tc>
          <w:tcPr>
            <w:tcW w:w="185"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6570A3">
              <w:rPr>
                <w:rFonts w:ascii="Times New Roman" w:eastAsia="Times New Roman" w:hAnsi="Times New Roman" w:cs="Times New Roman"/>
                <w:b/>
                <w:sz w:val="24"/>
                <w:szCs w:val="24"/>
                <w:lang w:val="uk-UA"/>
              </w:rPr>
              <w:t>+</w:t>
            </w:r>
          </w:p>
        </w:tc>
        <w:tc>
          <w:tcPr>
            <w:tcW w:w="180"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6570A3">
              <w:rPr>
                <w:rFonts w:ascii="Times New Roman" w:eastAsia="Times New Roman" w:hAnsi="Times New Roman" w:cs="Times New Roman"/>
                <w:b/>
                <w:sz w:val="24"/>
                <w:szCs w:val="24"/>
                <w:lang w:val="uk-UA"/>
              </w:rPr>
              <w:t>+</w:t>
            </w:r>
          </w:p>
        </w:tc>
        <w:tc>
          <w:tcPr>
            <w:tcW w:w="180"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6570A3">
              <w:rPr>
                <w:rFonts w:ascii="Times New Roman" w:eastAsia="Times New Roman" w:hAnsi="Times New Roman" w:cs="Times New Roman"/>
                <w:b/>
                <w:sz w:val="24"/>
                <w:szCs w:val="24"/>
                <w:lang w:val="uk-UA"/>
              </w:rPr>
              <w:t>+</w:t>
            </w:r>
          </w:p>
        </w:tc>
        <w:tc>
          <w:tcPr>
            <w:tcW w:w="180" w:type="pct"/>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6570A3">
              <w:rPr>
                <w:rFonts w:ascii="Times New Roman" w:eastAsia="Times New Roman" w:hAnsi="Times New Roman" w:cs="Times New Roman"/>
                <w:b/>
                <w:sz w:val="24"/>
                <w:szCs w:val="24"/>
                <w:lang w:val="uk-UA"/>
              </w:rPr>
              <w:t>+</w:t>
            </w:r>
          </w:p>
        </w:tc>
        <w:tc>
          <w:tcPr>
            <w:tcW w:w="180" w:type="pct"/>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6570A3">
              <w:rPr>
                <w:rFonts w:ascii="Times New Roman" w:eastAsia="Times New Roman" w:hAnsi="Times New Roman" w:cs="Times New Roman"/>
                <w:b/>
                <w:sz w:val="24"/>
                <w:szCs w:val="24"/>
                <w:lang w:val="uk-UA"/>
              </w:rPr>
              <w:t>+</w:t>
            </w:r>
          </w:p>
        </w:tc>
        <w:tc>
          <w:tcPr>
            <w:tcW w:w="183" w:type="pct"/>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6570A3">
              <w:rPr>
                <w:rFonts w:ascii="Times New Roman" w:eastAsia="Times New Roman" w:hAnsi="Times New Roman" w:cs="Times New Roman"/>
                <w:b/>
                <w:sz w:val="24"/>
                <w:szCs w:val="24"/>
                <w:lang w:val="uk-UA"/>
              </w:rPr>
              <w:t>+</w:t>
            </w:r>
          </w:p>
        </w:tc>
        <w:tc>
          <w:tcPr>
            <w:tcW w:w="180"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6570A3">
              <w:rPr>
                <w:rFonts w:ascii="Times New Roman" w:eastAsia="Times New Roman" w:hAnsi="Times New Roman" w:cs="Times New Roman"/>
                <w:b/>
                <w:sz w:val="24"/>
                <w:szCs w:val="24"/>
                <w:lang w:val="uk-UA"/>
              </w:rPr>
              <w:t>+</w:t>
            </w:r>
          </w:p>
        </w:tc>
        <w:tc>
          <w:tcPr>
            <w:tcW w:w="183"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6570A3">
              <w:rPr>
                <w:rFonts w:ascii="Times New Roman" w:eastAsia="Times New Roman" w:hAnsi="Times New Roman" w:cs="Times New Roman"/>
                <w:b/>
                <w:sz w:val="24"/>
                <w:szCs w:val="24"/>
                <w:lang w:val="uk-UA"/>
              </w:rPr>
              <w:t>+</w:t>
            </w:r>
          </w:p>
        </w:tc>
        <w:tc>
          <w:tcPr>
            <w:tcW w:w="128"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6570A3">
              <w:rPr>
                <w:rFonts w:ascii="Times New Roman" w:eastAsia="Times New Roman" w:hAnsi="Times New Roman" w:cs="Times New Roman"/>
                <w:b/>
                <w:sz w:val="24"/>
                <w:szCs w:val="24"/>
                <w:lang w:val="uk-UA"/>
              </w:rPr>
              <w:t>+</w:t>
            </w:r>
          </w:p>
        </w:tc>
        <w:tc>
          <w:tcPr>
            <w:tcW w:w="173"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6570A3">
              <w:rPr>
                <w:rFonts w:ascii="Times New Roman" w:eastAsia="Times New Roman" w:hAnsi="Times New Roman" w:cs="Times New Roman"/>
                <w:b/>
                <w:sz w:val="24"/>
                <w:szCs w:val="24"/>
                <w:lang w:val="uk-UA"/>
              </w:rPr>
              <w:t>+</w:t>
            </w:r>
          </w:p>
        </w:tc>
        <w:tc>
          <w:tcPr>
            <w:tcW w:w="173"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sz w:val="24"/>
                <w:szCs w:val="24"/>
                <w:lang w:val="uk-UA"/>
              </w:rPr>
            </w:pPr>
            <w:r w:rsidRPr="006570A3">
              <w:rPr>
                <w:rFonts w:ascii="Times New Roman" w:eastAsia="Times New Roman" w:hAnsi="Times New Roman" w:cs="Times New Roman"/>
                <w:sz w:val="24"/>
                <w:szCs w:val="24"/>
                <w:lang w:val="uk-UA"/>
              </w:rPr>
              <w:t>+</w:t>
            </w:r>
          </w:p>
        </w:tc>
        <w:tc>
          <w:tcPr>
            <w:tcW w:w="174"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sz w:val="24"/>
                <w:szCs w:val="24"/>
                <w:lang w:val="uk-UA"/>
              </w:rPr>
            </w:pPr>
            <w:r w:rsidRPr="006570A3">
              <w:rPr>
                <w:rFonts w:ascii="Times New Roman" w:eastAsia="Times New Roman" w:hAnsi="Times New Roman" w:cs="Times New Roman"/>
                <w:b/>
                <w:sz w:val="24"/>
                <w:szCs w:val="24"/>
                <w:lang w:val="uk-UA"/>
              </w:rPr>
              <w:t>+</w:t>
            </w:r>
          </w:p>
        </w:tc>
        <w:tc>
          <w:tcPr>
            <w:tcW w:w="174"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sz w:val="24"/>
                <w:szCs w:val="24"/>
                <w:lang w:val="uk-UA"/>
              </w:rPr>
            </w:pPr>
            <w:r w:rsidRPr="006570A3">
              <w:rPr>
                <w:rFonts w:ascii="Times New Roman" w:eastAsia="Times New Roman" w:hAnsi="Times New Roman" w:cs="Times New Roman"/>
                <w:b/>
                <w:sz w:val="24"/>
                <w:szCs w:val="24"/>
                <w:lang w:val="uk-UA"/>
              </w:rPr>
              <w:t>+</w:t>
            </w:r>
          </w:p>
        </w:tc>
        <w:tc>
          <w:tcPr>
            <w:tcW w:w="161"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sz w:val="24"/>
                <w:szCs w:val="24"/>
                <w:lang w:val="uk-UA"/>
              </w:rPr>
            </w:pPr>
            <w:r w:rsidRPr="006570A3">
              <w:rPr>
                <w:rFonts w:ascii="Times New Roman" w:eastAsia="Times New Roman" w:hAnsi="Times New Roman" w:cs="Times New Roman"/>
                <w:b/>
                <w:sz w:val="24"/>
                <w:szCs w:val="24"/>
                <w:lang w:val="uk-UA"/>
              </w:rPr>
              <w:t>+</w:t>
            </w:r>
          </w:p>
        </w:tc>
        <w:tc>
          <w:tcPr>
            <w:tcW w:w="158"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sz w:val="24"/>
                <w:szCs w:val="24"/>
                <w:lang w:val="uk-UA"/>
              </w:rPr>
            </w:pPr>
            <w:r w:rsidRPr="006570A3">
              <w:rPr>
                <w:rFonts w:ascii="Times New Roman" w:eastAsia="Times New Roman" w:hAnsi="Times New Roman" w:cs="Times New Roman"/>
                <w:b/>
                <w:sz w:val="24"/>
                <w:szCs w:val="24"/>
                <w:lang w:val="uk-UA"/>
              </w:rPr>
              <w:t>+</w:t>
            </w:r>
          </w:p>
        </w:tc>
      </w:tr>
      <w:tr w:rsidR="005B7BB5" w:rsidRPr="006570A3" w:rsidTr="006737B7">
        <w:tc>
          <w:tcPr>
            <w:tcW w:w="179" w:type="pct"/>
          </w:tcPr>
          <w:p w:rsidR="005B7BB5" w:rsidRPr="006570A3" w:rsidRDefault="005B7BB5" w:rsidP="005B7BB5">
            <w:pPr>
              <w:spacing w:before="100" w:beforeAutospacing="1" w:after="0" w:afterAutospacing="1" w:line="240" w:lineRule="auto"/>
              <w:jc w:val="both"/>
              <w:rPr>
                <w:rFonts w:ascii="Times New Roman" w:eastAsia="Times New Roman" w:hAnsi="Times New Roman" w:cs="Times New Roman"/>
                <w:sz w:val="24"/>
                <w:szCs w:val="24"/>
                <w:lang w:val="uk-UA"/>
              </w:rPr>
            </w:pPr>
            <w:r w:rsidRPr="006570A3">
              <w:rPr>
                <w:rFonts w:ascii="Times New Roman" w:eastAsia="Times New Roman" w:hAnsi="Times New Roman" w:cs="Times New Roman"/>
                <w:sz w:val="24"/>
                <w:szCs w:val="24"/>
                <w:lang w:val="uk-UA"/>
              </w:rPr>
              <w:t>15</w:t>
            </w:r>
          </w:p>
        </w:tc>
        <w:tc>
          <w:tcPr>
            <w:tcW w:w="884" w:type="pct"/>
          </w:tcPr>
          <w:p w:rsidR="005B7BB5" w:rsidRPr="006570A3" w:rsidRDefault="005B7BB5" w:rsidP="005B7BB5">
            <w:pPr>
              <w:spacing w:before="100" w:beforeAutospacing="1" w:after="0" w:afterAutospacing="1" w:line="240" w:lineRule="auto"/>
              <w:jc w:val="both"/>
              <w:rPr>
                <w:rFonts w:ascii="Times New Roman" w:eastAsia="Times New Roman" w:hAnsi="Times New Roman" w:cs="Times New Roman"/>
                <w:sz w:val="24"/>
                <w:szCs w:val="24"/>
                <w:lang w:val="uk-UA"/>
              </w:rPr>
            </w:pPr>
            <w:r w:rsidRPr="006570A3">
              <w:rPr>
                <w:rFonts w:ascii="Times New Roman" w:eastAsia="Times New Roman" w:hAnsi="Times New Roman" w:cs="Times New Roman"/>
                <w:sz w:val="24"/>
                <w:szCs w:val="24"/>
                <w:lang w:val="uk-UA"/>
              </w:rPr>
              <w:t xml:space="preserve">Прогнозувати, проектувати та коригувати корекційно-педагогічну комунікацію з іншими суб’єктами </w:t>
            </w:r>
            <w:proofErr w:type="spellStart"/>
            <w:r w:rsidRPr="006570A3">
              <w:rPr>
                <w:rFonts w:ascii="Times New Roman" w:eastAsia="Times New Roman" w:hAnsi="Times New Roman" w:cs="Times New Roman"/>
                <w:sz w:val="24"/>
                <w:szCs w:val="24"/>
                <w:lang w:val="uk-UA"/>
              </w:rPr>
              <w:t>корекційного</w:t>
            </w:r>
            <w:proofErr w:type="spellEnd"/>
            <w:r w:rsidRPr="006570A3">
              <w:rPr>
                <w:rFonts w:ascii="Times New Roman" w:eastAsia="Times New Roman" w:hAnsi="Times New Roman" w:cs="Times New Roman"/>
                <w:sz w:val="24"/>
                <w:szCs w:val="24"/>
                <w:lang w:val="uk-UA"/>
              </w:rPr>
              <w:t xml:space="preserve"> </w:t>
            </w:r>
            <w:proofErr w:type="spellStart"/>
            <w:r w:rsidRPr="006570A3">
              <w:rPr>
                <w:rFonts w:ascii="Times New Roman" w:eastAsia="Times New Roman" w:hAnsi="Times New Roman" w:cs="Times New Roman"/>
                <w:sz w:val="24"/>
                <w:szCs w:val="24"/>
                <w:lang w:val="uk-UA"/>
              </w:rPr>
              <w:t>освітньо-виховного</w:t>
            </w:r>
            <w:proofErr w:type="spellEnd"/>
            <w:r w:rsidRPr="006570A3">
              <w:rPr>
                <w:rFonts w:ascii="Times New Roman" w:eastAsia="Times New Roman" w:hAnsi="Times New Roman" w:cs="Times New Roman"/>
                <w:sz w:val="24"/>
                <w:szCs w:val="24"/>
                <w:lang w:val="uk-UA"/>
              </w:rPr>
              <w:t>, розвивального і навчально-реабілітаційного процесів в закладах освіти, охорони здоров’я і соціального забезпечення на засадах етики професійного спілкування, застосовуючи правила мовленнєвого етикету.</w:t>
            </w:r>
          </w:p>
        </w:tc>
        <w:tc>
          <w:tcPr>
            <w:tcW w:w="266" w:type="pct"/>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sz w:val="24"/>
                <w:szCs w:val="24"/>
                <w:lang w:val="uk-UA"/>
              </w:rPr>
            </w:pPr>
            <w:r w:rsidRPr="006570A3">
              <w:rPr>
                <w:rFonts w:ascii="Times New Roman" w:eastAsia="Times New Roman" w:hAnsi="Times New Roman" w:cs="Times New Roman"/>
                <w:b/>
                <w:sz w:val="24"/>
                <w:szCs w:val="24"/>
                <w:lang w:val="uk-UA"/>
              </w:rPr>
              <w:t>+</w:t>
            </w:r>
          </w:p>
        </w:tc>
        <w:tc>
          <w:tcPr>
            <w:tcW w:w="179" w:type="pct"/>
            <w:shd w:val="clear" w:color="auto" w:fill="auto"/>
          </w:tcPr>
          <w:p w:rsidR="005B7BB5" w:rsidRPr="006570A3" w:rsidRDefault="005B7BB5" w:rsidP="005B7BB5">
            <w:pPr>
              <w:spacing w:after="0" w:line="240" w:lineRule="auto"/>
              <w:rPr>
                <w:rFonts w:ascii="Times New Roman" w:eastAsia="Times New Roman" w:hAnsi="Times New Roman" w:cs="Times New Roman"/>
                <w:sz w:val="24"/>
                <w:szCs w:val="24"/>
                <w:lang w:val="uk-UA"/>
              </w:rPr>
            </w:pPr>
            <w:r w:rsidRPr="006570A3">
              <w:rPr>
                <w:rFonts w:ascii="Times New Roman" w:eastAsia="Times New Roman" w:hAnsi="Times New Roman" w:cs="Times New Roman"/>
                <w:b/>
                <w:sz w:val="24"/>
                <w:szCs w:val="24"/>
                <w:lang w:val="uk-UA"/>
              </w:rPr>
              <w:t>+</w:t>
            </w:r>
          </w:p>
        </w:tc>
        <w:tc>
          <w:tcPr>
            <w:tcW w:w="180" w:type="pct"/>
            <w:shd w:val="clear" w:color="auto" w:fill="auto"/>
          </w:tcPr>
          <w:p w:rsidR="005B7BB5" w:rsidRPr="006570A3" w:rsidRDefault="005B7BB5" w:rsidP="005B7BB5">
            <w:pPr>
              <w:spacing w:after="0" w:line="240" w:lineRule="auto"/>
              <w:rPr>
                <w:rFonts w:ascii="Times New Roman" w:eastAsia="Times New Roman" w:hAnsi="Times New Roman" w:cs="Times New Roman"/>
                <w:sz w:val="24"/>
                <w:szCs w:val="24"/>
                <w:lang w:val="uk-UA"/>
              </w:rPr>
            </w:pPr>
            <w:r w:rsidRPr="006570A3">
              <w:rPr>
                <w:rFonts w:ascii="Times New Roman" w:eastAsia="Times New Roman" w:hAnsi="Times New Roman" w:cs="Times New Roman"/>
                <w:b/>
                <w:sz w:val="24"/>
                <w:szCs w:val="24"/>
                <w:lang w:val="uk-UA"/>
              </w:rPr>
              <w:t>+</w:t>
            </w:r>
          </w:p>
        </w:tc>
        <w:tc>
          <w:tcPr>
            <w:tcW w:w="180"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6570A3">
              <w:rPr>
                <w:rFonts w:ascii="Times New Roman" w:eastAsia="Times New Roman" w:hAnsi="Times New Roman" w:cs="Times New Roman"/>
                <w:b/>
                <w:sz w:val="24"/>
                <w:szCs w:val="24"/>
                <w:lang w:val="uk-UA"/>
              </w:rPr>
              <w:t>+</w:t>
            </w:r>
          </w:p>
        </w:tc>
        <w:tc>
          <w:tcPr>
            <w:tcW w:w="180"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6570A3">
              <w:rPr>
                <w:rFonts w:ascii="Times New Roman" w:eastAsia="Times New Roman" w:hAnsi="Times New Roman" w:cs="Times New Roman"/>
                <w:b/>
                <w:sz w:val="24"/>
                <w:szCs w:val="24"/>
                <w:lang w:val="uk-UA"/>
              </w:rPr>
              <w:t>+</w:t>
            </w:r>
          </w:p>
        </w:tc>
        <w:tc>
          <w:tcPr>
            <w:tcW w:w="180"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6570A3">
              <w:rPr>
                <w:rFonts w:ascii="Times New Roman" w:eastAsia="Times New Roman" w:hAnsi="Times New Roman" w:cs="Times New Roman"/>
                <w:b/>
                <w:sz w:val="24"/>
                <w:szCs w:val="24"/>
                <w:lang w:val="uk-UA"/>
              </w:rPr>
              <w:t>+</w:t>
            </w:r>
          </w:p>
        </w:tc>
        <w:tc>
          <w:tcPr>
            <w:tcW w:w="180"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p>
        </w:tc>
        <w:tc>
          <w:tcPr>
            <w:tcW w:w="185"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6570A3">
              <w:rPr>
                <w:rFonts w:ascii="Times New Roman" w:eastAsia="Times New Roman" w:hAnsi="Times New Roman" w:cs="Times New Roman"/>
                <w:b/>
                <w:sz w:val="24"/>
                <w:szCs w:val="24"/>
                <w:lang w:val="uk-UA"/>
              </w:rPr>
              <w:t>+</w:t>
            </w:r>
          </w:p>
        </w:tc>
        <w:tc>
          <w:tcPr>
            <w:tcW w:w="180"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6570A3">
              <w:rPr>
                <w:rFonts w:ascii="Times New Roman" w:eastAsia="Times New Roman" w:hAnsi="Times New Roman" w:cs="Times New Roman"/>
                <w:b/>
                <w:sz w:val="24"/>
                <w:szCs w:val="24"/>
                <w:lang w:val="uk-UA"/>
              </w:rPr>
              <w:t>+</w:t>
            </w:r>
          </w:p>
        </w:tc>
        <w:tc>
          <w:tcPr>
            <w:tcW w:w="180"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6570A3">
              <w:rPr>
                <w:rFonts w:ascii="Times New Roman" w:eastAsia="Times New Roman" w:hAnsi="Times New Roman" w:cs="Times New Roman"/>
                <w:b/>
                <w:sz w:val="24"/>
                <w:szCs w:val="24"/>
                <w:lang w:val="uk-UA"/>
              </w:rPr>
              <w:t>+</w:t>
            </w:r>
          </w:p>
        </w:tc>
        <w:tc>
          <w:tcPr>
            <w:tcW w:w="180" w:type="pct"/>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6570A3">
              <w:rPr>
                <w:rFonts w:ascii="Times New Roman" w:eastAsia="Times New Roman" w:hAnsi="Times New Roman" w:cs="Times New Roman"/>
                <w:b/>
                <w:sz w:val="24"/>
                <w:szCs w:val="24"/>
                <w:lang w:val="uk-UA"/>
              </w:rPr>
              <w:t>+</w:t>
            </w:r>
          </w:p>
        </w:tc>
        <w:tc>
          <w:tcPr>
            <w:tcW w:w="180" w:type="pct"/>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6570A3">
              <w:rPr>
                <w:rFonts w:ascii="Times New Roman" w:eastAsia="Times New Roman" w:hAnsi="Times New Roman" w:cs="Times New Roman"/>
                <w:b/>
                <w:sz w:val="24"/>
                <w:szCs w:val="24"/>
                <w:lang w:val="uk-UA"/>
              </w:rPr>
              <w:t>+</w:t>
            </w:r>
          </w:p>
        </w:tc>
        <w:tc>
          <w:tcPr>
            <w:tcW w:w="183" w:type="pct"/>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6570A3">
              <w:rPr>
                <w:rFonts w:ascii="Times New Roman" w:eastAsia="Times New Roman" w:hAnsi="Times New Roman" w:cs="Times New Roman"/>
                <w:b/>
                <w:sz w:val="24"/>
                <w:szCs w:val="24"/>
                <w:lang w:val="uk-UA"/>
              </w:rPr>
              <w:t>+</w:t>
            </w:r>
          </w:p>
        </w:tc>
        <w:tc>
          <w:tcPr>
            <w:tcW w:w="180"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6570A3">
              <w:rPr>
                <w:rFonts w:ascii="Times New Roman" w:eastAsia="Times New Roman" w:hAnsi="Times New Roman" w:cs="Times New Roman"/>
                <w:b/>
                <w:sz w:val="24"/>
                <w:szCs w:val="24"/>
                <w:lang w:val="uk-UA"/>
              </w:rPr>
              <w:t>+</w:t>
            </w:r>
          </w:p>
        </w:tc>
        <w:tc>
          <w:tcPr>
            <w:tcW w:w="183"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6570A3">
              <w:rPr>
                <w:rFonts w:ascii="Times New Roman" w:eastAsia="Times New Roman" w:hAnsi="Times New Roman" w:cs="Times New Roman"/>
                <w:b/>
                <w:sz w:val="24"/>
                <w:szCs w:val="24"/>
                <w:lang w:val="uk-UA"/>
              </w:rPr>
              <w:t>+</w:t>
            </w:r>
          </w:p>
        </w:tc>
        <w:tc>
          <w:tcPr>
            <w:tcW w:w="128"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6570A3">
              <w:rPr>
                <w:rFonts w:ascii="Times New Roman" w:eastAsia="Times New Roman" w:hAnsi="Times New Roman" w:cs="Times New Roman"/>
                <w:b/>
                <w:sz w:val="24"/>
                <w:szCs w:val="24"/>
                <w:lang w:val="uk-UA"/>
              </w:rPr>
              <w:t>+</w:t>
            </w:r>
          </w:p>
        </w:tc>
        <w:tc>
          <w:tcPr>
            <w:tcW w:w="173"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6570A3">
              <w:rPr>
                <w:rFonts w:ascii="Times New Roman" w:eastAsia="Times New Roman" w:hAnsi="Times New Roman" w:cs="Times New Roman"/>
                <w:b/>
                <w:sz w:val="24"/>
                <w:szCs w:val="24"/>
                <w:lang w:val="uk-UA"/>
              </w:rPr>
              <w:t>+</w:t>
            </w:r>
          </w:p>
        </w:tc>
        <w:tc>
          <w:tcPr>
            <w:tcW w:w="173"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sz w:val="24"/>
                <w:szCs w:val="24"/>
                <w:lang w:val="uk-UA"/>
              </w:rPr>
            </w:pPr>
            <w:r w:rsidRPr="006570A3">
              <w:rPr>
                <w:rFonts w:ascii="Times New Roman" w:eastAsia="Times New Roman" w:hAnsi="Times New Roman" w:cs="Times New Roman"/>
                <w:sz w:val="24"/>
                <w:szCs w:val="24"/>
                <w:lang w:val="uk-UA"/>
              </w:rPr>
              <w:t>+</w:t>
            </w:r>
          </w:p>
        </w:tc>
        <w:tc>
          <w:tcPr>
            <w:tcW w:w="174"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sz w:val="24"/>
                <w:szCs w:val="24"/>
                <w:lang w:val="uk-UA"/>
              </w:rPr>
            </w:pPr>
            <w:r w:rsidRPr="006570A3">
              <w:rPr>
                <w:rFonts w:ascii="Times New Roman" w:eastAsia="Times New Roman" w:hAnsi="Times New Roman" w:cs="Times New Roman"/>
                <w:b/>
                <w:sz w:val="24"/>
                <w:szCs w:val="24"/>
                <w:lang w:val="uk-UA"/>
              </w:rPr>
              <w:t>+</w:t>
            </w:r>
          </w:p>
        </w:tc>
        <w:tc>
          <w:tcPr>
            <w:tcW w:w="174"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sz w:val="24"/>
                <w:szCs w:val="24"/>
                <w:lang w:val="uk-UA"/>
              </w:rPr>
            </w:pPr>
            <w:r w:rsidRPr="006570A3">
              <w:rPr>
                <w:rFonts w:ascii="Times New Roman" w:eastAsia="Times New Roman" w:hAnsi="Times New Roman" w:cs="Times New Roman"/>
                <w:b/>
                <w:sz w:val="24"/>
                <w:szCs w:val="24"/>
                <w:lang w:val="uk-UA"/>
              </w:rPr>
              <w:t>+</w:t>
            </w:r>
          </w:p>
        </w:tc>
        <w:tc>
          <w:tcPr>
            <w:tcW w:w="161"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sz w:val="24"/>
                <w:szCs w:val="24"/>
                <w:lang w:val="uk-UA"/>
              </w:rPr>
            </w:pPr>
            <w:r w:rsidRPr="006570A3">
              <w:rPr>
                <w:rFonts w:ascii="Times New Roman" w:eastAsia="Times New Roman" w:hAnsi="Times New Roman" w:cs="Times New Roman"/>
                <w:b/>
                <w:sz w:val="24"/>
                <w:szCs w:val="24"/>
                <w:lang w:val="uk-UA"/>
              </w:rPr>
              <w:t>+</w:t>
            </w:r>
          </w:p>
        </w:tc>
        <w:tc>
          <w:tcPr>
            <w:tcW w:w="158"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sz w:val="24"/>
                <w:szCs w:val="24"/>
                <w:lang w:val="uk-UA"/>
              </w:rPr>
            </w:pPr>
            <w:r w:rsidRPr="006570A3">
              <w:rPr>
                <w:rFonts w:ascii="Times New Roman" w:eastAsia="Times New Roman" w:hAnsi="Times New Roman" w:cs="Times New Roman"/>
                <w:b/>
                <w:sz w:val="24"/>
                <w:szCs w:val="24"/>
                <w:lang w:val="uk-UA"/>
              </w:rPr>
              <w:t>+</w:t>
            </w:r>
          </w:p>
        </w:tc>
      </w:tr>
      <w:tr w:rsidR="005B7BB5" w:rsidRPr="006570A3" w:rsidTr="006737B7">
        <w:tc>
          <w:tcPr>
            <w:tcW w:w="179" w:type="pct"/>
          </w:tcPr>
          <w:p w:rsidR="005B7BB5" w:rsidRPr="006570A3" w:rsidRDefault="005B7BB5" w:rsidP="005B7BB5">
            <w:pPr>
              <w:spacing w:before="100" w:beforeAutospacing="1" w:after="0" w:afterAutospacing="1" w:line="240" w:lineRule="auto"/>
              <w:jc w:val="both"/>
              <w:rPr>
                <w:rFonts w:ascii="Times New Roman" w:eastAsia="Times New Roman" w:hAnsi="Times New Roman" w:cs="Times New Roman"/>
                <w:sz w:val="24"/>
                <w:szCs w:val="24"/>
                <w:lang w:val="uk-UA"/>
              </w:rPr>
            </w:pPr>
            <w:r w:rsidRPr="006570A3">
              <w:rPr>
                <w:rFonts w:ascii="Times New Roman" w:eastAsia="Times New Roman" w:hAnsi="Times New Roman" w:cs="Times New Roman"/>
                <w:sz w:val="24"/>
                <w:szCs w:val="24"/>
                <w:lang w:val="uk-UA"/>
              </w:rPr>
              <w:t>16</w:t>
            </w:r>
          </w:p>
        </w:tc>
        <w:tc>
          <w:tcPr>
            <w:tcW w:w="884" w:type="pct"/>
          </w:tcPr>
          <w:p w:rsidR="005B7BB5" w:rsidRPr="006570A3" w:rsidRDefault="005B7BB5" w:rsidP="005B7BB5">
            <w:pPr>
              <w:spacing w:before="100" w:beforeAutospacing="1" w:after="0" w:afterAutospacing="1" w:line="240" w:lineRule="auto"/>
              <w:jc w:val="both"/>
              <w:rPr>
                <w:rFonts w:ascii="Times New Roman" w:eastAsia="Times New Roman" w:hAnsi="Times New Roman" w:cs="Times New Roman"/>
                <w:sz w:val="24"/>
                <w:szCs w:val="24"/>
                <w:lang w:val="uk-UA"/>
              </w:rPr>
            </w:pPr>
            <w:r w:rsidRPr="006570A3">
              <w:rPr>
                <w:rFonts w:ascii="Times New Roman" w:eastAsia="Times New Roman" w:hAnsi="Times New Roman" w:cs="Times New Roman"/>
                <w:sz w:val="24"/>
                <w:szCs w:val="24"/>
                <w:lang w:val="uk-UA"/>
              </w:rPr>
              <w:t xml:space="preserve">Використовувати засоби вербальної та невербальної, </w:t>
            </w:r>
            <w:r w:rsidRPr="006570A3">
              <w:rPr>
                <w:rFonts w:ascii="Times New Roman" w:eastAsia="Times New Roman" w:hAnsi="Times New Roman" w:cs="Times New Roman"/>
                <w:sz w:val="24"/>
                <w:szCs w:val="24"/>
                <w:lang w:val="uk-UA"/>
              </w:rPr>
              <w:lastRenderedPageBreak/>
              <w:t xml:space="preserve">альтернативної комунікації задля забезпечення </w:t>
            </w:r>
            <w:proofErr w:type="spellStart"/>
            <w:r w:rsidRPr="006570A3">
              <w:rPr>
                <w:rFonts w:ascii="Times New Roman" w:eastAsia="Times New Roman" w:hAnsi="Times New Roman" w:cs="Times New Roman"/>
                <w:sz w:val="24"/>
                <w:szCs w:val="24"/>
                <w:lang w:val="uk-UA"/>
              </w:rPr>
              <w:t>корекційно-педагогічного</w:t>
            </w:r>
            <w:proofErr w:type="spellEnd"/>
            <w:r w:rsidRPr="006570A3">
              <w:rPr>
                <w:rFonts w:ascii="Times New Roman" w:eastAsia="Times New Roman" w:hAnsi="Times New Roman" w:cs="Times New Roman"/>
                <w:sz w:val="24"/>
                <w:szCs w:val="24"/>
                <w:lang w:val="uk-UA"/>
              </w:rPr>
              <w:t xml:space="preserve"> процесу з дітьми з різними порушеннями психофізичного розвитку та підвищення рівня професійної культури майбутнього фахівця зі спеціальної освіти.</w:t>
            </w:r>
          </w:p>
        </w:tc>
        <w:tc>
          <w:tcPr>
            <w:tcW w:w="266" w:type="pct"/>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sz w:val="24"/>
                <w:szCs w:val="24"/>
                <w:lang w:val="uk-UA"/>
              </w:rPr>
            </w:pPr>
            <w:r w:rsidRPr="006570A3">
              <w:rPr>
                <w:rFonts w:ascii="Times New Roman" w:eastAsia="Times New Roman" w:hAnsi="Times New Roman" w:cs="Times New Roman"/>
                <w:b/>
                <w:sz w:val="24"/>
                <w:szCs w:val="24"/>
                <w:lang w:val="uk-UA"/>
              </w:rPr>
              <w:lastRenderedPageBreak/>
              <w:t>+</w:t>
            </w:r>
          </w:p>
        </w:tc>
        <w:tc>
          <w:tcPr>
            <w:tcW w:w="179" w:type="pct"/>
            <w:shd w:val="clear" w:color="auto" w:fill="auto"/>
          </w:tcPr>
          <w:p w:rsidR="005B7BB5" w:rsidRPr="006570A3" w:rsidRDefault="005B7BB5" w:rsidP="005B7BB5">
            <w:pPr>
              <w:spacing w:after="0" w:line="240" w:lineRule="auto"/>
              <w:rPr>
                <w:rFonts w:ascii="Times New Roman" w:eastAsia="Times New Roman" w:hAnsi="Times New Roman" w:cs="Times New Roman"/>
                <w:sz w:val="24"/>
                <w:szCs w:val="24"/>
                <w:lang w:val="uk-UA"/>
              </w:rPr>
            </w:pPr>
            <w:r w:rsidRPr="006570A3">
              <w:rPr>
                <w:rFonts w:ascii="Times New Roman" w:eastAsia="Times New Roman" w:hAnsi="Times New Roman" w:cs="Times New Roman"/>
                <w:b/>
                <w:sz w:val="24"/>
                <w:szCs w:val="24"/>
                <w:lang w:val="uk-UA"/>
              </w:rPr>
              <w:t>+</w:t>
            </w:r>
          </w:p>
        </w:tc>
        <w:tc>
          <w:tcPr>
            <w:tcW w:w="180" w:type="pct"/>
            <w:shd w:val="clear" w:color="auto" w:fill="auto"/>
          </w:tcPr>
          <w:p w:rsidR="005B7BB5" w:rsidRPr="006570A3" w:rsidRDefault="005B7BB5" w:rsidP="005B7BB5">
            <w:pPr>
              <w:spacing w:after="0" w:line="240" w:lineRule="auto"/>
              <w:rPr>
                <w:rFonts w:ascii="Times New Roman" w:eastAsia="Times New Roman" w:hAnsi="Times New Roman" w:cs="Times New Roman"/>
                <w:sz w:val="24"/>
                <w:szCs w:val="24"/>
                <w:lang w:val="uk-UA"/>
              </w:rPr>
            </w:pPr>
            <w:r w:rsidRPr="006570A3">
              <w:rPr>
                <w:rFonts w:ascii="Times New Roman" w:eastAsia="Times New Roman" w:hAnsi="Times New Roman" w:cs="Times New Roman"/>
                <w:b/>
                <w:sz w:val="24"/>
                <w:szCs w:val="24"/>
                <w:lang w:val="uk-UA"/>
              </w:rPr>
              <w:t>+</w:t>
            </w:r>
          </w:p>
        </w:tc>
        <w:tc>
          <w:tcPr>
            <w:tcW w:w="180"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6570A3">
              <w:rPr>
                <w:rFonts w:ascii="Times New Roman" w:eastAsia="Times New Roman" w:hAnsi="Times New Roman" w:cs="Times New Roman"/>
                <w:b/>
                <w:sz w:val="24"/>
                <w:szCs w:val="24"/>
                <w:lang w:val="uk-UA"/>
              </w:rPr>
              <w:t>+</w:t>
            </w:r>
          </w:p>
        </w:tc>
        <w:tc>
          <w:tcPr>
            <w:tcW w:w="180"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6570A3">
              <w:rPr>
                <w:rFonts w:ascii="Times New Roman" w:eastAsia="Times New Roman" w:hAnsi="Times New Roman" w:cs="Times New Roman"/>
                <w:b/>
                <w:sz w:val="24"/>
                <w:szCs w:val="24"/>
                <w:lang w:val="uk-UA"/>
              </w:rPr>
              <w:t>+</w:t>
            </w:r>
          </w:p>
        </w:tc>
        <w:tc>
          <w:tcPr>
            <w:tcW w:w="180"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6570A3">
              <w:rPr>
                <w:rFonts w:ascii="Times New Roman" w:eastAsia="Times New Roman" w:hAnsi="Times New Roman" w:cs="Times New Roman"/>
                <w:b/>
                <w:sz w:val="24"/>
                <w:szCs w:val="24"/>
                <w:lang w:val="uk-UA"/>
              </w:rPr>
              <w:t>+</w:t>
            </w:r>
          </w:p>
        </w:tc>
        <w:tc>
          <w:tcPr>
            <w:tcW w:w="180"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p>
        </w:tc>
        <w:tc>
          <w:tcPr>
            <w:tcW w:w="185"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6570A3">
              <w:rPr>
                <w:rFonts w:ascii="Times New Roman" w:eastAsia="Times New Roman" w:hAnsi="Times New Roman" w:cs="Times New Roman"/>
                <w:b/>
                <w:sz w:val="24"/>
                <w:szCs w:val="24"/>
                <w:lang w:val="uk-UA"/>
              </w:rPr>
              <w:t>+</w:t>
            </w:r>
          </w:p>
        </w:tc>
        <w:tc>
          <w:tcPr>
            <w:tcW w:w="180"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6570A3">
              <w:rPr>
                <w:rFonts w:ascii="Times New Roman" w:eastAsia="Times New Roman" w:hAnsi="Times New Roman" w:cs="Times New Roman"/>
                <w:b/>
                <w:sz w:val="24"/>
                <w:szCs w:val="24"/>
                <w:lang w:val="uk-UA"/>
              </w:rPr>
              <w:t>+</w:t>
            </w:r>
          </w:p>
        </w:tc>
        <w:tc>
          <w:tcPr>
            <w:tcW w:w="180"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6570A3">
              <w:rPr>
                <w:rFonts w:ascii="Times New Roman" w:eastAsia="Times New Roman" w:hAnsi="Times New Roman" w:cs="Times New Roman"/>
                <w:b/>
                <w:sz w:val="24"/>
                <w:szCs w:val="24"/>
                <w:lang w:val="uk-UA"/>
              </w:rPr>
              <w:t>+</w:t>
            </w:r>
          </w:p>
        </w:tc>
        <w:tc>
          <w:tcPr>
            <w:tcW w:w="180" w:type="pct"/>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6570A3">
              <w:rPr>
                <w:rFonts w:ascii="Times New Roman" w:eastAsia="Times New Roman" w:hAnsi="Times New Roman" w:cs="Times New Roman"/>
                <w:b/>
                <w:sz w:val="24"/>
                <w:szCs w:val="24"/>
                <w:lang w:val="uk-UA"/>
              </w:rPr>
              <w:t>+</w:t>
            </w:r>
          </w:p>
        </w:tc>
        <w:tc>
          <w:tcPr>
            <w:tcW w:w="180" w:type="pct"/>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6570A3">
              <w:rPr>
                <w:rFonts w:ascii="Times New Roman" w:eastAsia="Times New Roman" w:hAnsi="Times New Roman" w:cs="Times New Roman"/>
                <w:b/>
                <w:sz w:val="24"/>
                <w:szCs w:val="24"/>
                <w:lang w:val="uk-UA"/>
              </w:rPr>
              <w:t>+</w:t>
            </w:r>
          </w:p>
        </w:tc>
        <w:tc>
          <w:tcPr>
            <w:tcW w:w="183" w:type="pct"/>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6570A3">
              <w:rPr>
                <w:rFonts w:ascii="Times New Roman" w:eastAsia="Times New Roman" w:hAnsi="Times New Roman" w:cs="Times New Roman"/>
                <w:b/>
                <w:sz w:val="24"/>
                <w:szCs w:val="24"/>
                <w:lang w:val="uk-UA"/>
              </w:rPr>
              <w:t>+</w:t>
            </w:r>
          </w:p>
        </w:tc>
        <w:tc>
          <w:tcPr>
            <w:tcW w:w="180"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6570A3">
              <w:rPr>
                <w:rFonts w:ascii="Times New Roman" w:eastAsia="Times New Roman" w:hAnsi="Times New Roman" w:cs="Times New Roman"/>
                <w:b/>
                <w:sz w:val="24"/>
                <w:szCs w:val="24"/>
                <w:lang w:val="uk-UA"/>
              </w:rPr>
              <w:t>+</w:t>
            </w:r>
          </w:p>
        </w:tc>
        <w:tc>
          <w:tcPr>
            <w:tcW w:w="183"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6570A3">
              <w:rPr>
                <w:rFonts w:ascii="Times New Roman" w:eastAsia="Times New Roman" w:hAnsi="Times New Roman" w:cs="Times New Roman"/>
                <w:b/>
                <w:sz w:val="24"/>
                <w:szCs w:val="24"/>
                <w:lang w:val="uk-UA"/>
              </w:rPr>
              <w:t>+</w:t>
            </w:r>
          </w:p>
        </w:tc>
        <w:tc>
          <w:tcPr>
            <w:tcW w:w="128"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6570A3">
              <w:rPr>
                <w:rFonts w:ascii="Times New Roman" w:eastAsia="Times New Roman" w:hAnsi="Times New Roman" w:cs="Times New Roman"/>
                <w:b/>
                <w:sz w:val="24"/>
                <w:szCs w:val="24"/>
                <w:lang w:val="uk-UA"/>
              </w:rPr>
              <w:t>+</w:t>
            </w:r>
          </w:p>
        </w:tc>
        <w:tc>
          <w:tcPr>
            <w:tcW w:w="173"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6570A3">
              <w:rPr>
                <w:rFonts w:ascii="Times New Roman" w:eastAsia="Times New Roman" w:hAnsi="Times New Roman" w:cs="Times New Roman"/>
                <w:b/>
                <w:sz w:val="24"/>
                <w:szCs w:val="24"/>
                <w:lang w:val="uk-UA"/>
              </w:rPr>
              <w:t>+</w:t>
            </w:r>
          </w:p>
        </w:tc>
        <w:tc>
          <w:tcPr>
            <w:tcW w:w="173"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sz w:val="24"/>
                <w:szCs w:val="24"/>
                <w:lang w:val="uk-UA"/>
              </w:rPr>
            </w:pPr>
            <w:r w:rsidRPr="006570A3">
              <w:rPr>
                <w:rFonts w:ascii="Times New Roman" w:eastAsia="Times New Roman" w:hAnsi="Times New Roman" w:cs="Times New Roman"/>
                <w:sz w:val="24"/>
                <w:szCs w:val="24"/>
                <w:lang w:val="uk-UA"/>
              </w:rPr>
              <w:t>+</w:t>
            </w:r>
          </w:p>
        </w:tc>
        <w:tc>
          <w:tcPr>
            <w:tcW w:w="174"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sz w:val="24"/>
                <w:szCs w:val="24"/>
                <w:lang w:val="uk-UA"/>
              </w:rPr>
            </w:pPr>
            <w:r w:rsidRPr="006570A3">
              <w:rPr>
                <w:rFonts w:ascii="Times New Roman" w:eastAsia="Times New Roman" w:hAnsi="Times New Roman" w:cs="Times New Roman"/>
                <w:b/>
                <w:sz w:val="24"/>
                <w:szCs w:val="24"/>
                <w:lang w:val="uk-UA"/>
              </w:rPr>
              <w:t>+</w:t>
            </w:r>
          </w:p>
        </w:tc>
        <w:tc>
          <w:tcPr>
            <w:tcW w:w="174"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sz w:val="24"/>
                <w:szCs w:val="24"/>
                <w:lang w:val="uk-UA"/>
              </w:rPr>
            </w:pPr>
            <w:r w:rsidRPr="006570A3">
              <w:rPr>
                <w:rFonts w:ascii="Times New Roman" w:eastAsia="Times New Roman" w:hAnsi="Times New Roman" w:cs="Times New Roman"/>
                <w:b/>
                <w:sz w:val="24"/>
                <w:szCs w:val="24"/>
                <w:lang w:val="uk-UA"/>
              </w:rPr>
              <w:t>+</w:t>
            </w:r>
          </w:p>
        </w:tc>
        <w:tc>
          <w:tcPr>
            <w:tcW w:w="161"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sz w:val="24"/>
                <w:szCs w:val="24"/>
                <w:lang w:val="uk-UA"/>
              </w:rPr>
            </w:pPr>
            <w:r w:rsidRPr="006570A3">
              <w:rPr>
                <w:rFonts w:ascii="Times New Roman" w:eastAsia="Times New Roman" w:hAnsi="Times New Roman" w:cs="Times New Roman"/>
                <w:b/>
                <w:sz w:val="24"/>
                <w:szCs w:val="24"/>
                <w:lang w:val="uk-UA"/>
              </w:rPr>
              <w:t>+</w:t>
            </w:r>
          </w:p>
        </w:tc>
        <w:tc>
          <w:tcPr>
            <w:tcW w:w="158"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sz w:val="24"/>
                <w:szCs w:val="24"/>
                <w:lang w:val="uk-UA"/>
              </w:rPr>
            </w:pPr>
            <w:r w:rsidRPr="006570A3">
              <w:rPr>
                <w:rFonts w:ascii="Times New Roman" w:eastAsia="Times New Roman" w:hAnsi="Times New Roman" w:cs="Times New Roman"/>
                <w:b/>
                <w:sz w:val="24"/>
                <w:szCs w:val="24"/>
                <w:lang w:val="uk-UA"/>
              </w:rPr>
              <w:t>+</w:t>
            </w:r>
          </w:p>
        </w:tc>
      </w:tr>
      <w:tr w:rsidR="005B7BB5" w:rsidRPr="006570A3" w:rsidTr="006737B7">
        <w:tc>
          <w:tcPr>
            <w:tcW w:w="179" w:type="pct"/>
          </w:tcPr>
          <w:p w:rsidR="005B7BB5" w:rsidRPr="006570A3" w:rsidRDefault="005B7BB5" w:rsidP="005B7BB5">
            <w:pPr>
              <w:spacing w:before="100" w:beforeAutospacing="1" w:after="0" w:afterAutospacing="1" w:line="240" w:lineRule="auto"/>
              <w:jc w:val="both"/>
              <w:rPr>
                <w:rFonts w:ascii="Times New Roman" w:eastAsia="Times New Roman" w:hAnsi="Times New Roman" w:cs="Times New Roman"/>
                <w:sz w:val="24"/>
                <w:szCs w:val="24"/>
                <w:lang w:val="uk-UA"/>
              </w:rPr>
            </w:pPr>
          </w:p>
        </w:tc>
        <w:tc>
          <w:tcPr>
            <w:tcW w:w="884" w:type="pct"/>
          </w:tcPr>
          <w:p w:rsidR="005B7BB5" w:rsidRPr="006570A3" w:rsidRDefault="005B7BB5" w:rsidP="005B7BB5">
            <w:pPr>
              <w:spacing w:before="100" w:beforeAutospacing="1" w:after="0" w:afterAutospacing="1" w:line="240" w:lineRule="auto"/>
              <w:jc w:val="both"/>
              <w:rPr>
                <w:rFonts w:ascii="Times New Roman" w:eastAsia="Times New Roman" w:hAnsi="Times New Roman" w:cs="Times New Roman"/>
                <w:sz w:val="24"/>
                <w:szCs w:val="24"/>
                <w:lang w:val="uk-UA"/>
              </w:rPr>
            </w:pPr>
            <w:r w:rsidRPr="006570A3">
              <w:rPr>
                <w:rFonts w:ascii="Times New Roman" w:eastAsia="Times New Roman" w:hAnsi="Times New Roman" w:cs="Times New Roman"/>
                <w:b/>
                <w:sz w:val="24"/>
                <w:szCs w:val="24"/>
                <w:lang w:val="uk-UA"/>
              </w:rPr>
              <w:t>АВТОНОМНІСТЬ І ВІДПОВІДАЛЬ-НІСТЬ</w:t>
            </w:r>
          </w:p>
        </w:tc>
        <w:tc>
          <w:tcPr>
            <w:tcW w:w="266" w:type="pct"/>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p>
        </w:tc>
        <w:tc>
          <w:tcPr>
            <w:tcW w:w="179" w:type="pct"/>
            <w:shd w:val="clear" w:color="auto" w:fill="auto"/>
          </w:tcPr>
          <w:p w:rsidR="005B7BB5" w:rsidRPr="006570A3" w:rsidRDefault="005B7BB5" w:rsidP="005B7BB5">
            <w:pPr>
              <w:spacing w:after="0" w:line="240" w:lineRule="auto"/>
              <w:rPr>
                <w:rFonts w:ascii="Times New Roman" w:eastAsia="Times New Roman" w:hAnsi="Times New Roman" w:cs="Times New Roman"/>
                <w:b/>
                <w:sz w:val="24"/>
                <w:szCs w:val="24"/>
                <w:lang w:val="uk-UA"/>
              </w:rPr>
            </w:pPr>
          </w:p>
        </w:tc>
        <w:tc>
          <w:tcPr>
            <w:tcW w:w="180" w:type="pct"/>
            <w:shd w:val="clear" w:color="auto" w:fill="auto"/>
          </w:tcPr>
          <w:p w:rsidR="005B7BB5" w:rsidRPr="006570A3" w:rsidRDefault="005B7BB5" w:rsidP="005B7BB5">
            <w:pPr>
              <w:spacing w:after="0" w:line="240" w:lineRule="auto"/>
              <w:rPr>
                <w:rFonts w:ascii="Times New Roman" w:eastAsia="Times New Roman" w:hAnsi="Times New Roman" w:cs="Times New Roman"/>
                <w:b/>
                <w:sz w:val="24"/>
                <w:szCs w:val="24"/>
                <w:lang w:val="uk-UA"/>
              </w:rPr>
            </w:pPr>
          </w:p>
        </w:tc>
        <w:tc>
          <w:tcPr>
            <w:tcW w:w="180"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p>
        </w:tc>
        <w:tc>
          <w:tcPr>
            <w:tcW w:w="180"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p>
        </w:tc>
        <w:tc>
          <w:tcPr>
            <w:tcW w:w="180"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p>
        </w:tc>
        <w:tc>
          <w:tcPr>
            <w:tcW w:w="180"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p>
        </w:tc>
        <w:tc>
          <w:tcPr>
            <w:tcW w:w="185"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p>
        </w:tc>
        <w:tc>
          <w:tcPr>
            <w:tcW w:w="180"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p>
        </w:tc>
        <w:tc>
          <w:tcPr>
            <w:tcW w:w="180"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p>
        </w:tc>
        <w:tc>
          <w:tcPr>
            <w:tcW w:w="180" w:type="pct"/>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p>
        </w:tc>
        <w:tc>
          <w:tcPr>
            <w:tcW w:w="180" w:type="pct"/>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p>
        </w:tc>
        <w:tc>
          <w:tcPr>
            <w:tcW w:w="183" w:type="pct"/>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p>
        </w:tc>
        <w:tc>
          <w:tcPr>
            <w:tcW w:w="180"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p>
        </w:tc>
        <w:tc>
          <w:tcPr>
            <w:tcW w:w="183"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p>
        </w:tc>
        <w:tc>
          <w:tcPr>
            <w:tcW w:w="128"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p>
        </w:tc>
        <w:tc>
          <w:tcPr>
            <w:tcW w:w="173"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p>
        </w:tc>
        <w:tc>
          <w:tcPr>
            <w:tcW w:w="173"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sz w:val="24"/>
                <w:szCs w:val="24"/>
                <w:lang w:val="uk-UA"/>
              </w:rPr>
            </w:pPr>
          </w:p>
        </w:tc>
        <w:tc>
          <w:tcPr>
            <w:tcW w:w="174"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p>
        </w:tc>
        <w:tc>
          <w:tcPr>
            <w:tcW w:w="174"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p>
        </w:tc>
        <w:tc>
          <w:tcPr>
            <w:tcW w:w="161"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p>
        </w:tc>
        <w:tc>
          <w:tcPr>
            <w:tcW w:w="158"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p>
        </w:tc>
      </w:tr>
      <w:tr w:rsidR="005B7BB5" w:rsidRPr="006570A3" w:rsidTr="006737B7">
        <w:tc>
          <w:tcPr>
            <w:tcW w:w="179" w:type="pct"/>
          </w:tcPr>
          <w:p w:rsidR="005B7BB5" w:rsidRPr="006570A3" w:rsidRDefault="005B7BB5" w:rsidP="005B7BB5">
            <w:pPr>
              <w:spacing w:before="100" w:beforeAutospacing="1" w:after="0" w:afterAutospacing="1" w:line="240" w:lineRule="auto"/>
              <w:jc w:val="both"/>
              <w:rPr>
                <w:rFonts w:ascii="Times New Roman" w:eastAsia="Times New Roman" w:hAnsi="Times New Roman" w:cs="Times New Roman"/>
                <w:sz w:val="24"/>
                <w:szCs w:val="24"/>
                <w:lang w:val="uk-UA"/>
              </w:rPr>
            </w:pPr>
            <w:r w:rsidRPr="006570A3">
              <w:rPr>
                <w:rFonts w:ascii="Times New Roman" w:eastAsia="Times New Roman" w:hAnsi="Times New Roman" w:cs="Times New Roman"/>
                <w:sz w:val="24"/>
                <w:szCs w:val="24"/>
                <w:lang w:val="uk-UA"/>
              </w:rPr>
              <w:t>17</w:t>
            </w:r>
          </w:p>
        </w:tc>
        <w:tc>
          <w:tcPr>
            <w:tcW w:w="884" w:type="pct"/>
          </w:tcPr>
          <w:p w:rsidR="005B7BB5" w:rsidRPr="006570A3" w:rsidRDefault="005B7BB5" w:rsidP="005B7BB5">
            <w:pPr>
              <w:spacing w:before="100" w:beforeAutospacing="1" w:after="0" w:afterAutospacing="1" w:line="240" w:lineRule="auto"/>
              <w:jc w:val="both"/>
              <w:rPr>
                <w:rFonts w:ascii="Times New Roman" w:eastAsia="Times New Roman" w:hAnsi="Times New Roman" w:cs="Times New Roman"/>
                <w:sz w:val="24"/>
                <w:szCs w:val="24"/>
                <w:lang w:val="uk-UA"/>
              </w:rPr>
            </w:pPr>
            <w:r w:rsidRPr="006570A3">
              <w:rPr>
                <w:rFonts w:ascii="Times New Roman" w:eastAsia="Times New Roman" w:hAnsi="Times New Roman" w:cs="Times New Roman"/>
                <w:sz w:val="24"/>
                <w:szCs w:val="24"/>
                <w:lang w:val="uk-UA" w:eastAsia="uk-UA"/>
              </w:rPr>
              <w:t>Учитися впродовж життя</w:t>
            </w:r>
            <w:r w:rsidRPr="006570A3">
              <w:rPr>
                <w:rFonts w:ascii="Times New Roman" w:eastAsia="Times New Roman" w:hAnsi="Times New Roman" w:cs="Times New Roman"/>
                <w:sz w:val="24"/>
                <w:szCs w:val="24"/>
                <w:lang w:val="uk-UA"/>
              </w:rPr>
              <w:t xml:space="preserve"> й удосконалювати </w:t>
            </w:r>
            <w:r w:rsidRPr="006570A3">
              <w:rPr>
                <w:rFonts w:ascii="Times New Roman" w:eastAsia="Times New Roman" w:hAnsi="Times New Roman" w:cs="Times New Roman"/>
                <w:sz w:val="24"/>
                <w:szCs w:val="24"/>
                <w:lang w:val="uk-UA" w:eastAsia="uk-UA"/>
              </w:rPr>
              <w:t>з високим рівнем автономності набуту під час навчання  кваліфікацію.</w:t>
            </w:r>
          </w:p>
        </w:tc>
        <w:tc>
          <w:tcPr>
            <w:tcW w:w="266" w:type="pct"/>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sz w:val="24"/>
                <w:szCs w:val="24"/>
                <w:lang w:val="uk-UA"/>
              </w:rPr>
            </w:pPr>
          </w:p>
        </w:tc>
        <w:tc>
          <w:tcPr>
            <w:tcW w:w="179" w:type="pct"/>
            <w:shd w:val="clear" w:color="auto" w:fill="auto"/>
          </w:tcPr>
          <w:p w:rsidR="005B7BB5" w:rsidRPr="006570A3" w:rsidRDefault="005B7BB5" w:rsidP="005B7BB5">
            <w:pPr>
              <w:spacing w:after="0" w:line="240" w:lineRule="auto"/>
              <w:rPr>
                <w:rFonts w:ascii="Times New Roman" w:eastAsia="Times New Roman" w:hAnsi="Times New Roman" w:cs="Times New Roman"/>
                <w:sz w:val="24"/>
                <w:szCs w:val="24"/>
                <w:lang w:val="uk-UA"/>
              </w:rPr>
            </w:pPr>
            <w:r w:rsidRPr="006570A3">
              <w:rPr>
                <w:rFonts w:ascii="Times New Roman" w:eastAsia="Times New Roman" w:hAnsi="Times New Roman" w:cs="Times New Roman"/>
                <w:b/>
                <w:sz w:val="24"/>
                <w:szCs w:val="24"/>
                <w:lang w:val="uk-UA"/>
              </w:rPr>
              <w:t>+</w:t>
            </w:r>
          </w:p>
        </w:tc>
        <w:tc>
          <w:tcPr>
            <w:tcW w:w="180" w:type="pct"/>
            <w:shd w:val="clear" w:color="auto" w:fill="auto"/>
          </w:tcPr>
          <w:p w:rsidR="005B7BB5" w:rsidRPr="006570A3" w:rsidRDefault="005B7BB5" w:rsidP="005B7BB5">
            <w:pPr>
              <w:spacing w:after="0" w:line="240" w:lineRule="auto"/>
              <w:rPr>
                <w:rFonts w:ascii="Times New Roman" w:eastAsia="Times New Roman" w:hAnsi="Times New Roman" w:cs="Times New Roman"/>
                <w:sz w:val="24"/>
                <w:szCs w:val="24"/>
                <w:lang w:val="uk-UA"/>
              </w:rPr>
            </w:pPr>
            <w:r w:rsidRPr="006570A3">
              <w:rPr>
                <w:rFonts w:ascii="Times New Roman" w:eastAsia="Times New Roman" w:hAnsi="Times New Roman" w:cs="Times New Roman"/>
                <w:b/>
                <w:sz w:val="24"/>
                <w:szCs w:val="24"/>
                <w:lang w:val="uk-UA"/>
              </w:rPr>
              <w:t>+</w:t>
            </w:r>
          </w:p>
        </w:tc>
        <w:tc>
          <w:tcPr>
            <w:tcW w:w="180"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6570A3">
              <w:rPr>
                <w:rFonts w:ascii="Times New Roman" w:eastAsia="Times New Roman" w:hAnsi="Times New Roman" w:cs="Times New Roman"/>
                <w:b/>
                <w:sz w:val="24"/>
                <w:szCs w:val="24"/>
                <w:lang w:val="uk-UA"/>
              </w:rPr>
              <w:t>+</w:t>
            </w:r>
          </w:p>
        </w:tc>
        <w:tc>
          <w:tcPr>
            <w:tcW w:w="180"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6570A3">
              <w:rPr>
                <w:rFonts w:ascii="Times New Roman" w:eastAsia="Times New Roman" w:hAnsi="Times New Roman" w:cs="Times New Roman"/>
                <w:b/>
                <w:sz w:val="24"/>
                <w:szCs w:val="24"/>
                <w:lang w:val="uk-UA"/>
              </w:rPr>
              <w:t>+</w:t>
            </w:r>
          </w:p>
        </w:tc>
        <w:tc>
          <w:tcPr>
            <w:tcW w:w="180"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6570A3">
              <w:rPr>
                <w:rFonts w:ascii="Times New Roman" w:eastAsia="Times New Roman" w:hAnsi="Times New Roman" w:cs="Times New Roman"/>
                <w:b/>
                <w:sz w:val="24"/>
                <w:szCs w:val="24"/>
                <w:lang w:val="uk-UA"/>
              </w:rPr>
              <w:t>+</w:t>
            </w:r>
          </w:p>
        </w:tc>
        <w:tc>
          <w:tcPr>
            <w:tcW w:w="180"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p>
        </w:tc>
        <w:tc>
          <w:tcPr>
            <w:tcW w:w="185"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6570A3">
              <w:rPr>
                <w:rFonts w:ascii="Times New Roman" w:eastAsia="Times New Roman" w:hAnsi="Times New Roman" w:cs="Times New Roman"/>
                <w:b/>
                <w:sz w:val="24"/>
                <w:szCs w:val="24"/>
                <w:lang w:val="uk-UA"/>
              </w:rPr>
              <w:t>+</w:t>
            </w:r>
          </w:p>
        </w:tc>
        <w:tc>
          <w:tcPr>
            <w:tcW w:w="180"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6570A3">
              <w:rPr>
                <w:rFonts w:ascii="Times New Roman" w:eastAsia="Times New Roman" w:hAnsi="Times New Roman" w:cs="Times New Roman"/>
                <w:b/>
                <w:sz w:val="24"/>
                <w:szCs w:val="24"/>
                <w:lang w:val="uk-UA"/>
              </w:rPr>
              <w:t>+</w:t>
            </w:r>
          </w:p>
        </w:tc>
        <w:tc>
          <w:tcPr>
            <w:tcW w:w="180"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6570A3">
              <w:rPr>
                <w:rFonts w:ascii="Times New Roman" w:eastAsia="Times New Roman" w:hAnsi="Times New Roman" w:cs="Times New Roman"/>
                <w:b/>
                <w:sz w:val="24"/>
                <w:szCs w:val="24"/>
                <w:lang w:val="uk-UA"/>
              </w:rPr>
              <w:t>+</w:t>
            </w:r>
          </w:p>
        </w:tc>
        <w:tc>
          <w:tcPr>
            <w:tcW w:w="180" w:type="pct"/>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6570A3">
              <w:rPr>
                <w:rFonts w:ascii="Times New Roman" w:eastAsia="Times New Roman" w:hAnsi="Times New Roman" w:cs="Times New Roman"/>
                <w:b/>
                <w:sz w:val="24"/>
                <w:szCs w:val="24"/>
                <w:lang w:val="uk-UA"/>
              </w:rPr>
              <w:t>+</w:t>
            </w:r>
          </w:p>
        </w:tc>
        <w:tc>
          <w:tcPr>
            <w:tcW w:w="180" w:type="pct"/>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6570A3">
              <w:rPr>
                <w:rFonts w:ascii="Times New Roman" w:eastAsia="Times New Roman" w:hAnsi="Times New Roman" w:cs="Times New Roman"/>
                <w:b/>
                <w:sz w:val="24"/>
                <w:szCs w:val="24"/>
                <w:lang w:val="uk-UA"/>
              </w:rPr>
              <w:t>+</w:t>
            </w:r>
          </w:p>
        </w:tc>
        <w:tc>
          <w:tcPr>
            <w:tcW w:w="183" w:type="pct"/>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6570A3">
              <w:rPr>
                <w:rFonts w:ascii="Times New Roman" w:eastAsia="Times New Roman" w:hAnsi="Times New Roman" w:cs="Times New Roman"/>
                <w:b/>
                <w:sz w:val="24"/>
                <w:szCs w:val="24"/>
                <w:lang w:val="uk-UA"/>
              </w:rPr>
              <w:t>+</w:t>
            </w:r>
          </w:p>
        </w:tc>
        <w:tc>
          <w:tcPr>
            <w:tcW w:w="180"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6570A3">
              <w:rPr>
                <w:rFonts w:ascii="Times New Roman" w:eastAsia="Times New Roman" w:hAnsi="Times New Roman" w:cs="Times New Roman"/>
                <w:b/>
                <w:sz w:val="24"/>
                <w:szCs w:val="24"/>
                <w:lang w:val="uk-UA"/>
              </w:rPr>
              <w:t>+</w:t>
            </w:r>
          </w:p>
        </w:tc>
        <w:tc>
          <w:tcPr>
            <w:tcW w:w="183"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6570A3">
              <w:rPr>
                <w:rFonts w:ascii="Times New Roman" w:eastAsia="Times New Roman" w:hAnsi="Times New Roman" w:cs="Times New Roman"/>
                <w:b/>
                <w:sz w:val="24"/>
                <w:szCs w:val="24"/>
                <w:lang w:val="uk-UA"/>
              </w:rPr>
              <w:t>+</w:t>
            </w:r>
          </w:p>
        </w:tc>
        <w:tc>
          <w:tcPr>
            <w:tcW w:w="128"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6570A3">
              <w:rPr>
                <w:rFonts w:ascii="Times New Roman" w:eastAsia="Times New Roman" w:hAnsi="Times New Roman" w:cs="Times New Roman"/>
                <w:b/>
                <w:sz w:val="24"/>
                <w:szCs w:val="24"/>
                <w:lang w:val="uk-UA"/>
              </w:rPr>
              <w:t>+</w:t>
            </w:r>
          </w:p>
        </w:tc>
        <w:tc>
          <w:tcPr>
            <w:tcW w:w="173"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6570A3">
              <w:rPr>
                <w:rFonts w:ascii="Times New Roman" w:eastAsia="Times New Roman" w:hAnsi="Times New Roman" w:cs="Times New Roman"/>
                <w:b/>
                <w:sz w:val="24"/>
                <w:szCs w:val="24"/>
                <w:lang w:val="uk-UA"/>
              </w:rPr>
              <w:t>+</w:t>
            </w:r>
          </w:p>
        </w:tc>
        <w:tc>
          <w:tcPr>
            <w:tcW w:w="173"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sz w:val="24"/>
                <w:szCs w:val="24"/>
                <w:lang w:val="uk-UA"/>
              </w:rPr>
            </w:pPr>
            <w:r w:rsidRPr="006570A3">
              <w:rPr>
                <w:rFonts w:ascii="Times New Roman" w:eastAsia="Times New Roman" w:hAnsi="Times New Roman" w:cs="Times New Roman"/>
                <w:sz w:val="24"/>
                <w:szCs w:val="24"/>
                <w:lang w:val="uk-UA"/>
              </w:rPr>
              <w:t>+</w:t>
            </w:r>
          </w:p>
        </w:tc>
        <w:tc>
          <w:tcPr>
            <w:tcW w:w="174"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sz w:val="24"/>
                <w:szCs w:val="24"/>
                <w:lang w:val="uk-UA"/>
              </w:rPr>
            </w:pPr>
            <w:r w:rsidRPr="006570A3">
              <w:rPr>
                <w:rFonts w:ascii="Times New Roman" w:eastAsia="Times New Roman" w:hAnsi="Times New Roman" w:cs="Times New Roman"/>
                <w:b/>
                <w:sz w:val="24"/>
                <w:szCs w:val="24"/>
                <w:lang w:val="uk-UA"/>
              </w:rPr>
              <w:t>+</w:t>
            </w:r>
          </w:p>
        </w:tc>
        <w:tc>
          <w:tcPr>
            <w:tcW w:w="174"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sz w:val="24"/>
                <w:szCs w:val="24"/>
                <w:lang w:val="uk-UA"/>
              </w:rPr>
            </w:pPr>
            <w:r w:rsidRPr="006570A3">
              <w:rPr>
                <w:rFonts w:ascii="Times New Roman" w:eastAsia="Times New Roman" w:hAnsi="Times New Roman" w:cs="Times New Roman"/>
                <w:b/>
                <w:sz w:val="24"/>
                <w:szCs w:val="24"/>
                <w:lang w:val="uk-UA"/>
              </w:rPr>
              <w:t>+</w:t>
            </w:r>
          </w:p>
        </w:tc>
        <w:tc>
          <w:tcPr>
            <w:tcW w:w="161"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sz w:val="24"/>
                <w:szCs w:val="24"/>
                <w:lang w:val="uk-UA"/>
              </w:rPr>
            </w:pPr>
            <w:r w:rsidRPr="006570A3">
              <w:rPr>
                <w:rFonts w:ascii="Times New Roman" w:eastAsia="Times New Roman" w:hAnsi="Times New Roman" w:cs="Times New Roman"/>
                <w:b/>
                <w:sz w:val="24"/>
                <w:szCs w:val="24"/>
                <w:lang w:val="uk-UA"/>
              </w:rPr>
              <w:t>+</w:t>
            </w:r>
          </w:p>
        </w:tc>
        <w:tc>
          <w:tcPr>
            <w:tcW w:w="158"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sz w:val="24"/>
                <w:szCs w:val="24"/>
                <w:lang w:val="uk-UA"/>
              </w:rPr>
            </w:pPr>
          </w:p>
        </w:tc>
      </w:tr>
      <w:tr w:rsidR="005B7BB5" w:rsidRPr="006570A3" w:rsidTr="006737B7">
        <w:tc>
          <w:tcPr>
            <w:tcW w:w="179" w:type="pct"/>
          </w:tcPr>
          <w:p w:rsidR="005B7BB5" w:rsidRPr="006570A3" w:rsidRDefault="005B7BB5" w:rsidP="005B7BB5">
            <w:pPr>
              <w:spacing w:before="100" w:beforeAutospacing="1" w:after="0" w:afterAutospacing="1" w:line="240" w:lineRule="auto"/>
              <w:jc w:val="both"/>
              <w:rPr>
                <w:rFonts w:ascii="Times New Roman" w:eastAsia="Times New Roman" w:hAnsi="Times New Roman" w:cs="Times New Roman"/>
                <w:sz w:val="24"/>
                <w:szCs w:val="24"/>
                <w:lang w:val="uk-UA"/>
              </w:rPr>
            </w:pPr>
            <w:r w:rsidRPr="006570A3">
              <w:rPr>
                <w:rFonts w:ascii="Times New Roman" w:eastAsia="Times New Roman" w:hAnsi="Times New Roman" w:cs="Times New Roman"/>
                <w:sz w:val="24"/>
                <w:szCs w:val="24"/>
                <w:lang w:val="uk-UA"/>
              </w:rPr>
              <w:t>18</w:t>
            </w:r>
          </w:p>
        </w:tc>
        <w:tc>
          <w:tcPr>
            <w:tcW w:w="884" w:type="pct"/>
          </w:tcPr>
          <w:p w:rsidR="005B7BB5" w:rsidRPr="006570A3" w:rsidRDefault="005B7BB5" w:rsidP="005B7BB5">
            <w:pPr>
              <w:spacing w:before="100" w:beforeAutospacing="1" w:after="0" w:afterAutospacing="1" w:line="240" w:lineRule="auto"/>
              <w:jc w:val="both"/>
              <w:rPr>
                <w:rFonts w:ascii="Times New Roman" w:eastAsia="Times New Roman" w:hAnsi="Times New Roman" w:cs="Times New Roman"/>
                <w:sz w:val="24"/>
                <w:szCs w:val="24"/>
                <w:lang w:val="uk-UA"/>
              </w:rPr>
            </w:pPr>
            <w:r w:rsidRPr="006570A3">
              <w:rPr>
                <w:rFonts w:ascii="Times New Roman" w:eastAsia="Times New Roman" w:hAnsi="Times New Roman" w:cs="Times New Roman"/>
                <w:sz w:val="24"/>
                <w:szCs w:val="24"/>
                <w:lang w:val="uk-UA"/>
              </w:rPr>
              <w:t xml:space="preserve">Аналізувати соціально та </w:t>
            </w:r>
            <w:proofErr w:type="spellStart"/>
            <w:r w:rsidRPr="006570A3">
              <w:rPr>
                <w:rFonts w:ascii="Times New Roman" w:eastAsia="Times New Roman" w:hAnsi="Times New Roman" w:cs="Times New Roman"/>
                <w:sz w:val="24"/>
                <w:szCs w:val="24"/>
                <w:lang w:val="uk-UA"/>
              </w:rPr>
              <w:t>особистісно</w:t>
            </w:r>
            <w:proofErr w:type="spellEnd"/>
            <w:r w:rsidRPr="006570A3">
              <w:rPr>
                <w:rFonts w:ascii="Times New Roman" w:eastAsia="Times New Roman" w:hAnsi="Times New Roman" w:cs="Times New Roman"/>
                <w:sz w:val="24"/>
                <w:szCs w:val="24"/>
                <w:lang w:val="uk-UA"/>
              </w:rPr>
              <w:t xml:space="preserve"> значущі світоглядні проблеми, п</w:t>
            </w:r>
            <w:r w:rsidRPr="006570A3">
              <w:rPr>
                <w:rFonts w:ascii="Times New Roman" w:eastAsia="Times New Roman" w:hAnsi="Times New Roman" w:cs="Times New Roman"/>
                <w:sz w:val="24"/>
                <w:szCs w:val="24"/>
                <w:lang w:val="uk-UA" w:eastAsia="uk-UA"/>
              </w:rPr>
              <w:t>рий</w:t>
            </w:r>
            <w:r w:rsidRPr="006570A3">
              <w:rPr>
                <w:rFonts w:ascii="Times New Roman" w:eastAsia="Times New Roman" w:hAnsi="Times New Roman" w:cs="Times New Roman"/>
                <w:sz w:val="24"/>
                <w:szCs w:val="24"/>
                <w:lang w:val="uk-UA"/>
              </w:rPr>
              <w:t>мати рішення</w:t>
            </w:r>
            <w:r w:rsidRPr="006570A3">
              <w:rPr>
                <w:rFonts w:ascii="Times New Roman" w:eastAsia="Times New Roman" w:hAnsi="Times New Roman" w:cs="Times New Roman"/>
                <w:sz w:val="24"/>
                <w:szCs w:val="24"/>
                <w:lang w:val="uk-UA" w:eastAsia="uk-UA"/>
              </w:rPr>
              <w:t xml:space="preserve"> на </w:t>
            </w:r>
            <w:r w:rsidRPr="006570A3">
              <w:rPr>
                <w:rFonts w:ascii="Times New Roman" w:eastAsia="Times New Roman" w:hAnsi="Times New Roman" w:cs="Times New Roman"/>
                <w:sz w:val="24"/>
                <w:szCs w:val="24"/>
                <w:lang w:val="uk-UA"/>
              </w:rPr>
              <w:t>основі сформованих  ціннісних орієнтацій.</w:t>
            </w:r>
          </w:p>
        </w:tc>
        <w:tc>
          <w:tcPr>
            <w:tcW w:w="266" w:type="pct"/>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p>
        </w:tc>
        <w:tc>
          <w:tcPr>
            <w:tcW w:w="179" w:type="pct"/>
            <w:shd w:val="clear" w:color="auto" w:fill="auto"/>
          </w:tcPr>
          <w:p w:rsidR="005B7BB5" w:rsidRPr="006570A3" w:rsidRDefault="005B7BB5" w:rsidP="005B7BB5">
            <w:pPr>
              <w:spacing w:after="0" w:line="240" w:lineRule="auto"/>
              <w:rPr>
                <w:rFonts w:ascii="Times New Roman" w:eastAsia="Times New Roman" w:hAnsi="Times New Roman" w:cs="Times New Roman"/>
                <w:b/>
                <w:sz w:val="24"/>
                <w:szCs w:val="24"/>
                <w:lang w:val="uk-UA"/>
              </w:rPr>
            </w:pPr>
          </w:p>
        </w:tc>
        <w:tc>
          <w:tcPr>
            <w:tcW w:w="180" w:type="pct"/>
            <w:shd w:val="clear" w:color="auto" w:fill="auto"/>
          </w:tcPr>
          <w:p w:rsidR="005B7BB5" w:rsidRPr="006570A3" w:rsidRDefault="005B7BB5" w:rsidP="005B7BB5">
            <w:pPr>
              <w:spacing w:after="0" w:line="240" w:lineRule="auto"/>
              <w:rPr>
                <w:rFonts w:ascii="Times New Roman" w:eastAsia="Times New Roman" w:hAnsi="Times New Roman" w:cs="Times New Roman"/>
                <w:b/>
                <w:sz w:val="24"/>
                <w:szCs w:val="24"/>
                <w:lang w:val="uk-UA"/>
              </w:rPr>
            </w:pPr>
          </w:p>
        </w:tc>
        <w:tc>
          <w:tcPr>
            <w:tcW w:w="180"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p>
        </w:tc>
        <w:tc>
          <w:tcPr>
            <w:tcW w:w="180"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p>
        </w:tc>
        <w:tc>
          <w:tcPr>
            <w:tcW w:w="180"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p>
        </w:tc>
        <w:tc>
          <w:tcPr>
            <w:tcW w:w="180"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p>
        </w:tc>
        <w:tc>
          <w:tcPr>
            <w:tcW w:w="185"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p>
        </w:tc>
        <w:tc>
          <w:tcPr>
            <w:tcW w:w="180"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p>
        </w:tc>
        <w:tc>
          <w:tcPr>
            <w:tcW w:w="180"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p>
        </w:tc>
        <w:tc>
          <w:tcPr>
            <w:tcW w:w="180" w:type="pct"/>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p>
        </w:tc>
        <w:tc>
          <w:tcPr>
            <w:tcW w:w="180" w:type="pct"/>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p>
        </w:tc>
        <w:tc>
          <w:tcPr>
            <w:tcW w:w="183" w:type="pct"/>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p>
        </w:tc>
        <w:tc>
          <w:tcPr>
            <w:tcW w:w="180"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p>
        </w:tc>
        <w:tc>
          <w:tcPr>
            <w:tcW w:w="183"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p>
        </w:tc>
        <w:tc>
          <w:tcPr>
            <w:tcW w:w="128"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p>
        </w:tc>
        <w:tc>
          <w:tcPr>
            <w:tcW w:w="173"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p>
        </w:tc>
        <w:tc>
          <w:tcPr>
            <w:tcW w:w="173"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sz w:val="24"/>
                <w:szCs w:val="24"/>
                <w:lang w:val="uk-UA"/>
              </w:rPr>
            </w:pPr>
          </w:p>
        </w:tc>
        <w:tc>
          <w:tcPr>
            <w:tcW w:w="174"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p>
        </w:tc>
        <w:tc>
          <w:tcPr>
            <w:tcW w:w="174"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p>
        </w:tc>
        <w:tc>
          <w:tcPr>
            <w:tcW w:w="161"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p>
        </w:tc>
        <w:tc>
          <w:tcPr>
            <w:tcW w:w="158"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p>
        </w:tc>
      </w:tr>
      <w:tr w:rsidR="005B7BB5" w:rsidRPr="006570A3" w:rsidTr="006737B7">
        <w:tc>
          <w:tcPr>
            <w:tcW w:w="179" w:type="pct"/>
          </w:tcPr>
          <w:p w:rsidR="005B7BB5" w:rsidRPr="006570A3" w:rsidRDefault="005B7BB5" w:rsidP="005B7BB5">
            <w:pPr>
              <w:spacing w:before="100" w:beforeAutospacing="1" w:after="0" w:afterAutospacing="1" w:line="240" w:lineRule="auto"/>
              <w:jc w:val="both"/>
              <w:rPr>
                <w:rFonts w:ascii="Times New Roman" w:eastAsia="Times New Roman" w:hAnsi="Times New Roman" w:cs="Times New Roman"/>
                <w:sz w:val="24"/>
                <w:szCs w:val="24"/>
                <w:lang w:val="uk-UA"/>
              </w:rPr>
            </w:pPr>
            <w:r w:rsidRPr="006570A3">
              <w:rPr>
                <w:rFonts w:ascii="Times New Roman" w:eastAsia="Times New Roman" w:hAnsi="Times New Roman" w:cs="Times New Roman"/>
                <w:sz w:val="24"/>
                <w:szCs w:val="24"/>
                <w:lang w:val="uk-UA"/>
              </w:rPr>
              <w:t>19</w:t>
            </w:r>
          </w:p>
        </w:tc>
        <w:tc>
          <w:tcPr>
            <w:tcW w:w="884" w:type="pct"/>
          </w:tcPr>
          <w:p w:rsidR="005B7BB5" w:rsidRPr="006570A3" w:rsidRDefault="005B7BB5" w:rsidP="005B7BB5">
            <w:pPr>
              <w:spacing w:before="100" w:beforeAutospacing="1" w:after="0" w:afterAutospacing="1" w:line="240" w:lineRule="auto"/>
              <w:jc w:val="both"/>
              <w:rPr>
                <w:rFonts w:ascii="Times New Roman" w:eastAsia="Times New Roman" w:hAnsi="Times New Roman" w:cs="Times New Roman"/>
                <w:sz w:val="24"/>
                <w:szCs w:val="24"/>
                <w:lang w:val="uk-UA"/>
              </w:rPr>
            </w:pPr>
            <w:r w:rsidRPr="006570A3">
              <w:rPr>
                <w:rFonts w:ascii="Times New Roman" w:eastAsia="Times New Roman" w:hAnsi="Times New Roman" w:cs="Times New Roman"/>
                <w:sz w:val="24"/>
                <w:szCs w:val="24"/>
                <w:lang w:val="uk-UA"/>
              </w:rPr>
              <w:t xml:space="preserve">Створювати рівноправний і справедливий клімат, що сприяє </w:t>
            </w:r>
            <w:proofErr w:type="spellStart"/>
            <w:r w:rsidRPr="006570A3">
              <w:rPr>
                <w:rFonts w:ascii="Times New Roman" w:eastAsia="Times New Roman" w:hAnsi="Times New Roman" w:cs="Times New Roman"/>
                <w:sz w:val="24"/>
                <w:szCs w:val="24"/>
                <w:lang w:val="uk-UA"/>
              </w:rPr>
              <w:t>корекційному</w:t>
            </w:r>
            <w:proofErr w:type="spellEnd"/>
            <w:r w:rsidRPr="006570A3">
              <w:rPr>
                <w:rFonts w:ascii="Times New Roman" w:eastAsia="Times New Roman" w:hAnsi="Times New Roman" w:cs="Times New Roman"/>
                <w:sz w:val="24"/>
                <w:szCs w:val="24"/>
                <w:lang w:val="uk-UA"/>
              </w:rPr>
              <w:t xml:space="preserve"> </w:t>
            </w:r>
            <w:r w:rsidRPr="006570A3">
              <w:rPr>
                <w:rFonts w:ascii="Times New Roman" w:eastAsia="Times New Roman" w:hAnsi="Times New Roman" w:cs="Times New Roman"/>
                <w:sz w:val="24"/>
                <w:szCs w:val="24"/>
                <w:lang w:val="uk-UA"/>
              </w:rPr>
              <w:lastRenderedPageBreak/>
              <w:t>навчанню, вихованню і розвитку осіб із обмеженими психофізичними можливостей, незалежно від структури і ступеня порушень психофізичного розвитку, віку, соціально-культурно-економічного контексту.</w:t>
            </w:r>
          </w:p>
        </w:tc>
        <w:tc>
          <w:tcPr>
            <w:tcW w:w="266" w:type="pct"/>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6570A3">
              <w:rPr>
                <w:rFonts w:ascii="Times New Roman" w:eastAsia="Times New Roman" w:hAnsi="Times New Roman" w:cs="Times New Roman"/>
                <w:b/>
                <w:sz w:val="24"/>
                <w:szCs w:val="24"/>
                <w:lang w:val="uk-UA"/>
              </w:rPr>
              <w:lastRenderedPageBreak/>
              <w:t>+</w:t>
            </w:r>
          </w:p>
        </w:tc>
        <w:tc>
          <w:tcPr>
            <w:tcW w:w="179" w:type="pct"/>
            <w:shd w:val="clear" w:color="auto" w:fill="auto"/>
          </w:tcPr>
          <w:p w:rsidR="005B7BB5" w:rsidRPr="006570A3" w:rsidRDefault="005B7BB5" w:rsidP="005B7BB5">
            <w:pPr>
              <w:spacing w:after="0" w:line="240" w:lineRule="auto"/>
              <w:rPr>
                <w:rFonts w:ascii="Times New Roman" w:eastAsia="Times New Roman" w:hAnsi="Times New Roman" w:cs="Times New Roman"/>
                <w:b/>
                <w:sz w:val="24"/>
                <w:szCs w:val="24"/>
                <w:lang w:val="uk-UA"/>
              </w:rPr>
            </w:pPr>
            <w:r w:rsidRPr="006570A3">
              <w:rPr>
                <w:rFonts w:ascii="Times New Roman" w:eastAsia="Times New Roman" w:hAnsi="Times New Roman" w:cs="Times New Roman"/>
                <w:b/>
                <w:sz w:val="24"/>
                <w:szCs w:val="24"/>
                <w:lang w:val="uk-UA"/>
              </w:rPr>
              <w:t>+</w:t>
            </w:r>
          </w:p>
        </w:tc>
        <w:tc>
          <w:tcPr>
            <w:tcW w:w="180" w:type="pct"/>
            <w:shd w:val="clear" w:color="auto" w:fill="auto"/>
          </w:tcPr>
          <w:p w:rsidR="005B7BB5" w:rsidRPr="006570A3" w:rsidRDefault="005B7BB5" w:rsidP="005B7BB5">
            <w:pPr>
              <w:spacing w:after="0" w:line="240" w:lineRule="auto"/>
              <w:rPr>
                <w:rFonts w:ascii="Times New Roman" w:eastAsia="Times New Roman" w:hAnsi="Times New Roman" w:cs="Times New Roman"/>
                <w:b/>
                <w:sz w:val="24"/>
                <w:szCs w:val="24"/>
                <w:lang w:val="uk-UA"/>
              </w:rPr>
            </w:pPr>
          </w:p>
        </w:tc>
        <w:tc>
          <w:tcPr>
            <w:tcW w:w="180"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6570A3">
              <w:rPr>
                <w:rFonts w:ascii="Times New Roman" w:eastAsia="Times New Roman" w:hAnsi="Times New Roman" w:cs="Times New Roman"/>
                <w:b/>
                <w:sz w:val="24"/>
                <w:szCs w:val="24"/>
                <w:lang w:val="uk-UA"/>
              </w:rPr>
              <w:t>+</w:t>
            </w:r>
          </w:p>
        </w:tc>
        <w:tc>
          <w:tcPr>
            <w:tcW w:w="180"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p>
        </w:tc>
        <w:tc>
          <w:tcPr>
            <w:tcW w:w="180"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6570A3">
              <w:rPr>
                <w:rFonts w:ascii="Times New Roman" w:eastAsia="Times New Roman" w:hAnsi="Times New Roman" w:cs="Times New Roman"/>
                <w:b/>
                <w:sz w:val="24"/>
                <w:szCs w:val="24"/>
                <w:lang w:val="uk-UA"/>
              </w:rPr>
              <w:t>+</w:t>
            </w:r>
          </w:p>
        </w:tc>
        <w:tc>
          <w:tcPr>
            <w:tcW w:w="180"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6570A3">
              <w:rPr>
                <w:rFonts w:ascii="Times New Roman" w:eastAsia="Times New Roman" w:hAnsi="Times New Roman" w:cs="Times New Roman"/>
                <w:b/>
                <w:sz w:val="24"/>
                <w:szCs w:val="24"/>
                <w:lang w:val="uk-UA"/>
              </w:rPr>
              <w:t>+</w:t>
            </w:r>
          </w:p>
        </w:tc>
        <w:tc>
          <w:tcPr>
            <w:tcW w:w="185"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6570A3">
              <w:rPr>
                <w:rFonts w:ascii="Times New Roman" w:eastAsia="Times New Roman" w:hAnsi="Times New Roman" w:cs="Times New Roman"/>
                <w:b/>
                <w:sz w:val="24"/>
                <w:szCs w:val="24"/>
                <w:lang w:val="uk-UA"/>
              </w:rPr>
              <w:t>+</w:t>
            </w:r>
          </w:p>
        </w:tc>
        <w:tc>
          <w:tcPr>
            <w:tcW w:w="180"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6570A3">
              <w:rPr>
                <w:rFonts w:ascii="Times New Roman" w:eastAsia="Times New Roman" w:hAnsi="Times New Roman" w:cs="Times New Roman"/>
                <w:b/>
                <w:sz w:val="24"/>
                <w:szCs w:val="24"/>
                <w:lang w:val="uk-UA"/>
              </w:rPr>
              <w:t>+</w:t>
            </w:r>
          </w:p>
        </w:tc>
        <w:tc>
          <w:tcPr>
            <w:tcW w:w="180"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6570A3">
              <w:rPr>
                <w:rFonts w:ascii="Times New Roman" w:eastAsia="Times New Roman" w:hAnsi="Times New Roman" w:cs="Times New Roman"/>
                <w:b/>
                <w:sz w:val="24"/>
                <w:szCs w:val="24"/>
                <w:lang w:val="uk-UA"/>
              </w:rPr>
              <w:t>+</w:t>
            </w:r>
          </w:p>
        </w:tc>
        <w:tc>
          <w:tcPr>
            <w:tcW w:w="180" w:type="pct"/>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6570A3">
              <w:rPr>
                <w:rFonts w:ascii="Times New Roman" w:eastAsia="Times New Roman" w:hAnsi="Times New Roman" w:cs="Times New Roman"/>
                <w:b/>
                <w:sz w:val="24"/>
                <w:szCs w:val="24"/>
                <w:lang w:val="uk-UA"/>
              </w:rPr>
              <w:t>+</w:t>
            </w:r>
          </w:p>
        </w:tc>
        <w:tc>
          <w:tcPr>
            <w:tcW w:w="180" w:type="pct"/>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6570A3">
              <w:rPr>
                <w:rFonts w:ascii="Times New Roman" w:eastAsia="Times New Roman" w:hAnsi="Times New Roman" w:cs="Times New Roman"/>
                <w:b/>
                <w:sz w:val="24"/>
                <w:szCs w:val="24"/>
                <w:lang w:val="uk-UA"/>
              </w:rPr>
              <w:t>+</w:t>
            </w:r>
          </w:p>
        </w:tc>
        <w:tc>
          <w:tcPr>
            <w:tcW w:w="183" w:type="pct"/>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6570A3">
              <w:rPr>
                <w:rFonts w:ascii="Times New Roman" w:eastAsia="Times New Roman" w:hAnsi="Times New Roman" w:cs="Times New Roman"/>
                <w:b/>
                <w:sz w:val="24"/>
                <w:szCs w:val="24"/>
                <w:lang w:val="uk-UA"/>
              </w:rPr>
              <w:t>+</w:t>
            </w:r>
          </w:p>
        </w:tc>
        <w:tc>
          <w:tcPr>
            <w:tcW w:w="180"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6570A3">
              <w:rPr>
                <w:rFonts w:ascii="Times New Roman" w:eastAsia="Times New Roman" w:hAnsi="Times New Roman" w:cs="Times New Roman"/>
                <w:b/>
                <w:sz w:val="24"/>
                <w:szCs w:val="24"/>
                <w:lang w:val="uk-UA"/>
              </w:rPr>
              <w:t>+</w:t>
            </w:r>
          </w:p>
        </w:tc>
        <w:tc>
          <w:tcPr>
            <w:tcW w:w="183"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6570A3">
              <w:rPr>
                <w:rFonts w:ascii="Times New Roman" w:eastAsia="Times New Roman" w:hAnsi="Times New Roman" w:cs="Times New Roman"/>
                <w:b/>
                <w:sz w:val="24"/>
                <w:szCs w:val="24"/>
                <w:lang w:val="uk-UA"/>
              </w:rPr>
              <w:t>+</w:t>
            </w:r>
          </w:p>
        </w:tc>
        <w:tc>
          <w:tcPr>
            <w:tcW w:w="128"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6570A3">
              <w:rPr>
                <w:rFonts w:ascii="Times New Roman" w:eastAsia="Times New Roman" w:hAnsi="Times New Roman" w:cs="Times New Roman"/>
                <w:b/>
                <w:sz w:val="24"/>
                <w:szCs w:val="24"/>
                <w:lang w:val="uk-UA"/>
              </w:rPr>
              <w:t>+</w:t>
            </w:r>
          </w:p>
        </w:tc>
        <w:tc>
          <w:tcPr>
            <w:tcW w:w="173"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6570A3">
              <w:rPr>
                <w:rFonts w:ascii="Times New Roman" w:eastAsia="Times New Roman" w:hAnsi="Times New Roman" w:cs="Times New Roman"/>
                <w:b/>
                <w:sz w:val="24"/>
                <w:szCs w:val="24"/>
                <w:lang w:val="uk-UA"/>
              </w:rPr>
              <w:t>+</w:t>
            </w:r>
          </w:p>
        </w:tc>
        <w:tc>
          <w:tcPr>
            <w:tcW w:w="173"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sz w:val="24"/>
                <w:szCs w:val="24"/>
                <w:lang w:val="uk-UA"/>
              </w:rPr>
            </w:pPr>
            <w:r w:rsidRPr="006570A3">
              <w:rPr>
                <w:rFonts w:ascii="Times New Roman" w:eastAsia="Times New Roman" w:hAnsi="Times New Roman" w:cs="Times New Roman"/>
                <w:sz w:val="24"/>
                <w:szCs w:val="24"/>
                <w:lang w:val="uk-UA"/>
              </w:rPr>
              <w:t>+</w:t>
            </w:r>
          </w:p>
        </w:tc>
        <w:tc>
          <w:tcPr>
            <w:tcW w:w="174"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6570A3">
              <w:rPr>
                <w:rFonts w:ascii="Times New Roman" w:eastAsia="Times New Roman" w:hAnsi="Times New Roman" w:cs="Times New Roman"/>
                <w:b/>
                <w:sz w:val="24"/>
                <w:szCs w:val="24"/>
                <w:lang w:val="uk-UA"/>
              </w:rPr>
              <w:t>+</w:t>
            </w:r>
          </w:p>
        </w:tc>
        <w:tc>
          <w:tcPr>
            <w:tcW w:w="174"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6570A3">
              <w:rPr>
                <w:rFonts w:ascii="Times New Roman" w:eastAsia="Times New Roman" w:hAnsi="Times New Roman" w:cs="Times New Roman"/>
                <w:b/>
                <w:sz w:val="24"/>
                <w:szCs w:val="24"/>
                <w:lang w:val="uk-UA"/>
              </w:rPr>
              <w:t>+</w:t>
            </w:r>
          </w:p>
        </w:tc>
        <w:tc>
          <w:tcPr>
            <w:tcW w:w="161"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6570A3">
              <w:rPr>
                <w:rFonts w:ascii="Times New Roman" w:eastAsia="Times New Roman" w:hAnsi="Times New Roman" w:cs="Times New Roman"/>
                <w:b/>
                <w:sz w:val="24"/>
                <w:szCs w:val="24"/>
                <w:lang w:val="uk-UA"/>
              </w:rPr>
              <w:t>+</w:t>
            </w:r>
          </w:p>
        </w:tc>
        <w:tc>
          <w:tcPr>
            <w:tcW w:w="158" w:type="pct"/>
            <w:shd w:val="clear" w:color="auto" w:fill="auto"/>
          </w:tcPr>
          <w:p w:rsidR="005B7BB5" w:rsidRPr="006570A3" w:rsidRDefault="005B7BB5" w:rsidP="005B7BB5">
            <w:pPr>
              <w:spacing w:before="100" w:beforeAutospacing="1" w:after="0" w:afterAutospacing="1" w:line="240" w:lineRule="auto"/>
              <w:jc w:val="center"/>
              <w:rPr>
                <w:rFonts w:ascii="Times New Roman" w:eastAsia="Times New Roman" w:hAnsi="Times New Roman" w:cs="Times New Roman"/>
                <w:b/>
                <w:sz w:val="24"/>
                <w:szCs w:val="24"/>
                <w:lang w:val="uk-UA"/>
              </w:rPr>
            </w:pPr>
            <w:r w:rsidRPr="006570A3">
              <w:rPr>
                <w:rFonts w:ascii="Times New Roman" w:eastAsia="Times New Roman" w:hAnsi="Times New Roman" w:cs="Times New Roman"/>
                <w:b/>
                <w:sz w:val="24"/>
                <w:szCs w:val="24"/>
                <w:lang w:val="uk-UA"/>
              </w:rPr>
              <w:t>+</w:t>
            </w:r>
          </w:p>
        </w:tc>
      </w:tr>
    </w:tbl>
    <w:p w:rsidR="003B178E" w:rsidRDefault="003B178E" w:rsidP="00340B61">
      <w:pPr>
        <w:spacing w:after="0" w:line="360" w:lineRule="auto"/>
        <w:ind w:firstLine="709"/>
        <w:jc w:val="both"/>
        <w:rPr>
          <w:rFonts w:ascii="Times New Roman" w:hAnsi="Times New Roman" w:cs="Times New Roman"/>
          <w:sz w:val="28"/>
          <w:szCs w:val="28"/>
          <w:lang w:val="uk-UA"/>
        </w:rPr>
      </w:pPr>
    </w:p>
    <w:p w:rsidR="00990529" w:rsidRDefault="00990529" w:rsidP="00340B61">
      <w:pPr>
        <w:spacing w:after="0" w:line="360" w:lineRule="auto"/>
        <w:ind w:firstLine="709"/>
        <w:jc w:val="both"/>
        <w:rPr>
          <w:rFonts w:ascii="Times New Roman" w:hAnsi="Times New Roman" w:cs="Times New Roman"/>
          <w:sz w:val="28"/>
          <w:szCs w:val="28"/>
          <w:lang w:val="uk-UA"/>
        </w:rPr>
      </w:pPr>
    </w:p>
    <w:p w:rsidR="00990529" w:rsidRDefault="00990529" w:rsidP="00340B61">
      <w:pPr>
        <w:spacing w:after="0" w:line="360" w:lineRule="auto"/>
        <w:ind w:firstLine="709"/>
        <w:jc w:val="both"/>
        <w:rPr>
          <w:rFonts w:ascii="Times New Roman" w:hAnsi="Times New Roman" w:cs="Times New Roman"/>
          <w:sz w:val="28"/>
          <w:szCs w:val="28"/>
          <w:lang w:val="uk-UA"/>
        </w:rPr>
      </w:pPr>
    </w:p>
    <w:sectPr w:rsidR="00990529" w:rsidSect="00340B61">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OpenSymbol">
    <w:altName w:val="Courier New"/>
    <w:charset w:val="00"/>
    <w:family w:val="auto"/>
    <w:pitch w:val="variable"/>
    <w:sig w:usb0="00000003" w:usb1="1001ECEA"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dale Sans UI">
    <w:altName w:val="Times New Roman"/>
    <w:charset w:val="00"/>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start w:val="7"/>
      <w:numFmt w:val="bullet"/>
      <w:lvlText w:val="-"/>
      <w:lvlJc w:val="left"/>
      <w:pPr>
        <w:tabs>
          <w:tab w:val="num" w:pos="928"/>
        </w:tabs>
        <w:ind w:left="928" w:hanging="360"/>
      </w:pPr>
      <w:rPr>
        <w:rFonts w:ascii="OpenSymbol" w:hAnsi="OpenSymbol"/>
      </w:rPr>
    </w:lvl>
  </w:abstractNum>
  <w:abstractNum w:abstractNumId="1">
    <w:nsid w:val="2D8E689A"/>
    <w:multiLevelType w:val="hybridMultilevel"/>
    <w:tmpl w:val="4B06B854"/>
    <w:lvl w:ilvl="0" w:tplc="B1F217C8">
      <w:start w:val="1"/>
      <w:numFmt w:val="bullet"/>
      <w:lvlText w:val="-"/>
      <w:lvlJc w:val="left"/>
      <w:pPr>
        <w:ind w:left="108"/>
      </w:pPr>
      <w:rPr>
        <w:rFonts w:ascii="Symbol" w:hAnsi="Symbol" w:hint="default"/>
        <w:b w:val="0"/>
        <w:i w:val="0"/>
        <w:strike w:val="0"/>
        <w:dstrike w:val="0"/>
        <w:color w:val="000000"/>
        <w:sz w:val="16"/>
        <w:szCs w:val="16"/>
        <w:u w:val="none" w:color="000000"/>
        <w:bdr w:val="none" w:sz="0" w:space="0" w:color="auto"/>
        <w:shd w:val="clear" w:color="auto" w:fill="auto"/>
        <w:vertAlign w:val="baseline"/>
      </w:rPr>
    </w:lvl>
    <w:lvl w:ilvl="1" w:tplc="5CF6CE9A">
      <w:start w:val="1"/>
      <w:numFmt w:val="bullet"/>
      <w:lvlText w:val="o"/>
      <w:lvlJc w:val="left"/>
      <w:pPr>
        <w:ind w:left="109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A3B8633A">
      <w:start w:val="1"/>
      <w:numFmt w:val="bullet"/>
      <w:lvlText w:val="▪"/>
      <w:lvlJc w:val="left"/>
      <w:pPr>
        <w:ind w:left="181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44280508">
      <w:start w:val="1"/>
      <w:numFmt w:val="bullet"/>
      <w:lvlText w:val="•"/>
      <w:lvlJc w:val="left"/>
      <w:pPr>
        <w:ind w:left="253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5D002BCE">
      <w:start w:val="1"/>
      <w:numFmt w:val="bullet"/>
      <w:lvlText w:val="o"/>
      <w:lvlJc w:val="left"/>
      <w:pPr>
        <w:ind w:left="325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C70CCA50">
      <w:start w:val="1"/>
      <w:numFmt w:val="bullet"/>
      <w:lvlText w:val="▪"/>
      <w:lvlJc w:val="left"/>
      <w:pPr>
        <w:ind w:left="397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1CECFD6A">
      <w:start w:val="1"/>
      <w:numFmt w:val="bullet"/>
      <w:lvlText w:val="•"/>
      <w:lvlJc w:val="left"/>
      <w:pPr>
        <w:ind w:left="469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5688FE58">
      <w:start w:val="1"/>
      <w:numFmt w:val="bullet"/>
      <w:lvlText w:val="o"/>
      <w:lvlJc w:val="left"/>
      <w:pPr>
        <w:ind w:left="541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159661D4">
      <w:start w:val="1"/>
      <w:numFmt w:val="bullet"/>
      <w:lvlText w:val="▪"/>
      <w:lvlJc w:val="left"/>
      <w:pPr>
        <w:ind w:left="613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2">
    <w:nsid w:val="3A464A25"/>
    <w:multiLevelType w:val="hybridMultilevel"/>
    <w:tmpl w:val="9208D6D0"/>
    <w:lvl w:ilvl="0" w:tplc="757A492C">
      <w:start w:val="1"/>
      <w:numFmt w:val="decimal"/>
      <w:lvlText w:val="%1."/>
      <w:lvlJc w:val="left"/>
      <w:pPr>
        <w:tabs>
          <w:tab w:val="num" w:pos="1218"/>
        </w:tabs>
        <w:ind w:left="1218" w:hanging="360"/>
      </w:pPr>
      <w:rPr>
        <w:rFonts w:hint="default"/>
      </w:rPr>
    </w:lvl>
    <w:lvl w:ilvl="1" w:tplc="04190019" w:tentative="1">
      <w:start w:val="1"/>
      <w:numFmt w:val="lowerLetter"/>
      <w:lvlText w:val="%2."/>
      <w:lvlJc w:val="left"/>
      <w:pPr>
        <w:tabs>
          <w:tab w:val="num" w:pos="1938"/>
        </w:tabs>
        <w:ind w:left="1938" w:hanging="360"/>
      </w:pPr>
    </w:lvl>
    <w:lvl w:ilvl="2" w:tplc="0419001B" w:tentative="1">
      <w:start w:val="1"/>
      <w:numFmt w:val="lowerRoman"/>
      <w:lvlText w:val="%3."/>
      <w:lvlJc w:val="right"/>
      <w:pPr>
        <w:tabs>
          <w:tab w:val="num" w:pos="2658"/>
        </w:tabs>
        <w:ind w:left="2658" w:hanging="180"/>
      </w:pPr>
    </w:lvl>
    <w:lvl w:ilvl="3" w:tplc="0419000F" w:tentative="1">
      <w:start w:val="1"/>
      <w:numFmt w:val="decimal"/>
      <w:lvlText w:val="%4."/>
      <w:lvlJc w:val="left"/>
      <w:pPr>
        <w:tabs>
          <w:tab w:val="num" w:pos="3378"/>
        </w:tabs>
        <w:ind w:left="3378" w:hanging="360"/>
      </w:pPr>
    </w:lvl>
    <w:lvl w:ilvl="4" w:tplc="04190019" w:tentative="1">
      <w:start w:val="1"/>
      <w:numFmt w:val="lowerLetter"/>
      <w:lvlText w:val="%5."/>
      <w:lvlJc w:val="left"/>
      <w:pPr>
        <w:tabs>
          <w:tab w:val="num" w:pos="4098"/>
        </w:tabs>
        <w:ind w:left="4098" w:hanging="360"/>
      </w:pPr>
    </w:lvl>
    <w:lvl w:ilvl="5" w:tplc="0419001B" w:tentative="1">
      <w:start w:val="1"/>
      <w:numFmt w:val="lowerRoman"/>
      <w:lvlText w:val="%6."/>
      <w:lvlJc w:val="right"/>
      <w:pPr>
        <w:tabs>
          <w:tab w:val="num" w:pos="4818"/>
        </w:tabs>
        <w:ind w:left="4818" w:hanging="180"/>
      </w:pPr>
    </w:lvl>
    <w:lvl w:ilvl="6" w:tplc="0419000F" w:tentative="1">
      <w:start w:val="1"/>
      <w:numFmt w:val="decimal"/>
      <w:lvlText w:val="%7."/>
      <w:lvlJc w:val="left"/>
      <w:pPr>
        <w:tabs>
          <w:tab w:val="num" w:pos="5538"/>
        </w:tabs>
        <w:ind w:left="5538" w:hanging="360"/>
      </w:pPr>
    </w:lvl>
    <w:lvl w:ilvl="7" w:tplc="04190019" w:tentative="1">
      <w:start w:val="1"/>
      <w:numFmt w:val="lowerLetter"/>
      <w:lvlText w:val="%8."/>
      <w:lvlJc w:val="left"/>
      <w:pPr>
        <w:tabs>
          <w:tab w:val="num" w:pos="6258"/>
        </w:tabs>
        <w:ind w:left="6258" w:hanging="360"/>
      </w:pPr>
    </w:lvl>
    <w:lvl w:ilvl="8" w:tplc="0419001B" w:tentative="1">
      <w:start w:val="1"/>
      <w:numFmt w:val="lowerRoman"/>
      <w:lvlText w:val="%9."/>
      <w:lvlJc w:val="right"/>
      <w:pPr>
        <w:tabs>
          <w:tab w:val="num" w:pos="6978"/>
        </w:tabs>
        <w:ind w:left="6978" w:hanging="180"/>
      </w:pPr>
    </w:lvl>
  </w:abstractNum>
  <w:abstractNum w:abstractNumId="3">
    <w:nsid w:val="3FC63F9A"/>
    <w:multiLevelType w:val="hybridMultilevel"/>
    <w:tmpl w:val="815E66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0621250"/>
    <w:multiLevelType w:val="hybridMultilevel"/>
    <w:tmpl w:val="5A42084C"/>
    <w:lvl w:ilvl="0" w:tplc="04220005">
      <w:start w:val="1"/>
      <w:numFmt w:val="bullet"/>
      <w:lvlText w:val=""/>
      <w:lvlJc w:val="left"/>
      <w:pPr>
        <w:ind w:left="1068" w:hanging="360"/>
      </w:pPr>
      <w:rPr>
        <w:rFonts w:ascii="Wingdings" w:hAnsi="Wingdings" w:hint="default"/>
      </w:rPr>
    </w:lvl>
    <w:lvl w:ilvl="1" w:tplc="04220003" w:tentative="1">
      <w:start w:val="1"/>
      <w:numFmt w:val="bullet"/>
      <w:lvlText w:val="o"/>
      <w:lvlJc w:val="left"/>
      <w:pPr>
        <w:ind w:left="1788" w:hanging="360"/>
      </w:pPr>
      <w:rPr>
        <w:rFonts w:ascii="Courier New" w:hAnsi="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5">
    <w:nsid w:val="67E22468"/>
    <w:multiLevelType w:val="hybridMultilevel"/>
    <w:tmpl w:val="A83C779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75092B1A"/>
    <w:multiLevelType w:val="hybridMultilevel"/>
    <w:tmpl w:val="9FBA5040"/>
    <w:lvl w:ilvl="0" w:tplc="9CF8740C">
      <w:numFmt w:val="bullet"/>
      <w:lvlText w:val="-"/>
      <w:lvlJc w:val="left"/>
      <w:pPr>
        <w:tabs>
          <w:tab w:val="num" w:pos="908"/>
        </w:tabs>
        <w:ind w:left="908" w:hanging="360"/>
      </w:pPr>
      <w:rPr>
        <w:rFonts w:hint="default"/>
      </w:rPr>
    </w:lvl>
    <w:lvl w:ilvl="1" w:tplc="04190003" w:tentative="1">
      <w:start w:val="1"/>
      <w:numFmt w:val="bullet"/>
      <w:lvlText w:val="o"/>
      <w:lvlJc w:val="left"/>
      <w:pPr>
        <w:tabs>
          <w:tab w:val="num" w:pos="1988"/>
        </w:tabs>
        <w:ind w:left="1988" w:hanging="360"/>
      </w:pPr>
      <w:rPr>
        <w:rFonts w:ascii="Courier New" w:hAnsi="Courier New" w:cs="Courier New" w:hint="default"/>
      </w:rPr>
    </w:lvl>
    <w:lvl w:ilvl="2" w:tplc="04190005" w:tentative="1">
      <w:start w:val="1"/>
      <w:numFmt w:val="bullet"/>
      <w:lvlText w:val=""/>
      <w:lvlJc w:val="left"/>
      <w:pPr>
        <w:tabs>
          <w:tab w:val="num" w:pos="2708"/>
        </w:tabs>
        <w:ind w:left="2708" w:hanging="360"/>
      </w:pPr>
      <w:rPr>
        <w:rFonts w:ascii="Wingdings" w:hAnsi="Wingdings" w:hint="default"/>
      </w:rPr>
    </w:lvl>
    <w:lvl w:ilvl="3" w:tplc="04190001" w:tentative="1">
      <w:start w:val="1"/>
      <w:numFmt w:val="bullet"/>
      <w:lvlText w:val=""/>
      <w:lvlJc w:val="left"/>
      <w:pPr>
        <w:tabs>
          <w:tab w:val="num" w:pos="3428"/>
        </w:tabs>
        <w:ind w:left="3428" w:hanging="360"/>
      </w:pPr>
      <w:rPr>
        <w:rFonts w:ascii="Symbol" w:hAnsi="Symbol" w:hint="default"/>
      </w:rPr>
    </w:lvl>
    <w:lvl w:ilvl="4" w:tplc="04190003" w:tentative="1">
      <w:start w:val="1"/>
      <w:numFmt w:val="bullet"/>
      <w:lvlText w:val="o"/>
      <w:lvlJc w:val="left"/>
      <w:pPr>
        <w:tabs>
          <w:tab w:val="num" w:pos="4148"/>
        </w:tabs>
        <w:ind w:left="4148" w:hanging="360"/>
      </w:pPr>
      <w:rPr>
        <w:rFonts w:ascii="Courier New" w:hAnsi="Courier New" w:cs="Courier New" w:hint="default"/>
      </w:rPr>
    </w:lvl>
    <w:lvl w:ilvl="5" w:tplc="04190005" w:tentative="1">
      <w:start w:val="1"/>
      <w:numFmt w:val="bullet"/>
      <w:lvlText w:val=""/>
      <w:lvlJc w:val="left"/>
      <w:pPr>
        <w:tabs>
          <w:tab w:val="num" w:pos="4868"/>
        </w:tabs>
        <w:ind w:left="4868" w:hanging="360"/>
      </w:pPr>
      <w:rPr>
        <w:rFonts w:ascii="Wingdings" w:hAnsi="Wingdings" w:hint="default"/>
      </w:rPr>
    </w:lvl>
    <w:lvl w:ilvl="6" w:tplc="04190001" w:tentative="1">
      <w:start w:val="1"/>
      <w:numFmt w:val="bullet"/>
      <w:lvlText w:val=""/>
      <w:lvlJc w:val="left"/>
      <w:pPr>
        <w:tabs>
          <w:tab w:val="num" w:pos="5588"/>
        </w:tabs>
        <w:ind w:left="5588" w:hanging="360"/>
      </w:pPr>
      <w:rPr>
        <w:rFonts w:ascii="Symbol" w:hAnsi="Symbol" w:hint="default"/>
      </w:rPr>
    </w:lvl>
    <w:lvl w:ilvl="7" w:tplc="04190003" w:tentative="1">
      <w:start w:val="1"/>
      <w:numFmt w:val="bullet"/>
      <w:lvlText w:val="o"/>
      <w:lvlJc w:val="left"/>
      <w:pPr>
        <w:tabs>
          <w:tab w:val="num" w:pos="6308"/>
        </w:tabs>
        <w:ind w:left="6308" w:hanging="360"/>
      </w:pPr>
      <w:rPr>
        <w:rFonts w:ascii="Courier New" w:hAnsi="Courier New" w:cs="Courier New" w:hint="default"/>
      </w:rPr>
    </w:lvl>
    <w:lvl w:ilvl="8" w:tplc="04190005" w:tentative="1">
      <w:start w:val="1"/>
      <w:numFmt w:val="bullet"/>
      <w:lvlText w:val=""/>
      <w:lvlJc w:val="left"/>
      <w:pPr>
        <w:tabs>
          <w:tab w:val="num" w:pos="7028"/>
        </w:tabs>
        <w:ind w:left="7028" w:hanging="360"/>
      </w:pPr>
      <w:rPr>
        <w:rFonts w:ascii="Wingdings" w:hAnsi="Wingdings" w:hint="default"/>
      </w:rPr>
    </w:lvl>
  </w:abstractNum>
  <w:abstractNum w:abstractNumId="7">
    <w:nsid w:val="791B45C4"/>
    <w:multiLevelType w:val="hybridMultilevel"/>
    <w:tmpl w:val="6DA2834E"/>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2"/>
  </w:num>
  <w:num w:numId="4">
    <w:abstractNumId w:val="0"/>
  </w:num>
  <w:num w:numId="5">
    <w:abstractNumId w:val="1"/>
  </w:num>
  <w:num w:numId="6">
    <w:abstractNumId w:val="3"/>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340B61"/>
    <w:rsid w:val="0000759C"/>
    <w:rsid w:val="00037CC3"/>
    <w:rsid w:val="00057A12"/>
    <w:rsid w:val="00087A11"/>
    <w:rsid w:val="00090D6E"/>
    <w:rsid w:val="000C25D2"/>
    <w:rsid w:val="000C4A4B"/>
    <w:rsid w:val="000D2F3C"/>
    <w:rsid w:val="00167C03"/>
    <w:rsid w:val="0019007C"/>
    <w:rsid w:val="001B04BB"/>
    <w:rsid w:val="001C6ABF"/>
    <w:rsid w:val="00203D71"/>
    <w:rsid w:val="00224F31"/>
    <w:rsid w:val="00231BCA"/>
    <w:rsid w:val="00282562"/>
    <w:rsid w:val="003267A8"/>
    <w:rsid w:val="00340B61"/>
    <w:rsid w:val="003A3681"/>
    <w:rsid w:val="003B178E"/>
    <w:rsid w:val="003D397E"/>
    <w:rsid w:val="00497AFA"/>
    <w:rsid w:val="004A5821"/>
    <w:rsid w:val="005076E9"/>
    <w:rsid w:val="0055469C"/>
    <w:rsid w:val="005605D3"/>
    <w:rsid w:val="005B7BB5"/>
    <w:rsid w:val="005C7D30"/>
    <w:rsid w:val="005F7426"/>
    <w:rsid w:val="00606796"/>
    <w:rsid w:val="0061693F"/>
    <w:rsid w:val="00625FF6"/>
    <w:rsid w:val="006570A3"/>
    <w:rsid w:val="00657F8D"/>
    <w:rsid w:val="006737B7"/>
    <w:rsid w:val="006E070E"/>
    <w:rsid w:val="0070594B"/>
    <w:rsid w:val="00712F1B"/>
    <w:rsid w:val="007A46F2"/>
    <w:rsid w:val="007A6B24"/>
    <w:rsid w:val="007C0441"/>
    <w:rsid w:val="007E12E5"/>
    <w:rsid w:val="00806520"/>
    <w:rsid w:val="00816B8B"/>
    <w:rsid w:val="00861E40"/>
    <w:rsid w:val="00863BDD"/>
    <w:rsid w:val="00880F3C"/>
    <w:rsid w:val="008E5C2B"/>
    <w:rsid w:val="00917AF6"/>
    <w:rsid w:val="00944077"/>
    <w:rsid w:val="00945479"/>
    <w:rsid w:val="00971E94"/>
    <w:rsid w:val="009774F5"/>
    <w:rsid w:val="009867E9"/>
    <w:rsid w:val="00990529"/>
    <w:rsid w:val="009A6A28"/>
    <w:rsid w:val="009F0CB2"/>
    <w:rsid w:val="00A768FA"/>
    <w:rsid w:val="00AE1E96"/>
    <w:rsid w:val="00B03343"/>
    <w:rsid w:val="00B94D21"/>
    <w:rsid w:val="00BB4CAC"/>
    <w:rsid w:val="00BC5C91"/>
    <w:rsid w:val="00C8424A"/>
    <w:rsid w:val="00CA1993"/>
    <w:rsid w:val="00CD4D9D"/>
    <w:rsid w:val="00CE6172"/>
    <w:rsid w:val="00E66889"/>
    <w:rsid w:val="00E878B9"/>
    <w:rsid w:val="00E97F29"/>
    <w:rsid w:val="00F16E78"/>
    <w:rsid w:val="00F3307E"/>
    <w:rsid w:val="00F438B0"/>
    <w:rsid w:val="00F54B11"/>
    <w:rsid w:val="00F77F67"/>
    <w:rsid w:val="00F902EC"/>
    <w:rsid w:val="00FD24EB"/>
    <w:rsid w:val="00FF39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889"/>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4B1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just">
    <w:name w:val="just"/>
    <w:basedOn w:val="a"/>
    <w:rsid w:val="00F16E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0C4A4B"/>
  </w:style>
  <w:style w:type="paragraph" w:styleId="a4">
    <w:name w:val="Body Text Indent"/>
    <w:basedOn w:val="a"/>
    <w:link w:val="a5"/>
    <w:unhideWhenUsed/>
    <w:rsid w:val="000C4A4B"/>
    <w:pPr>
      <w:spacing w:after="120"/>
      <w:ind w:left="283" w:firstLine="709"/>
      <w:jc w:val="both"/>
    </w:pPr>
    <w:rPr>
      <w:rFonts w:ascii="Calibri" w:eastAsia="Calibri" w:hAnsi="Calibri" w:cs="Times New Roman"/>
      <w:lang w:eastAsia="en-US"/>
    </w:rPr>
  </w:style>
  <w:style w:type="character" w:customStyle="1" w:styleId="a5">
    <w:name w:val="Основной текст с отступом Знак"/>
    <w:basedOn w:val="a0"/>
    <w:link w:val="a4"/>
    <w:rsid w:val="000C4A4B"/>
    <w:rPr>
      <w:rFonts w:ascii="Calibri" w:eastAsia="Calibri" w:hAnsi="Calibri" w:cs="Times New Roman"/>
      <w:lang w:eastAsia="en-US"/>
    </w:rPr>
  </w:style>
  <w:style w:type="paragraph" w:styleId="a6">
    <w:name w:val="Balloon Text"/>
    <w:basedOn w:val="a"/>
    <w:link w:val="a7"/>
    <w:uiPriority w:val="99"/>
    <w:semiHidden/>
    <w:unhideWhenUsed/>
    <w:rsid w:val="00657F8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57F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0252A-E0D0-47C9-8D97-C909F6EF6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387</TotalTime>
  <Pages>46</Pages>
  <Words>12438</Words>
  <Characters>70901</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57</cp:revision>
  <cp:lastPrinted>2017-06-23T11:21:00Z</cp:lastPrinted>
  <dcterms:created xsi:type="dcterms:W3CDTF">2017-06-20T13:15:00Z</dcterms:created>
  <dcterms:modified xsi:type="dcterms:W3CDTF">2017-06-23T11:56:00Z</dcterms:modified>
</cp:coreProperties>
</file>