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6" w:rsidRDefault="005C1D96"/>
    <w:tbl>
      <w:tblPr>
        <w:tblW w:w="0" w:type="auto"/>
        <w:tblInd w:w="9288" w:type="dxa"/>
        <w:tblLook w:val="01E0"/>
      </w:tblPr>
      <w:tblGrid>
        <w:gridCol w:w="5137"/>
      </w:tblGrid>
      <w:tr w:rsidR="005C1D96" w:rsidRPr="00270D98" w:rsidTr="00BC2503">
        <w:tc>
          <w:tcPr>
            <w:tcW w:w="5137" w:type="dxa"/>
          </w:tcPr>
          <w:p w:rsidR="005C1D96" w:rsidRPr="00C43809" w:rsidRDefault="005C1D96" w:rsidP="00BC2503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5C1D96" w:rsidRPr="00C43809" w:rsidRDefault="005C1D96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5C1D96" w:rsidRPr="00C43809" w:rsidRDefault="005C1D96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 xml:space="preserve">___________________ В. Д. Будак </w:t>
            </w:r>
          </w:p>
        </w:tc>
      </w:tr>
    </w:tbl>
    <w:p w:rsidR="005C1D96" w:rsidRPr="00D915D6" w:rsidRDefault="005C1D96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5C1D96" w:rsidRPr="00D915D6" w:rsidRDefault="005C1D96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Default="005C1D96" w:rsidP="00CE53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  <w:r w:rsidRPr="00D915D6">
        <w:rPr>
          <w:b/>
          <w:sz w:val="20"/>
          <w:szCs w:val="20"/>
          <w:lang w:val="uk-UA"/>
        </w:rPr>
        <w:t xml:space="preserve"> </w:t>
      </w:r>
    </w:p>
    <w:p w:rsidR="005C1D96" w:rsidRPr="00D915D6" w:rsidRDefault="005C1D96" w:rsidP="00CE53D7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5C1D96" w:rsidRPr="00AF03A3" w:rsidTr="00360582">
        <w:trPr>
          <w:cantSplit/>
          <w:trHeight w:val="1103"/>
        </w:trPr>
        <w:tc>
          <w:tcPr>
            <w:tcW w:w="567" w:type="dxa"/>
            <w:shd w:val="clear" w:color="auto" w:fill="F3F3F3"/>
            <w:vAlign w:val="center"/>
          </w:tcPr>
          <w:p w:rsidR="005C1D96" w:rsidRPr="00F56FFA" w:rsidRDefault="005C1D96" w:rsidP="00BC250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5C1D96" w:rsidRDefault="005C1D96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03.09-09.09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10.09-16.09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17.09-23.09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24.09-30.09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01.10-07.10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08.10-14.10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15.10-21.10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22.10-28.10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29.10-04.11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05.11-11.11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12.11-18.11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19.11-25.11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26.11-02.12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03.12-09.12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10.12-16.12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17.12-23.12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24.12-30.12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31.12-06.01</w:t>
            </w:r>
          </w:p>
        </w:tc>
        <w:tc>
          <w:tcPr>
            <w:tcW w:w="426" w:type="dxa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07.01-13.01</w:t>
            </w:r>
          </w:p>
        </w:tc>
        <w:tc>
          <w:tcPr>
            <w:tcW w:w="425" w:type="dxa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14.01-20.01</w:t>
            </w:r>
          </w:p>
        </w:tc>
        <w:tc>
          <w:tcPr>
            <w:tcW w:w="425" w:type="dxa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21.01-27.01</w:t>
            </w:r>
          </w:p>
        </w:tc>
        <w:tc>
          <w:tcPr>
            <w:tcW w:w="356" w:type="dxa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28.01-03.02</w:t>
            </w:r>
          </w:p>
        </w:tc>
        <w:tc>
          <w:tcPr>
            <w:tcW w:w="445" w:type="dxa"/>
            <w:textDirection w:val="btLr"/>
          </w:tcPr>
          <w:p w:rsidR="005C1D96" w:rsidRPr="00360582" w:rsidRDefault="005C1D96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5C1D96" w:rsidRPr="00F56FFA" w:rsidRDefault="005C1D96" w:rsidP="00BC250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B30015">
        <w:trPr>
          <w:cantSplit/>
          <w:trHeight w:val="409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5C1D96" w:rsidRPr="00FC764B" w:rsidRDefault="005C1D96" w:rsidP="00041266">
            <w:pPr>
              <w:jc w:val="center"/>
              <w:rPr>
                <w:lang w:val="uk-UA"/>
              </w:rPr>
            </w:pPr>
            <w:r w:rsidRPr="00FC764B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FC764B" w:rsidRDefault="005C1D96" w:rsidP="00041266">
            <w:pPr>
              <w:jc w:val="center"/>
              <w:rPr>
                <w:lang w:val="uk-UA"/>
              </w:rPr>
            </w:pPr>
            <w:r w:rsidRPr="00FC764B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5C1D96" w:rsidRPr="00FC764B" w:rsidRDefault="005C1D96" w:rsidP="00041266">
            <w:pPr>
              <w:jc w:val="center"/>
              <w:rPr>
                <w:lang w:val="uk-UA"/>
              </w:rPr>
            </w:pPr>
            <w:r w:rsidRPr="00FC764B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Тв.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FC764B">
            <w:pPr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C764B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Тв.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C764B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2B6FBB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 w:rsidRPr="002B6FBB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МК</w:t>
            </w:r>
          </w:p>
        </w:tc>
      </w:tr>
      <w:tr w:rsidR="005C1D96" w:rsidRPr="00AF03A3" w:rsidTr="00B30015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Історія та культура України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1F2FF7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Університетські студії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7F5C81" w:rsidRDefault="005C1D96" w:rsidP="005C4C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5C1D96" w:rsidRPr="00EE2972" w:rsidRDefault="005C1D96" w:rsidP="005C4C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972">
              <w:rPr>
                <w:b/>
                <w:sz w:val="16"/>
                <w:szCs w:val="16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5C1D96" w:rsidRPr="00EE2972" w:rsidRDefault="005C1D96" w:rsidP="005C4C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972">
              <w:rPr>
                <w:b/>
                <w:sz w:val="16"/>
                <w:szCs w:val="16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1D96" w:rsidRPr="00EE2972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5C4C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B30015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Українська мова (за професійним спрямуванням)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B30015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C43809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Музично-теоретичні дисципліни(сольфеджіо, гармонія)</w:t>
            </w:r>
          </w:p>
          <w:p w:rsidR="005C1D96" w:rsidRPr="00F56FFA" w:rsidRDefault="005C1D96" w:rsidP="00CD309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КР1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Кр1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Кр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360582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РК</w:t>
            </w:r>
          </w:p>
          <w:p w:rsidR="005C1D96" w:rsidRPr="00360582" w:rsidRDefault="005C1D96" w:rsidP="00E25E57">
            <w:pPr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КР</w:t>
            </w:r>
            <w:r w:rsidRPr="00360582">
              <w:rPr>
                <w:sz w:val="20"/>
                <w:szCs w:val="20"/>
              </w:rPr>
              <w:t>3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КР</w:t>
            </w:r>
            <w:r w:rsidRPr="00360582">
              <w:rPr>
                <w:sz w:val="20"/>
                <w:szCs w:val="20"/>
              </w:rPr>
              <w:t>4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Т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</w:rPr>
            </w:pPr>
            <w:r w:rsidRPr="00360582">
              <w:rPr>
                <w:sz w:val="20"/>
                <w:szCs w:val="20"/>
                <w:lang w:val="uk-UA"/>
              </w:rPr>
              <w:t>КР</w:t>
            </w:r>
            <w:r w:rsidRPr="00360582">
              <w:rPr>
                <w:sz w:val="20"/>
                <w:szCs w:val="20"/>
              </w:rPr>
              <w:t>5</w:t>
            </w:r>
          </w:p>
          <w:p w:rsidR="005C1D96" w:rsidRPr="00360582" w:rsidRDefault="005C1D96" w:rsidP="00E25E5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60582">
              <w:rPr>
                <w:sz w:val="20"/>
                <w:szCs w:val="20"/>
              </w:rPr>
              <w:t>Кр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E65B37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Психологія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103F13" w:rsidRDefault="005C1D96" w:rsidP="0087523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5C1D96" w:rsidRPr="00C2125A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 w:rsidRPr="00C2125A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87523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3510BB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5C1D96" w:rsidRDefault="005C1D96" w:rsidP="00CD309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800617" w:rsidRDefault="005C1D96" w:rsidP="00F9455D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  <w:r>
              <w:rPr>
                <w:sz w:val="16"/>
                <w:szCs w:val="16"/>
                <w:shd w:val="clear" w:color="auto" w:fill="D9D9D9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5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B30015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5" w:type="dxa"/>
            <w:vAlign w:val="center"/>
          </w:tcPr>
          <w:p w:rsidR="005C1D96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3F275C">
        <w:trPr>
          <w:cantSplit/>
          <w:trHeight w:val="413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2B6FBB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5C1D96" w:rsidRDefault="005C1D96" w:rsidP="002B6FB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5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</w:tcPr>
          <w:p w:rsidR="005C1D96" w:rsidRPr="00611E99" w:rsidRDefault="005C1D96" w:rsidP="00A965C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</w:tcPr>
          <w:p w:rsidR="005C1D96" w:rsidRPr="007979AC" w:rsidRDefault="005C1D96" w:rsidP="00C46671">
            <w:pPr>
              <w:ind w:left="83"/>
              <w:jc w:val="center"/>
              <w:rPr>
                <w:b/>
                <w:lang w:val="uk-UA"/>
              </w:rPr>
            </w:pPr>
            <w:r w:rsidRPr="007979AC">
              <w:rPr>
                <w:b/>
                <w:lang w:val="uk-UA"/>
              </w:rPr>
              <w:t>І</w:t>
            </w:r>
          </w:p>
        </w:tc>
      </w:tr>
    </w:tbl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Pr="00C43809" w:rsidRDefault="005C1D96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4D379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</w:t>
      </w: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ПОП –перевірка оркестрових партій</w:t>
      </w: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5C1D96" w:rsidRDefault="005C1D96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5C1D96" w:rsidRDefault="005C1D96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5C1D96" w:rsidRPr="00C43809" w:rsidRDefault="005C1D96" w:rsidP="0047406A">
      <w:pPr>
        <w:shd w:val="clear" w:color="auto" w:fill="FFFFFF"/>
        <w:tabs>
          <w:tab w:val="left" w:pos="8940"/>
        </w:tabs>
        <w:jc w:val="right"/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  <w:r>
        <w:rPr>
          <w:sz w:val="20"/>
          <w:szCs w:val="20"/>
          <w:lang w:val="uk-UA"/>
        </w:rPr>
        <w:br w:type="page"/>
      </w:r>
      <w:r w:rsidRPr="00C43809">
        <w:rPr>
          <w:lang w:val="uk-UA"/>
        </w:rPr>
        <w:t>ЗАТВЕРДЖУЮ</w:t>
      </w:r>
    </w:p>
    <w:p w:rsidR="005C1D96" w:rsidRPr="00C43809" w:rsidRDefault="005C1D96" w:rsidP="00B4209A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5C1D96" w:rsidRDefault="005C1D96" w:rsidP="00FB6D33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Default="005C1D96" w:rsidP="00DA3C69">
      <w:pPr>
        <w:ind w:left="-567" w:right="-456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tbl>
      <w:tblPr>
        <w:tblW w:w="1510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30"/>
        <w:gridCol w:w="500"/>
        <w:gridCol w:w="500"/>
        <w:gridCol w:w="428"/>
        <w:gridCol w:w="429"/>
        <w:gridCol w:w="500"/>
        <w:gridCol w:w="429"/>
        <w:gridCol w:w="500"/>
        <w:gridCol w:w="500"/>
        <w:gridCol w:w="500"/>
        <w:gridCol w:w="572"/>
        <w:gridCol w:w="630"/>
        <w:gridCol w:w="500"/>
        <w:gridCol w:w="500"/>
        <w:gridCol w:w="500"/>
        <w:gridCol w:w="500"/>
        <w:gridCol w:w="500"/>
        <w:gridCol w:w="429"/>
        <w:gridCol w:w="500"/>
        <w:gridCol w:w="429"/>
        <w:gridCol w:w="428"/>
        <w:gridCol w:w="428"/>
        <w:gridCol w:w="359"/>
        <w:gridCol w:w="449"/>
        <w:gridCol w:w="1009"/>
      </w:tblGrid>
      <w:tr w:rsidR="005C1D96" w:rsidRPr="00AF03A3" w:rsidTr="00FB6D33">
        <w:trPr>
          <w:cantSplit/>
          <w:trHeight w:val="1577"/>
        </w:trPr>
        <w:tc>
          <w:tcPr>
            <w:tcW w:w="660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30" w:type="dxa"/>
            <w:shd w:val="clear" w:color="auto" w:fill="F3F3F3"/>
          </w:tcPr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8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63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9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8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8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9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9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9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FB6D33">
        <w:trPr>
          <w:cantSplit/>
          <w:trHeight w:val="431"/>
        </w:trPr>
        <w:tc>
          <w:tcPr>
            <w:tcW w:w="660" w:type="dxa"/>
            <w:vMerge w:val="restart"/>
            <w:shd w:val="clear" w:color="auto" w:fill="F3F3F3"/>
            <w:textDirection w:val="btLr"/>
            <w:vAlign w:val="center"/>
          </w:tcPr>
          <w:p w:rsidR="005C1D96" w:rsidRDefault="005C1D96" w:rsidP="00FB6D3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5C1D96" w:rsidRPr="00935DF6" w:rsidRDefault="005C1D96" w:rsidP="00FB6D3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63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9901DD">
              <w:rPr>
                <w:b/>
                <w:lang w:val="uk-UA"/>
              </w:rPr>
              <w:t xml:space="preserve">ПМК </w:t>
            </w:r>
          </w:p>
        </w:tc>
      </w:tr>
      <w:tr w:rsidR="005C1D96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Філософія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9901DD">
              <w:rPr>
                <w:b/>
                <w:lang w:val="uk-UA"/>
              </w:rPr>
              <w:t>І</w:t>
            </w:r>
          </w:p>
        </w:tc>
      </w:tr>
      <w:tr w:rsidR="005C1D96" w:rsidRPr="00AF03A3" w:rsidTr="00AD63F5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Педагогіка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8" w:type="dxa"/>
          </w:tcPr>
          <w:p w:rsidR="005C1D96" w:rsidRPr="006A5B57" w:rsidRDefault="005C1D96" w:rsidP="005C4C78">
            <w:pPr>
              <w:jc w:val="center"/>
              <w:rPr>
                <w:b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9" w:type="dxa"/>
          </w:tcPr>
          <w:p w:rsidR="005C1D96" w:rsidRPr="006A5B57" w:rsidRDefault="005C1D96" w:rsidP="005C4C78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00" w:type="dxa"/>
          </w:tcPr>
          <w:p w:rsidR="005C1D96" w:rsidRPr="002014BF" w:rsidRDefault="005C1D96" w:rsidP="005C4C78">
            <w:pPr>
              <w:jc w:val="center"/>
              <w:rPr>
                <w:b/>
                <w:lang w:val="uk-UA"/>
              </w:rPr>
            </w:pPr>
            <w:r w:rsidRPr="002014BF">
              <w:rPr>
                <w:b/>
                <w:sz w:val="22"/>
                <w:szCs w:val="22"/>
                <w:lang w:val="uk-UA"/>
              </w:rPr>
              <w:t>Кр1</w:t>
            </w:r>
          </w:p>
        </w:tc>
        <w:tc>
          <w:tcPr>
            <w:tcW w:w="429" w:type="dxa"/>
          </w:tcPr>
          <w:p w:rsidR="005C1D96" w:rsidRPr="006A5B57" w:rsidRDefault="005C1D96" w:rsidP="005C4C78">
            <w:pPr>
              <w:jc w:val="center"/>
              <w:rPr>
                <w:b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00" w:type="dxa"/>
          </w:tcPr>
          <w:p w:rsidR="005C1D96" w:rsidRPr="00074802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72" w:type="dxa"/>
          </w:tcPr>
          <w:p w:rsidR="005C1D96" w:rsidRPr="00074802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63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0" w:type="dxa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5C1D96" w:rsidRPr="00440DF0" w:rsidRDefault="005C1D96" w:rsidP="005C4C78">
            <w:pPr>
              <w:jc w:val="center"/>
              <w:rPr>
                <w:sz w:val="18"/>
                <w:szCs w:val="18"/>
                <w:lang w:val="uk-UA"/>
              </w:rPr>
            </w:pPr>
            <w:r w:rsidRPr="00C5793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Pr="00440DF0" w:rsidRDefault="005C1D96" w:rsidP="005C4C7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FB5859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викладання(хорове диригування, сольний спів)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8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9" w:type="dxa"/>
            <w:vAlign w:val="center"/>
          </w:tcPr>
          <w:p w:rsidR="005C1D96" w:rsidRPr="00F12F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9" w:type="dxa"/>
            <w:vAlign w:val="center"/>
          </w:tcPr>
          <w:p w:rsidR="005C1D96" w:rsidRPr="00F12F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72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63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29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00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Pr="00C43809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Музично-теоретичні дисципліни(сольфеджіо, гармонія)</w:t>
            </w:r>
          </w:p>
          <w:p w:rsidR="005C1D96" w:rsidRPr="00F56FFA" w:rsidRDefault="005C1D96" w:rsidP="00CD309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8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КР1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Кр1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630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</w:t>
            </w:r>
            <w:r>
              <w:rPr>
                <w:sz w:val="12"/>
                <w:szCs w:val="12"/>
                <w:lang w:val="uk-UA"/>
              </w:rPr>
              <w:t>2</w:t>
            </w:r>
          </w:p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РК</w:t>
            </w:r>
          </w:p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</w:t>
            </w:r>
            <w:r>
              <w:rPr>
                <w:sz w:val="12"/>
                <w:szCs w:val="12"/>
                <w:lang w:val="uk-UA"/>
              </w:rPr>
              <w:t>3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Кр3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Історія мистецтв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(7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2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  <w:r w:rsidRPr="00F12FF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96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5C1D96" w:rsidRPr="00AF03A3" w:rsidTr="004450DB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5C1D96" w:rsidRDefault="005C1D96" w:rsidP="00CD309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8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9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</w:tcPr>
          <w:p w:rsidR="005C1D96" w:rsidRDefault="005C1D96" w:rsidP="00F9455D">
            <w:r w:rsidRPr="007139D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9" w:type="dxa"/>
          </w:tcPr>
          <w:p w:rsidR="005C1D96" w:rsidRDefault="005C1D96" w:rsidP="00F9455D">
            <w:r w:rsidRPr="007139D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b/>
                <w:sz w:val="16"/>
                <w:szCs w:val="16"/>
                <w:highlight w:val="lightGray"/>
                <w:lang w:val="uk-UA"/>
              </w:rPr>
              <w:t>ПХП</w:t>
            </w:r>
          </w:p>
        </w:tc>
        <w:tc>
          <w:tcPr>
            <w:tcW w:w="500" w:type="dxa"/>
            <w:vAlign w:val="center"/>
          </w:tcPr>
          <w:p w:rsidR="005C1D96" w:rsidRPr="00800617" w:rsidRDefault="005C1D96" w:rsidP="00F9455D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  <w:r>
              <w:rPr>
                <w:sz w:val="16"/>
                <w:szCs w:val="16"/>
                <w:shd w:val="clear" w:color="auto" w:fill="D9D9D9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72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63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</w:tcPr>
          <w:p w:rsidR="005C1D96" w:rsidRDefault="005C1D96" w:rsidP="00F9455D">
            <w:r w:rsidRPr="007E40F6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</w:tcPr>
          <w:p w:rsidR="005C1D96" w:rsidRDefault="005C1D96" w:rsidP="00F9455D">
            <w:r w:rsidRPr="007E40F6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5C1D96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630" w:type="dxa"/>
            <w:vAlign w:val="center"/>
          </w:tcPr>
          <w:p w:rsidR="005C1D96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1B129A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8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9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63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</w:tcPr>
          <w:p w:rsidR="005C1D96" w:rsidRPr="009901DD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Pr="00C43809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A122FD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партій,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>;  ПОП –перевірка оркестрових партій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Pr="00C43809" w:rsidRDefault="005C1D96" w:rsidP="00BD753D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5C1D96" w:rsidRPr="00C43809" w:rsidRDefault="005C1D96" w:rsidP="00BD753D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5C1D96" w:rsidRDefault="005C1D96" w:rsidP="00BD753D">
      <w:pPr>
        <w:spacing w:after="200" w:line="276" w:lineRule="auto"/>
        <w:jc w:val="right"/>
        <w:rPr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Default="005C1D96" w:rsidP="00DA3C69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662"/>
        <w:gridCol w:w="614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5C1D96" w:rsidRPr="00AF03A3" w:rsidTr="00A122FD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662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614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A122FD">
        <w:trPr>
          <w:cantSplit/>
          <w:trHeight w:val="396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b/>
                <w:sz w:val="20"/>
                <w:szCs w:val="20"/>
                <w:lang w:val="uk-UA"/>
              </w:rPr>
              <w:t>Х</w:t>
            </w:r>
            <w:r>
              <w:rPr>
                <w:i/>
                <w:lang w:val="uk-UA"/>
              </w:rPr>
              <w:t>орознавство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Ко</w:t>
            </w:r>
          </w:p>
        </w:tc>
        <w:tc>
          <w:tcPr>
            <w:tcW w:w="425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Кр1</w:t>
            </w:r>
          </w:p>
        </w:tc>
        <w:tc>
          <w:tcPr>
            <w:tcW w:w="614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Д</w:t>
            </w:r>
          </w:p>
        </w:tc>
        <w:tc>
          <w:tcPr>
            <w:tcW w:w="565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 w:rsidRPr="00D07817">
              <w:rPr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5C1D96" w:rsidRPr="00D07817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0C1890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Історія музики (зарубіжної)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5C1D96" w:rsidRDefault="005C1D96" w:rsidP="00635E29">
            <w:pPr>
              <w:rPr>
                <w:lang w:val="uk-UA"/>
              </w:rPr>
            </w:pPr>
          </w:p>
          <w:p w:rsidR="005C1D96" w:rsidRPr="00540F4C" w:rsidRDefault="005C1D96" w:rsidP="00635E29">
            <w:pPr>
              <w:rPr>
                <w:lang w:val="uk-UA"/>
              </w:rPr>
            </w:pPr>
            <w:r w:rsidRPr="00B24ABB">
              <w:rPr>
                <w:lang w:val="uk-UA"/>
              </w:rPr>
              <w:t>ПФ</w:t>
            </w:r>
          </w:p>
          <w:p w:rsidR="005C1D96" w:rsidRPr="00AF03A3" w:rsidRDefault="005C1D96" w:rsidP="00635E2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614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 w:rsidRPr="00540F4C">
              <w:rPr>
                <w:lang w:val="uk-UA"/>
              </w:rPr>
              <w:t xml:space="preserve">КР </w:t>
            </w:r>
            <w:r>
              <w:rPr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5C4C25">
              <w:rPr>
                <w:b/>
                <w:lang w:val="uk-UA"/>
              </w:rPr>
              <w:t>І</w:t>
            </w:r>
          </w:p>
        </w:tc>
      </w:tr>
      <w:tr w:rsidR="005C1D96" w:rsidRPr="00AF03A3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музичної освіти та виховання в ЗНЗ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Інд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795C53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>ПФ Інд (2) Кр1</w:t>
            </w:r>
          </w:p>
        </w:tc>
        <w:tc>
          <w:tcPr>
            <w:tcW w:w="425" w:type="dxa"/>
            <w:vAlign w:val="center"/>
          </w:tcPr>
          <w:p w:rsidR="005C1D96" w:rsidRPr="00795C53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 xml:space="preserve">Інд </w:t>
            </w:r>
          </w:p>
          <w:p w:rsidR="005C1D96" w:rsidRPr="00795C53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>Т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КР1</w:t>
            </w:r>
          </w:p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Кр2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</w:t>
            </w:r>
          </w:p>
        </w:tc>
        <w:tc>
          <w:tcPr>
            <w:tcW w:w="614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 (2)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Кр3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КР2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Кр4</w:t>
            </w:r>
          </w:p>
        </w:tc>
        <w:tc>
          <w:tcPr>
            <w:tcW w:w="565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Інд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Інд</w:t>
            </w:r>
          </w:p>
          <w:p w:rsidR="005C1D96" w:rsidRPr="00795C5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Т ТВ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Кр5</w:t>
            </w:r>
          </w:p>
        </w:tc>
        <w:tc>
          <w:tcPr>
            <w:tcW w:w="426" w:type="dxa"/>
            <w:vAlign w:val="center"/>
          </w:tcPr>
          <w:p w:rsidR="005C1D96" w:rsidRPr="00795C53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>Інд</w:t>
            </w:r>
          </w:p>
          <w:p w:rsidR="005C1D96" w:rsidRPr="00795C53" w:rsidRDefault="005C1D96" w:rsidP="00E25E57">
            <w:pPr>
              <w:jc w:val="center"/>
              <w:rPr>
                <w:sz w:val="20"/>
                <w:szCs w:val="20"/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>Т ТВ</w:t>
            </w:r>
          </w:p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E25E57">
            <w:pPr>
              <w:jc w:val="center"/>
              <w:rPr>
                <w:lang w:val="uk-UA"/>
              </w:rPr>
            </w:pPr>
            <w:r w:rsidRPr="00795C53">
              <w:rPr>
                <w:lang w:val="uk-UA"/>
              </w:rPr>
              <w:t>Кр6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0E34FF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</w:tcPr>
          <w:p w:rsidR="005C1D96" w:rsidRDefault="005C1D96" w:rsidP="00F9455D">
            <w:r w:rsidRPr="0080339D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14" w:type="dxa"/>
            <w:vAlign w:val="center"/>
          </w:tcPr>
          <w:p w:rsidR="005C1D96" w:rsidRPr="00800617" w:rsidRDefault="005C1D96" w:rsidP="00F9455D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highlight w:val="lightGray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Default="005C1D96" w:rsidP="00F9455D">
            <w:r w:rsidRPr="007E40F6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5" w:type="dxa"/>
          </w:tcPr>
          <w:p w:rsidR="005C1D96" w:rsidRDefault="005C1D96" w:rsidP="00F9455D">
            <w:r w:rsidRPr="007E40F6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DD6AE5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диригування.,)</w:t>
            </w:r>
          </w:p>
          <w:p w:rsidR="005C1D96" w:rsidRPr="00F56FFA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A5B57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6A5B57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14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</w:tcPr>
          <w:p w:rsidR="005C1D96" w:rsidRDefault="005C1D96" w:rsidP="00F9455D">
            <w:r w:rsidRPr="001E159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5C1D96" w:rsidRDefault="005C1D96" w:rsidP="00F9455D">
            <w:r w:rsidRPr="001E159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DD6AE5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виконавство(,постановка голосу)</w:t>
            </w:r>
          </w:p>
          <w:p w:rsidR="005C1D96" w:rsidRPr="00F56FFA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</w:tcPr>
          <w:p w:rsidR="005C1D96" w:rsidRDefault="005C1D96" w:rsidP="00F9455D">
            <w:r w:rsidRPr="00605DA5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CA10FF" w:rsidRDefault="005C1D96" w:rsidP="00F9455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A5B57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6A5B57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14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5C1D96" w:rsidRDefault="005C1D96" w:rsidP="00F9455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F12FFC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6E60C7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DF0A1C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DF0A1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.6</w:t>
            </w:r>
            <w:r w:rsidRPr="00DF0A1C">
              <w:rPr>
                <w:i/>
                <w:lang w:val="uk-UA"/>
              </w:rPr>
              <w:t xml:space="preserve">Художня культура з методикою викладання в знз </w:t>
            </w:r>
          </w:p>
          <w:p w:rsidR="005C1D96" w:rsidRPr="00DF0A1C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0A1C">
              <w:rPr>
                <w:b/>
                <w:color w:val="FF0000"/>
                <w:sz w:val="20"/>
                <w:szCs w:val="20"/>
                <w:lang w:val="uk-UA"/>
              </w:rPr>
              <w:t>(6 кр.)</w:t>
            </w:r>
          </w:p>
        </w:tc>
        <w:tc>
          <w:tcPr>
            <w:tcW w:w="567" w:type="dxa"/>
          </w:tcPr>
          <w:p w:rsidR="005C1D96" w:rsidRPr="00DF0A1C" w:rsidRDefault="005C1D96" w:rsidP="00C6526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65264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Pr="00DF0A1C" w:rsidRDefault="005C1D96" w:rsidP="00C6526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65264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425" w:type="dxa"/>
          </w:tcPr>
          <w:p w:rsidR="005C1D96" w:rsidRPr="00DF0A1C" w:rsidRDefault="005C1D96" w:rsidP="00C6526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65264">
            <w:pPr>
              <w:jc w:val="center"/>
            </w:pPr>
            <w:r w:rsidRPr="00DF0A1C">
              <w:rPr>
                <w:lang w:val="uk-UA"/>
              </w:rPr>
              <w:t>Кр1</w:t>
            </w:r>
          </w:p>
        </w:tc>
        <w:tc>
          <w:tcPr>
            <w:tcW w:w="426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DF0A1C" w:rsidRDefault="005C1D96" w:rsidP="00C65264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Кр2</w:t>
            </w:r>
          </w:p>
        </w:tc>
        <w:tc>
          <w:tcPr>
            <w:tcW w:w="614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lang w:val="uk-UA"/>
              </w:rPr>
            </w:pPr>
          </w:p>
          <w:p w:rsidR="005C1D96" w:rsidRPr="00DF0A1C" w:rsidRDefault="005C1D96" w:rsidP="00C9614F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РК</w:t>
            </w:r>
          </w:p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Кр3</w:t>
            </w:r>
          </w:p>
        </w:tc>
        <w:tc>
          <w:tcPr>
            <w:tcW w:w="709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lang w:val="uk-UA"/>
              </w:rPr>
            </w:pPr>
          </w:p>
          <w:p w:rsidR="005C1D96" w:rsidRPr="00DF0A1C" w:rsidRDefault="005C1D96" w:rsidP="00C9614F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Кр4</w:t>
            </w:r>
          </w:p>
        </w:tc>
        <w:tc>
          <w:tcPr>
            <w:tcW w:w="567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5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lang w:val="uk-UA"/>
              </w:rPr>
            </w:pPr>
          </w:p>
          <w:p w:rsidR="005C1D96" w:rsidRPr="00DF0A1C" w:rsidRDefault="005C1D96" w:rsidP="00C9614F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Кр5</w:t>
            </w:r>
          </w:p>
        </w:tc>
        <w:tc>
          <w:tcPr>
            <w:tcW w:w="426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  <w:r w:rsidRPr="00DF0A1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5" w:type="dxa"/>
          </w:tcPr>
          <w:p w:rsidR="005C1D96" w:rsidRPr="00DF0A1C" w:rsidRDefault="005C1D96" w:rsidP="00C9614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DF0A1C" w:rsidRDefault="005C1D96" w:rsidP="00C9614F">
            <w:pPr>
              <w:jc w:val="center"/>
            </w:pPr>
            <w:r w:rsidRPr="00DF0A1C">
              <w:rPr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Кр6</w:t>
            </w:r>
          </w:p>
        </w:tc>
        <w:tc>
          <w:tcPr>
            <w:tcW w:w="425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DF0A1C" w:rsidRDefault="005C1D96" w:rsidP="00CD309C">
            <w:pPr>
              <w:jc w:val="center"/>
              <w:rPr>
                <w:lang w:val="uk-UA"/>
              </w:rPr>
            </w:pPr>
            <w:r w:rsidRPr="00DF0A1C"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DF0A1C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F0A1C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DF0A1C">
              <w:rPr>
                <w:b/>
                <w:lang w:val="uk-UA"/>
              </w:rPr>
              <w:t>І</w:t>
            </w:r>
          </w:p>
        </w:tc>
      </w:tr>
      <w:tr w:rsidR="005C1D96" w:rsidRPr="00AF03A3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 </w:t>
            </w:r>
          </w:p>
        </w:tc>
        <w:tc>
          <w:tcPr>
            <w:tcW w:w="614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5C4C25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7511CD">
        <w:trPr>
          <w:cantSplit/>
          <w:trHeight w:val="400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7.Інструментальне виконавство(оркестровий клас)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5C1D96" w:rsidRDefault="005C1D96" w:rsidP="00F9455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62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614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>
              <w:rPr>
                <w:b/>
                <w:sz w:val="16"/>
                <w:szCs w:val="16"/>
                <w:lang w:val="uk-UA"/>
              </w:rPr>
              <w:t xml:space="preserve"> 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074922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074922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074922">
              <w:rPr>
                <w:b/>
                <w:lang w:val="uk-UA"/>
              </w:rPr>
              <w:t>З</w:t>
            </w:r>
          </w:p>
        </w:tc>
      </w:tr>
    </w:tbl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Pr="00C43809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ПОП –перевірка оркестрових партій</w:t>
      </w:r>
    </w:p>
    <w:p w:rsidR="005C1D96" w:rsidRPr="00D915D6" w:rsidRDefault="005C1D96" w:rsidP="00A122FD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партій,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Default="005C1D96">
      <w:pPr>
        <w:spacing w:after="200" w:line="276" w:lineRule="auto"/>
        <w:rPr>
          <w:sz w:val="20"/>
          <w:szCs w:val="20"/>
          <w:lang w:val="uk-UA"/>
        </w:rPr>
      </w:pPr>
    </w:p>
    <w:p w:rsidR="005C1D96" w:rsidRPr="00C43809" w:rsidRDefault="005C1D96" w:rsidP="00E41D2E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5C1D96" w:rsidRPr="00C43809" w:rsidRDefault="005C1D96" w:rsidP="00E41D2E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5C1D96" w:rsidRDefault="005C1D96" w:rsidP="00E41D2E">
      <w:pPr>
        <w:spacing w:after="200" w:line="276" w:lineRule="auto"/>
        <w:jc w:val="right"/>
        <w:rPr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Default="005C1D96" w:rsidP="00DA3C69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20"/>
        <w:gridCol w:w="55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5C1D96" w:rsidRPr="00AF03A3" w:rsidTr="002E299E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20" w:type="dxa"/>
            <w:shd w:val="clear" w:color="auto" w:fill="F3F3F3"/>
          </w:tcPr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E41D2E">
        <w:trPr>
          <w:cantSplit/>
          <w:trHeight w:val="654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20" w:type="dxa"/>
            <w:vAlign w:val="center"/>
          </w:tcPr>
          <w:p w:rsidR="005C1D96" w:rsidRDefault="005C1D96" w:rsidP="00D222DA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i/>
                <w:lang w:val="uk-UA"/>
              </w:rPr>
              <w:t xml:space="preserve"> Іноземна мова</w:t>
            </w:r>
          </w:p>
          <w:p w:rsidR="005C1D96" w:rsidRPr="00AF03A3" w:rsidRDefault="005C1D96" w:rsidP="00D222DA">
            <w:pPr>
              <w:jc w:val="center"/>
              <w:rPr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Інд/Кр1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КР/Кр2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Т/Кр3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Pr="00C43809" w:rsidRDefault="005C1D96" w:rsidP="00E41D2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i/>
                <w:lang w:val="uk-UA"/>
              </w:rPr>
              <w:t>Музично-теоретичні дисципліни(поліфонія, аналіз муз.твор.)</w:t>
            </w:r>
          </w:p>
          <w:p w:rsidR="005C1D96" w:rsidRPr="00E41D2E" w:rsidRDefault="005C1D96" w:rsidP="00E41D2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РК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47406A" w:rsidRDefault="005C1D96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РК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47406A">
              <w:rPr>
                <w:sz w:val="22"/>
                <w:szCs w:val="22"/>
              </w:rPr>
              <w:t>КР1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Т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47406A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47406A">
              <w:rPr>
                <w:sz w:val="22"/>
                <w:szCs w:val="22"/>
              </w:rPr>
              <w:t>КР2</w:t>
            </w:r>
          </w:p>
          <w:p w:rsidR="005C1D96" w:rsidRPr="0047406A" w:rsidRDefault="005C1D96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</w:rPr>
              <w:t>Кр2</w:t>
            </w:r>
          </w:p>
        </w:tc>
        <w:tc>
          <w:tcPr>
            <w:tcW w:w="426" w:type="dxa"/>
            <w:vAlign w:val="center"/>
          </w:tcPr>
          <w:p w:rsidR="005C1D96" w:rsidRPr="0047406A" w:rsidRDefault="005C1D96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47406A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виконавство(основний музичний інструмент,)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1226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12263E" w:rsidRDefault="005C1D96" w:rsidP="00635E29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F11C33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D222DA">
              <w:rPr>
                <w:b/>
                <w:lang w:val="uk-UA"/>
              </w:rPr>
              <w:t>3</w:t>
            </w:r>
            <w:r>
              <w:rPr>
                <w:i/>
                <w:lang w:val="uk-UA"/>
              </w:rPr>
              <w:t>.Інструментальне виконавство(оркестровий клас)</w:t>
            </w:r>
          </w:p>
          <w:p w:rsidR="005C1D96" w:rsidRDefault="005C1D96" w:rsidP="00CD309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Default="005C1D96" w:rsidP="00350932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Pr="00AF03A3" w:rsidRDefault="005C1D96" w:rsidP="00350932">
            <w:pPr>
              <w:jc w:val="center"/>
              <w:rPr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350932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3509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350932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3509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</w:tcPr>
          <w:p w:rsidR="005C1D96" w:rsidRDefault="005C1D96" w:rsidP="00F9455D">
            <w:r w:rsidRPr="003D64D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5" w:type="dxa"/>
          </w:tcPr>
          <w:p w:rsidR="005C1D96" w:rsidRDefault="005C1D96" w:rsidP="00F9455D">
            <w:r w:rsidRPr="003D64D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5" w:type="dxa"/>
          </w:tcPr>
          <w:p w:rsidR="005C1D96" w:rsidRPr="00C661A5" w:rsidRDefault="005C1D96" w:rsidP="00F9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F56F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Методика музичного виховання та практикум з ММВ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</w:pPr>
            <w:r w:rsidRPr="000954E7">
              <w:t>Т</w:t>
            </w:r>
          </w:p>
        </w:tc>
        <w:tc>
          <w:tcPr>
            <w:tcW w:w="567" w:type="dxa"/>
            <w:vAlign w:val="center"/>
          </w:tcPr>
          <w:p w:rsidR="005C1D96" w:rsidRPr="000954E7" w:rsidRDefault="005C1D96" w:rsidP="00F9455D">
            <w:pPr>
              <w:rPr>
                <w:sz w:val="20"/>
                <w:szCs w:val="20"/>
                <w:lang w:val="uk-UA"/>
              </w:rPr>
            </w:pPr>
            <w:r w:rsidRPr="000954E7">
              <w:rPr>
                <w:sz w:val="20"/>
                <w:szCs w:val="20"/>
                <w:lang w:val="uk-UA"/>
              </w:rPr>
              <w:t xml:space="preserve">Інд </w:t>
            </w:r>
          </w:p>
          <w:p w:rsidR="005C1D96" w:rsidRPr="000954E7" w:rsidRDefault="005C1D96" w:rsidP="00F9455D">
            <w:pPr>
              <w:rPr>
                <w:sz w:val="20"/>
                <w:szCs w:val="20"/>
                <w:lang w:val="uk-UA"/>
              </w:rPr>
            </w:pPr>
            <w:r w:rsidRPr="000954E7">
              <w:rPr>
                <w:sz w:val="20"/>
                <w:szCs w:val="20"/>
                <w:lang w:val="uk-UA"/>
              </w:rPr>
              <w:t>Кр1</w:t>
            </w:r>
          </w:p>
          <w:p w:rsidR="005C1D96" w:rsidRDefault="005C1D96" w:rsidP="00F9455D"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 w:rsidRPr="000954E7">
              <w:rPr>
                <w:lang w:val="uk-UA"/>
              </w:rPr>
              <w:t xml:space="preserve">ТВ </w:t>
            </w:r>
            <w:r>
              <w:rPr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 w:rsidRPr="000954E7">
              <w:rPr>
                <w:lang w:val="uk-UA"/>
              </w:rPr>
              <w:t>ТВ (2) Кр2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 w:rsidRPr="000954E7">
              <w:rPr>
                <w:lang w:val="uk-UA"/>
              </w:rPr>
              <w:t>ТВ (3)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 w:rsidRPr="000954E7">
              <w:rPr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 w:rsidRPr="000954E7"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виконавство(Хоровий клас)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Вокально-хорове виконавство(хорове диригування.)</w:t>
            </w:r>
          </w:p>
          <w:p w:rsidR="005C1D96" w:rsidRPr="00F56FFA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1909A0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Pr="00745D3E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Вокально-хорове виконавство(постановка голосу)</w:t>
            </w:r>
          </w:p>
          <w:p w:rsidR="005C1D96" w:rsidRPr="00F56FFA" w:rsidRDefault="005C1D96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F945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5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5E5DF7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5C1D96" w:rsidRDefault="005C1D96" w:rsidP="00D222DA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142327">
              <w:rPr>
                <w:rFonts w:ascii="Times New Roman CYR" w:hAnsi="Times New Roman CYR" w:cs="Times New Roman CYR"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Історія музики(зарубіжна)</w:t>
            </w:r>
          </w:p>
          <w:p w:rsidR="005C1D96" w:rsidRPr="00F56FFA" w:rsidRDefault="005C1D96" w:rsidP="00D222DA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РК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КР1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КР2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Кр2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5E5DF7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D222DA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0" w:type="dxa"/>
          </w:tcPr>
          <w:p w:rsidR="005C1D96" w:rsidRDefault="005C1D96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D222DA">
              <w:rPr>
                <w:rFonts w:ascii="Times New Roman CYR" w:hAnsi="Times New Roman CYR" w:cs="Times New Roman CYR"/>
                <w:b/>
                <w:i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.Методика викладання художньої культури в ЗНЗ</w:t>
            </w:r>
          </w:p>
          <w:p w:rsidR="005C1D96" w:rsidRPr="00F56FFA" w:rsidRDefault="005C1D96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F03A3" w:rsidRDefault="005C1D96" w:rsidP="00CD3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D222DA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Pr="00C43809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 xml:space="preserve"> ПОП –перевірка оркестрових партій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145C82">
      <w:pPr>
        <w:shd w:val="clear" w:color="auto" w:fill="FFFFFF"/>
        <w:tabs>
          <w:tab w:val="left" w:pos="8940"/>
        </w:tabs>
        <w:jc w:val="right"/>
        <w:rPr>
          <w:sz w:val="20"/>
          <w:szCs w:val="20"/>
          <w:lang w:val="uk-UA"/>
        </w:rPr>
      </w:pPr>
    </w:p>
    <w:p w:rsidR="005C1D96" w:rsidRDefault="005C1D96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5C1D96" w:rsidRDefault="005C1D96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5C1D96" w:rsidRDefault="005C1D96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5C1D96" w:rsidRDefault="005C1D96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5C1D96" w:rsidRDefault="005C1D96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</w:p>
    <w:p w:rsidR="005C1D96" w:rsidRPr="00C43809" w:rsidRDefault="005C1D96" w:rsidP="00DA3C69">
      <w:pPr>
        <w:shd w:val="clear" w:color="auto" w:fill="FFFFFF"/>
        <w:tabs>
          <w:tab w:val="left" w:pos="8940"/>
        </w:tabs>
        <w:jc w:val="right"/>
      </w:pPr>
      <w:r>
        <w:rPr>
          <w:sz w:val="20"/>
          <w:szCs w:val="20"/>
          <w:lang w:val="uk-UA"/>
        </w:rPr>
        <w:br w:type="page"/>
      </w:r>
      <w:r w:rsidRPr="00C43809">
        <w:rPr>
          <w:lang w:val="uk-UA"/>
        </w:rPr>
        <w:t>ЗАТВЕРДЖУЮ</w:t>
      </w:r>
    </w:p>
    <w:p w:rsidR="005C1D96" w:rsidRPr="00C43809" w:rsidRDefault="005C1D96" w:rsidP="00145C82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5C1D96" w:rsidRDefault="005C1D96" w:rsidP="00145C82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5C1D96" w:rsidRPr="00D915D6" w:rsidRDefault="005C1D96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892A0E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Default="005C1D96" w:rsidP="00892A0E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tbl>
      <w:tblPr>
        <w:tblW w:w="157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562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919"/>
      </w:tblGrid>
      <w:tr w:rsidR="005C1D96" w:rsidRPr="00AF03A3" w:rsidTr="006F5297">
        <w:trPr>
          <w:cantSplit/>
          <w:trHeight w:val="1577"/>
        </w:trPr>
        <w:tc>
          <w:tcPr>
            <w:tcW w:w="550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2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6F5297">
        <w:trPr>
          <w:cantSplit/>
          <w:trHeight w:val="654"/>
        </w:trPr>
        <w:tc>
          <w:tcPr>
            <w:tcW w:w="550" w:type="dxa"/>
            <w:vMerge w:val="restart"/>
            <w:shd w:val="clear" w:color="auto" w:fill="F3F3F3"/>
            <w:textDirection w:val="btLr"/>
            <w:vAlign w:val="center"/>
          </w:tcPr>
          <w:p w:rsidR="005C1D96" w:rsidRPr="00935DF6" w:rsidRDefault="005C1D96" w:rsidP="006F5297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науково-професійним спрямуванням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2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/>
        </w:tc>
        <w:tc>
          <w:tcPr>
            <w:tcW w:w="567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І</w:t>
            </w:r>
          </w:p>
        </w:tc>
      </w:tr>
      <w:tr w:rsidR="005C1D96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Pr="00145C82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Філософія освіти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</w:p>
        </w:tc>
        <w:tc>
          <w:tcPr>
            <w:tcW w:w="562" w:type="dxa"/>
            <w:vAlign w:val="center"/>
          </w:tcPr>
          <w:p w:rsidR="005C1D96" w:rsidRDefault="005C1D96" w:rsidP="00947794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947794"/>
        </w:tc>
        <w:tc>
          <w:tcPr>
            <w:tcW w:w="567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6F5297">
            <w:pPr>
              <w:jc w:val="center"/>
            </w:pPr>
            <w:r w:rsidRPr="008A731A">
              <w:rPr>
                <w:lang w:val="uk-UA"/>
              </w:rPr>
              <w:t>І</w:t>
            </w:r>
          </w:p>
        </w:tc>
      </w:tr>
      <w:tr w:rsidR="005C1D96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654A0C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</w:t>
            </w:r>
            <w:r w:rsidRPr="00654A0C">
              <w:rPr>
                <w:i/>
                <w:lang w:val="uk-UA"/>
              </w:rPr>
              <w:t>Використання ІКТ у професійній діяльності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</w:p>
        </w:tc>
        <w:tc>
          <w:tcPr>
            <w:tcW w:w="562" w:type="dxa"/>
            <w:vAlign w:val="center"/>
          </w:tcPr>
          <w:p w:rsidR="005C1D96" w:rsidRDefault="005C1D96" w:rsidP="00947794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947794"/>
        </w:tc>
        <w:tc>
          <w:tcPr>
            <w:tcW w:w="567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6F5297">
            <w:pPr>
              <w:jc w:val="center"/>
            </w:pPr>
            <w:r w:rsidRPr="008A731A">
              <w:rPr>
                <w:lang w:val="uk-UA"/>
              </w:rPr>
              <w:t>І</w:t>
            </w:r>
          </w:p>
        </w:tc>
      </w:tr>
      <w:tr w:rsidR="005C1D96" w:rsidRPr="00AF03A3" w:rsidTr="00570D3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745D3E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Сольно-інструментальна майстерність з методикою викладання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0706E6">
            <w:pPr>
              <w:ind w:left="-76" w:right="-140"/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</w:t>
            </w:r>
          </w:p>
          <w:p w:rsidR="005C1D96" w:rsidRPr="008E044C" w:rsidRDefault="005C1D96" w:rsidP="000706E6">
            <w:pPr>
              <w:ind w:left="-76" w:right="-140"/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ind w:left="-76" w:right="-139"/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ind w:right="-10"/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</w:t>
            </w:r>
          </w:p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2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</w:t>
            </w:r>
          </w:p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5" w:type="dxa"/>
            <w:vAlign w:val="center"/>
          </w:tcPr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</w:t>
            </w:r>
          </w:p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ind w:left="-71" w:right="-145"/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5" w:type="dxa"/>
            <w:vAlign w:val="center"/>
          </w:tcPr>
          <w:p w:rsidR="005C1D96" w:rsidRPr="008E044C" w:rsidRDefault="005C1D96" w:rsidP="000706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КР</w:t>
            </w:r>
          </w:p>
          <w:p w:rsidR="005C1D96" w:rsidRPr="008E044C" w:rsidRDefault="005C1D96" w:rsidP="000706E6">
            <w:pPr>
              <w:jc w:val="center"/>
              <w:rPr>
                <w:sz w:val="16"/>
                <w:szCs w:val="16"/>
                <w:lang w:val="uk-UA"/>
              </w:rPr>
            </w:pPr>
            <w:r w:rsidRPr="008E044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З</w:t>
            </w:r>
          </w:p>
        </w:tc>
      </w:tr>
      <w:tr w:rsidR="005C1D96" w:rsidRPr="00AF03A3" w:rsidTr="001C011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Pr="00C43809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</w:t>
            </w:r>
          </w:p>
          <w:p w:rsidR="005C1D96" w:rsidRPr="00F56FFA" w:rsidRDefault="005C1D96" w:rsidP="00947794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5C1D96" w:rsidRPr="007F5C81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5C1D96" w:rsidRPr="007F5C81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2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Кр6</w:t>
            </w: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З</w:t>
            </w:r>
          </w:p>
        </w:tc>
      </w:tr>
      <w:tr w:rsidR="005C1D96" w:rsidRPr="00AF03A3" w:rsidTr="001C011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Теорія та методологія педагогіки мистецтва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Pr="00103F13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5C1D96" w:rsidRPr="00103F13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</w:t>
            </w:r>
          </w:p>
        </w:tc>
        <w:tc>
          <w:tcPr>
            <w:tcW w:w="562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З</w:t>
            </w:r>
          </w:p>
        </w:tc>
      </w:tr>
      <w:tr w:rsidR="005C1D96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Практична музикологія</w:t>
            </w:r>
          </w:p>
          <w:p w:rsidR="005C1D96" w:rsidRDefault="005C1D96" w:rsidP="00947794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КР1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Кр1</w:t>
            </w:r>
          </w:p>
        </w:tc>
        <w:tc>
          <w:tcPr>
            <w:tcW w:w="709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КР2</w:t>
            </w:r>
          </w:p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РК</w:t>
            </w:r>
          </w:p>
          <w:p w:rsidR="005C1D96" w:rsidRDefault="005C1D96" w:rsidP="00E25E57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62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КР3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Кр3</w:t>
            </w:r>
          </w:p>
        </w:tc>
        <w:tc>
          <w:tcPr>
            <w:tcW w:w="565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>Інд</w:t>
            </w:r>
          </w:p>
        </w:tc>
        <w:tc>
          <w:tcPr>
            <w:tcW w:w="565" w:type="dxa"/>
            <w:vAlign w:val="center"/>
          </w:tcPr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КР4</w:t>
            </w:r>
          </w:p>
          <w:p w:rsidR="005C1D96" w:rsidRDefault="005C1D96" w:rsidP="00E25E5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Кр4</w:t>
            </w: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І</w:t>
            </w:r>
          </w:p>
        </w:tc>
      </w:tr>
      <w:tr w:rsidR="005C1D96" w:rsidRPr="00AF03A3" w:rsidTr="00E847FE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Хорове виконавство</w:t>
            </w:r>
          </w:p>
          <w:p w:rsidR="005C1D96" w:rsidRDefault="005C1D96" w:rsidP="0094779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</w:tcPr>
          <w:p w:rsidR="005C1D96" w:rsidRDefault="005C1D96" w:rsidP="00F9455D">
            <w:r w:rsidRPr="00D01B15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</w:tcPr>
          <w:p w:rsidR="005C1D96" w:rsidRDefault="005C1D96" w:rsidP="00F9455D">
            <w:r w:rsidRPr="00D01B15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5C1D96" w:rsidRPr="00DE49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5C1D96" w:rsidRPr="00DE49FC" w:rsidRDefault="005C1D96" w:rsidP="00F9455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2" w:type="dxa"/>
          </w:tcPr>
          <w:p w:rsidR="005C1D96" w:rsidRPr="002962BF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5" w:type="dxa"/>
            <w:vAlign w:val="center"/>
          </w:tcPr>
          <w:p w:rsidR="005C1D96" w:rsidRPr="00611E99" w:rsidRDefault="005C1D96" w:rsidP="00F94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5C1D96" w:rsidRPr="00A94E17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</w:tcPr>
          <w:p w:rsidR="005C1D96" w:rsidRPr="008A731A" w:rsidRDefault="005C1D96" w:rsidP="00041266">
            <w:pPr>
              <w:ind w:left="83"/>
              <w:jc w:val="center"/>
              <w:rPr>
                <w:lang w:val="uk-UA"/>
              </w:rPr>
            </w:pPr>
            <w:r w:rsidRPr="008A731A">
              <w:rPr>
                <w:lang w:val="uk-UA"/>
              </w:rPr>
              <w:t>З</w:t>
            </w:r>
          </w:p>
        </w:tc>
      </w:tr>
    </w:tbl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en-US"/>
        </w:rPr>
      </w:pPr>
    </w:p>
    <w:p w:rsidR="005C1D96" w:rsidRPr="00C43809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Default="005C1D96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</w:p>
    <w:p w:rsidR="005C1D96" w:rsidRPr="00DA3C69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586EAA">
      <w:pPr>
        <w:ind w:left="-567" w:right="-456"/>
        <w:rPr>
          <w:sz w:val="20"/>
          <w:szCs w:val="20"/>
          <w:lang w:val="uk-UA"/>
        </w:rPr>
      </w:pPr>
    </w:p>
    <w:p w:rsidR="005C1D96" w:rsidRPr="00756E4F" w:rsidRDefault="005C1D96" w:rsidP="00892A0E">
      <w:pPr>
        <w:ind w:right="-456"/>
        <w:rPr>
          <w:sz w:val="20"/>
          <w:szCs w:val="20"/>
          <w:lang w:val="uk-UA"/>
        </w:rPr>
      </w:pPr>
    </w:p>
    <w:p w:rsidR="005C1D96" w:rsidRPr="002B23DF" w:rsidRDefault="005C1D96" w:rsidP="00586EAA">
      <w:pPr>
        <w:ind w:left="-567" w:right="-456"/>
        <w:rPr>
          <w:sz w:val="20"/>
          <w:szCs w:val="20"/>
        </w:rPr>
      </w:pPr>
    </w:p>
    <w:p w:rsidR="005C1D96" w:rsidRPr="00C43809" w:rsidRDefault="005C1D96" w:rsidP="00756E4F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5C1D96" w:rsidRPr="00C43809" w:rsidRDefault="005C1D96" w:rsidP="00756E4F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5C1D96" w:rsidRPr="00756E4F" w:rsidRDefault="005C1D96" w:rsidP="00756E4F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5C1D96" w:rsidRPr="00D915D6" w:rsidRDefault="005C1D96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1D96" w:rsidRPr="00D915D6" w:rsidRDefault="005C1D96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5C1D96" w:rsidRPr="00D915D6" w:rsidRDefault="005C1D96" w:rsidP="00892A0E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1D96" w:rsidRPr="00892A0E" w:rsidRDefault="005C1D96" w:rsidP="00892A0E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5C1D96" w:rsidRPr="00AF03A3" w:rsidTr="00041266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1D96" w:rsidRDefault="005C1D96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1D96" w:rsidRPr="00F56FFA" w:rsidRDefault="005C1D96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5C1D96" w:rsidRPr="00AF03A3" w:rsidRDefault="005C1D96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5C1D96" w:rsidRPr="00F56FFA" w:rsidRDefault="005C1D96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1D96" w:rsidRPr="00AF03A3" w:rsidTr="00DB3C24">
        <w:trPr>
          <w:cantSplit/>
          <w:trHeight w:val="518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5C1D96" w:rsidRPr="00935DF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5C1D96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Методика й технології викладання фахових дисциплін у ВНЗ та спеціальний навчальних закладах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5C1D96" w:rsidRPr="00E167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E167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Pr="00E167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5C1D96" w:rsidRPr="00E167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C1D96" w:rsidRPr="00E1673E" w:rsidRDefault="005C1D96" w:rsidP="00635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 w:rsidRPr="00756E4F">
              <w:rPr>
                <w:b/>
                <w:lang w:val="uk-UA"/>
              </w:rPr>
              <w:t>І</w:t>
            </w:r>
          </w:p>
        </w:tc>
      </w:tr>
      <w:tr w:rsidR="005C1D96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C1D96" w:rsidRPr="00745D3E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Сольно-інструментальна майстерність з методикою викладання</w:t>
            </w:r>
          </w:p>
          <w:p w:rsidR="005C1D96" w:rsidRPr="00F56FFA" w:rsidRDefault="005C1D96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ind w:left="-109" w:right="-107"/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ТВ</w:t>
            </w:r>
          </w:p>
          <w:p w:rsidR="005C1D96" w:rsidRPr="008E044C" w:rsidRDefault="005C1D96" w:rsidP="000706E6">
            <w:pPr>
              <w:ind w:left="-109" w:right="-107"/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C1D96" w:rsidRPr="00C43809" w:rsidRDefault="005C1D96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</w:t>
            </w:r>
          </w:p>
          <w:p w:rsidR="005C1D96" w:rsidRPr="00F56FFA" w:rsidRDefault="005C1D96" w:rsidP="00947794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756E4F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D96" w:rsidRPr="00654A0C" w:rsidRDefault="005C1D96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Методика викладання сольного співу</w:t>
            </w:r>
          </w:p>
          <w:p w:rsidR="005C1D96" w:rsidRPr="00F56FFA" w:rsidRDefault="005C1D96" w:rsidP="0075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947794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</w:t>
            </w:r>
          </w:p>
        </w:tc>
        <w:tc>
          <w:tcPr>
            <w:tcW w:w="567" w:type="dxa"/>
            <w:vAlign w:val="center"/>
          </w:tcPr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</w:t>
            </w:r>
          </w:p>
        </w:tc>
        <w:tc>
          <w:tcPr>
            <w:tcW w:w="709" w:type="dxa"/>
            <w:vAlign w:val="center"/>
          </w:tcPr>
          <w:p w:rsidR="005C1D9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  <w:p w:rsidR="005C1D96" w:rsidRPr="00C6526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C1D96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756E4F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D96" w:rsidRPr="00745D3E" w:rsidRDefault="005C1D96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Ансамблеве музикування за кваліфікацією</w:t>
            </w:r>
          </w:p>
          <w:p w:rsidR="005C1D96" w:rsidRPr="00F56FFA" w:rsidRDefault="005C1D96" w:rsidP="00756E4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</w:pPr>
            <w:r w:rsidRPr="008E044C"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en-US"/>
              </w:rPr>
              <w:t>ТВ</w:t>
            </w:r>
            <w:r w:rsidRPr="008E044C">
              <w:rPr>
                <w:sz w:val="20"/>
                <w:szCs w:val="20"/>
                <w:lang w:val="uk-UA"/>
              </w:rPr>
              <w:t>КР</w:t>
            </w:r>
            <w:r w:rsidRPr="008E04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uk-UA"/>
              </w:rPr>
              <w:t>ІндКПКР</w:t>
            </w:r>
            <w:r w:rsidRPr="008E04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</w:pPr>
            <w:r w:rsidRPr="008E044C">
              <w:rPr>
                <w:lang w:val="uk-UA"/>
              </w:rPr>
              <w:t>ТВД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uk-UA"/>
              </w:rPr>
              <w:t>КР</w:t>
            </w:r>
            <w:r w:rsidRPr="008E04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756E4F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C1D96" w:rsidRPr="00C43809" w:rsidRDefault="005C1D96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Музично-педагогічне джерелознавство</w:t>
            </w:r>
          </w:p>
          <w:p w:rsidR="005C1D96" w:rsidRPr="00AF03A3" w:rsidRDefault="005C1D96" w:rsidP="00756E4F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</w:pPr>
            <w:r w:rsidRPr="008E044C"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uk-UA"/>
              </w:rPr>
            </w:pPr>
            <w:r w:rsidRPr="008E044C"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en-US"/>
              </w:rPr>
              <w:t>ТВ</w:t>
            </w:r>
            <w:r w:rsidRPr="008E044C">
              <w:rPr>
                <w:sz w:val="20"/>
                <w:szCs w:val="20"/>
                <w:lang w:val="uk-UA"/>
              </w:rPr>
              <w:t>КР</w:t>
            </w:r>
            <w:r w:rsidRPr="008E04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uk-UA"/>
              </w:rPr>
              <w:t>ІндКПКР</w:t>
            </w:r>
            <w:r w:rsidRPr="008E04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C1D96" w:rsidRPr="008E044C" w:rsidRDefault="005C1D96" w:rsidP="000706E6">
            <w:pPr>
              <w:jc w:val="center"/>
            </w:pPr>
            <w:r w:rsidRPr="008E044C">
              <w:rPr>
                <w:lang w:val="uk-UA"/>
              </w:rPr>
              <w:t>ТВД</w:t>
            </w:r>
          </w:p>
        </w:tc>
        <w:tc>
          <w:tcPr>
            <w:tcW w:w="709" w:type="dxa"/>
            <w:vAlign w:val="center"/>
          </w:tcPr>
          <w:p w:rsidR="005C1D96" w:rsidRPr="008E044C" w:rsidRDefault="005C1D96" w:rsidP="000706E6">
            <w:pPr>
              <w:jc w:val="center"/>
              <w:rPr>
                <w:lang w:val="en-US"/>
              </w:rPr>
            </w:pPr>
            <w:r w:rsidRPr="008E044C">
              <w:rPr>
                <w:sz w:val="20"/>
                <w:szCs w:val="20"/>
                <w:lang w:val="uk-UA"/>
              </w:rPr>
              <w:t>КР</w:t>
            </w:r>
            <w:r w:rsidRPr="008E04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C1D96" w:rsidRPr="00C43809" w:rsidRDefault="005C1D96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Технології навчання музичного мистецтва</w:t>
            </w:r>
          </w:p>
          <w:p w:rsidR="005C1D96" w:rsidRPr="00AF03A3" w:rsidRDefault="005C1D96" w:rsidP="00756E4F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5C1D96" w:rsidRPr="002923A4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5C1D96" w:rsidRPr="000954E7" w:rsidRDefault="005C1D96" w:rsidP="00F9455D">
            <w:pPr>
              <w:jc w:val="center"/>
              <w:rPr>
                <w:sz w:val="20"/>
                <w:szCs w:val="20"/>
              </w:rPr>
            </w:pPr>
            <w:r w:rsidRPr="000954E7">
              <w:t>Т КП</w:t>
            </w:r>
            <w:r w:rsidRPr="000954E7">
              <w:rPr>
                <w:sz w:val="20"/>
                <w:szCs w:val="20"/>
              </w:rPr>
              <w:t>КР1</w:t>
            </w:r>
          </w:p>
          <w:p w:rsidR="005C1D96" w:rsidRDefault="005C1D96" w:rsidP="00F9455D">
            <w:pPr>
              <w:jc w:val="center"/>
            </w:pPr>
            <w:r w:rsidRPr="000954E7">
              <w:rPr>
                <w:sz w:val="20"/>
                <w:szCs w:val="20"/>
              </w:rPr>
              <w:t>Кр1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</w:pPr>
            <w:r>
              <w:t>Інд</w:t>
            </w:r>
          </w:p>
          <w:p w:rsidR="005C1D96" w:rsidRDefault="005C1D96" w:rsidP="00F9455D">
            <w:pPr>
              <w:jc w:val="center"/>
            </w:pPr>
            <w:r w:rsidRPr="000954E7">
              <w:t>ТВ (</w:t>
            </w:r>
            <w:r>
              <w:rPr>
                <w:lang w:val="uk-UA"/>
              </w:rPr>
              <w:t>3</w:t>
            </w:r>
            <w:r w:rsidRPr="000954E7">
              <w:t>) Кр2</w:t>
            </w:r>
          </w:p>
        </w:tc>
        <w:tc>
          <w:tcPr>
            <w:tcW w:w="567" w:type="dxa"/>
            <w:vAlign w:val="center"/>
          </w:tcPr>
          <w:p w:rsidR="005C1D96" w:rsidRDefault="005C1D96" w:rsidP="00F9455D">
            <w:pPr>
              <w:jc w:val="center"/>
            </w:pPr>
            <w:r>
              <w:t>ТВ</w:t>
            </w:r>
            <w:r>
              <w:rPr>
                <w:lang w:val="uk-UA"/>
              </w:rPr>
              <w:t xml:space="preserve"> (2)</w:t>
            </w:r>
          </w:p>
          <w:p w:rsidR="005C1D96" w:rsidRDefault="005C1D96" w:rsidP="00F9455D">
            <w:pPr>
              <w:jc w:val="center"/>
            </w:pPr>
            <w:r>
              <w:t>Т</w:t>
            </w:r>
          </w:p>
          <w:p w:rsidR="005C1D96" w:rsidRDefault="005C1D96" w:rsidP="00F9455D">
            <w:pPr>
              <w:jc w:val="center"/>
            </w:pPr>
            <w:r>
              <w:t>КР2</w:t>
            </w:r>
          </w:p>
        </w:tc>
        <w:tc>
          <w:tcPr>
            <w:tcW w:w="709" w:type="dxa"/>
            <w:vAlign w:val="center"/>
          </w:tcPr>
          <w:p w:rsidR="005C1D96" w:rsidRDefault="005C1D96" w:rsidP="00F9455D">
            <w:pPr>
              <w:jc w:val="center"/>
            </w:pPr>
            <w:r w:rsidRPr="000954E7">
              <w:t>Кр3</w:t>
            </w:r>
          </w:p>
        </w:tc>
        <w:tc>
          <w:tcPr>
            <w:tcW w:w="567" w:type="dxa"/>
            <w:vAlign w:val="center"/>
          </w:tcPr>
          <w:p w:rsidR="005C1D96" w:rsidRDefault="005C1D96" w:rsidP="00947794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5C1D96" w:rsidRPr="00474076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5C1D96" w:rsidRPr="00AF03A3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5C1D96" w:rsidRPr="001648B1" w:rsidRDefault="005C1D96" w:rsidP="009477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5C1D96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5C1D96" w:rsidRPr="00756E4F" w:rsidRDefault="005C1D96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709" w:type="dxa"/>
            <w:vAlign w:val="center"/>
          </w:tcPr>
          <w:p w:rsidR="005C1D96" w:rsidRDefault="005C1D96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5C1D96" w:rsidRPr="001648B1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5C1D96" w:rsidRPr="00AF03A3" w:rsidRDefault="005C1D96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5C1D96" w:rsidRPr="00756E4F" w:rsidRDefault="005C1D96" w:rsidP="0004126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Pr="00C43809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1D96" w:rsidRPr="00D915D6" w:rsidRDefault="005C1D96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</w:p>
    <w:p w:rsidR="005C1D96" w:rsidRDefault="005C1D96" w:rsidP="002B23DF">
      <w:pPr>
        <w:ind w:left="-567" w:right="-456"/>
        <w:rPr>
          <w:sz w:val="20"/>
          <w:szCs w:val="20"/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lang w:val="uk-UA"/>
        </w:rPr>
      </w:pPr>
    </w:p>
    <w:p w:rsidR="005C1D96" w:rsidRDefault="005C1D96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Стріхар О.І.</w:t>
      </w:r>
    </w:p>
    <w:p w:rsidR="005C1D96" w:rsidRPr="002B23DF" w:rsidRDefault="005C1D96" w:rsidP="00586EAA">
      <w:pPr>
        <w:ind w:left="-567" w:right="-456"/>
        <w:rPr>
          <w:sz w:val="20"/>
          <w:szCs w:val="20"/>
          <w:lang w:val="uk-UA"/>
        </w:rPr>
      </w:pPr>
    </w:p>
    <w:sectPr w:rsidR="005C1D96" w:rsidRPr="002B23DF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69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332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3E4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6E6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802"/>
    <w:rsid w:val="00074922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4E7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5FC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890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4FF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2F0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63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50C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327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C82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1E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9A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9C0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29A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117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DA4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590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2FF7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4BF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6E4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678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BF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385"/>
    <w:rsid w:val="002A3732"/>
    <w:rsid w:val="002A38B6"/>
    <w:rsid w:val="002A409B"/>
    <w:rsid w:val="002A419A"/>
    <w:rsid w:val="002A435D"/>
    <w:rsid w:val="002A438B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CC4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6FBB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99E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28C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425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970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932"/>
    <w:rsid w:val="00350E7D"/>
    <w:rsid w:val="003510BB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3AB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582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4D2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9E"/>
    <w:rsid w:val="003F15E2"/>
    <w:rsid w:val="003F172E"/>
    <w:rsid w:val="003F1C0D"/>
    <w:rsid w:val="003F1C11"/>
    <w:rsid w:val="003F2124"/>
    <w:rsid w:val="003F227D"/>
    <w:rsid w:val="003F2383"/>
    <w:rsid w:val="003F26FE"/>
    <w:rsid w:val="003F275C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33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DF0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0DB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6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50E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793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4C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0F4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0D3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96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25"/>
    <w:rsid w:val="005C4C78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6B"/>
    <w:rsid w:val="005E4BA5"/>
    <w:rsid w:val="005E4F1F"/>
    <w:rsid w:val="005E5366"/>
    <w:rsid w:val="005E53FE"/>
    <w:rsid w:val="005E570D"/>
    <w:rsid w:val="005E574F"/>
    <w:rsid w:val="005E5945"/>
    <w:rsid w:val="005E5C92"/>
    <w:rsid w:val="005E5DF7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A5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091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679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9C0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5E29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A0C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250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B57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CE3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4C4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0C7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97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4FF"/>
    <w:rsid w:val="00713638"/>
    <w:rsid w:val="00713910"/>
    <w:rsid w:val="007139D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8DA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3E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1CD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6E4F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0DF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C53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AC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1B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0E6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0F6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39D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4D"/>
    <w:rsid w:val="00874D71"/>
    <w:rsid w:val="008750D4"/>
    <w:rsid w:val="0087520A"/>
    <w:rsid w:val="0087523F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0E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317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1A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4C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AF4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B35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794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9D8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4ED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1DD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DE8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2FD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968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3A"/>
    <w:rsid w:val="00A426AA"/>
    <w:rsid w:val="00A426F5"/>
    <w:rsid w:val="00A42776"/>
    <w:rsid w:val="00A427AC"/>
    <w:rsid w:val="00A42910"/>
    <w:rsid w:val="00A4296B"/>
    <w:rsid w:val="00A42A5B"/>
    <w:rsid w:val="00A42E64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91F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82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3F5"/>
    <w:rsid w:val="00AD65F5"/>
    <w:rsid w:val="00AD6862"/>
    <w:rsid w:val="00AD695D"/>
    <w:rsid w:val="00AD6CC7"/>
    <w:rsid w:val="00AD6E6C"/>
    <w:rsid w:val="00AD6FC6"/>
    <w:rsid w:val="00AD7265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ABB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015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9A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54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09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411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58B4"/>
    <w:rsid w:val="00B85F14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970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53D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39C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9C9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5A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48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939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264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5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14F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E5C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09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B15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17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2D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B47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49E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3C69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C24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EE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AE5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9FC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A1C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49D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E18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3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2A0"/>
    <w:rsid w:val="00E253C7"/>
    <w:rsid w:val="00E2543C"/>
    <w:rsid w:val="00E256CF"/>
    <w:rsid w:val="00E25979"/>
    <w:rsid w:val="00E25C07"/>
    <w:rsid w:val="00E25D92"/>
    <w:rsid w:val="00E25E57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D2E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B37"/>
    <w:rsid w:val="00E65BD7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7FE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C34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74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972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2F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82C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B91"/>
    <w:rsid w:val="00F11C3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2FFC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B5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6BC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55D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859"/>
    <w:rsid w:val="00FB5DAF"/>
    <w:rsid w:val="00FB604C"/>
    <w:rsid w:val="00FB65B5"/>
    <w:rsid w:val="00FB6A84"/>
    <w:rsid w:val="00FB6C55"/>
    <w:rsid w:val="00FB6C92"/>
    <w:rsid w:val="00FB6D33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D89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64B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D73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51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12</Pages>
  <Words>2012</Words>
  <Characters>11473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113</cp:revision>
  <cp:lastPrinted>2018-09-26T07:54:00Z</cp:lastPrinted>
  <dcterms:created xsi:type="dcterms:W3CDTF">2017-08-28T10:46:00Z</dcterms:created>
  <dcterms:modified xsi:type="dcterms:W3CDTF">2018-09-26T08:49:00Z</dcterms:modified>
</cp:coreProperties>
</file>