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764" w:rsidRPr="003C35A0" w:rsidRDefault="00926764" w:rsidP="003C35A0">
      <w:pPr>
        <w:ind w:right="-11" w:firstLine="480"/>
        <w:jc w:val="center"/>
        <w:rPr>
          <w:b/>
        </w:rPr>
      </w:pPr>
    </w:p>
    <w:p w:rsidR="00926764" w:rsidRPr="003C35A0" w:rsidRDefault="00926764" w:rsidP="003C35A0">
      <w:pPr>
        <w:ind w:right="-11" w:firstLine="480"/>
        <w:jc w:val="center"/>
        <w:rPr>
          <w:b/>
        </w:rPr>
      </w:pPr>
    </w:p>
    <w:p w:rsidR="00926764" w:rsidRPr="003C35A0" w:rsidRDefault="00926764" w:rsidP="003C35A0">
      <w:pPr>
        <w:ind w:right="-11" w:firstLine="480"/>
        <w:jc w:val="center"/>
        <w:rPr>
          <w:b/>
        </w:rPr>
      </w:pPr>
    </w:p>
    <w:p w:rsidR="00926764" w:rsidRDefault="00926764" w:rsidP="003C35A0">
      <w:pPr>
        <w:ind w:right="-11" w:firstLine="480"/>
        <w:jc w:val="center"/>
        <w:rPr>
          <w:b/>
        </w:rPr>
      </w:pPr>
    </w:p>
    <w:p w:rsidR="00926764" w:rsidRDefault="00926764" w:rsidP="003C35A0">
      <w:pPr>
        <w:ind w:right="-11" w:firstLine="480"/>
        <w:jc w:val="center"/>
        <w:rPr>
          <w:b/>
        </w:rPr>
      </w:pPr>
    </w:p>
    <w:p w:rsidR="00926764" w:rsidRDefault="00926764" w:rsidP="003C35A0">
      <w:pPr>
        <w:ind w:right="-11" w:firstLine="480"/>
        <w:jc w:val="center"/>
        <w:rPr>
          <w:b/>
        </w:rPr>
      </w:pPr>
    </w:p>
    <w:p w:rsidR="00926764" w:rsidRDefault="00926764" w:rsidP="003C35A0">
      <w:pPr>
        <w:ind w:right="-11" w:firstLine="480"/>
        <w:jc w:val="center"/>
        <w:rPr>
          <w:b/>
        </w:rPr>
      </w:pPr>
    </w:p>
    <w:p w:rsidR="00926764" w:rsidRDefault="00926764" w:rsidP="003C35A0">
      <w:pPr>
        <w:ind w:right="-11" w:firstLine="480"/>
        <w:jc w:val="center"/>
        <w:rPr>
          <w:b/>
        </w:rPr>
      </w:pPr>
    </w:p>
    <w:p w:rsidR="00926764" w:rsidRPr="003C35A0" w:rsidRDefault="00926764" w:rsidP="003C35A0">
      <w:pPr>
        <w:ind w:right="-11" w:firstLine="480"/>
        <w:jc w:val="center"/>
        <w:rPr>
          <w:b/>
        </w:rPr>
      </w:pPr>
    </w:p>
    <w:p w:rsidR="00926764" w:rsidRPr="003C35A0" w:rsidRDefault="00926764" w:rsidP="003C35A0">
      <w:pPr>
        <w:ind w:right="-11" w:firstLine="480"/>
        <w:jc w:val="center"/>
        <w:rPr>
          <w:b/>
        </w:rPr>
      </w:pPr>
    </w:p>
    <w:p w:rsidR="00926764" w:rsidRPr="003C35A0" w:rsidRDefault="00926764" w:rsidP="003C35A0">
      <w:pPr>
        <w:ind w:right="-371"/>
        <w:jc w:val="center"/>
        <w:rPr>
          <w:b/>
        </w:rPr>
      </w:pPr>
    </w:p>
    <w:p w:rsidR="00926764" w:rsidRPr="003C35A0" w:rsidRDefault="00926764" w:rsidP="003C35A0">
      <w:pPr>
        <w:ind w:right="-371"/>
        <w:jc w:val="center"/>
        <w:rPr>
          <w:b/>
        </w:rPr>
      </w:pPr>
    </w:p>
    <w:p w:rsidR="00926764" w:rsidRPr="003C35A0" w:rsidRDefault="00926764" w:rsidP="003C35A0">
      <w:pPr>
        <w:ind w:right="-371"/>
        <w:jc w:val="center"/>
        <w:rPr>
          <w:b/>
          <w:i/>
          <w:sz w:val="72"/>
          <w:szCs w:val="72"/>
        </w:rPr>
      </w:pPr>
      <w:r w:rsidRPr="003C35A0">
        <w:rPr>
          <w:b/>
          <w:i/>
          <w:sz w:val="72"/>
          <w:szCs w:val="72"/>
        </w:rPr>
        <w:t xml:space="preserve">Звіт </w:t>
      </w:r>
    </w:p>
    <w:p w:rsidR="00926764" w:rsidRPr="003C35A0" w:rsidRDefault="00926764" w:rsidP="003C35A0">
      <w:pPr>
        <w:ind w:right="-371"/>
        <w:jc w:val="center"/>
        <w:rPr>
          <w:i/>
          <w:sz w:val="72"/>
          <w:szCs w:val="72"/>
        </w:rPr>
      </w:pPr>
      <w:r w:rsidRPr="003C35A0">
        <w:rPr>
          <w:i/>
          <w:sz w:val="72"/>
          <w:szCs w:val="72"/>
        </w:rPr>
        <w:t>про роботу</w:t>
      </w:r>
    </w:p>
    <w:p w:rsidR="00926764" w:rsidRPr="003C35A0" w:rsidRDefault="00926764" w:rsidP="003C35A0">
      <w:pPr>
        <w:ind w:right="-371"/>
        <w:jc w:val="center"/>
        <w:rPr>
          <w:b/>
          <w:i/>
          <w:sz w:val="72"/>
          <w:szCs w:val="72"/>
        </w:rPr>
      </w:pPr>
      <w:r w:rsidRPr="003C35A0">
        <w:rPr>
          <w:b/>
          <w:i/>
          <w:sz w:val="72"/>
          <w:szCs w:val="72"/>
        </w:rPr>
        <w:t>кафедри музичного мистецтва</w:t>
      </w:r>
      <w:r>
        <w:rPr>
          <w:b/>
          <w:i/>
          <w:sz w:val="72"/>
          <w:szCs w:val="72"/>
        </w:rPr>
        <w:t xml:space="preserve"> </w:t>
      </w:r>
    </w:p>
    <w:p w:rsidR="00926764" w:rsidRDefault="00926764" w:rsidP="003C35A0">
      <w:pPr>
        <w:ind w:right="-371"/>
        <w:jc w:val="center"/>
        <w:rPr>
          <w:i/>
          <w:sz w:val="72"/>
          <w:szCs w:val="72"/>
        </w:rPr>
      </w:pPr>
      <w:r w:rsidRPr="003C35A0">
        <w:rPr>
          <w:i/>
          <w:sz w:val="72"/>
          <w:szCs w:val="72"/>
        </w:rPr>
        <w:t xml:space="preserve">у </w:t>
      </w:r>
      <w:r>
        <w:rPr>
          <w:i/>
          <w:sz w:val="72"/>
          <w:szCs w:val="72"/>
        </w:rPr>
        <w:t xml:space="preserve">І семестрі </w:t>
      </w:r>
    </w:p>
    <w:p w:rsidR="00926764" w:rsidRPr="003C35A0" w:rsidRDefault="00926764" w:rsidP="003C35A0">
      <w:pPr>
        <w:ind w:right="-371"/>
        <w:jc w:val="center"/>
        <w:rPr>
          <w:i/>
          <w:sz w:val="72"/>
          <w:szCs w:val="72"/>
        </w:rPr>
      </w:pPr>
      <w:r w:rsidRPr="003C35A0">
        <w:rPr>
          <w:i/>
          <w:sz w:val="72"/>
          <w:szCs w:val="72"/>
        </w:rPr>
        <w:t>201</w:t>
      </w:r>
      <w:r>
        <w:rPr>
          <w:i/>
          <w:sz w:val="72"/>
          <w:szCs w:val="72"/>
        </w:rPr>
        <w:t>8</w:t>
      </w:r>
      <w:r w:rsidRPr="003C35A0">
        <w:rPr>
          <w:i/>
          <w:sz w:val="72"/>
          <w:szCs w:val="72"/>
        </w:rPr>
        <w:t>-</w:t>
      </w:r>
      <w:r>
        <w:rPr>
          <w:i/>
          <w:sz w:val="72"/>
          <w:szCs w:val="72"/>
        </w:rPr>
        <w:t>20</w:t>
      </w:r>
      <w:r w:rsidRPr="003C35A0">
        <w:rPr>
          <w:i/>
          <w:sz w:val="72"/>
          <w:szCs w:val="72"/>
        </w:rPr>
        <w:t>1</w:t>
      </w:r>
      <w:r>
        <w:rPr>
          <w:i/>
          <w:sz w:val="72"/>
          <w:szCs w:val="72"/>
        </w:rPr>
        <w:t>9</w:t>
      </w:r>
      <w:r w:rsidRPr="003C35A0">
        <w:rPr>
          <w:i/>
          <w:sz w:val="72"/>
          <w:szCs w:val="72"/>
        </w:rPr>
        <w:t xml:space="preserve"> н.р.</w:t>
      </w:r>
    </w:p>
    <w:p w:rsidR="00926764" w:rsidRPr="003C35A0" w:rsidRDefault="00926764" w:rsidP="003C35A0">
      <w:pPr>
        <w:ind w:right="-371"/>
        <w:jc w:val="center"/>
        <w:rPr>
          <w:b/>
          <w:sz w:val="48"/>
          <w:szCs w:val="48"/>
        </w:rPr>
      </w:pPr>
    </w:p>
    <w:p w:rsidR="00926764" w:rsidRPr="003C35A0" w:rsidRDefault="00926764" w:rsidP="003C35A0">
      <w:pPr>
        <w:ind w:right="-11" w:firstLine="480"/>
        <w:jc w:val="center"/>
        <w:rPr>
          <w:b/>
          <w:sz w:val="48"/>
          <w:szCs w:val="48"/>
        </w:rPr>
      </w:pPr>
    </w:p>
    <w:p w:rsidR="00926764" w:rsidRPr="003C35A0" w:rsidRDefault="00926764" w:rsidP="003C35A0">
      <w:pPr>
        <w:ind w:right="-11" w:firstLine="480"/>
        <w:jc w:val="center"/>
        <w:rPr>
          <w:b/>
        </w:rPr>
      </w:pPr>
    </w:p>
    <w:p w:rsidR="00926764" w:rsidRPr="003C35A0" w:rsidRDefault="00926764" w:rsidP="003C35A0">
      <w:pPr>
        <w:ind w:right="-11" w:firstLine="480"/>
        <w:jc w:val="center"/>
        <w:rPr>
          <w:b/>
        </w:rPr>
      </w:pPr>
    </w:p>
    <w:p w:rsidR="00926764" w:rsidRPr="003C35A0" w:rsidRDefault="00926764" w:rsidP="003C35A0">
      <w:pPr>
        <w:ind w:right="-11" w:firstLine="480"/>
        <w:jc w:val="center"/>
        <w:rPr>
          <w:b/>
        </w:rPr>
      </w:pPr>
    </w:p>
    <w:p w:rsidR="00926764" w:rsidRPr="003C35A0" w:rsidRDefault="00926764" w:rsidP="003C35A0">
      <w:pPr>
        <w:ind w:right="-11" w:firstLine="480"/>
        <w:jc w:val="center"/>
        <w:rPr>
          <w:b/>
        </w:rPr>
      </w:pPr>
    </w:p>
    <w:p w:rsidR="00926764" w:rsidRPr="003C35A0" w:rsidRDefault="00926764" w:rsidP="003C35A0">
      <w:pPr>
        <w:ind w:right="-11" w:firstLine="480"/>
        <w:jc w:val="center"/>
        <w:rPr>
          <w:b/>
        </w:rPr>
      </w:pPr>
    </w:p>
    <w:p w:rsidR="00926764" w:rsidRDefault="00926764" w:rsidP="003C35A0">
      <w:pPr>
        <w:ind w:right="-11" w:firstLine="480"/>
        <w:jc w:val="center"/>
        <w:rPr>
          <w:b/>
        </w:rPr>
      </w:pPr>
    </w:p>
    <w:p w:rsidR="00926764" w:rsidRDefault="00926764" w:rsidP="003C35A0">
      <w:pPr>
        <w:ind w:right="-11" w:firstLine="480"/>
        <w:jc w:val="center"/>
        <w:rPr>
          <w:b/>
        </w:rPr>
      </w:pPr>
    </w:p>
    <w:p w:rsidR="00926764" w:rsidRDefault="00926764" w:rsidP="003C35A0">
      <w:pPr>
        <w:ind w:right="-11" w:firstLine="480"/>
        <w:jc w:val="center"/>
        <w:rPr>
          <w:b/>
        </w:rPr>
      </w:pPr>
    </w:p>
    <w:p w:rsidR="00926764" w:rsidRPr="003C35A0" w:rsidRDefault="00926764" w:rsidP="003C35A0">
      <w:pPr>
        <w:ind w:right="-11" w:firstLine="480"/>
        <w:jc w:val="center"/>
        <w:rPr>
          <w:b/>
        </w:rPr>
      </w:pPr>
    </w:p>
    <w:p w:rsidR="00926764" w:rsidRPr="003C35A0" w:rsidRDefault="00926764" w:rsidP="003C35A0">
      <w:pPr>
        <w:ind w:right="-11" w:firstLine="480"/>
        <w:jc w:val="center"/>
        <w:rPr>
          <w:b/>
        </w:rPr>
      </w:pPr>
    </w:p>
    <w:p w:rsidR="00926764" w:rsidRPr="003C35A0" w:rsidRDefault="00926764" w:rsidP="003C35A0">
      <w:pPr>
        <w:ind w:right="-11" w:firstLine="480"/>
        <w:jc w:val="center"/>
        <w:rPr>
          <w:b/>
        </w:rPr>
      </w:pPr>
    </w:p>
    <w:p w:rsidR="00926764" w:rsidRPr="003C35A0" w:rsidRDefault="00926764" w:rsidP="003C35A0">
      <w:pPr>
        <w:ind w:right="-11" w:firstLine="480"/>
        <w:jc w:val="center"/>
        <w:rPr>
          <w:b/>
        </w:rPr>
      </w:pPr>
    </w:p>
    <w:p w:rsidR="00926764" w:rsidRPr="003C35A0" w:rsidRDefault="00926764" w:rsidP="003C35A0">
      <w:pPr>
        <w:ind w:right="-11" w:firstLine="480"/>
        <w:jc w:val="center"/>
        <w:rPr>
          <w:b/>
        </w:rPr>
      </w:pPr>
    </w:p>
    <w:p w:rsidR="00926764" w:rsidRPr="003C35A0" w:rsidRDefault="00926764" w:rsidP="003C35A0">
      <w:pPr>
        <w:ind w:right="-11" w:firstLine="480"/>
        <w:jc w:val="center"/>
        <w:rPr>
          <w:b/>
        </w:rPr>
      </w:pPr>
    </w:p>
    <w:p w:rsidR="00926764" w:rsidRPr="003C35A0" w:rsidRDefault="00926764" w:rsidP="003C35A0">
      <w:pPr>
        <w:ind w:right="-11" w:firstLine="480"/>
        <w:jc w:val="center"/>
        <w:rPr>
          <w:b/>
        </w:rPr>
      </w:pPr>
    </w:p>
    <w:p w:rsidR="00926764" w:rsidRPr="003C35A0" w:rsidRDefault="00926764" w:rsidP="003C35A0">
      <w:pPr>
        <w:ind w:right="-11" w:firstLine="480"/>
        <w:jc w:val="center"/>
        <w:rPr>
          <w:b/>
        </w:rPr>
      </w:pPr>
    </w:p>
    <w:p w:rsidR="00926764" w:rsidRPr="003C35A0" w:rsidRDefault="00926764" w:rsidP="003C35A0">
      <w:pPr>
        <w:ind w:right="-11" w:firstLine="480"/>
        <w:jc w:val="center"/>
        <w:rPr>
          <w:b/>
        </w:rPr>
      </w:pPr>
      <w:r>
        <w:rPr>
          <w:b/>
        </w:rPr>
        <w:t>Миколаїв 2018 – 2019 н.р.</w:t>
      </w:r>
      <w:r w:rsidRPr="003C35A0">
        <w:rPr>
          <w:b/>
        </w:rPr>
        <w:br w:type="page"/>
        <w:t>Звіт про роботу</w:t>
      </w:r>
    </w:p>
    <w:p w:rsidR="00926764" w:rsidRPr="003C35A0" w:rsidRDefault="00926764" w:rsidP="003C35A0">
      <w:pPr>
        <w:ind w:right="-11" w:firstLine="480"/>
        <w:jc w:val="center"/>
        <w:rPr>
          <w:b/>
        </w:rPr>
      </w:pPr>
      <w:r>
        <w:rPr>
          <w:b/>
        </w:rPr>
        <w:t>спеціальності</w:t>
      </w:r>
      <w:r w:rsidRPr="003C35A0">
        <w:rPr>
          <w:b/>
        </w:rPr>
        <w:t xml:space="preserve"> музичного мистецтва у 201</w:t>
      </w:r>
      <w:r>
        <w:rPr>
          <w:b/>
        </w:rPr>
        <w:t>8</w:t>
      </w:r>
      <w:r w:rsidRPr="003C35A0">
        <w:rPr>
          <w:b/>
        </w:rPr>
        <w:t>-1</w:t>
      </w:r>
      <w:r>
        <w:rPr>
          <w:b/>
        </w:rPr>
        <w:t>9</w:t>
      </w:r>
      <w:r w:rsidRPr="003C35A0">
        <w:rPr>
          <w:b/>
        </w:rPr>
        <w:t xml:space="preserve"> н.р.</w:t>
      </w:r>
    </w:p>
    <w:p w:rsidR="00926764" w:rsidRPr="003C35A0" w:rsidRDefault="00926764" w:rsidP="003C35A0">
      <w:pPr>
        <w:ind w:right="-11" w:firstLine="480"/>
        <w:rPr>
          <w:b/>
          <w:color w:val="800000"/>
        </w:rPr>
      </w:pPr>
    </w:p>
    <w:p w:rsidR="00926764" w:rsidRPr="003C35A0" w:rsidRDefault="00926764" w:rsidP="00AA6578">
      <w:pPr>
        <w:numPr>
          <w:ilvl w:val="0"/>
          <w:numId w:val="1"/>
        </w:numPr>
        <w:ind w:left="0" w:right="-11" w:firstLine="480"/>
        <w:jc w:val="both"/>
        <w:rPr>
          <w:spacing w:val="-12"/>
        </w:rPr>
      </w:pPr>
      <w:r w:rsidRPr="003C35A0">
        <w:rPr>
          <w:b/>
          <w:i/>
          <w:spacing w:val="-12"/>
        </w:rPr>
        <w:t>Загальна</w:t>
      </w:r>
      <w:r>
        <w:rPr>
          <w:b/>
          <w:i/>
          <w:spacing w:val="-12"/>
        </w:rPr>
        <w:t xml:space="preserve"> </w:t>
      </w:r>
      <w:r w:rsidRPr="003C35A0">
        <w:rPr>
          <w:b/>
          <w:i/>
          <w:spacing w:val="-12"/>
        </w:rPr>
        <w:t xml:space="preserve"> характеристика кафедри</w:t>
      </w:r>
    </w:p>
    <w:p w:rsidR="00926764" w:rsidRPr="003C35A0" w:rsidRDefault="00926764" w:rsidP="00B6603C">
      <w:pPr>
        <w:widowControl w:val="0"/>
        <w:autoSpaceDE w:val="0"/>
        <w:autoSpaceDN w:val="0"/>
        <w:adjustRightInd w:val="0"/>
        <w:ind w:right="-11" w:firstLine="480"/>
        <w:jc w:val="both"/>
        <w:rPr>
          <w:b/>
          <w:i/>
        </w:rPr>
      </w:pPr>
      <w:r>
        <w:t>В штаті спеціальності</w:t>
      </w:r>
      <w:r w:rsidRPr="003C35A0">
        <w:t xml:space="preserve"> музичного мистецтва</w:t>
      </w:r>
      <w:r w:rsidRPr="003C35A0">
        <w:rPr>
          <w:color w:val="800000"/>
        </w:rPr>
        <w:t xml:space="preserve"> – </w:t>
      </w:r>
      <w:r>
        <w:t>15 науково-педагогічних працівників</w:t>
      </w:r>
      <w:r w:rsidRPr="003C35A0">
        <w:t>, серед них</w:t>
      </w:r>
      <w:r>
        <w:t xml:space="preserve"> 1- доктор педагогічних наук,</w:t>
      </w:r>
      <w:r w:rsidRPr="003C35A0">
        <w:t xml:space="preserve"> </w:t>
      </w:r>
      <w:r>
        <w:t>10 - кандидатів наук, 7</w:t>
      </w:r>
      <w:r w:rsidRPr="003C35A0">
        <w:t xml:space="preserve"> доцентів, </w:t>
      </w:r>
      <w:r>
        <w:t>2</w:t>
      </w:r>
      <w:r w:rsidRPr="003C35A0">
        <w:t xml:space="preserve"> в/о доцентів, </w:t>
      </w:r>
      <w:r>
        <w:t>3</w:t>
      </w:r>
      <w:r w:rsidRPr="003C35A0">
        <w:t xml:space="preserve"> концертмейстер</w:t>
      </w:r>
      <w:r>
        <w:t>а, 1 акомпаніатора. На погодинній основі 1- доктор педагогічних наук, доцент, 1 – кандидат філософських наук, доцент .</w:t>
      </w:r>
    </w:p>
    <w:p w:rsidR="00926764" w:rsidRPr="003C35A0" w:rsidRDefault="00926764" w:rsidP="003C35A0">
      <w:pPr>
        <w:tabs>
          <w:tab w:val="left" w:pos="10080"/>
          <w:tab w:val="left" w:pos="10260"/>
        </w:tabs>
        <w:ind w:right="-11" w:firstLine="480"/>
        <w:jc w:val="center"/>
        <w:rPr>
          <w:b/>
          <w:i/>
        </w:rPr>
      </w:pPr>
      <w:r w:rsidRPr="003C35A0">
        <w:rPr>
          <w:b/>
          <w:i/>
        </w:rPr>
        <w:t>Склад кафедри:</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0"/>
        <w:gridCol w:w="3360"/>
        <w:gridCol w:w="23"/>
        <w:gridCol w:w="3337"/>
        <w:gridCol w:w="1200"/>
        <w:gridCol w:w="1440"/>
        <w:gridCol w:w="360"/>
      </w:tblGrid>
      <w:tr w:rsidR="00926764" w:rsidRPr="003C35A0" w:rsidTr="00B6603C">
        <w:trPr>
          <w:trHeight w:val="870"/>
        </w:trPr>
        <w:tc>
          <w:tcPr>
            <w:tcW w:w="960" w:type="dxa"/>
            <w:vAlign w:val="center"/>
          </w:tcPr>
          <w:p w:rsidR="00926764" w:rsidRPr="007B4799" w:rsidRDefault="00926764" w:rsidP="007B4799">
            <w:pPr>
              <w:ind w:right="-11" w:firstLine="12"/>
              <w:jc w:val="center"/>
              <w:rPr>
                <w:b/>
                <w:i/>
                <w:sz w:val="26"/>
                <w:szCs w:val="26"/>
              </w:rPr>
            </w:pPr>
            <w:r w:rsidRPr="007B4799">
              <w:rPr>
                <w:b/>
                <w:i/>
                <w:sz w:val="26"/>
                <w:szCs w:val="26"/>
              </w:rPr>
              <w:t>№</w:t>
            </w:r>
          </w:p>
        </w:tc>
        <w:tc>
          <w:tcPr>
            <w:tcW w:w="3360" w:type="dxa"/>
            <w:vAlign w:val="center"/>
          </w:tcPr>
          <w:p w:rsidR="00926764" w:rsidRPr="007B4799" w:rsidRDefault="00926764" w:rsidP="007B4799">
            <w:pPr>
              <w:ind w:right="-11"/>
              <w:jc w:val="center"/>
              <w:rPr>
                <w:b/>
                <w:i/>
                <w:sz w:val="26"/>
                <w:szCs w:val="26"/>
              </w:rPr>
            </w:pPr>
            <w:r w:rsidRPr="007B4799">
              <w:rPr>
                <w:b/>
                <w:i/>
                <w:sz w:val="26"/>
                <w:szCs w:val="26"/>
              </w:rPr>
              <w:t>Прізвище, ім’я, по-батькові</w:t>
            </w:r>
          </w:p>
        </w:tc>
        <w:tc>
          <w:tcPr>
            <w:tcW w:w="3360" w:type="dxa"/>
            <w:gridSpan w:val="2"/>
            <w:vAlign w:val="center"/>
          </w:tcPr>
          <w:p w:rsidR="00926764" w:rsidRPr="007B4799" w:rsidRDefault="00926764" w:rsidP="007B4799">
            <w:pPr>
              <w:ind w:right="-11"/>
              <w:jc w:val="center"/>
              <w:rPr>
                <w:b/>
                <w:i/>
                <w:sz w:val="26"/>
                <w:szCs w:val="26"/>
              </w:rPr>
            </w:pPr>
            <w:r w:rsidRPr="007B4799">
              <w:rPr>
                <w:b/>
                <w:i/>
                <w:sz w:val="26"/>
                <w:szCs w:val="26"/>
              </w:rPr>
              <w:t>Посада</w:t>
            </w:r>
          </w:p>
        </w:tc>
        <w:tc>
          <w:tcPr>
            <w:tcW w:w="1200" w:type="dxa"/>
            <w:vAlign w:val="center"/>
          </w:tcPr>
          <w:p w:rsidR="00926764" w:rsidRPr="007B4799" w:rsidRDefault="00926764" w:rsidP="007B4799">
            <w:pPr>
              <w:ind w:right="-11"/>
              <w:jc w:val="center"/>
              <w:rPr>
                <w:b/>
                <w:i/>
                <w:sz w:val="26"/>
                <w:szCs w:val="26"/>
              </w:rPr>
            </w:pPr>
            <w:r w:rsidRPr="007B4799">
              <w:rPr>
                <w:b/>
                <w:i/>
                <w:sz w:val="26"/>
                <w:szCs w:val="26"/>
              </w:rPr>
              <w:t>Ставка</w:t>
            </w:r>
          </w:p>
        </w:tc>
        <w:tc>
          <w:tcPr>
            <w:tcW w:w="1440" w:type="dxa"/>
            <w:vAlign w:val="center"/>
          </w:tcPr>
          <w:p w:rsidR="00926764" w:rsidRPr="007B4799" w:rsidRDefault="00926764" w:rsidP="007B4799">
            <w:pPr>
              <w:ind w:right="-11"/>
              <w:jc w:val="center"/>
              <w:rPr>
                <w:b/>
                <w:i/>
                <w:sz w:val="26"/>
                <w:szCs w:val="26"/>
              </w:rPr>
            </w:pPr>
            <w:r w:rsidRPr="007B4799">
              <w:rPr>
                <w:b/>
                <w:i/>
                <w:sz w:val="26"/>
                <w:szCs w:val="26"/>
              </w:rPr>
              <w:t>К-ть год.</w:t>
            </w:r>
            <w:r>
              <w:rPr>
                <w:b/>
                <w:i/>
                <w:sz w:val="26"/>
                <w:szCs w:val="26"/>
              </w:rPr>
              <w:t xml:space="preserve"> у І с.</w:t>
            </w:r>
          </w:p>
        </w:tc>
        <w:tc>
          <w:tcPr>
            <w:tcW w:w="360" w:type="dxa"/>
            <w:vAlign w:val="center"/>
          </w:tcPr>
          <w:p w:rsidR="00926764" w:rsidRPr="007B4799" w:rsidRDefault="00926764" w:rsidP="007B4799">
            <w:pPr>
              <w:ind w:right="-11"/>
              <w:jc w:val="center"/>
              <w:rPr>
                <w:b/>
                <w:i/>
                <w:sz w:val="26"/>
                <w:szCs w:val="26"/>
              </w:rPr>
            </w:pPr>
          </w:p>
        </w:tc>
      </w:tr>
      <w:tr w:rsidR="00926764" w:rsidRPr="003C35A0" w:rsidTr="00B6603C">
        <w:tc>
          <w:tcPr>
            <w:tcW w:w="10680" w:type="dxa"/>
            <w:gridSpan w:val="7"/>
            <w:vAlign w:val="center"/>
          </w:tcPr>
          <w:p w:rsidR="00926764" w:rsidRPr="007B4799" w:rsidRDefault="00926764" w:rsidP="00B05B30">
            <w:pPr>
              <w:ind w:right="-11" w:firstLine="12"/>
              <w:jc w:val="center"/>
              <w:rPr>
                <w:b/>
                <w:i/>
                <w:sz w:val="26"/>
                <w:szCs w:val="26"/>
              </w:rPr>
            </w:pPr>
            <w:r w:rsidRPr="007B4799">
              <w:rPr>
                <w:b/>
                <w:i/>
                <w:sz w:val="26"/>
                <w:szCs w:val="26"/>
              </w:rPr>
              <w:t>Штат</w:t>
            </w:r>
          </w:p>
        </w:tc>
      </w:tr>
      <w:tr w:rsidR="00926764" w:rsidRPr="003C35A0" w:rsidTr="005B2EAC">
        <w:tc>
          <w:tcPr>
            <w:tcW w:w="960" w:type="dxa"/>
            <w:vAlign w:val="center"/>
          </w:tcPr>
          <w:p w:rsidR="00926764" w:rsidRPr="00A248CE" w:rsidRDefault="00926764" w:rsidP="00A248CE">
            <w:pPr>
              <w:ind w:left="360" w:right="-11"/>
              <w:rPr>
                <w:b/>
                <w:color w:val="404040"/>
              </w:rPr>
            </w:pPr>
            <w:r>
              <w:rPr>
                <w:b/>
                <w:color w:val="404040"/>
              </w:rPr>
              <w:t>1</w:t>
            </w:r>
          </w:p>
        </w:tc>
        <w:tc>
          <w:tcPr>
            <w:tcW w:w="3383" w:type="dxa"/>
            <w:gridSpan w:val="2"/>
            <w:vAlign w:val="center"/>
          </w:tcPr>
          <w:p w:rsidR="00926764" w:rsidRPr="007B4799" w:rsidRDefault="00926764" w:rsidP="00127CD8">
            <w:pPr>
              <w:pStyle w:val="Heading1"/>
              <w:ind w:right="-11"/>
              <w:jc w:val="left"/>
              <w:rPr>
                <w:b w:val="0"/>
                <w:color w:val="000000"/>
                <w:sz w:val="26"/>
                <w:szCs w:val="26"/>
              </w:rPr>
            </w:pPr>
            <w:r>
              <w:rPr>
                <w:b w:val="0"/>
                <w:color w:val="000000"/>
                <w:sz w:val="26"/>
                <w:szCs w:val="26"/>
              </w:rPr>
              <w:t>Стріхар Оксана Іванівна</w:t>
            </w:r>
          </w:p>
        </w:tc>
        <w:tc>
          <w:tcPr>
            <w:tcW w:w="3337" w:type="dxa"/>
            <w:vAlign w:val="center"/>
          </w:tcPr>
          <w:p w:rsidR="00926764" w:rsidRPr="007B4799" w:rsidRDefault="00926764" w:rsidP="00127CD8">
            <w:pPr>
              <w:ind w:right="-11"/>
              <w:rPr>
                <w:sz w:val="26"/>
                <w:szCs w:val="26"/>
              </w:rPr>
            </w:pPr>
            <w:r>
              <w:rPr>
                <w:sz w:val="26"/>
                <w:szCs w:val="26"/>
              </w:rPr>
              <w:t>д.п.н</w:t>
            </w:r>
            <w:r w:rsidRPr="007B4799">
              <w:rPr>
                <w:sz w:val="26"/>
                <w:szCs w:val="26"/>
              </w:rPr>
              <w:t>,  доц.</w:t>
            </w:r>
          </w:p>
        </w:tc>
        <w:tc>
          <w:tcPr>
            <w:tcW w:w="1200" w:type="dxa"/>
            <w:vAlign w:val="center"/>
          </w:tcPr>
          <w:p w:rsidR="00926764" w:rsidRPr="007B4799" w:rsidRDefault="00926764" w:rsidP="000F4103">
            <w:pPr>
              <w:ind w:right="-11"/>
              <w:jc w:val="center"/>
              <w:rPr>
                <w:sz w:val="26"/>
                <w:szCs w:val="26"/>
              </w:rPr>
            </w:pPr>
            <w:r>
              <w:rPr>
                <w:sz w:val="26"/>
                <w:szCs w:val="26"/>
              </w:rPr>
              <w:t>1,0</w:t>
            </w:r>
          </w:p>
        </w:tc>
        <w:tc>
          <w:tcPr>
            <w:tcW w:w="1440" w:type="dxa"/>
            <w:vAlign w:val="center"/>
          </w:tcPr>
          <w:p w:rsidR="00926764" w:rsidRPr="007B4799" w:rsidRDefault="00926764" w:rsidP="00017DF5">
            <w:pPr>
              <w:ind w:right="-11"/>
              <w:jc w:val="center"/>
              <w:rPr>
                <w:i/>
                <w:sz w:val="26"/>
                <w:szCs w:val="26"/>
              </w:rPr>
            </w:pPr>
          </w:p>
        </w:tc>
        <w:tc>
          <w:tcPr>
            <w:tcW w:w="360" w:type="dxa"/>
            <w:vAlign w:val="center"/>
          </w:tcPr>
          <w:p w:rsidR="00926764" w:rsidRPr="003C35A0" w:rsidRDefault="00926764" w:rsidP="000F4103">
            <w:pPr>
              <w:ind w:right="-11"/>
              <w:jc w:val="center"/>
            </w:pPr>
          </w:p>
        </w:tc>
      </w:tr>
      <w:tr w:rsidR="00926764" w:rsidRPr="003C35A0" w:rsidTr="005B2EAC">
        <w:tc>
          <w:tcPr>
            <w:tcW w:w="960" w:type="dxa"/>
          </w:tcPr>
          <w:p w:rsidR="00926764" w:rsidRPr="003C35A0" w:rsidRDefault="00926764" w:rsidP="00A248CE">
            <w:pPr>
              <w:ind w:left="360" w:right="-11"/>
            </w:pPr>
            <w:r>
              <w:t>2</w:t>
            </w:r>
          </w:p>
        </w:tc>
        <w:tc>
          <w:tcPr>
            <w:tcW w:w="3383" w:type="dxa"/>
            <w:gridSpan w:val="2"/>
            <w:vAlign w:val="center"/>
          </w:tcPr>
          <w:p w:rsidR="00926764" w:rsidRPr="007B4799" w:rsidRDefault="00926764" w:rsidP="000F4103">
            <w:pPr>
              <w:pStyle w:val="Heading1"/>
              <w:ind w:right="-11"/>
              <w:jc w:val="left"/>
              <w:rPr>
                <w:b w:val="0"/>
                <w:color w:val="000000"/>
                <w:sz w:val="26"/>
                <w:szCs w:val="26"/>
              </w:rPr>
            </w:pPr>
            <w:r>
              <w:rPr>
                <w:b w:val="0"/>
                <w:color w:val="000000"/>
                <w:sz w:val="26"/>
                <w:szCs w:val="26"/>
              </w:rPr>
              <w:t>Ревенко Наталя Валеріївна</w:t>
            </w:r>
          </w:p>
        </w:tc>
        <w:tc>
          <w:tcPr>
            <w:tcW w:w="3337" w:type="dxa"/>
            <w:vAlign w:val="center"/>
          </w:tcPr>
          <w:p w:rsidR="00926764" w:rsidRPr="007B4799" w:rsidRDefault="00926764" w:rsidP="000F4103">
            <w:pPr>
              <w:ind w:right="-11"/>
              <w:rPr>
                <w:sz w:val="26"/>
                <w:szCs w:val="26"/>
              </w:rPr>
            </w:pPr>
            <w:r w:rsidRPr="007B4799">
              <w:rPr>
                <w:sz w:val="26"/>
                <w:szCs w:val="26"/>
              </w:rPr>
              <w:t>канд.мист., доц.</w:t>
            </w:r>
          </w:p>
        </w:tc>
        <w:tc>
          <w:tcPr>
            <w:tcW w:w="1200" w:type="dxa"/>
          </w:tcPr>
          <w:p w:rsidR="00926764" w:rsidRDefault="00926764" w:rsidP="000F4103">
            <w:pPr>
              <w:jc w:val="center"/>
            </w:pPr>
            <w:r w:rsidRPr="002656C3">
              <w:rPr>
                <w:sz w:val="26"/>
                <w:szCs w:val="26"/>
              </w:rPr>
              <w:t>1,0</w:t>
            </w:r>
          </w:p>
        </w:tc>
        <w:tc>
          <w:tcPr>
            <w:tcW w:w="1440" w:type="dxa"/>
            <w:vAlign w:val="center"/>
          </w:tcPr>
          <w:p w:rsidR="00926764" w:rsidRPr="007B4799" w:rsidRDefault="00926764" w:rsidP="00017DF5">
            <w:pPr>
              <w:ind w:right="-11"/>
              <w:jc w:val="center"/>
              <w:rPr>
                <w:i/>
                <w:sz w:val="26"/>
                <w:szCs w:val="26"/>
              </w:rPr>
            </w:pPr>
          </w:p>
        </w:tc>
        <w:tc>
          <w:tcPr>
            <w:tcW w:w="360" w:type="dxa"/>
            <w:vAlign w:val="center"/>
          </w:tcPr>
          <w:p w:rsidR="00926764" w:rsidRPr="003C35A0" w:rsidRDefault="00926764" w:rsidP="000F4103">
            <w:pPr>
              <w:ind w:right="-11"/>
              <w:jc w:val="center"/>
            </w:pPr>
          </w:p>
        </w:tc>
      </w:tr>
      <w:tr w:rsidR="00926764" w:rsidRPr="003C35A0" w:rsidTr="005B2EAC">
        <w:tc>
          <w:tcPr>
            <w:tcW w:w="960" w:type="dxa"/>
          </w:tcPr>
          <w:p w:rsidR="00926764" w:rsidRPr="003C35A0" w:rsidRDefault="00926764" w:rsidP="00A248CE">
            <w:pPr>
              <w:ind w:left="360" w:right="-11"/>
            </w:pPr>
            <w:r>
              <w:t>3</w:t>
            </w:r>
          </w:p>
        </w:tc>
        <w:tc>
          <w:tcPr>
            <w:tcW w:w="3383" w:type="dxa"/>
            <w:gridSpan w:val="2"/>
            <w:vAlign w:val="center"/>
          </w:tcPr>
          <w:p w:rsidR="00926764" w:rsidRPr="007B4799" w:rsidRDefault="00926764" w:rsidP="000F4103">
            <w:pPr>
              <w:pStyle w:val="Heading1"/>
              <w:ind w:right="-11"/>
              <w:jc w:val="left"/>
              <w:rPr>
                <w:b w:val="0"/>
                <w:color w:val="000000"/>
                <w:sz w:val="26"/>
                <w:szCs w:val="26"/>
              </w:rPr>
            </w:pPr>
            <w:r>
              <w:rPr>
                <w:b w:val="0"/>
                <w:color w:val="000000"/>
                <w:sz w:val="26"/>
                <w:szCs w:val="26"/>
              </w:rPr>
              <w:t>Бєдакова Софія Вікторівна</w:t>
            </w:r>
          </w:p>
        </w:tc>
        <w:tc>
          <w:tcPr>
            <w:tcW w:w="3337" w:type="dxa"/>
            <w:vAlign w:val="center"/>
          </w:tcPr>
          <w:p w:rsidR="00926764" w:rsidRPr="007B4799" w:rsidRDefault="00926764" w:rsidP="000F4103">
            <w:pPr>
              <w:ind w:right="-11"/>
              <w:rPr>
                <w:sz w:val="26"/>
                <w:szCs w:val="26"/>
              </w:rPr>
            </w:pPr>
            <w:r w:rsidRPr="007B4799">
              <w:rPr>
                <w:sz w:val="26"/>
                <w:szCs w:val="26"/>
              </w:rPr>
              <w:t>канд.мист., доц.</w:t>
            </w:r>
          </w:p>
        </w:tc>
        <w:tc>
          <w:tcPr>
            <w:tcW w:w="1200" w:type="dxa"/>
          </w:tcPr>
          <w:p w:rsidR="00926764" w:rsidRDefault="00926764" w:rsidP="000F4103">
            <w:pPr>
              <w:jc w:val="center"/>
            </w:pPr>
            <w:r>
              <w:rPr>
                <w:sz w:val="26"/>
                <w:szCs w:val="26"/>
              </w:rPr>
              <w:t>0,8</w:t>
            </w:r>
          </w:p>
        </w:tc>
        <w:tc>
          <w:tcPr>
            <w:tcW w:w="1440" w:type="dxa"/>
            <w:vAlign w:val="center"/>
          </w:tcPr>
          <w:p w:rsidR="00926764" w:rsidRPr="007B4799" w:rsidRDefault="00926764" w:rsidP="00017DF5">
            <w:pPr>
              <w:ind w:right="-11"/>
              <w:jc w:val="center"/>
              <w:rPr>
                <w:i/>
                <w:sz w:val="26"/>
                <w:szCs w:val="26"/>
              </w:rPr>
            </w:pPr>
          </w:p>
        </w:tc>
        <w:tc>
          <w:tcPr>
            <w:tcW w:w="360" w:type="dxa"/>
            <w:vAlign w:val="center"/>
          </w:tcPr>
          <w:p w:rsidR="00926764" w:rsidRPr="007B4799" w:rsidRDefault="00926764" w:rsidP="000F4103">
            <w:pPr>
              <w:ind w:right="-11"/>
              <w:jc w:val="center"/>
              <w:rPr>
                <w:sz w:val="26"/>
                <w:szCs w:val="26"/>
              </w:rPr>
            </w:pPr>
          </w:p>
        </w:tc>
      </w:tr>
      <w:tr w:rsidR="00926764" w:rsidRPr="003C35A0" w:rsidTr="005B2EAC">
        <w:tc>
          <w:tcPr>
            <w:tcW w:w="960" w:type="dxa"/>
          </w:tcPr>
          <w:p w:rsidR="00926764" w:rsidRPr="003C35A0" w:rsidRDefault="00926764" w:rsidP="00A248CE">
            <w:pPr>
              <w:ind w:left="360" w:right="-11"/>
            </w:pPr>
            <w:r>
              <w:t>4</w:t>
            </w:r>
          </w:p>
        </w:tc>
        <w:tc>
          <w:tcPr>
            <w:tcW w:w="3383" w:type="dxa"/>
            <w:gridSpan w:val="2"/>
            <w:vAlign w:val="center"/>
          </w:tcPr>
          <w:p w:rsidR="00926764" w:rsidRPr="007B4799" w:rsidRDefault="00926764" w:rsidP="000F4103">
            <w:pPr>
              <w:pStyle w:val="Heading1"/>
              <w:ind w:right="-11"/>
              <w:jc w:val="left"/>
              <w:rPr>
                <w:b w:val="0"/>
                <w:color w:val="000000"/>
                <w:sz w:val="26"/>
                <w:szCs w:val="26"/>
              </w:rPr>
            </w:pPr>
            <w:r>
              <w:rPr>
                <w:b w:val="0"/>
                <w:color w:val="000000"/>
                <w:sz w:val="26"/>
                <w:szCs w:val="26"/>
              </w:rPr>
              <w:t>Аристова Людмила Сергіївна</w:t>
            </w:r>
          </w:p>
        </w:tc>
        <w:tc>
          <w:tcPr>
            <w:tcW w:w="3337" w:type="dxa"/>
            <w:vAlign w:val="center"/>
          </w:tcPr>
          <w:p w:rsidR="00926764" w:rsidRPr="007B4799" w:rsidRDefault="00926764" w:rsidP="000F4103">
            <w:pPr>
              <w:ind w:right="-11"/>
              <w:rPr>
                <w:sz w:val="26"/>
                <w:szCs w:val="26"/>
              </w:rPr>
            </w:pPr>
            <w:r w:rsidRPr="007B4799">
              <w:rPr>
                <w:sz w:val="26"/>
                <w:szCs w:val="26"/>
              </w:rPr>
              <w:t>к.п.н., доц.</w:t>
            </w:r>
          </w:p>
        </w:tc>
        <w:tc>
          <w:tcPr>
            <w:tcW w:w="1200" w:type="dxa"/>
          </w:tcPr>
          <w:p w:rsidR="00926764" w:rsidRDefault="00926764" w:rsidP="000F4103">
            <w:pPr>
              <w:jc w:val="center"/>
            </w:pPr>
            <w:r w:rsidRPr="002656C3">
              <w:rPr>
                <w:sz w:val="26"/>
                <w:szCs w:val="26"/>
              </w:rPr>
              <w:t>1,0</w:t>
            </w:r>
          </w:p>
        </w:tc>
        <w:tc>
          <w:tcPr>
            <w:tcW w:w="1440" w:type="dxa"/>
            <w:vAlign w:val="center"/>
          </w:tcPr>
          <w:p w:rsidR="00926764" w:rsidRPr="007B4799" w:rsidRDefault="00926764" w:rsidP="00017DF5">
            <w:pPr>
              <w:ind w:right="-11"/>
              <w:jc w:val="center"/>
              <w:rPr>
                <w:i/>
                <w:sz w:val="26"/>
                <w:szCs w:val="26"/>
              </w:rPr>
            </w:pPr>
          </w:p>
        </w:tc>
        <w:tc>
          <w:tcPr>
            <w:tcW w:w="360" w:type="dxa"/>
            <w:vAlign w:val="center"/>
          </w:tcPr>
          <w:p w:rsidR="00926764" w:rsidRPr="007B4799" w:rsidRDefault="00926764" w:rsidP="000F4103">
            <w:pPr>
              <w:ind w:right="-11"/>
              <w:jc w:val="center"/>
              <w:rPr>
                <w:sz w:val="26"/>
                <w:szCs w:val="26"/>
              </w:rPr>
            </w:pPr>
          </w:p>
        </w:tc>
      </w:tr>
      <w:tr w:rsidR="00926764" w:rsidRPr="003C35A0" w:rsidTr="005B2EAC">
        <w:tc>
          <w:tcPr>
            <w:tcW w:w="960" w:type="dxa"/>
          </w:tcPr>
          <w:p w:rsidR="00926764" w:rsidRPr="003C35A0" w:rsidRDefault="00926764" w:rsidP="00A248CE">
            <w:pPr>
              <w:ind w:left="360" w:right="-11"/>
            </w:pPr>
            <w:r>
              <w:t>5</w:t>
            </w:r>
          </w:p>
        </w:tc>
        <w:tc>
          <w:tcPr>
            <w:tcW w:w="3383" w:type="dxa"/>
            <w:gridSpan w:val="2"/>
            <w:vAlign w:val="center"/>
          </w:tcPr>
          <w:p w:rsidR="00926764" w:rsidRPr="007B4799" w:rsidRDefault="00926764" w:rsidP="000F4103">
            <w:pPr>
              <w:pStyle w:val="Heading1"/>
              <w:ind w:right="-11"/>
              <w:jc w:val="left"/>
              <w:rPr>
                <w:b w:val="0"/>
                <w:color w:val="000000"/>
                <w:sz w:val="26"/>
                <w:szCs w:val="26"/>
              </w:rPr>
            </w:pPr>
            <w:r>
              <w:rPr>
                <w:b w:val="0"/>
                <w:color w:val="000000"/>
                <w:sz w:val="26"/>
                <w:szCs w:val="26"/>
              </w:rPr>
              <w:t>Соловйов Віктор Алмабайович</w:t>
            </w:r>
            <w:r w:rsidRPr="007B4799">
              <w:rPr>
                <w:b w:val="0"/>
                <w:color w:val="000000"/>
                <w:sz w:val="26"/>
                <w:szCs w:val="26"/>
              </w:rPr>
              <w:t xml:space="preserve"> </w:t>
            </w:r>
          </w:p>
        </w:tc>
        <w:tc>
          <w:tcPr>
            <w:tcW w:w="3337" w:type="dxa"/>
            <w:vAlign w:val="center"/>
          </w:tcPr>
          <w:p w:rsidR="00926764" w:rsidRPr="007B4799" w:rsidRDefault="00926764" w:rsidP="000F4103">
            <w:pPr>
              <w:ind w:right="-11"/>
              <w:rPr>
                <w:sz w:val="26"/>
                <w:szCs w:val="26"/>
              </w:rPr>
            </w:pPr>
            <w:r>
              <w:rPr>
                <w:sz w:val="26"/>
                <w:szCs w:val="26"/>
              </w:rPr>
              <w:t xml:space="preserve">канд.мист., </w:t>
            </w:r>
            <w:r w:rsidRPr="007B4799">
              <w:rPr>
                <w:sz w:val="26"/>
                <w:szCs w:val="26"/>
              </w:rPr>
              <w:t>доц.</w:t>
            </w:r>
          </w:p>
        </w:tc>
        <w:tc>
          <w:tcPr>
            <w:tcW w:w="1200" w:type="dxa"/>
          </w:tcPr>
          <w:p w:rsidR="00926764" w:rsidRDefault="00926764" w:rsidP="000F4103">
            <w:pPr>
              <w:jc w:val="center"/>
            </w:pPr>
            <w:r>
              <w:rPr>
                <w:sz w:val="26"/>
                <w:szCs w:val="26"/>
              </w:rPr>
              <w:t>0,5</w:t>
            </w:r>
          </w:p>
        </w:tc>
        <w:tc>
          <w:tcPr>
            <w:tcW w:w="1440" w:type="dxa"/>
            <w:vAlign w:val="center"/>
          </w:tcPr>
          <w:p w:rsidR="00926764" w:rsidRPr="007B4799" w:rsidRDefault="00926764" w:rsidP="00017DF5">
            <w:pPr>
              <w:ind w:right="-11"/>
              <w:jc w:val="center"/>
              <w:rPr>
                <w:i/>
                <w:sz w:val="26"/>
                <w:szCs w:val="26"/>
              </w:rPr>
            </w:pPr>
          </w:p>
        </w:tc>
        <w:tc>
          <w:tcPr>
            <w:tcW w:w="360" w:type="dxa"/>
            <w:vAlign w:val="center"/>
          </w:tcPr>
          <w:p w:rsidR="00926764" w:rsidRPr="007B4799" w:rsidRDefault="00926764" w:rsidP="000F4103">
            <w:pPr>
              <w:ind w:right="-11"/>
              <w:jc w:val="center"/>
              <w:rPr>
                <w:sz w:val="26"/>
                <w:szCs w:val="26"/>
              </w:rPr>
            </w:pPr>
          </w:p>
        </w:tc>
      </w:tr>
      <w:tr w:rsidR="00926764" w:rsidRPr="003C35A0" w:rsidTr="005B2EAC">
        <w:tc>
          <w:tcPr>
            <w:tcW w:w="960" w:type="dxa"/>
          </w:tcPr>
          <w:p w:rsidR="00926764" w:rsidRPr="003C35A0" w:rsidRDefault="00926764" w:rsidP="00A248CE">
            <w:pPr>
              <w:ind w:left="360" w:right="-11"/>
            </w:pPr>
            <w:r>
              <w:t>6</w:t>
            </w:r>
          </w:p>
        </w:tc>
        <w:tc>
          <w:tcPr>
            <w:tcW w:w="3383" w:type="dxa"/>
            <w:gridSpan w:val="2"/>
            <w:vAlign w:val="center"/>
          </w:tcPr>
          <w:p w:rsidR="00926764" w:rsidRPr="007B4799" w:rsidRDefault="00926764" w:rsidP="000F4103">
            <w:pPr>
              <w:pStyle w:val="Heading1"/>
              <w:ind w:right="-11"/>
              <w:jc w:val="left"/>
              <w:rPr>
                <w:b w:val="0"/>
                <w:color w:val="000000"/>
                <w:sz w:val="26"/>
                <w:szCs w:val="26"/>
              </w:rPr>
            </w:pPr>
            <w:r>
              <w:rPr>
                <w:b w:val="0"/>
                <w:color w:val="000000"/>
                <w:sz w:val="26"/>
                <w:szCs w:val="26"/>
              </w:rPr>
              <w:t>Васильєва Лариса Леонідівна</w:t>
            </w:r>
          </w:p>
        </w:tc>
        <w:tc>
          <w:tcPr>
            <w:tcW w:w="3337" w:type="dxa"/>
            <w:vAlign w:val="center"/>
          </w:tcPr>
          <w:p w:rsidR="00926764" w:rsidRPr="007B4799" w:rsidRDefault="00926764" w:rsidP="000F4103">
            <w:pPr>
              <w:ind w:right="-11"/>
              <w:rPr>
                <w:sz w:val="26"/>
                <w:szCs w:val="26"/>
              </w:rPr>
            </w:pPr>
            <w:r w:rsidRPr="007B4799">
              <w:rPr>
                <w:sz w:val="26"/>
                <w:szCs w:val="26"/>
              </w:rPr>
              <w:t>канд.мист., доц.</w:t>
            </w:r>
          </w:p>
        </w:tc>
        <w:tc>
          <w:tcPr>
            <w:tcW w:w="1200" w:type="dxa"/>
          </w:tcPr>
          <w:p w:rsidR="00926764" w:rsidRDefault="00926764" w:rsidP="000F4103">
            <w:pPr>
              <w:jc w:val="center"/>
            </w:pPr>
            <w:r w:rsidRPr="002656C3">
              <w:rPr>
                <w:sz w:val="26"/>
                <w:szCs w:val="26"/>
              </w:rPr>
              <w:t>1,0</w:t>
            </w:r>
          </w:p>
        </w:tc>
        <w:tc>
          <w:tcPr>
            <w:tcW w:w="1440" w:type="dxa"/>
            <w:vAlign w:val="center"/>
          </w:tcPr>
          <w:p w:rsidR="00926764" w:rsidRPr="007B4799" w:rsidRDefault="00926764" w:rsidP="00017DF5">
            <w:pPr>
              <w:ind w:right="-11"/>
              <w:jc w:val="center"/>
              <w:rPr>
                <w:i/>
                <w:sz w:val="26"/>
                <w:szCs w:val="26"/>
              </w:rPr>
            </w:pPr>
          </w:p>
        </w:tc>
        <w:tc>
          <w:tcPr>
            <w:tcW w:w="360" w:type="dxa"/>
            <w:vAlign w:val="center"/>
          </w:tcPr>
          <w:p w:rsidR="00926764" w:rsidRPr="007B4799" w:rsidRDefault="00926764" w:rsidP="000F4103">
            <w:pPr>
              <w:ind w:right="-11"/>
              <w:jc w:val="center"/>
              <w:rPr>
                <w:sz w:val="26"/>
                <w:szCs w:val="26"/>
              </w:rPr>
            </w:pPr>
          </w:p>
        </w:tc>
      </w:tr>
      <w:tr w:rsidR="00926764" w:rsidRPr="003C35A0" w:rsidTr="005B2EAC">
        <w:tc>
          <w:tcPr>
            <w:tcW w:w="960" w:type="dxa"/>
          </w:tcPr>
          <w:p w:rsidR="00926764" w:rsidRPr="003C35A0" w:rsidRDefault="00926764" w:rsidP="00A248CE">
            <w:pPr>
              <w:ind w:left="360" w:right="-11"/>
            </w:pPr>
            <w:r>
              <w:t>7</w:t>
            </w:r>
          </w:p>
        </w:tc>
        <w:tc>
          <w:tcPr>
            <w:tcW w:w="3383" w:type="dxa"/>
            <w:gridSpan w:val="2"/>
            <w:vAlign w:val="center"/>
          </w:tcPr>
          <w:p w:rsidR="00926764" w:rsidRPr="007B4799" w:rsidRDefault="00926764" w:rsidP="000F4103">
            <w:pPr>
              <w:pStyle w:val="Heading1"/>
              <w:ind w:right="-11"/>
              <w:jc w:val="left"/>
              <w:rPr>
                <w:b w:val="0"/>
                <w:i/>
                <w:color w:val="000000"/>
                <w:sz w:val="26"/>
                <w:szCs w:val="26"/>
              </w:rPr>
            </w:pPr>
            <w:r>
              <w:rPr>
                <w:b w:val="0"/>
                <w:color w:val="000000"/>
                <w:sz w:val="26"/>
                <w:szCs w:val="26"/>
              </w:rPr>
              <w:t xml:space="preserve">Парфентьєва Ірина </w:t>
            </w:r>
            <w:r w:rsidRPr="007B4799">
              <w:rPr>
                <w:b w:val="0"/>
                <w:color w:val="000000"/>
                <w:sz w:val="26"/>
                <w:szCs w:val="26"/>
              </w:rPr>
              <w:t>П</w:t>
            </w:r>
            <w:r>
              <w:rPr>
                <w:b w:val="0"/>
                <w:color w:val="000000"/>
                <w:sz w:val="26"/>
                <w:szCs w:val="26"/>
              </w:rPr>
              <w:t>етрівна</w:t>
            </w:r>
          </w:p>
        </w:tc>
        <w:tc>
          <w:tcPr>
            <w:tcW w:w="3337" w:type="dxa"/>
            <w:vAlign w:val="center"/>
          </w:tcPr>
          <w:p w:rsidR="00926764" w:rsidRPr="007B4799" w:rsidRDefault="00926764" w:rsidP="000F4103">
            <w:pPr>
              <w:ind w:right="-11"/>
              <w:rPr>
                <w:sz w:val="26"/>
                <w:szCs w:val="26"/>
              </w:rPr>
            </w:pPr>
            <w:r w:rsidRPr="007B4799">
              <w:rPr>
                <w:sz w:val="26"/>
                <w:szCs w:val="26"/>
              </w:rPr>
              <w:t>к.п.н.,  доцента</w:t>
            </w:r>
          </w:p>
        </w:tc>
        <w:tc>
          <w:tcPr>
            <w:tcW w:w="1200" w:type="dxa"/>
          </w:tcPr>
          <w:p w:rsidR="00926764" w:rsidRDefault="00926764" w:rsidP="000F4103">
            <w:pPr>
              <w:jc w:val="center"/>
            </w:pPr>
            <w:r w:rsidRPr="002656C3">
              <w:rPr>
                <w:sz w:val="26"/>
                <w:szCs w:val="26"/>
              </w:rPr>
              <w:t>1,0</w:t>
            </w:r>
          </w:p>
        </w:tc>
        <w:tc>
          <w:tcPr>
            <w:tcW w:w="1440" w:type="dxa"/>
            <w:vAlign w:val="center"/>
          </w:tcPr>
          <w:p w:rsidR="00926764" w:rsidRPr="007B4799" w:rsidRDefault="00926764" w:rsidP="00017DF5">
            <w:pPr>
              <w:ind w:right="-11"/>
              <w:jc w:val="center"/>
              <w:rPr>
                <w:i/>
              </w:rPr>
            </w:pPr>
          </w:p>
        </w:tc>
        <w:tc>
          <w:tcPr>
            <w:tcW w:w="360" w:type="dxa"/>
            <w:vAlign w:val="center"/>
          </w:tcPr>
          <w:p w:rsidR="00926764" w:rsidRPr="003C35A0" w:rsidRDefault="00926764" w:rsidP="000F4103">
            <w:pPr>
              <w:ind w:right="-11"/>
              <w:jc w:val="center"/>
            </w:pPr>
          </w:p>
        </w:tc>
      </w:tr>
      <w:tr w:rsidR="00926764" w:rsidRPr="003C35A0" w:rsidTr="005B2EAC">
        <w:tc>
          <w:tcPr>
            <w:tcW w:w="960" w:type="dxa"/>
          </w:tcPr>
          <w:p w:rsidR="00926764" w:rsidRPr="003C35A0" w:rsidRDefault="00926764" w:rsidP="00A248CE">
            <w:pPr>
              <w:ind w:left="360" w:right="-11"/>
            </w:pPr>
            <w:r>
              <w:t>8</w:t>
            </w:r>
          </w:p>
        </w:tc>
        <w:tc>
          <w:tcPr>
            <w:tcW w:w="3383" w:type="dxa"/>
            <w:gridSpan w:val="2"/>
            <w:vAlign w:val="center"/>
          </w:tcPr>
          <w:p w:rsidR="00926764" w:rsidRPr="007B4799" w:rsidRDefault="00926764" w:rsidP="000F4103">
            <w:pPr>
              <w:pStyle w:val="Heading1"/>
              <w:ind w:right="-11"/>
              <w:jc w:val="left"/>
              <w:rPr>
                <w:b w:val="0"/>
                <w:color w:val="000000"/>
                <w:sz w:val="26"/>
                <w:szCs w:val="26"/>
              </w:rPr>
            </w:pPr>
            <w:r>
              <w:rPr>
                <w:b w:val="0"/>
                <w:color w:val="000000"/>
                <w:sz w:val="26"/>
                <w:szCs w:val="26"/>
              </w:rPr>
              <w:t>Щербак Ігор Вікторович</w:t>
            </w:r>
          </w:p>
        </w:tc>
        <w:tc>
          <w:tcPr>
            <w:tcW w:w="3337" w:type="dxa"/>
            <w:vAlign w:val="center"/>
          </w:tcPr>
          <w:p w:rsidR="00926764" w:rsidRPr="007B4799" w:rsidRDefault="00926764" w:rsidP="000F4103">
            <w:pPr>
              <w:ind w:right="-11"/>
              <w:rPr>
                <w:sz w:val="26"/>
                <w:szCs w:val="26"/>
              </w:rPr>
            </w:pPr>
            <w:r w:rsidRPr="007B4799">
              <w:rPr>
                <w:sz w:val="26"/>
                <w:szCs w:val="26"/>
              </w:rPr>
              <w:t xml:space="preserve">к.п.н.,  </w:t>
            </w:r>
            <w:r w:rsidRPr="003C35A0">
              <w:t xml:space="preserve">в/о </w:t>
            </w:r>
            <w:r w:rsidRPr="007B4799">
              <w:rPr>
                <w:sz w:val="26"/>
                <w:szCs w:val="26"/>
              </w:rPr>
              <w:t>доцента</w:t>
            </w:r>
          </w:p>
        </w:tc>
        <w:tc>
          <w:tcPr>
            <w:tcW w:w="1200" w:type="dxa"/>
          </w:tcPr>
          <w:p w:rsidR="00926764" w:rsidRDefault="00926764" w:rsidP="000F4103">
            <w:pPr>
              <w:jc w:val="center"/>
            </w:pPr>
            <w:r w:rsidRPr="002656C3">
              <w:rPr>
                <w:sz w:val="26"/>
                <w:szCs w:val="26"/>
              </w:rPr>
              <w:t>1,0</w:t>
            </w:r>
          </w:p>
        </w:tc>
        <w:tc>
          <w:tcPr>
            <w:tcW w:w="1440" w:type="dxa"/>
            <w:vAlign w:val="center"/>
          </w:tcPr>
          <w:p w:rsidR="00926764" w:rsidRPr="007B4799" w:rsidRDefault="00926764" w:rsidP="00017DF5">
            <w:pPr>
              <w:ind w:right="-11"/>
              <w:jc w:val="center"/>
              <w:rPr>
                <w:i/>
                <w:sz w:val="26"/>
                <w:szCs w:val="26"/>
              </w:rPr>
            </w:pPr>
          </w:p>
        </w:tc>
        <w:tc>
          <w:tcPr>
            <w:tcW w:w="360" w:type="dxa"/>
            <w:vAlign w:val="center"/>
          </w:tcPr>
          <w:p w:rsidR="00926764" w:rsidRPr="007B4799" w:rsidRDefault="00926764" w:rsidP="000F4103">
            <w:pPr>
              <w:ind w:right="-11"/>
              <w:jc w:val="center"/>
              <w:rPr>
                <w:sz w:val="26"/>
                <w:szCs w:val="26"/>
              </w:rPr>
            </w:pPr>
          </w:p>
        </w:tc>
      </w:tr>
      <w:tr w:rsidR="00926764" w:rsidRPr="003C35A0" w:rsidTr="005B2EAC">
        <w:tc>
          <w:tcPr>
            <w:tcW w:w="960" w:type="dxa"/>
          </w:tcPr>
          <w:p w:rsidR="00926764" w:rsidRPr="003C35A0" w:rsidRDefault="00926764" w:rsidP="00A248CE">
            <w:pPr>
              <w:ind w:left="360" w:right="-11"/>
            </w:pPr>
            <w:r>
              <w:t>9</w:t>
            </w:r>
          </w:p>
        </w:tc>
        <w:tc>
          <w:tcPr>
            <w:tcW w:w="3383" w:type="dxa"/>
            <w:gridSpan w:val="2"/>
            <w:vAlign w:val="center"/>
          </w:tcPr>
          <w:p w:rsidR="00926764" w:rsidRPr="007B4799" w:rsidRDefault="00926764" w:rsidP="000F4103">
            <w:pPr>
              <w:pStyle w:val="Heading1"/>
              <w:ind w:right="-11"/>
              <w:jc w:val="left"/>
              <w:rPr>
                <w:b w:val="0"/>
                <w:color w:val="000000"/>
                <w:sz w:val="26"/>
                <w:szCs w:val="26"/>
              </w:rPr>
            </w:pPr>
            <w:r>
              <w:rPr>
                <w:b w:val="0"/>
                <w:color w:val="000000"/>
                <w:sz w:val="26"/>
                <w:szCs w:val="26"/>
              </w:rPr>
              <w:t>Хайрулліна Юлія Олександрівна</w:t>
            </w:r>
          </w:p>
        </w:tc>
        <w:tc>
          <w:tcPr>
            <w:tcW w:w="3337" w:type="dxa"/>
            <w:vAlign w:val="center"/>
          </w:tcPr>
          <w:p w:rsidR="00926764" w:rsidRPr="007B4799" w:rsidRDefault="00926764" w:rsidP="000F4103">
            <w:pPr>
              <w:ind w:right="-11"/>
              <w:rPr>
                <w:sz w:val="26"/>
                <w:szCs w:val="26"/>
              </w:rPr>
            </w:pPr>
            <w:r>
              <w:rPr>
                <w:sz w:val="26"/>
                <w:szCs w:val="26"/>
              </w:rPr>
              <w:t>К.ф.н, доцент</w:t>
            </w:r>
          </w:p>
        </w:tc>
        <w:tc>
          <w:tcPr>
            <w:tcW w:w="1200" w:type="dxa"/>
          </w:tcPr>
          <w:p w:rsidR="00926764" w:rsidRDefault="00926764" w:rsidP="000F4103">
            <w:pPr>
              <w:jc w:val="center"/>
            </w:pPr>
            <w:r w:rsidRPr="002656C3">
              <w:rPr>
                <w:sz w:val="26"/>
                <w:szCs w:val="26"/>
              </w:rPr>
              <w:t>1,0</w:t>
            </w:r>
          </w:p>
        </w:tc>
        <w:tc>
          <w:tcPr>
            <w:tcW w:w="1440" w:type="dxa"/>
            <w:vAlign w:val="center"/>
          </w:tcPr>
          <w:p w:rsidR="00926764" w:rsidRPr="007B4799" w:rsidRDefault="00926764" w:rsidP="00017DF5">
            <w:pPr>
              <w:ind w:right="-11"/>
              <w:jc w:val="center"/>
              <w:rPr>
                <w:i/>
              </w:rPr>
            </w:pPr>
          </w:p>
        </w:tc>
        <w:tc>
          <w:tcPr>
            <w:tcW w:w="360" w:type="dxa"/>
            <w:vAlign w:val="center"/>
          </w:tcPr>
          <w:p w:rsidR="00926764" w:rsidRPr="007B4799" w:rsidRDefault="00926764" w:rsidP="000F4103">
            <w:pPr>
              <w:ind w:right="-11"/>
              <w:jc w:val="center"/>
              <w:rPr>
                <w:sz w:val="26"/>
                <w:szCs w:val="26"/>
              </w:rPr>
            </w:pPr>
          </w:p>
        </w:tc>
      </w:tr>
      <w:tr w:rsidR="00926764" w:rsidRPr="003C35A0" w:rsidTr="005B2EAC">
        <w:tc>
          <w:tcPr>
            <w:tcW w:w="960" w:type="dxa"/>
          </w:tcPr>
          <w:p w:rsidR="00926764" w:rsidRPr="003C35A0" w:rsidRDefault="00926764" w:rsidP="00A248CE">
            <w:pPr>
              <w:ind w:left="360" w:right="-11"/>
            </w:pPr>
            <w:r>
              <w:t>10</w:t>
            </w:r>
          </w:p>
        </w:tc>
        <w:tc>
          <w:tcPr>
            <w:tcW w:w="3383" w:type="dxa"/>
            <w:gridSpan w:val="2"/>
            <w:vAlign w:val="center"/>
          </w:tcPr>
          <w:p w:rsidR="00926764" w:rsidRPr="007B4799" w:rsidRDefault="00926764" w:rsidP="000F4103">
            <w:pPr>
              <w:pStyle w:val="Heading1"/>
              <w:ind w:right="-11"/>
              <w:jc w:val="left"/>
              <w:rPr>
                <w:b w:val="0"/>
                <w:color w:val="000000"/>
                <w:sz w:val="26"/>
                <w:szCs w:val="26"/>
              </w:rPr>
            </w:pPr>
            <w:r>
              <w:rPr>
                <w:b w:val="0"/>
                <w:color w:val="000000"/>
                <w:sz w:val="26"/>
                <w:szCs w:val="26"/>
              </w:rPr>
              <w:t>Ярошевська Лариса Віталіївна</w:t>
            </w:r>
          </w:p>
        </w:tc>
        <w:tc>
          <w:tcPr>
            <w:tcW w:w="3337" w:type="dxa"/>
            <w:vAlign w:val="center"/>
          </w:tcPr>
          <w:p w:rsidR="00926764" w:rsidRPr="007B4799" w:rsidRDefault="00926764" w:rsidP="000F4103">
            <w:pPr>
              <w:ind w:right="-11"/>
              <w:rPr>
                <w:sz w:val="26"/>
                <w:szCs w:val="26"/>
              </w:rPr>
            </w:pPr>
            <w:r w:rsidRPr="007B4799">
              <w:rPr>
                <w:sz w:val="26"/>
                <w:szCs w:val="26"/>
              </w:rPr>
              <w:t>викладач</w:t>
            </w:r>
          </w:p>
        </w:tc>
        <w:tc>
          <w:tcPr>
            <w:tcW w:w="1200" w:type="dxa"/>
          </w:tcPr>
          <w:p w:rsidR="00926764" w:rsidRDefault="00926764" w:rsidP="000F4103">
            <w:pPr>
              <w:jc w:val="center"/>
            </w:pPr>
            <w:r w:rsidRPr="002656C3">
              <w:rPr>
                <w:sz w:val="26"/>
                <w:szCs w:val="26"/>
              </w:rPr>
              <w:t>1,0</w:t>
            </w:r>
          </w:p>
        </w:tc>
        <w:tc>
          <w:tcPr>
            <w:tcW w:w="1440" w:type="dxa"/>
            <w:vAlign w:val="center"/>
          </w:tcPr>
          <w:p w:rsidR="00926764" w:rsidRPr="007B4799" w:rsidRDefault="00926764" w:rsidP="00017DF5">
            <w:pPr>
              <w:ind w:right="-11"/>
              <w:jc w:val="center"/>
              <w:rPr>
                <w:i/>
              </w:rPr>
            </w:pPr>
          </w:p>
        </w:tc>
        <w:tc>
          <w:tcPr>
            <w:tcW w:w="360" w:type="dxa"/>
            <w:vAlign w:val="center"/>
          </w:tcPr>
          <w:p w:rsidR="00926764" w:rsidRPr="007B4799" w:rsidRDefault="00926764" w:rsidP="000F4103">
            <w:pPr>
              <w:ind w:right="-11"/>
              <w:jc w:val="center"/>
              <w:rPr>
                <w:sz w:val="26"/>
                <w:szCs w:val="26"/>
              </w:rPr>
            </w:pPr>
          </w:p>
        </w:tc>
      </w:tr>
      <w:tr w:rsidR="00926764" w:rsidRPr="003C35A0" w:rsidTr="005B2EAC">
        <w:tc>
          <w:tcPr>
            <w:tcW w:w="960" w:type="dxa"/>
          </w:tcPr>
          <w:p w:rsidR="00926764" w:rsidRPr="003C35A0" w:rsidRDefault="00926764" w:rsidP="00A248CE">
            <w:pPr>
              <w:ind w:left="360" w:right="-11"/>
            </w:pPr>
            <w:r>
              <w:t>11</w:t>
            </w:r>
          </w:p>
        </w:tc>
        <w:tc>
          <w:tcPr>
            <w:tcW w:w="3383" w:type="dxa"/>
            <w:gridSpan w:val="2"/>
            <w:vAlign w:val="center"/>
          </w:tcPr>
          <w:p w:rsidR="00926764" w:rsidRPr="007B4799" w:rsidRDefault="00926764" w:rsidP="00693316">
            <w:pPr>
              <w:pStyle w:val="Heading1"/>
              <w:ind w:right="-11"/>
              <w:jc w:val="left"/>
              <w:rPr>
                <w:b w:val="0"/>
                <w:color w:val="000000"/>
                <w:sz w:val="26"/>
                <w:szCs w:val="26"/>
              </w:rPr>
            </w:pPr>
            <w:r>
              <w:rPr>
                <w:b w:val="0"/>
                <w:color w:val="000000"/>
                <w:sz w:val="26"/>
                <w:szCs w:val="26"/>
              </w:rPr>
              <w:t>Ілечко Марина Петрівна</w:t>
            </w:r>
          </w:p>
        </w:tc>
        <w:tc>
          <w:tcPr>
            <w:tcW w:w="3337" w:type="dxa"/>
            <w:vAlign w:val="center"/>
          </w:tcPr>
          <w:p w:rsidR="00926764" w:rsidRPr="007B4799" w:rsidRDefault="00926764" w:rsidP="00693316">
            <w:pPr>
              <w:ind w:right="-11"/>
              <w:rPr>
                <w:sz w:val="26"/>
                <w:szCs w:val="26"/>
              </w:rPr>
            </w:pPr>
            <w:r w:rsidRPr="007B4799">
              <w:rPr>
                <w:sz w:val="26"/>
                <w:szCs w:val="26"/>
              </w:rPr>
              <w:t>концертмейстер</w:t>
            </w:r>
          </w:p>
        </w:tc>
        <w:tc>
          <w:tcPr>
            <w:tcW w:w="1200" w:type="dxa"/>
          </w:tcPr>
          <w:p w:rsidR="00926764" w:rsidRDefault="00926764" w:rsidP="00693316">
            <w:pPr>
              <w:jc w:val="center"/>
            </w:pPr>
            <w:r w:rsidRPr="002656C3">
              <w:rPr>
                <w:sz w:val="26"/>
                <w:szCs w:val="26"/>
              </w:rPr>
              <w:t>1,0</w:t>
            </w:r>
          </w:p>
        </w:tc>
        <w:tc>
          <w:tcPr>
            <w:tcW w:w="1440" w:type="dxa"/>
            <w:vAlign w:val="center"/>
          </w:tcPr>
          <w:p w:rsidR="00926764" w:rsidRPr="007B4799" w:rsidRDefault="00926764" w:rsidP="00693316">
            <w:pPr>
              <w:ind w:right="-11"/>
              <w:jc w:val="center"/>
              <w:rPr>
                <w:i/>
              </w:rPr>
            </w:pPr>
          </w:p>
        </w:tc>
        <w:tc>
          <w:tcPr>
            <w:tcW w:w="360" w:type="dxa"/>
            <w:vAlign w:val="center"/>
          </w:tcPr>
          <w:p w:rsidR="00926764" w:rsidRPr="007B4799" w:rsidRDefault="00926764" w:rsidP="000F4103">
            <w:pPr>
              <w:ind w:right="-11"/>
              <w:jc w:val="center"/>
              <w:rPr>
                <w:sz w:val="26"/>
                <w:szCs w:val="26"/>
              </w:rPr>
            </w:pPr>
          </w:p>
        </w:tc>
      </w:tr>
      <w:tr w:rsidR="00926764" w:rsidRPr="003C35A0" w:rsidTr="005B2EAC">
        <w:tc>
          <w:tcPr>
            <w:tcW w:w="960" w:type="dxa"/>
          </w:tcPr>
          <w:p w:rsidR="00926764" w:rsidRPr="003C35A0" w:rsidRDefault="00926764" w:rsidP="00A248CE">
            <w:pPr>
              <w:ind w:left="360" w:right="-11"/>
            </w:pPr>
            <w:r>
              <w:t>12</w:t>
            </w:r>
          </w:p>
        </w:tc>
        <w:tc>
          <w:tcPr>
            <w:tcW w:w="3383" w:type="dxa"/>
            <w:gridSpan w:val="2"/>
            <w:vAlign w:val="center"/>
          </w:tcPr>
          <w:p w:rsidR="00926764" w:rsidRPr="007B4799" w:rsidRDefault="00926764" w:rsidP="00693316">
            <w:pPr>
              <w:pStyle w:val="Heading1"/>
              <w:ind w:right="-11"/>
              <w:jc w:val="left"/>
              <w:rPr>
                <w:b w:val="0"/>
                <w:color w:val="000000"/>
                <w:sz w:val="26"/>
                <w:szCs w:val="26"/>
              </w:rPr>
            </w:pPr>
            <w:r>
              <w:rPr>
                <w:b w:val="0"/>
                <w:color w:val="000000"/>
                <w:sz w:val="26"/>
                <w:szCs w:val="26"/>
              </w:rPr>
              <w:t>Штефан Олена Станіславівна</w:t>
            </w:r>
          </w:p>
        </w:tc>
        <w:tc>
          <w:tcPr>
            <w:tcW w:w="3337" w:type="dxa"/>
            <w:vAlign w:val="center"/>
          </w:tcPr>
          <w:p w:rsidR="00926764" w:rsidRPr="007B4799" w:rsidRDefault="00926764" w:rsidP="00693316">
            <w:pPr>
              <w:ind w:right="-11"/>
              <w:rPr>
                <w:sz w:val="26"/>
                <w:szCs w:val="26"/>
              </w:rPr>
            </w:pPr>
            <w:r w:rsidRPr="007B4799">
              <w:rPr>
                <w:sz w:val="26"/>
                <w:szCs w:val="26"/>
              </w:rPr>
              <w:t>концертмейстер</w:t>
            </w:r>
          </w:p>
        </w:tc>
        <w:tc>
          <w:tcPr>
            <w:tcW w:w="1200" w:type="dxa"/>
          </w:tcPr>
          <w:p w:rsidR="00926764" w:rsidRDefault="00926764" w:rsidP="00693316">
            <w:pPr>
              <w:jc w:val="center"/>
            </w:pPr>
            <w:r w:rsidRPr="002656C3">
              <w:rPr>
                <w:sz w:val="26"/>
                <w:szCs w:val="26"/>
              </w:rPr>
              <w:t>1,0</w:t>
            </w:r>
          </w:p>
        </w:tc>
        <w:tc>
          <w:tcPr>
            <w:tcW w:w="1440" w:type="dxa"/>
            <w:vAlign w:val="center"/>
          </w:tcPr>
          <w:p w:rsidR="00926764" w:rsidRPr="007B4799" w:rsidRDefault="00926764" w:rsidP="00693316">
            <w:pPr>
              <w:ind w:right="-11"/>
              <w:jc w:val="center"/>
              <w:rPr>
                <w:i/>
              </w:rPr>
            </w:pPr>
          </w:p>
        </w:tc>
        <w:tc>
          <w:tcPr>
            <w:tcW w:w="360" w:type="dxa"/>
            <w:vAlign w:val="center"/>
          </w:tcPr>
          <w:p w:rsidR="00926764" w:rsidRPr="003C35A0" w:rsidRDefault="00926764" w:rsidP="000F4103">
            <w:pPr>
              <w:ind w:right="-11"/>
              <w:jc w:val="center"/>
            </w:pPr>
          </w:p>
        </w:tc>
      </w:tr>
      <w:tr w:rsidR="00926764" w:rsidRPr="003C35A0" w:rsidTr="005B2EAC">
        <w:tc>
          <w:tcPr>
            <w:tcW w:w="960" w:type="dxa"/>
          </w:tcPr>
          <w:p w:rsidR="00926764" w:rsidRPr="00007D67" w:rsidRDefault="00926764" w:rsidP="00A248CE">
            <w:pPr>
              <w:ind w:left="360" w:right="-11"/>
            </w:pPr>
            <w:r>
              <w:t>13</w:t>
            </w:r>
          </w:p>
        </w:tc>
        <w:tc>
          <w:tcPr>
            <w:tcW w:w="3383" w:type="dxa"/>
            <w:gridSpan w:val="2"/>
            <w:vAlign w:val="center"/>
          </w:tcPr>
          <w:p w:rsidR="00926764" w:rsidRPr="007B4799" w:rsidRDefault="00926764" w:rsidP="00693316">
            <w:pPr>
              <w:pStyle w:val="Heading1"/>
              <w:ind w:right="-11"/>
              <w:jc w:val="left"/>
              <w:rPr>
                <w:b w:val="0"/>
                <w:color w:val="000000"/>
                <w:sz w:val="26"/>
                <w:szCs w:val="26"/>
              </w:rPr>
            </w:pPr>
            <w:r>
              <w:rPr>
                <w:b w:val="0"/>
                <w:color w:val="000000"/>
                <w:sz w:val="26"/>
                <w:szCs w:val="26"/>
              </w:rPr>
              <w:t>Мосін Дмитро Іванович</w:t>
            </w:r>
          </w:p>
        </w:tc>
        <w:tc>
          <w:tcPr>
            <w:tcW w:w="3337" w:type="dxa"/>
            <w:vAlign w:val="center"/>
          </w:tcPr>
          <w:p w:rsidR="00926764" w:rsidRPr="007B4799" w:rsidRDefault="00926764" w:rsidP="00693316">
            <w:pPr>
              <w:ind w:right="-11"/>
              <w:rPr>
                <w:sz w:val="26"/>
                <w:szCs w:val="26"/>
              </w:rPr>
            </w:pPr>
            <w:r w:rsidRPr="007B4799">
              <w:rPr>
                <w:sz w:val="26"/>
                <w:szCs w:val="26"/>
              </w:rPr>
              <w:t>концертмейстер</w:t>
            </w:r>
          </w:p>
        </w:tc>
        <w:tc>
          <w:tcPr>
            <w:tcW w:w="1200" w:type="dxa"/>
          </w:tcPr>
          <w:p w:rsidR="00926764" w:rsidRDefault="00926764" w:rsidP="00693316">
            <w:pPr>
              <w:jc w:val="center"/>
            </w:pPr>
            <w:r w:rsidRPr="002656C3">
              <w:rPr>
                <w:sz w:val="26"/>
                <w:szCs w:val="26"/>
              </w:rPr>
              <w:t>1,0</w:t>
            </w:r>
          </w:p>
        </w:tc>
        <w:tc>
          <w:tcPr>
            <w:tcW w:w="1440" w:type="dxa"/>
            <w:vAlign w:val="center"/>
          </w:tcPr>
          <w:p w:rsidR="00926764" w:rsidRPr="007B4799" w:rsidRDefault="00926764" w:rsidP="00693316">
            <w:pPr>
              <w:ind w:right="-11"/>
              <w:jc w:val="center"/>
              <w:rPr>
                <w:i/>
              </w:rPr>
            </w:pPr>
          </w:p>
        </w:tc>
        <w:tc>
          <w:tcPr>
            <w:tcW w:w="360" w:type="dxa"/>
            <w:vAlign w:val="center"/>
          </w:tcPr>
          <w:p w:rsidR="00926764" w:rsidRPr="003C35A0" w:rsidRDefault="00926764" w:rsidP="000F4103">
            <w:pPr>
              <w:ind w:right="-11"/>
              <w:jc w:val="center"/>
            </w:pPr>
          </w:p>
        </w:tc>
      </w:tr>
      <w:tr w:rsidR="00926764" w:rsidRPr="003C35A0" w:rsidTr="005B2EAC">
        <w:tc>
          <w:tcPr>
            <w:tcW w:w="960" w:type="dxa"/>
          </w:tcPr>
          <w:p w:rsidR="00926764" w:rsidRPr="00007D67" w:rsidRDefault="00926764" w:rsidP="00A248CE">
            <w:pPr>
              <w:ind w:left="360" w:right="-11"/>
            </w:pPr>
            <w:r>
              <w:t>14</w:t>
            </w:r>
          </w:p>
        </w:tc>
        <w:tc>
          <w:tcPr>
            <w:tcW w:w="3383" w:type="dxa"/>
            <w:gridSpan w:val="2"/>
            <w:vAlign w:val="center"/>
          </w:tcPr>
          <w:p w:rsidR="00926764" w:rsidRPr="007B4799" w:rsidRDefault="00926764" w:rsidP="00693316">
            <w:pPr>
              <w:pStyle w:val="Heading1"/>
              <w:ind w:right="-11"/>
              <w:jc w:val="left"/>
              <w:rPr>
                <w:b w:val="0"/>
                <w:color w:val="000000"/>
                <w:sz w:val="26"/>
                <w:szCs w:val="26"/>
              </w:rPr>
            </w:pPr>
            <w:r>
              <w:rPr>
                <w:b w:val="0"/>
                <w:color w:val="000000"/>
                <w:sz w:val="26"/>
                <w:szCs w:val="26"/>
              </w:rPr>
              <w:t>Богдан Ганна Володимирівна</w:t>
            </w:r>
          </w:p>
        </w:tc>
        <w:tc>
          <w:tcPr>
            <w:tcW w:w="3337" w:type="dxa"/>
            <w:vAlign w:val="center"/>
          </w:tcPr>
          <w:p w:rsidR="00926764" w:rsidRPr="007B4799" w:rsidRDefault="00926764" w:rsidP="00693316">
            <w:pPr>
              <w:ind w:right="-11"/>
              <w:rPr>
                <w:sz w:val="26"/>
                <w:szCs w:val="26"/>
              </w:rPr>
            </w:pPr>
            <w:r w:rsidRPr="007B4799">
              <w:rPr>
                <w:sz w:val="26"/>
                <w:szCs w:val="26"/>
              </w:rPr>
              <w:t>акомпаніатор</w:t>
            </w:r>
          </w:p>
        </w:tc>
        <w:tc>
          <w:tcPr>
            <w:tcW w:w="1200" w:type="dxa"/>
          </w:tcPr>
          <w:p w:rsidR="00926764" w:rsidRDefault="00926764" w:rsidP="00693316">
            <w:pPr>
              <w:jc w:val="center"/>
            </w:pPr>
            <w:r w:rsidRPr="002656C3">
              <w:rPr>
                <w:sz w:val="26"/>
                <w:szCs w:val="26"/>
              </w:rPr>
              <w:t>1,0</w:t>
            </w:r>
          </w:p>
        </w:tc>
        <w:tc>
          <w:tcPr>
            <w:tcW w:w="1440" w:type="dxa"/>
            <w:vAlign w:val="center"/>
          </w:tcPr>
          <w:p w:rsidR="00926764" w:rsidRPr="007B4799" w:rsidRDefault="00926764" w:rsidP="00693316">
            <w:pPr>
              <w:ind w:right="-11"/>
              <w:jc w:val="center"/>
              <w:rPr>
                <w:i/>
              </w:rPr>
            </w:pPr>
          </w:p>
        </w:tc>
        <w:tc>
          <w:tcPr>
            <w:tcW w:w="360" w:type="dxa"/>
            <w:vAlign w:val="center"/>
          </w:tcPr>
          <w:p w:rsidR="00926764" w:rsidRPr="003C35A0" w:rsidRDefault="00926764" w:rsidP="000F4103">
            <w:pPr>
              <w:ind w:right="-11"/>
              <w:jc w:val="center"/>
            </w:pPr>
          </w:p>
        </w:tc>
      </w:tr>
      <w:tr w:rsidR="00926764" w:rsidRPr="003C35A0" w:rsidTr="005B2EAC">
        <w:tc>
          <w:tcPr>
            <w:tcW w:w="10680" w:type="dxa"/>
            <w:gridSpan w:val="7"/>
            <w:vAlign w:val="center"/>
          </w:tcPr>
          <w:p w:rsidR="00926764" w:rsidRPr="007B4799" w:rsidRDefault="00926764" w:rsidP="00B71A67">
            <w:pPr>
              <w:ind w:right="-11" w:firstLine="12"/>
              <w:jc w:val="center"/>
              <w:rPr>
                <w:b/>
                <w:i/>
                <w:sz w:val="26"/>
                <w:szCs w:val="26"/>
              </w:rPr>
            </w:pPr>
            <w:r>
              <w:rPr>
                <w:b/>
                <w:i/>
                <w:sz w:val="26"/>
                <w:szCs w:val="26"/>
              </w:rPr>
              <w:t>Всього: 13</w:t>
            </w:r>
          </w:p>
        </w:tc>
      </w:tr>
      <w:tr w:rsidR="00926764" w:rsidRPr="003C35A0" w:rsidTr="005B2EAC">
        <w:tc>
          <w:tcPr>
            <w:tcW w:w="10680" w:type="dxa"/>
            <w:gridSpan w:val="7"/>
            <w:vAlign w:val="center"/>
          </w:tcPr>
          <w:p w:rsidR="00926764" w:rsidRPr="007B4799" w:rsidRDefault="00926764" w:rsidP="00B71A67">
            <w:pPr>
              <w:ind w:right="-11" w:firstLine="12"/>
              <w:jc w:val="center"/>
              <w:rPr>
                <w:b/>
                <w:i/>
                <w:sz w:val="26"/>
                <w:szCs w:val="26"/>
              </w:rPr>
            </w:pPr>
            <w:r w:rsidRPr="007B4799">
              <w:rPr>
                <w:b/>
                <w:i/>
                <w:sz w:val="26"/>
                <w:szCs w:val="26"/>
              </w:rPr>
              <w:t>Погодинка</w:t>
            </w:r>
          </w:p>
        </w:tc>
      </w:tr>
      <w:tr w:rsidR="00926764" w:rsidRPr="003C35A0" w:rsidTr="005B2EAC">
        <w:tc>
          <w:tcPr>
            <w:tcW w:w="960" w:type="dxa"/>
          </w:tcPr>
          <w:p w:rsidR="00926764" w:rsidRPr="003C35A0" w:rsidRDefault="00926764" w:rsidP="008F594C">
            <w:pPr>
              <w:ind w:right="-11" w:firstLine="12"/>
              <w:jc w:val="center"/>
            </w:pPr>
            <w:r w:rsidRPr="003C35A0">
              <w:t>1</w:t>
            </w:r>
          </w:p>
        </w:tc>
        <w:tc>
          <w:tcPr>
            <w:tcW w:w="3360" w:type="dxa"/>
            <w:vAlign w:val="center"/>
          </w:tcPr>
          <w:p w:rsidR="00926764" w:rsidRPr="007B4799" w:rsidRDefault="00926764" w:rsidP="00552FB5">
            <w:pPr>
              <w:pStyle w:val="Heading1"/>
              <w:ind w:right="-11"/>
              <w:jc w:val="left"/>
              <w:rPr>
                <w:b w:val="0"/>
                <w:color w:val="000000"/>
                <w:sz w:val="26"/>
                <w:szCs w:val="26"/>
              </w:rPr>
            </w:pPr>
            <w:r>
              <w:rPr>
                <w:b w:val="0"/>
                <w:color w:val="000000"/>
                <w:sz w:val="26"/>
                <w:szCs w:val="26"/>
              </w:rPr>
              <w:t>Стріхар Оксана Іванівна</w:t>
            </w:r>
          </w:p>
        </w:tc>
        <w:tc>
          <w:tcPr>
            <w:tcW w:w="3360" w:type="dxa"/>
            <w:gridSpan w:val="2"/>
            <w:vAlign w:val="center"/>
          </w:tcPr>
          <w:p w:rsidR="00926764" w:rsidRPr="007B4799" w:rsidRDefault="00926764" w:rsidP="00552FB5">
            <w:pPr>
              <w:ind w:right="-11"/>
              <w:rPr>
                <w:sz w:val="26"/>
                <w:szCs w:val="26"/>
              </w:rPr>
            </w:pPr>
            <w:r>
              <w:rPr>
                <w:sz w:val="26"/>
                <w:szCs w:val="26"/>
              </w:rPr>
              <w:t>д.п.н</w:t>
            </w:r>
            <w:r w:rsidRPr="007B4799">
              <w:rPr>
                <w:sz w:val="26"/>
                <w:szCs w:val="26"/>
              </w:rPr>
              <w:t>,  доц.</w:t>
            </w:r>
          </w:p>
        </w:tc>
        <w:tc>
          <w:tcPr>
            <w:tcW w:w="1200" w:type="dxa"/>
            <w:vAlign w:val="center"/>
          </w:tcPr>
          <w:p w:rsidR="00926764" w:rsidRPr="007B4799" w:rsidRDefault="00926764" w:rsidP="008F594C">
            <w:pPr>
              <w:ind w:right="-11"/>
              <w:jc w:val="center"/>
              <w:rPr>
                <w:sz w:val="26"/>
                <w:szCs w:val="26"/>
              </w:rPr>
            </w:pPr>
            <w:r>
              <w:rPr>
                <w:sz w:val="26"/>
                <w:szCs w:val="26"/>
              </w:rPr>
              <w:t>240</w:t>
            </w:r>
          </w:p>
        </w:tc>
        <w:tc>
          <w:tcPr>
            <w:tcW w:w="1440" w:type="dxa"/>
            <w:vAlign w:val="center"/>
          </w:tcPr>
          <w:p w:rsidR="00926764" w:rsidRPr="007B4799" w:rsidRDefault="00926764" w:rsidP="008F594C">
            <w:pPr>
              <w:ind w:right="-11"/>
              <w:jc w:val="center"/>
              <w:rPr>
                <w:sz w:val="26"/>
                <w:szCs w:val="26"/>
              </w:rPr>
            </w:pPr>
          </w:p>
        </w:tc>
        <w:tc>
          <w:tcPr>
            <w:tcW w:w="360" w:type="dxa"/>
            <w:vAlign w:val="center"/>
          </w:tcPr>
          <w:p w:rsidR="00926764" w:rsidRPr="007B4799" w:rsidRDefault="00926764" w:rsidP="000F4103">
            <w:pPr>
              <w:ind w:right="-11"/>
              <w:jc w:val="center"/>
              <w:rPr>
                <w:sz w:val="26"/>
                <w:szCs w:val="26"/>
              </w:rPr>
            </w:pPr>
          </w:p>
        </w:tc>
      </w:tr>
      <w:tr w:rsidR="00926764" w:rsidRPr="003C35A0" w:rsidTr="005B2EAC">
        <w:tc>
          <w:tcPr>
            <w:tcW w:w="960" w:type="dxa"/>
          </w:tcPr>
          <w:p w:rsidR="00926764" w:rsidRPr="003C35A0" w:rsidRDefault="00926764" w:rsidP="008F594C">
            <w:pPr>
              <w:ind w:right="-11" w:firstLine="12"/>
              <w:jc w:val="center"/>
            </w:pPr>
            <w:r>
              <w:t>2</w:t>
            </w:r>
          </w:p>
        </w:tc>
        <w:tc>
          <w:tcPr>
            <w:tcW w:w="3360" w:type="dxa"/>
            <w:vAlign w:val="center"/>
          </w:tcPr>
          <w:p w:rsidR="00926764" w:rsidRDefault="00926764" w:rsidP="00552FB5">
            <w:pPr>
              <w:pStyle w:val="Heading1"/>
              <w:ind w:right="-11"/>
              <w:jc w:val="left"/>
              <w:rPr>
                <w:b w:val="0"/>
                <w:color w:val="000000"/>
                <w:sz w:val="26"/>
                <w:szCs w:val="26"/>
              </w:rPr>
            </w:pPr>
            <w:r>
              <w:rPr>
                <w:b w:val="0"/>
                <w:color w:val="000000"/>
                <w:sz w:val="26"/>
                <w:szCs w:val="26"/>
              </w:rPr>
              <w:t>Хайрулліна Юлія Олександрівна</w:t>
            </w:r>
          </w:p>
        </w:tc>
        <w:tc>
          <w:tcPr>
            <w:tcW w:w="3360" w:type="dxa"/>
            <w:gridSpan w:val="2"/>
            <w:vAlign w:val="center"/>
          </w:tcPr>
          <w:p w:rsidR="00926764" w:rsidRDefault="00926764" w:rsidP="00552FB5">
            <w:pPr>
              <w:ind w:right="-11"/>
              <w:rPr>
                <w:sz w:val="26"/>
                <w:szCs w:val="26"/>
              </w:rPr>
            </w:pPr>
            <w:r>
              <w:rPr>
                <w:sz w:val="26"/>
                <w:szCs w:val="26"/>
              </w:rPr>
              <w:t>К.ф.н, доцент</w:t>
            </w:r>
          </w:p>
        </w:tc>
        <w:tc>
          <w:tcPr>
            <w:tcW w:w="1200" w:type="dxa"/>
            <w:vAlign w:val="center"/>
          </w:tcPr>
          <w:p w:rsidR="00926764" w:rsidRDefault="00926764" w:rsidP="008F594C">
            <w:pPr>
              <w:ind w:right="-11"/>
              <w:jc w:val="center"/>
              <w:rPr>
                <w:sz w:val="26"/>
                <w:szCs w:val="26"/>
              </w:rPr>
            </w:pPr>
            <w:r>
              <w:rPr>
                <w:sz w:val="26"/>
                <w:szCs w:val="26"/>
              </w:rPr>
              <w:t>200</w:t>
            </w:r>
          </w:p>
        </w:tc>
        <w:tc>
          <w:tcPr>
            <w:tcW w:w="1440" w:type="dxa"/>
            <w:vAlign w:val="center"/>
          </w:tcPr>
          <w:p w:rsidR="00926764" w:rsidRDefault="00926764" w:rsidP="008F594C">
            <w:pPr>
              <w:ind w:right="-11"/>
              <w:jc w:val="center"/>
              <w:rPr>
                <w:sz w:val="26"/>
                <w:szCs w:val="26"/>
              </w:rPr>
            </w:pPr>
          </w:p>
        </w:tc>
        <w:tc>
          <w:tcPr>
            <w:tcW w:w="360" w:type="dxa"/>
            <w:vAlign w:val="center"/>
          </w:tcPr>
          <w:p w:rsidR="00926764" w:rsidRPr="007B4799" w:rsidRDefault="00926764" w:rsidP="000F4103">
            <w:pPr>
              <w:ind w:right="-11"/>
              <w:jc w:val="center"/>
              <w:rPr>
                <w:sz w:val="26"/>
                <w:szCs w:val="26"/>
              </w:rPr>
            </w:pPr>
          </w:p>
        </w:tc>
      </w:tr>
    </w:tbl>
    <w:p w:rsidR="00926764" w:rsidRDefault="00926764" w:rsidP="003C35A0">
      <w:pPr>
        <w:widowControl w:val="0"/>
        <w:autoSpaceDE w:val="0"/>
        <w:autoSpaceDN w:val="0"/>
        <w:adjustRightInd w:val="0"/>
        <w:ind w:right="-11" w:firstLine="480"/>
        <w:jc w:val="both"/>
      </w:pPr>
    </w:p>
    <w:p w:rsidR="00926764" w:rsidRDefault="00926764" w:rsidP="003C35A0">
      <w:pPr>
        <w:widowControl w:val="0"/>
        <w:autoSpaceDE w:val="0"/>
        <w:autoSpaceDN w:val="0"/>
        <w:adjustRightInd w:val="0"/>
        <w:ind w:right="-11" w:firstLine="480"/>
        <w:jc w:val="both"/>
      </w:pPr>
    </w:p>
    <w:p w:rsidR="00926764" w:rsidRDefault="00926764" w:rsidP="003C35A0">
      <w:pPr>
        <w:widowControl w:val="0"/>
        <w:autoSpaceDE w:val="0"/>
        <w:autoSpaceDN w:val="0"/>
        <w:adjustRightInd w:val="0"/>
        <w:ind w:right="-11" w:firstLine="480"/>
        <w:jc w:val="both"/>
      </w:pPr>
    </w:p>
    <w:p w:rsidR="00926764" w:rsidRDefault="00926764" w:rsidP="003C35A0">
      <w:pPr>
        <w:widowControl w:val="0"/>
        <w:autoSpaceDE w:val="0"/>
        <w:autoSpaceDN w:val="0"/>
        <w:adjustRightInd w:val="0"/>
        <w:ind w:right="-11" w:firstLine="480"/>
        <w:jc w:val="both"/>
      </w:pPr>
    </w:p>
    <w:p w:rsidR="00926764" w:rsidRDefault="00926764" w:rsidP="003C35A0">
      <w:pPr>
        <w:widowControl w:val="0"/>
        <w:autoSpaceDE w:val="0"/>
        <w:autoSpaceDN w:val="0"/>
        <w:adjustRightInd w:val="0"/>
        <w:ind w:right="-11" w:firstLine="480"/>
        <w:jc w:val="both"/>
      </w:pPr>
    </w:p>
    <w:p w:rsidR="00926764" w:rsidRDefault="00926764" w:rsidP="003C35A0">
      <w:pPr>
        <w:widowControl w:val="0"/>
        <w:autoSpaceDE w:val="0"/>
        <w:autoSpaceDN w:val="0"/>
        <w:adjustRightInd w:val="0"/>
        <w:ind w:right="-11" w:firstLine="480"/>
        <w:jc w:val="both"/>
      </w:pPr>
    </w:p>
    <w:p w:rsidR="00926764" w:rsidRDefault="00926764" w:rsidP="003C35A0">
      <w:pPr>
        <w:widowControl w:val="0"/>
        <w:autoSpaceDE w:val="0"/>
        <w:autoSpaceDN w:val="0"/>
        <w:adjustRightInd w:val="0"/>
        <w:ind w:right="-11" w:firstLine="480"/>
        <w:jc w:val="both"/>
      </w:pPr>
    </w:p>
    <w:p w:rsidR="00926764" w:rsidRDefault="00926764" w:rsidP="003C35A0">
      <w:pPr>
        <w:widowControl w:val="0"/>
        <w:autoSpaceDE w:val="0"/>
        <w:autoSpaceDN w:val="0"/>
        <w:adjustRightInd w:val="0"/>
        <w:ind w:right="-11" w:firstLine="480"/>
        <w:jc w:val="both"/>
      </w:pPr>
    </w:p>
    <w:p w:rsidR="00926764" w:rsidRPr="00546BAE" w:rsidRDefault="00926764" w:rsidP="005E1B6C">
      <w:pPr>
        <w:widowControl w:val="0"/>
        <w:autoSpaceDE w:val="0"/>
        <w:autoSpaceDN w:val="0"/>
        <w:adjustRightInd w:val="0"/>
        <w:ind w:right="-11" w:firstLine="480"/>
        <w:jc w:val="both"/>
        <w:rPr>
          <w:spacing w:val="-12"/>
        </w:rPr>
      </w:pPr>
      <w:r>
        <w:rPr>
          <w:spacing w:val="-12"/>
        </w:rPr>
        <w:t xml:space="preserve">2. </w:t>
      </w:r>
      <w:r w:rsidRPr="00546BAE">
        <w:rPr>
          <w:spacing w:val="-12"/>
        </w:rPr>
        <w:t xml:space="preserve">НАВЧАЛЬНА РОБОТА </w:t>
      </w:r>
    </w:p>
    <w:p w:rsidR="00926764" w:rsidRDefault="00926764" w:rsidP="007575DA">
      <w:pPr>
        <w:ind w:right="-11" w:firstLine="480"/>
        <w:jc w:val="both"/>
        <w:rPr>
          <w:spacing w:val="-12"/>
        </w:rPr>
      </w:pPr>
      <w:r w:rsidRPr="00546BAE">
        <w:rPr>
          <w:spacing w:val="-12"/>
        </w:rPr>
        <w:t xml:space="preserve">Викладачі кафедри забезпечили виконання планового </w:t>
      </w:r>
      <w:r>
        <w:rPr>
          <w:spacing w:val="-12"/>
        </w:rPr>
        <w:t xml:space="preserve">навчального </w:t>
      </w:r>
      <w:r w:rsidRPr="00546BAE">
        <w:rPr>
          <w:spacing w:val="-12"/>
        </w:rPr>
        <w:t>навантаження  у повному обсязі та у відповідності з навчаль</w:t>
      </w:r>
      <w:r>
        <w:rPr>
          <w:spacing w:val="-12"/>
        </w:rPr>
        <w:t xml:space="preserve">ним планом та розкладом занять. </w:t>
      </w:r>
      <w:r w:rsidRPr="00546BAE">
        <w:rPr>
          <w:spacing w:val="-12"/>
        </w:rPr>
        <w:t xml:space="preserve">Результати виконання планового навантаження  за І семестр  підсумовані </w:t>
      </w:r>
      <w:r>
        <w:rPr>
          <w:spacing w:val="-12"/>
        </w:rPr>
        <w:t>у вигляді таблиці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8"/>
        <w:gridCol w:w="1799"/>
        <w:gridCol w:w="1563"/>
        <w:gridCol w:w="1985"/>
        <w:gridCol w:w="1958"/>
      </w:tblGrid>
      <w:tr w:rsidR="00926764" w:rsidRPr="001F62B8" w:rsidTr="001463C5">
        <w:tc>
          <w:tcPr>
            <w:tcW w:w="2508" w:type="dxa"/>
            <w:vAlign w:val="center"/>
          </w:tcPr>
          <w:p w:rsidR="00926764" w:rsidRPr="00E9204A" w:rsidRDefault="00926764" w:rsidP="00E9204A">
            <w:pPr>
              <w:pStyle w:val="Heading1"/>
              <w:ind w:right="-11"/>
              <w:rPr>
                <w:b w:val="0"/>
                <w:i/>
                <w:color w:val="000000"/>
                <w:szCs w:val="28"/>
              </w:rPr>
            </w:pPr>
            <w:r w:rsidRPr="00E9204A">
              <w:rPr>
                <w:b w:val="0"/>
                <w:i/>
                <w:color w:val="000000"/>
                <w:szCs w:val="28"/>
              </w:rPr>
              <w:t>Прізвище викладача</w:t>
            </w:r>
          </w:p>
        </w:tc>
        <w:tc>
          <w:tcPr>
            <w:tcW w:w="1799" w:type="dxa"/>
            <w:vAlign w:val="center"/>
          </w:tcPr>
          <w:p w:rsidR="00926764" w:rsidRPr="00E9204A" w:rsidRDefault="00926764" w:rsidP="00E9204A">
            <w:pPr>
              <w:ind w:right="-11"/>
              <w:jc w:val="center"/>
              <w:rPr>
                <w:i/>
              </w:rPr>
            </w:pPr>
            <w:r w:rsidRPr="00E9204A">
              <w:rPr>
                <w:i/>
              </w:rPr>
              <w:t>Заплановано</w:t>
            </w:r>
          </w:p>
        </w:tc>
        <w:tc>
          <w:tcPr>
            <w:tcW w:w="1563" w:type="dxa"/>
            <w:vAlign w:val="center"/>
          </w:tcPr>
          <w:p w:rsidR="00926764" w:rsidRPr="00E9204A" w:rsidRDefault="00926764" w:rsidP="00E9204A">
            <w:pPr>
              <w:ind w:right="-11"/>
              <w:jc w:val="center"/>
              <w:rPr>
                <w:i/>
              </w:rPr>
            </w:pPr>
            <w:r w:rsidRPr="00E9204A">
              <w:rPr>
                <w:i/>
              </w:rPr>
              <w:t>Виконано</w:t>
            </w:r>
          </w:p>
        </w:tc>
        <w:tc>
          <w:tcPr>
            <w:tcW w:w="1985" w:type="dxa"/>
          </w:tcPr>
          <w:p w:rsidR="00926764" w:rsidRPr="00E9204A" w:rsidRDefault="00926764" w:rsidP="00E9204A">
            <w:pPr>
              <w:pStyle w:val="BodyText"/>
              <w:widowControl w:val="0"/>
              <w:jc w:val="center"/>
              <w:rPr>
                <w:i/>
              </w:rPr>
            </w:pPr>
            <w:r w:rsidRPr="00E9204A">
              <w:rPr>
                <w:i/>
              </w:rPr>
              <w:t>Недовиконано. Терміни виконання</w:t>
            </w:r>
          </w:p>
        </w:tc>
        <w:tc>
          <w:tcPr>
            <w:tcW w:w="1958" w:type="dxa"/>
          </w:tcPr>
          <w:p w:rsidR="00926764" w:rsidRPr="00E9204A" w:rsidRDefault="00926764" w:rsidP="00E9204A">
            <w:pPr>
              <w:pStyle w:val="BodyText"/>
              <w:widowControl w:val="0"/>
              <w:jc w:val="center"/>
              <w:rPr>
                <w:i/>
              </w:rPr>
            </w:pPr>
            <w:r w:rsidRPr="00E9204A">
              <w:rPr>
                <w:i/>
              </w:rPr>
              <w:t>Причини</w:t>
            </w:r>
          </w:p>
        </w:tc>
      </w:tr>
      <w:tr w:rsidR="00926764" w:rsidRPr="001F62B8" w:rsidTr="001463C5">
        <w:tc>
          <w:tcPr>
            <w:tcW w:w="2508" w:type="dxa"/>
            <w:vAlign w:val="center"/>
          </w:tcPr>
          <w:p w:rsidR="00926764" w:rsidRPr="007B4799" w:rsidRDefault="00926764" w:rsidP="003E1FD8">
            <w:pPr>
              <w:pStyle w:val="Heading1"/>
              <w:ind w:right="-11"/>
              <w:jc w:val="left"/>
              <w:rPr>
                <w:b w:val="0"/>
                <w:color w:val="000000"/>
                <w:sz w:val="26"/>
                <w:szCs w:val="26"/>
              </w:rPr>
            </w:pPr>
            <w:r>
              <w:rPr>
                <w:b w:val="0"/>
                <w:color w:val="000000"/>
                <w:sz w:val="26"/>
                <w:szCs w:val="26"/>
              </w:rPr>
              <w:t>Стріхар Оксана Іванівна</w:t>
            </w:r>
          </w:p>
        </w:tc>
        <w:tc>
          <w:tcPr>
            <w:tcW w:w="1799" w:type="dxa"/>
            <w:vAlign w:val="center"/>
          </w:tcPr>
          <w:p w:rsidR="00926764" w:rsidRPr="007B4799" w:rsidRDefault="00926764" w:rsidP="00552FB5">
            <w:pPr>
              <w:ind w:right="-11"/>
              <w:jc w:val="center"/>
              <w:rPr>
                <w:i/>
                <w:sz w:val="26"/>
                <w:szCs w:val="26"/>
              </w:rPr>
            </w:pPr>
            <w:r>
              <w:rPr>
                <w:i/>
                <w:sz w:val="26"/>
                <w:szCs w:val="26"/>
              </w:rPr>
              <w:t>348</w:t>
            </w:r>
          </w:p>
        </w:tc>
        <w:tc>
          <w:tcPr>
            <w:tcW w:w="1563" w:type="dxa"/>
            <w:vAlign w:val="center"/>
          </w:tcPr>
          <w:p w:rsidR="00926764" w:rsidRPr="007B4799" w:rsidRDefault="00926764" w:rsidP="001D73EE">
            <w:pPr>
              <w:ind w:right="-11"/>
              <w:jc w:val="center"/>
              <w:rPr>
                <w:i/>
                <w:sz w:val="26"/>
                <w:szCs w:val="26"/>
              </w:rPr>
            </w:pPr>
            <w:r>
              <w:rPr>
                <w:i/>
                <w:sz w:val="26"/>
                <w:szCs w:val="26"/>
              </w:rPr>
              <w:t>348</w:t>
            </w:r>
          </w:p>
        </w:tc>
        <w:tc>
          <w:tcPr>
            <w:tcW w:w="1985" w:type="dxa"/>
            <w:vAlign w:val="center"/>
          </w:tcPr>
          <w:p w:rsidR="00926764" w:rsidRPr="001537DD" w:rsidRDefault="00926764" w:rsidP="00E46137">
            <w:pPr>
              <w:pStyle w:val="BodyText"/>
              <w:widowControl w:val="0"/>
              <w:jc w:val="center"/>
            </w:pPr>
            <w:r>
              <w:t>-</w:t>
            </w:r>
          </w:p>
        </w:tc>
        <w:tc>
          <w:tcPr>
            <w:tcW w:w="1958" w:type="dxa"/>
            <w:vAlign w:val="center"/>
          </w:tcPr>
          <w:p w:rsidR="00926764" w:rsidRPr="001537DD" w:rsidRDefault="00926764" w:rsidP="00E46137">
            <w:pPr>
              <w:pStyle w:val="BodyText"/>
              <w:widowControl w:val="0"/>
              <w:jc w:val="center"/>
            </w:pPr>
            <w:r>
              <w:t>-</w:t>
            </w:r>
          </w:p>
        </w:tc>
      </w:tr>
      <w:tr w:rsidR="00926764" w:rsidRPr="001F62B8" w:rsidTr="001463C5">
        <w:tc>
          <w:tcPr>
            <w:tcW w:w="2508" w:type="dxa"/>
            <w:vAlign w:val="center"/>
          </w:tcPr>
          <w:p w:rsidR="00926764" w:rsidRPr="007B4799" w:rsidRDefault="00926764" w:rsidP="003E1FD8">
            <w:pPr>
              <w:pStyle w:val="Heading1"/>
              <w:ind w:right="-11"/>
              <w:jc w:val="left"/>
              <w:rPr>
                <w:b w:val="0"/>
                <w:color w:val="000000"/>
                <w:sz w:val="26"/>
                <w:szCs w:val="26"/>
              </w:rPr>
            </w:pPr>
            <w:r>
              <w:rPr>
                <w:b w:val="0"/>
                <w:color w:val="000000"/>
                <w:sz w:val="26"/>
                <w:szCs w:val="26"/>
              </w:rPr>
              <w:t>Ревенко Наталя Валеріївна</w:t>
            </w:r>
          </w:p>
        </w:tc>
        <w:tc>
          <w:tcPr>
            <w:tcW w:w="1799" w:type="dxa"/>
            <w:vAlign w:val="center"/>
          </w:tcPr>
          <w:p w:rsidR="00926764" w:rsidRPr="007B4799" w:rsidRDefault="00926764" w:rsidP="00552FB5">
            <w:pPr>
              <w:ind w:right="-11"/>
              <w:jc w:val="center"/>
              <w:rPr>
                <w:i/>
                <w:sz w:val="26"/>
                <w:szCs w:val="26"/>
              </w:rPr>
            </w:pPr>
            <w:r>
              <w:rPr>
                <w:i/>
                <w:sz w:val="26"/>
                <w:szCs w:val="26"/>
              </w:rPr>
              <w:t>336</w:t>
            </w:r>
          </w:p>
        </w:tc>
        <w:tc>
          <w:tcPr>
            <w:tcW w:w="1563" w:type="dxa"/>
            <w:vAlign w:val="center"/>
          </w:tcPr>
          <w:p w:rsidR="00926764" w:rsidRPr="007B4799" w:rsidRDefault="00926764" w:rsidP="001D73EE">
            <w:pPr>
              <w:ind w:right="-11"/>
              <w:jc w:val="center"/>
              <w:rPr>
                <w:i/>
                <w:sz w:val="26"/>
                <w:szCs w:val="26"/>
              </w:rPr>
            </w:pPr>
            <w:r>
              <w:rPr>
                <w:i/>
                <w:sz w:val="26"/>
                <w:szCs w:val="26"/>
              </w:rPr>
              <w:t>336</w:t>
            </w:r>
          </w:p>
        </w:tc>
        <w:tc>
          <w:tcPr>
            <w:tcW w:w="1985" w:type="dxa"/>
            <w:vAlign w:val="center"/>
          </w:tcPr>
          <w:p w:rsidR="00926764" w:rsidRDefault="00926764" w:rsidP="00E46137">
            <w:pPr>
              <w:jc w:val="center"/>
            </w:pPr>
            <w:r w:rsidRPr="00C108F0">
              <w:t>-</w:t>
            </w:r>
          </w:p>
        </w:tc>
        <w:tc>
          <w:tcPr>
            <w:tcW w:w="1958" w:type="dxa"/>
            <w:vAlign w:val="center"/>
          </w:tcPr>
          <w:p w:rsidR="00926764" w:rsidRDefault="00926764" w:rsidP="00E46137">
            <w:pPr>
              <w:jc w:val="center"/>
            </w:pPr>
            <w:r w:rsidRPr="00C108F0">
              <w:t>-</w:t>
            </w:r>
          </w:p>
        </w:tc>
      </w:tr>
      <w:tr w:rsidR="00926764" w:rsidRPr="001F62B8" w:rsidTr="001463C5">
        <w:tc>
          <w:tcPr>
            <w:tcW w:w="2508" w:type="dxa"/>
            <w:vAlign w:val="center"/>
          </w:tcPr>
          <w:p w:rsidR="00926764" w:rsidRPr="007B4799" w:rsidRDefault="00926764" w:rsidP="003E1FD8">
            <w:pPr>
              <w:pStyle w:val="Heading1"/>
              <w:ind w:right="-11"/>
              <w:jc w:val="left"/>
              <w:rPr>
                <w:b w:val="0"/>
                <w:color w:val="000000"/>
                <w:sz w:val="26"/>
                <w:szCs w:val="26"/>
              </w:rPr>
            </w:pPr>
            <w:r>
              <w:rPr>
                <w:b w:val="0"/>
                <w:color w:val="000000"/>
                <w:sz w:val="26"/>
                <w:szCs w:val="26"/>
              </w:rPr>
              <w:t>Бєдакова Софія Вікторівна</w:t>
            </w:r>
          </w:p>
        </w:tc>
        <w:tc>
          <w:tcPr>
            <w:tcW w:w="1799" w:type="dxa"/>
            <w:vAlign w:val="center"/>
          </w:tcPr>
          <w:p w:rsidR="00926764" w:rsidRPr="007B4799" w:rsidRDefault="00926764" w:rsidP="00552FB5">
            <w:pPr>
              <w:ind w:right="-11"/>
              <w:jc w:val="center"/>
              <w:rPr>
                <w:i/>
                <w:sz w:val="26"/>
                <w:szCs w:val="26"/>
              </w:rPr>
            </w:pPr>
            <w:r>
              <w:rPr>
                <w:i/>
                <w:sz w:val="26"/>
                <w:szCs w:val="26"/>
              </w:rPr>
              <w:t>226</w:t>
            </w:r>
          </w:p>
        </w:tc>
        <w:tc>
          <w:tcPr>
            <w:tcW w:w="1563" w:type="dxa"/>
            <w:vAlign w:val="center"/>
          </w:tcPr>
          <w:p w:rsidR="00926764" w:rsidRPr="007B4799" w:rsidRDefault="00926764" w:rsidP="001D73EE">
            <w:pPr>
              <w:ind w:right="-11"/>
              <w:jc w:val="center"/>
              <w:rPr>
                <w:i/>
                <w:sz w:val="26"/>
                <w:szCs w:val="26"/>
              </w:rPr>
            </w:pPr>
            <w:r>
              <w:rPr>
                <w:i/>
                <w:sz w:val="26"/>
                <w:szCs w:val="26"/>
              </w:rPr>
              <w:t>226</w:t>
            </w:r>
          </w:p>
        </w:tc>
        <w:tc>
          <w:tcPr>
            <w:tcW w:w="1985" w:type="dxa"/>
            <w:vAlign w:val="center"/>
          </w:tcPr>
          <w:p w:rsidR="00926764" w:rsidRDefault="00926764" w:rsidP="00E46137">
            <w:pPr>
              <w:jc w:val="center"/>
            </w:pPr>
            <w:r w:rsidRPr="00C108F0">
              <w:t>-</w:t>
            </w:r>
          </w:p>
        </w:tc>
        <w:tc>
          <w:tcPr>
            <w:tcW w:w="1958" w:type="dxa"/>
            <w:vAlign w:val="center"/>
          </w:tcPr>
          <w:p w:rsidR="00926764" w:rsidRDefault="00926764" w:rsidP="00E46137">
            <w:pPr>
              <w:jc w:val="center"/>
            </w:pPr>
            <w:r w:rsidRPr="00C108F0">
              <w:t>-</w:t>
            </w:r>
          </w:p>
        </w:tc>
      </w:tr>
      <w:tr w:rsidR="00926764" w:rsidRPr="001F62B8" w:rsidTr="001463C5">
        <w:tc>
          <w:tcPr>
            <w:tcW w:w="2508" w:type="dxa"/>
            <w:vAlign w:val="center"/>
          </w:tcPr>
          <w:p w:rsidR="00926764" w:rsidRPr="007B4799" w:rsidRDefault="00926764" w:rsidP="003E1FD8">
            <w:pPr>
              <w:pStyle w:val="Heading1"/>
              <w:ind w:right="-11"/>
              <w:jc w:val="left"/>
              <w:rPr>
                <w:b w:val="0"/>
                <w:color w:val="000000"/>
                <w:sz w:val="26"/>
                <w:szCs w:val="26"/>
              </w:rPr>
            </w:pPr>
            <w:r>
              <w:rPr>
                <w:b w:val="0"/>
                <w:color w:val="000000"/>
                <w:sz w:val="26"/>
                <w:szCs w:val="26"/>
              </w:rPr>
              <w:t>Аристова Людмила Сергіївна</w:t>
            </w:r>
          </w:p>
        </w:tc>
        <w:tc>
          <w:tcPr>
            <w:tcW w:w="1799" w:type="dxa"/>
            <w:vAlign w:val="center"/>
          </w:tcPr>
          <w:p w:rsidR="00926764" w:rsidRPr="007B4799" w:rsidRDefault="00926764" w:rsidP="00552FB5">
            <w:pPr>
              <w:ind w:right="-11"/>
              <w:jc w:val="center"/>
              <w:rPr>
                <w:i/>
                <w:sz w:val="26"/>
                <w:szCs w:val="26"/>
              </w:rPr>
            </w:pPr>
            <w:r>
              <w:rPr>
                <w:i/>
                <w:sz w:val="26"/>
                <w:szCs w:val="26"/>
              </w:rPr>
              <w:t>336</w:t>
            </w:r>
          </w:p>
        </w:tc>
        <w:tc>
          <w:tcPr>
            <w:tcW w:w="1563" w:type="dxa"/>
            <w:vAlign w:val="center"/>
          </w:tcPr>
          <w:p w:rsidR="00926764" w:rsidRPr="007B4799" w:rsidRDefault="00926764" w:rsidP="001D73EE">
            <w:pPr>
              <w:ind w:right="-11"/>
              <w:jc w:val="center"/>
              <w:rPr>
                <w:i/>
                <w:sz w:val="26"/>
                <w:szCs w:val="26"/>
              </w:rPr>
            </w:pPr>
            <w:r>
              <w:rPr>
                <w:i/>
                <w:sz w:val="26"/>
                <w:szCs w:val="26"/>
              </w:rPr>
              <w:t>336</w:t>
            </w:r>
          </w:p>
        </w:tc>
        <w:tc>
          <w:tcPr>
            <w:tcW w:w="1985" w:type="dxa"/>
            <w:vAlign w:val="center"/>
          </w:tcPr>
          <w:p w:rsidR="00926764" w:rsidRDefault="00926764" w:rsidP="00E46137">
            <w:pPr>
              <w:jc w:val="center"/>
            </w:pPr>
            <w:r w:rsidRPr="00C108F0">
              <w:t>-</w:t>
            </w:r>
          </w:p>
        </w:tc>
        <w:tc>
          <w:tcPr>
            <w:tcW w:w="1958" w:type="dxa"/>
            <w:vAlign w:val="center"/>
          </w:tcPr>
          <w:p w:rsidR="00926764" w:rsidRDefault="00926764" w:rsidP="00E46137">
            <w:pPr>
              <w:jc w:val="center"/>
            </w:pPr>
            <w:r w:rsidRPr="00C108F0">
              <w:t>-</w:t>
            </w:r>
          </w:p>
        </w:tc>
      </w:tr>
      <w:tr w:rsidR="00926764" w:rsidRPr="001F62B8" w:rsidTr="001463C5">
        <w:tc>
          <w:tcPr>
            <w:tcW w:w="2508" w:type="dxa"/>
            <w:vAlign w:val="center"/>
          </w:tcPr>
          <w:p w:rsidR="00926764" w:rsidRPr="007B4799" w:rsidRDefault="00926764" w:rsidP="003E1FD8">
            <w:pPr>
              <w:pStyle w:val="Heading1"/>
              <w:ind w:right="-11"/>
              <w:jc w:val="left"/>
              <w:rPr>
                <w:b w:val="0"/>
                <w:color w:val="000000"/>
                <w:sz w:val="26"/>
                <w:szCs w:val="26"/>
              </w:rPr>
            </w:pPr>
            <w:r>
              <w:rPr>
                <w:b w:val="0"/>
                <w:color w:val="000000"/>
                <w:sz w:val="26"/>
                <w:szCs w:val="26"/>
              </w:rPr>
              <w:t>Соловйов Віктор Алмабайович</w:t>
            </w:r>
          </w:p>
        </w:tc>
        <w:tc>
          <w:tcPr>
            <w:tcW w:w="1799" w:type="dxa"/>
            <w:vAlign w:val="center"/>
          </w:tcPr>
          <w:p w:rsidR="00926764" w:rsidRPr="007B4799" w:rsidRDefault="00926764" w:rsidP="00552FB5">
            <w:pPr>
              <w:ind w:right="-11"/>
              <w:jc w:val="center"/>
              <w:rPr>
                <w:i/>
                <w:sz w:val="26"/>
                <w:szCs w:val="26"/>
              </w:rPr>
            </w:pPr>
            <w:r>
              <w:rPr>
                <w:i/>
                <w:sz w:val="26"/>
                <w:szCs w:val="26"/>
              </w:rPr>
              <w:t>132</w:t>
            </w:r>
          </w:p>
        </w:tc>
        <w:tc>
          <w:tcPr>
            <w:tcW w:w="1563" w:type="dxa"/>
            <w:vAlign w:val="center"/>
          </w:tcPr>
          <w:p w:rsidR="00926764" w:rsidRPr="007B4799" w:rsidRDefault="00926764" w:rsidP="001D73EE">
            <w:pPr>
              <w:ind w:right="-11"/>
              <w:jc w:val="center"/>
              <w:rPr>
                <w:i/>
                <w:sz w:val="26"/>
                <w:szCs w:val="26"/>
              </w:rPr>
            </w:pPr>
            <w:r>
              <w:rPr>
                <w:i/>
                <w:sz w:val="26"/>
                <w:szCs w:val="26"/>
              </w:rPr>
              <w:t>132</w:t>
            </w:r>
          </w:p>
        </w:tc>
        <w:tc>
          <w:tcPr>
            <w:tcW w:w="1985" w:type="dxa"/>
            <w:vAlign w:val="center"/>
          </w:tcPr>
          <w:p w:rsidR="00926764" w:rsidRDefault="00926764" w:rsidP="00E46137">
            <w:pPr>
              <w:jc w:val="center"/>
            </w:pPr>
            <w:r w:rsidRPr="00C108F0">
              <w:t>-</w:t>
            </w:r>
          </w:p>
        </w:tc>
        <w:tc>
          <w:tcPr>
            <w:tcW w:w="1958" w:type="dxa"/>
            <w:vAlign w:val="center"/>
          </w:tcPr>
          <w:p w:rsidR="00926764" w:rsidRDefault="00926764" w:rsidP="00E46137">
            <w:pPr>
              <w:jc w:val="center"/>
            </w:pPr>
            <w:r w:rsidRPr="00C108F0">
              <w:t>-</w:t>
            </w:r>
          </w:p>
        </w:tc>
      </w:tr>
      <w:tr w:rsidR="00926764" w:rsidRPr="001F62B8" w:rsidTr="001463C5">
        <w:tc>
          <w:tcPr>
            <w:tcW w:w="2508" w:type="dxa"/>
            <w:vAlign w:val="center"/>
          </w:tcPr>
          <w:p w:rsidR="00926764" w:rsidRPr="007B4799" w:rsidRDefault="00926764" w:rsidP="003E1FD8">
            <w:pPr>
              <w:pStyle w:val="Heading1"/>
              <w:ind w:right="-11"/>
              <w:jc w:val="left"/>
              <w:rPr>
                <w:b w:val="0"/>
                <w:color w:val="000000"/>
                <w:sz w:val="26"/>
                <w:szCs w:val="26"/>
              </w:rPr>
            </w:pPr>
            <w:r>
              <w:rPr>
                <w:b w:val="0"/>
                <w:color w:val="000000"/>
                <w:sz w:val="26"/>
                <w:szCs w:val="26"/>
              </w:rPr>
              <w:t>Васильєва Лариса Леонідівна</w:t>
            </w:r>
          </w:p>
        </w:tc>
        <w:tc>
          <w:tcPr>
            <w:tcW w:w="1799" w:type="dxa"/>
            <w:vAlign w:val="center"/>
          </w:tcPr>
          <w:p w:rsidR="00926764" w:rsidRPr="007B4799" w:rsidRDefault="00926764" w:rsidP="00552FB5">
            <w:pPr>
              <w:ind w:right="-11"/>
              <w:jc w:val="center"/>
              <w:rPr>
                <w:i/>
                <w:sz w:val="26"/>
                <w:szCs w:val="26"/>
              </w:rPr>
            </w:pPr>
            <w:r>
              <w:rPr>
                <w:i/>
                <w:sz w:val="26"/>
                <w:szCs w:val="26"/>
              </w:rPr>
              <w:t>286</w:t>
            </w:r>
          </w:p>
        </w:tc>
        <w:tc>
          <w:tcPr>
            <w:tcW w:w="1563" w:type="dxa"/>
            <w:vAlign w:val="center"/>
          </w:tcPr>
          <w:p w:rsidR="00926764" w:rsidRPr="007B4799" w:rsidRDefault="00926764" w:rsidP="001D73EE">
            <w:pPr>
              <w:ind w:right="-11"/>
              <w:jc w:val="center"/>
              <w:rPr>
                <w:i/>
                <w:sz w:val="26"/>
                <w:szCs w:val="26"/>
              </w:rPr>
            </w:pPr>
            <w:r>
              <w:rPr>
                <w:i/>
                <w:sz w:val="26"/>
                <w:szCs w:val="26"/>
              </w:rPr>
              <w:t>286</w:t>
            </w:r>
          </w:p>
        </w:tc>
        <w:tc>
          <w:tcPr>
            <w:tcW w:w="1985" w:type="dxa"/>
            <w:vAlign w:val="center"/>
          </w:tcPr>
          <w:p w:rsidR="00926764" w:rsidRDefault="00926764" w:rsidP="00E46137">
            <w:pPr>
              <w:jc w:val="center"/>
            </w:pPr>
            <w:r w:rsidRPr="00C108F0">
              <w:t>-</w:t>
            </w:r>
          </w:p>
        </w:tc>
        <w:tc>
          <w:tcPr>
            <w:tcW w:w="1958" w:type="dxa"/>
            <w:vAlign w:val="center"/>
          </w:tcPr>
          <w:p w:rsidR="00926764" w:rsidRDefault="00926764" w:rsidP="00E46137">
            <w:pPr>
              <w:jc w:val="center"/>
            </w:pPr>
            <w:r w:rsidRPr="00C108F0">
              <w:t>-</w:t>
            </w:r>
          </w:p>
        </w:tc>
      </w:tr>
      <w:tr w:rsidR="00926764" w:rsidRPr="001F62B8" w:rsidTr="001463C5">
        <w:tc>
          <w:tcPr>
            <w:tcW w:w="2508" w:type="dxa"/>
            <w:vAlign w:val="center"/>
          </w:tcPr>
          <w:p w:rsidR="00926764" w:rsidRPr="007B4799" w:rsidRDefault="00926764" w:rsidP="003E1FD8">
            <w:pPr>
              <w:pStyle w:val="Heading1"/>
              <w:ind w:right="-11"/>
              <w:jc w:val="left"/>
              <w:rPr>
                <w:b w:val="0"/>
                <w:i/>
                <w:color w:val="000000"/>
                <w:sz w:val="26"/>
                <w:szCs w:val="26"/>
              </w:rPr>
            </w:pPr>
            <w:r>
              <w:rPr>
                <w:b w:val="0"/>
                <w:color w:val="000000"/>
                <w:sz w:val="26"/>
                <w:szCs w:val="26"/>
              </w:rPr>
              <w:t xml:space="preserve">Парфентьєва Ірина </w:t>
            </w:r>
            <w:r w:rsidRPr="007B4799">
              <w:rPr>
                <w:b w:val="0"/>
                <w:color w:val="000000"/>
                <w:sz w:val="26"/>
                <w:szCs w:val="26"/>
              </w:rPr>
              <w:t>П</w:t>
            </w:r>
            <w:r>
              <w:rPr>
                <w:b w:val="0"/>
                <w:color w:val="000000"/>
                <w:sz w:val="26"/>
                <w:szCs w:val="26"/>
              </w:rPr>
              <w:t>етрівна</w:t>
            </w:r>
          </w:p>
        </w:tc>
        <w:tc>
          <w:tcPr>
            <w:tcW w:w="1799" w:type="dxa"/>
            <w:vAlign w:val="center"/>
          </w:tcPr>
          <w:p w:rsidR="00926764" w:rsidRPr="007B4799" w:rsidRDefault="00926764" w:rsidP="00552FB5">
            <w:pPr>
              <w:ind w:right="-11"/>
              <w:jc w:val="center"/>
              <w:rPr>
                <w:i/>
              </w:rPr>
            </w:pPr>
            <w:r>
              <w:rPr>
                <w:i/>
              </w:rPr>
              <w:t>306</w:t>
            </w:r>
          </w:p>
        </w:tc>
        <w:tc>
          <w:tcPr>
            <w:tcW w:w="1563" w:type="dxa"/>
            <w:vAlign w:val="center"/>
          </w:tcPr>
          <w:p w:rsidR="00926764" w:rsidRPr="007B4799" w:rsidRDefault="00926764" w:rsidP="001D73EE">
            <w:pPr>
              <w:ind w:right="-11"/>
              <w:jc w:val="center"/>
              <w:rPr>
                <w:i/>
              </w:rPr>
            </w:pPr>
            <w:r>
              <w:rPr>
                <w:i/>
              </w:rPr>
              <w:t>306</w:t>
            </w:r>
          </w:p>
        </w:tc>
        <w:tc>
          <w:tcPr>
            <w:tcW w:w="1985" w:type="dxa"/>
            <w:vAlign w:val="center"/>
          </w:tcPr>
          <w:p w:rsidR="00926764" w:rsidRDefault="00926764" w:rsidP="00E46137">
            <w:pPr>
              <w:jc w:val="center"/>
            </w:pPr>
            <w:r w:rsidRPr="00C108F0">
              <w:t>-</w:t>
            </w:r>
          </w:p>
        </w:tc>
        <w:tc>
          <w:tcPr>
            <w:tcW w:w="1958" w:type="dxa"/>
            <w:vAlign w:val="center"/>
          </w:tcPr>
          <w:p w:rsidR="00926764" w:rsidRDefault="00926764" w:rsidP="00E46137">
            <w:pPr>
              <w:jc w:val="center"/>
            </w:pPr>
            <w:r w:rsidRPr="00C108F0">
              <w:t>-</w:t>
            </w:r>
          </w:p>
        </w:tc>
      </w:tr>
      <w:tr w:rsidR="00926764" w:rsidRPr="001F62B8" w:rsidTr="001463C5">
        <w:tc>
          <w:tcPr>
            <w:tcW w:w="2508" w:type="dxa"/>
            <w:vAlign w:val="center"/>
          </w:tcPr>
          <w:p w:rsidR="00926764" w:rsidRPr="007B4799" w:rsidRDefault="00926764" w:rsidP="003E1FD8">
            <w:pPr>
              <w:pStyle w:val="Heading1"/>
              <w:ind w:right="-11"/>
              <w:jc w:val="left"/>
              <w:rPr>
                <w:b w:val="0"/>
                <w:color w:val="000000"/>
                <w:sz w:val="26"/>
                <w:szCs w:val="26"/>
              </w:rPr>
            </w:pPr>
            <w:r>
              <w:rPr>
                <w:b w:val="0"/>
                <w:color w:val="000000"/>
                <w:sz w:val="26"/>
                <w:szCs w:val="26"/>
              </w:rPr>
              <w:t>Щербак Ігор Вікторович</w:t>
            </w:r>
          </w:p>
        </w:tc>
        <w:tc>
          <w:tcPr>
            <w:tcW w:w="1799" w:type="dxa"/>
            <w:vAlign w:val="center"/>
          </w:tcPr>
          <w:p w:rsidR="00926764" w:rsidRPr="007B4799" w:rsidRDefault="00926764" w:rsidP="00552FB5">
            <w:pPr>
              <w:ind w:right="-11"/>
              <w:jc w:val="center"/>
              <w:rPr>
                <w:i/>
                <w:sz w:val="26"/>
                <w:szCs w:val="26"/>
              </w:rPr>
            </w:pPr>
            <w:r>
              <w:rPr>
                <w:i/>
                <w:sz w:val="26"/>
                <w:szCs w:val="26"/>
              </w:rPr>
              <w:t>371</w:t>
            </w:r>
          </w:p>
        </w:tc>
        <w:tc>
          <w:tcPr>
            <w:tcW w:w="1563" w:type="dxa"/>
            <w:vAlign w:val="center"/>
          </w:tcPr>
          <w:p w:rsidR="00926764" w:rsidRPr="007B4799" w:rsidRDefault="00926764" w:rsidP="001D73EE">
            <w:pPr>
              <w:ind w:right="-11"/>
              <w:jc w:val="center"/>
              <w:rPr>
                <w:i/>
                <w:sz w:val="26"/>
                <w:szCs w:val="26"/>
              </w:rPr>
            </w:pPr>
            <w:r>
              <w:rPr>
                <w:i/>
                <w:sz w:val="26"/>
                <w:szCs w:val="26"/>
              </w:rPr>
              <w:t>371</w:t>
            </w:r>
          </w:p>
        </w:tc>
        <w:tc>
          <w:tcPr>
            <w:tcW w:w="1985" w:type="dxa"/>
            <w:vAlign w:val="center"/>
          </w:tcPr>
          <w:p w:rsidR="00926764" w:rsidRDefault="00926764" w:rsidP="00E46137">
            <w:pPr>
              <w:jc w:val="center"/>
            </w:pPr>
            <w:r w:rsidRPr="00C108F0">
              <w:t>-</w:t>
            </w:r>
          </w:p>
        </w:tc>
        <w:tc>
          <w:tcPr>
            <w:tcW w:w="1958" w:type="dxa"/>
            <w:vAlign w:val="center"/>
          </w:tcPr>
          <w:p w:rsidR="00926764" w:rsidRDefault="00926764" w:rsidP="00E46137">
            <w:pPr>
              <w:jc w:val="center"/>
            </w:pPr>
            <w:r w:rsidRPr="00C108F0">
              <w:t>-</w:t>
            </w:r>
          </w:p>
        </w:tc>
      </w:tr>
      <w:tr w:rsidR="00926764" w:rsidRPr="001F62B8" w:rsidTr="001463C5">
        <w:tc>
          <w:tcPr>
            <w:tcW w:w="2508" w:type="dxa"/>
            <w:vAlign w:val="center"/>
          </w:tcPr>
          <w:p w:rsidR="00926764" w:rsidRPr="007B4799" w:rsidRDefault="00926764" w:rsidP="003E1FD8">
            <w:pPr>
              <w:pStyle w:val="Heading1"/>
              <w:ind w:right="-11"/>
              <w:jc w:val="left"/>
              <w:rPr>
                <w:b w:val="0"/>
                <w:color w:val="000000"/>
                <w:sz w:val="26"/>
                <w:szCs w:val="26"/>
              </w:rPr>
            </w:pPr>
            <w:r>
              <w:rPr>
                <w:b w:val="0"/>
                <w:color w:val="000000"/>
                <w:sz w:val="26"/>
                <w:szCs w:val="26"/>
              </w:rPr>
              <w:t>Хайрулліна Юлія Олександрівна</w:t>
            </w:r>
          </w:p>
        </w:tc>
        <w:tc>
          <w:tcPr>
            <w:tcW w:w="1799" w:type="dxa"/>
            <w:vAlign w:val="center"/>
          </w:tcPr>
          <w:p w:rsidR="00926764" w:rsidRPr="007B4799" w:rsidRDefault="00926764" w:rsidP="00552FB5">
            <w:pPr>
              <w:ind w:right="-11"/>
              <w:jc w:val="center"/>
              <w:rPr>
                <w:i/>
              </w:rPr>
            </w:pPr>
            <w:r>
              <w:rPr>
                <w:i/>
              </w:rPr>
              <w:t>254</w:t>
            </w:r>
          </w:p>
        </w:tc>
        <w:tc>
          <w:tcPr>
            <w:tcW w:w="1563" w:type="dxa"/>
            <w:vAlign w:val="center"/>
          </w:tcPr>
          <w:p w:rsidR="00926764" w:rsidRPr="007B4799" w:rsidRDefault="00926764" w:rsidP="001D73EE">
            <w:pPr>
              <w:ind w:right="-11"/>
              <w:jc w:val="center"/>
              <w:rPr>
                <w:i/>
              </w:rPr>
            </w:pPr>
            <w:r>
              <w:rPr>
                <w:i/>
              </w:rPr>
              <w:t>104</w:t>
            </w:r>
          </w:p>
        </w:tc>
        <w:tc>
          <w:tcPr>
            <w:tcW w:w="1985" w:type="dxa"/>
            <w:vAlign w:val="center"/>
          </w:tcPr>
          <w:p w:rsidR="00926764" w:rsidRDefault="00926764" w:rsidP="006D1BF0">
            <w:pPr>
              <w:jc w:val="center"/>
            </w:pPr>
            <w:r>
              <w:t>150 год.</w:t>
            </w:r>
          </w:p>
        </w:tc>
        <w:tc>
          <w:tcPr>
            <w:tcW w:w="1958" w:type="dxa"/>
            <w:vAlign w:val="center"/>
          </w:tcPr>
          <w:p w:rsidR="00926764" w:rsidRDefault="00926764" w:rsidP="00E46137">
            <w:pPr>
              <w:jc w:val="center"/>
            </w:pPr>
            <w:r>
              <w:t>Списано за лікарняним</w:t>
            </w:r>
          </w:p>
        </w:tc>
      </w:tr>
      <w:tr w:rsidR="00926764" w:rsidRPr="001F62B8" w:rsidTr="001463C5">
        <w:tc>
          <w:tcPr>
            <w:tcW w:w="2508" w:type="dxa"/>
            <w:vAlign w:val="center"/>
          </w:tcPr>
          <w:p w:rsidR="00926764" w:rsidRPr="007B4799" w:rsidRDefault="00926764" w:rsidP="003E1FD8">
            <w:pPr>
              <w:pStyle w:val="Heading1"/>
              <w:ind w:right="-11"/>
              <w:jc w:val="left"/>
              <w:rPr>
                <w:b w:val="0"/>
                <w:color w:val="000000"/>
                <w:sz w:val="26"/>
                <w:szCs w:val="26"/>
              </w:rPr>
            </w:pPr>
            <w:r>
              <w:rPr>
                <w:b w:val="0"/>
                <w:color w:val="000000"/>
                <w:sz w:val="26"/>
                <w:szCs w:val="26"/>
              </w:rPr>
              <w:t>Ярошевська Лариса Віталіївна</w:t>
            </w:r>
          </w:p>
        </w:tc>
        <w:tc>
          <w:tcPr>
            <w:tcW w:w="1799" w:type="dxa"/>
            <w:vAlign w:val="center"/>
          </w:tcPr>
          <w:p w:rsidR="00926764" w:rsidRPr="007B4799" w:rsidRDefault="00926764" w:rsidP="00552FB5">
            <w:pPr>
              <w:ind w:right="-11"/>
              <w:jc w:val="center"/>
              <w:rPr>
                <w:i/>
              </w:rPr>
            </w:pPr>
            <w:r>
              <w:rPr>
                <w:i/>
              </w:rPr>
              <w:t>298</w:t>
            </w:r>
          </w:p>
        </w:tc>
        <w:tc>
          <w:tcPr>
            <w:tcW w:w="1563" w:type="dxa"/>
            <w:vAlign w:val="center"/>
          </w:tcPr>
          <w:p w:rsidR="00926764" w:rsidRPr="007B4799" w:rsidRDefault="00926764" w:rsidP="001D73EE">
            <w:pPr>
              <w:ind w:right="-11"/>
              <w:jc w:val="center"/>
              <w:rPr>
                <w:i/>
              </w:rPr>
            </w:pPr>
            <w:r>
              <w:rPr>
                <w:i/>
              </w:rPr>
              <w:t>298</w:t>
            </w:r>
          </w:p>
        </w:tc>
        <w:tc>
          <w:tcPr>
            <w:tcW w:w="1985" w:type="dxa"/>
            <w:vAlign w:val="center"/>
          </w:tcPr>
          <w:p w:rsidR="00926764" w:rsidRDefault="00926764" w:rsidP="00E46137">
            <w:pPr>
              <w:jc w:val="center"/>
            </w:pPr>
            <w:r w:rsidRPr="00C108F0">
              <w:t>-</w:t>
            </w:r>
          </w:p>
        </w:tc>
        <w:tc>
          <w:tcPr>
            <w:tcW w:w="1958" w:type="dxa"/>
            <w:vAlign w:val="center"/>
          </w:tcPr>
          <w:p w:rsidR="00926764" w:rsidRDefault="00926764" w:rsidP="00E46137">
            <w:pPr>
              <w:jc w:val="center"/>
            </w:pPr>
            <w:r w:rsidRPr="00C108F0">
              <w:t>-</w:t>
            </w:r>
          </w:p>
        </w:tc>
      </w:tr>
      <w:tr w:rsidR="00926764" w:rsidRPr="001F62B8" w:rsidTr="001463C5">
        <w:tc>
          <w:tcPr>
            <w:tcW w:w="2508" w:type="dxa"/>
            <w:vAlign w:val="center"/>
          </w:tcPr>
          <w:p w:rsidR="00926764" w:rsidRPr="007B4799" w:rsidRDefault="00926764" w:rsidP="003E1FD8">
            <w:pPr>
              <w:pStyle w:val="Heading1"/>
              <w:ind w:right="-11"/>
              <w:jc w:val="left"/>
              <w:rPr>
                <w:b w:val="0"/>
                <w:color w:val="000000"/>
                <w:sz w:val="26"/>
                <w:szCs w:val="26"/>
              </w:rPr>
            </w:pPr>
            <w:r>
              <w:rPr>
                <w:b w:val="0"/>
                <w:color w:val="000000"/>
                <w:sz w:val="26"/>
                <w:szCs w:val="26"/>
              </w:rPr>
              <w:t>Ілечко Марина Петрівна</w:t>
            </w:r>
          </w:p>
        </w:tc>
        <w:tc>
          <w:tcPr>
            <w:tcW w:w="1799" w:type="dxa"/>
            <w:vAlign w:val="center"/>
          </w:tcPr>
          <w:p w:rsidR="00926764" w:rsidRPr="007B4799" w:rsidRDefault="00926764" w:rsidP="00552FB5">
            <w:pPr>
              <w:ind w:right="-11"/>
              <w:jc w:val="center"/>
              <w:rPr>
                <w:i/>
              </w:rPr>
            </w:pPr>
            <w:r>
              <w:rPr>
                <w:i/>
              </w:rPr>
              <w:t>264</w:t>
            </w:r>
          </w:p>
        </w:tc>
        <w:tc>
          <w:tcPr>
            <w:tcW w:w="1563" w:type="dxa"/>
            <w:vAlign w:val="center"/>
          </w:tcPr>
          <w:p w:rsidR="00926764" w:rsidRPr="007B4799" w:rsidRDefault="00926764" w:rsidP="001D73EE">
            <w:pPr>
              <w:ind w:right="-11"/>
              <w:jc w:val="center"/>
              <w:rPr>
                <w:i/>
              </w:rPr>
            </w:pPr>
            <w:r>
              <w:rPr>
                <w:i/>
              </w:rPr>
              <w:t>264</w:t>
            </w:r>
          </w:p>
        </w:tc>
        <w:tc>
          <w:tcPr>
            <w:tcW w:w="1985" w:type="dxa"/>
            <w:vAlign w:val="center"/>
          </w:tcPr>
          <w:p w:rsidR="00926764" w:rsidRDefault="00926764" w:rsidP="00E46137">
            <w:pPr>
              <w:jc w:val="center"/>
            </w:pPr>
            <w:r w:rsidRPr="00C108F0">
              <w:t>-</w:t>
            </w:r>
          </w:p>
        </w:tc>
        <w:tc>
          <w:tcPr>
            <w:tcW w:w="1958" w:type="dxa"/>
            <w:vAlign w:val="center"/>
          </w:tcPr>
          <w:p w:rsidR="00926764" w:rsidRDefault="00926764" w:rsidP="00E46137">
            <w:pPr>
              <w:jc w:val="center"/>
            </w:pPr>
            <w:r w:rsidRPr="00C108F0">
              <w:t>-</w:t>
            </w:r>
          </w:p>
        </w:tc>
      </w:tr>
      <w:tr w:rsidR="00926764" w:rsidRPr="001F62B8" w:rsidTr="001463C5">
        <w:tc>
          <w:tcPr>
            <w:tcW w:w="2508" w:type="dxa"/>
            <w:vAlign w:val="center"/>
          </w:tcPr>
          <w:p w:rsidR="00926764" w:rsidRPr="007B4799" w:rsidRDefault="00926764" w:rsidP="003E1FD8">
            <w:pPr>
              <w:pStyle w:val="Heading1"/>
              <w:ind w:right="-11"/>
              <w:jc w:val="left"/>
              <w:rPr>
                <w:b w:val="0"/>
                <w:color w:val="000000"/>
                <w:sz w:val="26"/>
                <w:szCs w:val="26"/>
              </w:rPr>
            </w:pPr>
            <w:r>
              <w:rPr>
                <w:b w:val="0"/>
                <w:color w:val="000000"/>
                <w:sz w:val="26"/>
                <w:szCs w:val="26"/>
              </w:rPr>
              <w:t>Штефан Олена Станіславівна</w:t>
            </w:r>
          </w:p>
        </w:tc>
        <w:tc>
          <w:tcPr>
            <w:tcW w:w="1799" w:type="dxa"/>
            <w:vAlign w:val="center"/>
          </w:tcPr>
          <w:p w:rsidR="00926764" w:rsidRPr="007B4799" w:rsidRDefault="00926764" w:rsidP="00552FB5">
            <w:pPr>
              <w:ind w:right="-11"/>
              <w:jc w:val="center"/>
              <w:rPr>
                <w:i/>
              </w:rPr>
            </w:pPr>
            <w:r>
              <w:rPr>
                <w:i/>
              </w:rPr>
              <w:t>322</w:t>
            </w:r>
          </w:p>
        </w:tc>
        <w:tc>
          <w:tcPr>
            <w:tcW w:w="1563" w:type="dxa"/>
            <w:vAlign w:val="center"/>
          </w:tcPr>
          <w:p w:rsidR="00926764" w:rsidRPr="007B4799" w:rsidRDefault="00926764" w:rsidP="001D73EE">
            <w:pPr>
              <w:ind w:right="-11"/>
              <w:jc w:val="center"/>
              <w:rPr>
                <w:i/>
              </w:rPr>
            </w:pPr>
            <w:r>
              <w:rPr>
                <w:i/>
              </w:rPr>
              <w:t>322</w:t>
            </w:r>
          </w:p>
        </w:tc>
        <w:tc>
          <w:tcPr>
            <w:tcW w:w="1985" w:type="dxa"/>
            <w:vAlign w:val="center"/>
          </w:tcPr>
          <w:p w:rsidR="00926764" w:rsidRDefault="00926764" w:rsidP="00E46137">
            <w:pPr>
              <w:jc w:val="center"/>
            </w:pPr>
            <w:r w:rsidRPr="00C108F0">
              <w:t>-</w:t>
            </w:r>
          </w:p>
        </w:tc>
        <w:tc>
          <w:tcPr>
            <w:tcW w:w="1958" w:type="dxa"/>
            <w:vAlign w:val="center"/>
          </w:tcPr>
          <w:p w:rsidR="00926764" w:rsidRDefault="00926764" w:rsidP="00E46137">
            <w:pPr>
              <w:jc w:val="center"/>
            </w:pPr>
            <w:r w:rsidRPr="00C108F0">
              <w:t>-</w:t>
            </w:r>
          </w:p>
        </w:tc>
      </w:tr>
      <w:tr w:rsidR="00926764" w:rsidRPr="001F62B8" w:rsidTr="001463C5">
        <w:tc>
          <w:tcPr>
            <w:tcW w:w="2508" w:type="dxa"/>
            <w:vAlign w:val="center"/>
          </w:tcPr>
          <w:p w:rsidR="00926764" w:rsidRPr="007B4799" w:rsidRDefault="00926764" w:rsidP="003E1FD8">
            <w:pPr>
              <w:pStyle w:val="Heading1"/>
              <w:ind w:right="-11"/>
              <w:jc w:val="left"/>
              <w:rPr>
                <w:b w:val="0"/>
                <w:color w:val="000000"/>
                <w:sz w:val="26"/>
                <w:szCs w:val="26"/>
              </w:rPr>
            </w:pPr>
            <w:r>
              <w:rPr>
                <w:b w:val="0"/>
                <w:color w:val="000000"/>
                <w:sz w:val="26"/>
                <w:szCs w:val="26"/>
              </w:rPr>
              <w:t>Мосін Дмитро Іванович</w:t>
            </w:r>
          </w:p>
        </w:tc>
        <w:tc>
          <w:tcPr>
            <w:tcW w:w="1799" w:type="dxa"/>
            <w:vAlign w:val="center"/>
          </w:tcPr>
          <w:p w:rsidR="00926764" w:rsidRPr="007B4799" w:rsidRDefault="00926764" w:rsidP="00552FB5">
            <w:pPr>
              <w:ind w:right="-11"/>
              <w:jc w:val="center"/>
              <w:rPr>
                <w:i/>
              </w:rPr>
            </w:pPr>
            <w:r>
              <w:rPr>
                <w:i/>
              </w:rPr>
              <w:t>280</w:t>
            </w:r>
          </w:p>
        </w:tc>
        <w:tc>
          <w:tcPr>
            <w:tcW w:w="1563" w:type="dxa"/>
            <w:vAlign w:val="center"/>
          </w:tcPr>
          <w:p w:rsidR="00926764" w:rsidRPr="007B4799" w:rsidRDefault="00926764" w:rsidP="001D73EE">
            <w:pPr>
              <w:ind w:right="-11"/>
              <w:jc w:val="center"/>
              <w:rPr>
                <w:i/>
              </w:rPr>
            </w:pPr>
            <w:r>
              <w:rPr>
                <w:i/>
              </w:rPr>
              <w:t>280</w:t>
            </w:r>
          </w:p>
        </w:tc>
        <w:tc>
          <w:tcPr>
            <w:tcW w:w="1985" w:type="dxa"/>
            <w:vAlign w:val="center"/>
          </w:tcPr>
          <w:p w:rsidR="00926764" w:rsidRDefault="00926764" w:rsidP="00E46137">
            <w:pPr>
              <w:jc w:val="center"/>
            </w:pPr>
            <w:r w:rsidRPr="00C108F0">
              <w:t>-</w:t>
            </w:r>
          </w:p>
        </w:tc>
        <w:tc>
          <w:tcPr>
            <w:tcW w:w="1958" w:type="dxa"/>
            <w:vAlign w:val="center"/>
          </w:tcPr>
          <w:p w:rsidR="00926764" w:rsidRDefault="00926764" w:rsidP="00E46137">
            <w:pPr>
              <w:jc w:val="center"/>
            </w:pPr>
            <w:r w:rsidRPr="00C108F0">
              <w:t>-</w:t>
            </w:r>
          </w:p>
        </w:tc>
      </w:tr>
      <w:tr w:rsidR="00926764" w:rsidRPr="001F62B8" w:rsidTr="001463C5">
        <w:tc>
          <w:tcPr>
            <w:tcW w:w="2508" w:type="dxa"/>
            <w:vAlign w:val="center"/>
          </w:tcPr>
          <w:p w:rsidR="00926764" w:rsidRPr="007B4799" w:rsidRDefault="00926764" w:rsidP="003E1FD8">
            <w:pPr>
              <w:pStyle w:val="Heading1"/>
              <w:ind w:right="-11"/>
              <w:jc w:val="left"/>
              <w:rPr>
                <w:b w:val="0"/>
                <w:color w:val="000000"/>
                <w:sz w:val="26"/>
                <w:szCs w:val="26"/>
              </w:rPr>
            </w:pPr>
            <w:r>
              <w:rPr>
                <w:b w:val="0"/>
                <w:color w:val="000000"/>
                <w:sz w:val="26"/>
                <w:szCs w:val="26"/>
              </w:rPr>
              <w:t>Богдан Ганна Володимирівна</w:t>
            </w:r>
          </w:p>
        </w:tc>
        <w:tc>
          <w:tcPr>
            <w:tcW w:w="1799" w:type="dxa"/>
            <w:vAlign w:val="center"/>
          </w:tcPr>
          <w:p w:rsidR="00926764" w:rsidRPr="007B4799" w:rsidRDefault="00926764" w:rsidP="00552FB5">
            <w:pPr>
              <w:ind w:right="-11"/>
              <w:jc w:val="center"/>
              <w:rPr>
                <w:i/>
              </w:rPr>
            </w:pPr>
            <w:r>
              <w:rPr>
                <w:i/>
              </w:rPr>
              <w:t>370</w:t>
            </w:r>
          </w:p>
        </w:tc>
        <w:tc>
          <w:tcPr>
            <w:tcW w:w="1563" w:type="dxa"/>
            <w:vAlign w:val="center"/>
          </w:tcPr>
          <w:p w:rsidR="00926764" w:rsidRPr="007B4799" w:rsidRDefault="00926764" w:rsidP="001D73EE">
            <w:pPr>
              <w:ind w:right="-11"/>
              <w:jc w:val="center"/>
              <w:rPr>
                <w:i/>
              </w:rPr>
            </w:pPr>
            <w:r>
              <w:rPr>
                <w:i/>
              </w:rPr>
              <w:t>370</w:t>
            </w:r>
          </w:p>
        </w:tc>
        <w:tc>
          <w:tcPr>
            <w:tcW w:w="1985" w:type="dxa"/>
            <w:vAlign w:val="center"/>
          </w:tcPr>
          <w:p w:rsidR="00926764" w:rsidRDefault="00926764" w:rsidP="00E46137">
            <w:pPr>
              <w:jc w:val="center"/>
            </w:pPr>
            <w:r w:rsidRPr="00C108F0">
              <w:t>-</w:t>
            </w:r>
          </w:p>
        </w:tc>
        <w:tc>
          <w:tcPr>
            <w:tcW w:w="1958" w:type="dxa"/>
            <w:vAlign w:val="center"/>
          </w:tcPr>
          <w:p w:rsidR="00926764" w:rsidRDefault="00926764" w:rsidP="00E46137">
            <w:pPr>
              <w:jc w:val="center"/>
            </w:pPr>
            <w:r w:rsidRPr="00C108F0">
              <w:t>-</w:t>
            </w:r>
          </w:p>
        </w:tc>
      </w:tr>
    </w:tbl>
    <w:p w:rsidR="00926764" w:rsidRDefault="00926764" w:rsidP="00546BAE">
      <w:pPr>
        <w:ind w:right="-11" w:firstLine="480"/>
        <w:jc w:val="both"/>
        <w:rPr>
          <w:spacing w:val="-12"/>
        </w:rPr>
      </w:pPr>
    </w:p>
    <w:p w:rsidR="00926764" w:rsidRDefault="00926764" w:rsidP="00546BAE">
      <w:pPr>
        <w:ind w:right="-11" w:firstLine="480"/>
        <w:jc w:val="both"/>
      </w:pPr>
    </w:p>
    <w:p w:rsidR="00926764" w:rsidRDefault="00926764" w:rsidP="00546BAE">
      <w:pPr>
        <w:ind w:right="-11" w:firstLine="480"/>
        <w:jc w:val="both"/>
        <w:sectPr w:rsidR="00926764" w:rsidSect="00FA46EB">
          <w:headerReference w:type="even" r:id="rId7"/>
          <w:headerReference w:type="default" r:id="rId8"/>
          <w:pgSz w:w="11906" w:h="16838"/>
          <w:pgMar w:top="851" w:right="626" w:bottom="851" w:left="851" w:header="709" w:footer="709" w:gutter="0"/>
          <w:cols w:space="708"/>
          <w:titlePg/>
          <w:docGrid w:linePitch="360"/>
        </w:sectPr>
      </w:pPr>
    </w:p>
    <w:p w:rsidR="00926764" w:rsidRDefault="00926764" w:rsidP="00546BAE">
      <w:pPr>
        <w:ind w:right="-11" w:firstLine="480"/>
        <w:jc w:val="both"/>
        <w:rPr>
          <w:spacing w:val="-12"/>
        </w:rPr>
      </w:pPr>
      <w:r>
        <w:t>Виконання наукової, методичної, організаційної та виховної роботи</w:t>
      </w:r>
    </w:p>
    <w:tbl>
      <w:tblPr>
        <w:tblpPr w:leftFromText="181" w:rightFromText="181" w:vertAnchor="text" w:tblpY="1"/>
        <w:tblOverlap w:val="neve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0"/>
        <w:gridCol w:w="1440"/>
        <w:gridCol w:w="1200"/>
        <w:gridCol w:w="1440"/>
        <w:gridCol w:w="1200"/>
        <w:gridCol w:w="1320"/>
        <w:gridCol w:w="1320"/>
        <w:gridCol w:w="1440"/>
        <w:gridCol w:w="1320"/>
        <w:gridCol w:w="1680"/>
      </w:tblGrid>
      <w:tr w:rsidR="00926764" w:rsidTr="009C5A25">
        <w:trPr>
          <w:trHeight w:val="397"/>
        </w:trPr>
        <w:tc>
          <w:tcPr>
            <w:tcW w:w="2760" w:type="dxa"/>
            <w:vAlign w:val="center"/>
          </w:tcPr>
          <w:p w:rsidR="00926764" w:rsidRPr="00E74D6C" w:rsidRDefault="00926764" w:rsidP="00E74D6C">
            <w:pPr>
              <w:jc w:val="center"/>
              <w:rPr>
                <w:b/>
                <w:i/>
                <w:sz w:val="22"/>
                <w:szCs w:val="22"/>
              </w:rPr>
            </w:pPr>
            <w:r w:rsidRPr="00E74D6C">
              <w:rPr>
                <w:b/>
                <w:i/>
                <w:sz w:val="22"/>
                <w:szCs w:val="22"/>
              </w:rPr>
              <w:t>ПІП викладача</w:t>
            </w:r>
          </w:p>
        </w:tc>
        <w:tc>
          <w:tcPr>
            <w:tcW w:w="2640" w:type="dxa"/>
            <w:gridSpan w:val="2"/>
            <w:vAlign w:val="center"/>
          </w:tcPr>
          <w:p w:rsidR="00926764" w:rsidRPr="00E74D6C" w:rsidRDefault="00926764" w:rsidP="00E74D6C">
            <w:pPr>
              <w:jc w:val="center"/>
              <w:rPr>
                <w:b/>
                <w:i/>
              </w:rPr>
            </w:pPr>
            <w:r w:rsidRPr="00E74D6C">
              <w:rPr>
                <w:b/>
                <w:i/>
              </w:rPr>
              <w:t>Методична</w:t>
            </w:r>
          </w:p>
        </w:tc>
        <w:tc>
          <w:tcPr>
            <w:tcW w:w="2640" w:type="dxa"/>
            <w:gridSpan w:val="2"/>
            <w:vAlign w:val="center"/>
          </w:tcPr>
          <w:p w:rsidR="00926764" w:rsidRPr="00E74D6C" w:rsidRDefault="00926764" w:rsidP="00E74D6C">
            <w:pPr>
              <w:jc w:val="center"/>
              <w:rPr>
                <w:b/>
                <w:i/>
              </w:rPr>
            </w:pPr>
            <w:r w:rsidRPr="00E74D6C">
              <w:rPr>
                <w:b/>
                <w:i/>
              </w:rPr>
              <w:t>Наукова</w:t>
            </w:r>
          </w:p>
        </w:tc>
        <w:tc>
          <w:tcPr>
            <w:tcW w:w="2640" w:type="dxa"/>
            <w:gridSpan w:val="2"/>
            <w:vAlign w:val="center"/>
          </w:tcPr>
          <w:p w:rsidR="00926764" w:rsidRPr="00E74D6C" w:rsidRDefault="00926764" w:rsidP="00E74D6C">
            <w:pPr>
              <w:jc w:val="center"/>
              <w:rPr>
                <w:b/>
                <w:i/>
              </w:rPr>
            </w:pPr>
            <w:r w:rsidRPr="00E74D6C">
              <w:rPr>
                <w:b/>
                <w:i/>
              </w:rPr>
              <w:t>Організаційна</w:t>
            </w:r>
          </w:p>
        </w:tc>
        <w:tc>
          <w:tcPr>
            <w:tcW w:w="2760" w:type="dxa"/>
            <w:gridSpan w:val="2"/>
            <w:vAlign w:val="center"/>
          </w:tcPr>
          <w:p w:rsidR="00926764" w:rsidRPr="00E74D6C" w:rsidRDefault="00926764" w:rsidP="00E74D6C">
            <w:pPr>
              <w:jc w:val="center"/>
              <w:rPr>
                <w:b/>
                <w:i/>
              </w:rPr>
            </w:pPr>
            <w:r w:rsidRPr="00E74D6C">
              <w:rPr>
                <w:b/>
                <w:i/>
              </w:rPr>
              <w:t>Всього</w:t>
            </w:r>
          </w:p>
        </w:tc>
        <w:tc>
          <w:tcPr>
            <w:tcW w:w="1680" w:type="dxa"/>
          </w:tcPr>
          <w:p w:rsidR="00926764" w:rsidRPr="00E74D6C" w:rsidRDefault="00926764" w:rsidP="00E74D6C">
            <w:pPr>
              <w:jc w:val="center"/>
              <w:rPr>
                <w:b/>
                <w:i/>
              </w:rPr>
            </w:pPr>
            <w:r w:rsidRPr="00E74D6C">
              <w:rPr>
                <w:b/>
                <w:i/>
              </w:rPr>
              <w:t>Примітки</w:t>
            </w:r>
          </w:p>
        </w:tc>
      </w:tr>
      <w:tr w:rsidR="00926764" w:rsidTr="009C5A25">
        <w:trPr>
          <w:trHeight w:val="397"/>
        </w:trPr>
        <w:tc>
          <w:tcPr>
            <w:tcW w:w="2760" w:type="dxa"/>
          </w:tcPr>
          <w:p w:rsidR="00926764" w:rsidRPr="00E74D6C" w:rsidRDefault="00926764" w:rsidP="00E74D6C">
            <w:pPr>
              <w:rPr>
                <w:sz w:val="22"/>
                <w:szCs w:val="22"/>
              </w:rPr>
            </w:pPr>
          </w:p>
        </w:tc>
        <w:tc>
          <w:tcPr>
            <w:tcW w:w="1440" w:type="dxa"/>
            <w:vAlign w:val="center"/>
          </w:tcPr>
          <w:p w:rsidR="00926764" w:rsidRPr="00E74D6C" w:rsidRDefault="00926764" w:rsidP="00E74D6C">
            <w:pPr>
              <w:ind w:left="-45" w:right="-20"/>
              <w:jc w:val="center"/>
              <w:rPr>
                <w:i/>
                <w:sz w:val="22"/>
                <w:szCs w:val="22"/>
              </w:rPr>
            </w:pPr>
            <w:r w:rsidRPr="00E74D6C">
              <w:rPr>
                <w:i/>
                <w:sz w:val="22"/>
                <w:szCs w:val="22"/>
              </w:rPr>
              <w:t>Заплановано</w:t>
            </w:r>
          </w:p>
        </w:tc>
        <w:tc>
          <w:tcPr>
            <w:tcW w:w="1200" w:type="dxa"/>
            <w:vAlign w:val="center"/>
          </w:tcPr>
          <w:p w:rsidR="00926764" w:rsidRPr="00E74D6C" w:rsidRDefault="00926764" w:rsidP="00E74D6C">
            <w:pPr>
              <w:ind w:left="-45" w:right="-20"/>
              <w:jc w:val="center"/>
              <w:rPr>
                <w:i/>
                <w:sz w:val="22"/>
                <w:szCs w:val="22"/>
              </w:rPr>
            </w:pPr>
            <w:r w:rsidRPr="00E74D6C">
              <w:rPr>
                <w:i/>
                <w:sz w:val="22"/>
                <w:szCs w:val="22"/>
              </w:rPr>
              <w:t>Виконано</w:t>
            </w:r>
          </w:p>
        </w:tc>
        <w:tc>
          <w:tcPr>
            <w:tcW w:w="1440" w:type="dxa"/>
            <w:vAlign w:val="center"/>
          </w:tcPr>
          <w:p w:rsidR="00926764" w:rsidRPr="00E74D6C" w:rsidRDefault="00926764" w:rsidP="00E74D6C">
            <w:pPr>
              <w:ind w:left="-45" w:right="-20"/>
              <w:jc w:val="center"/>
              <w:rPr>
                <w:i/>
                <w:sz w:val="22"/>
                <w:szCs w:val="22"/>
              </w:rPr>
            </w:pPr>
            <w:r w:rsidRPr="00E74D6C">
              <w:rPr>
                <w:i/>
                <w:sz w:val="22"/>
                <w:szCs w:val="22"/>
              </w:rPr>
              <w:t>Заплановано</w:t>
            </w:r>
          </w:p>
        </w:tc>
        <w:tc>
          <w:tcPr>
            <w:tcW w:w="1200" w:type="dxa"/>
            <w:vAlign w:val="center"/>
          </w:tcPr>
          <w:p w:rsidR="00926764" w:rsidRPr="00E74D6C" w:rsidRDefault="00926764" w:rsidP="00E74D6C">
            <w:pPr>
              <w:ind w:left="-45" w:right="-20"/>
              <w:jc w:val="center"/>
              <w:rPr>
                <w:i/>
                <w:sz w:val="22"/>
                <w:szCs w:val="22"/>
              </w:rPr>
            </w:pPr>
            <w:r w:rsidRPr="00E74D6C">
              <w:rPr>
                <w:i/>
                <w:sz w:val="22"/>
                <w:szCs w:val="22"/>
              </w:rPr>
              <w:t>Виконано</w:t>
            </w:r>
          </w:p>
        </w:tc>
        <w:tc>
          <w:tcPr>
            <w:tcW w:w="1320" w:type="dxa"/>
          </w:tcPr>
          <w:p w:rsidR="00926764" w:rsidRPr="00E74D6C" w:rsidRDefault="00926764" w:rsidP="00E74D6C">
            <w:pPr>
              <w:ind w:right="-228"/>
              <w:rPr>
                <w:i/>
                <w:sz w:val="22"/>
                <w:szCs w:val="22"/>
              </w:rPr>
            </w:pPr>
            <w:r w:rsidRPr="00E74D6C">
              <w:rPr>
                <w:i/>
                <w:sz w:val="22"/>
                <w:szCs w:val="22"/>
              </w:rPr>
              <w:t>Заплановано</w:t>
            </w:r>
          </w:p>
        </w:tc>
        <w:tc>
          <w:tcPr>
            <w:tcW w:w="1320" w:type="dxa"/>
            <w:vAlign w:val="center"/>
          </w:tcPr>
          <w:p w:rsidR="00926764" w:rsidRPr="00E74D6C" w:rsidRDefault="00926764" w:rsidP="00E74D6C">
            <w:pPr>
              <w:ind w:left="-108" w:right="-20"/>
              <w:jc w:val="center"/>
              <w:rPr>
                <w:i/>
                <w:sz w:val="22"/>
                <w:szCs w:val="22"/>
              </w:rPr>
            </w:pPr>
            <w:r w:rsidRPr="00E74D6C">
              <w:rPr>
                <w:i/>
                <w:sz w:val="22"/>
                <w:szCs w:val="22"/>
              </w:rPr>
              <w:t>Виконано</w:t>
            </w:r>
          </w:p>
        </w:tc>
        <w:tc>
          <w:tcPr>
            <w:tcW w:w="1440" w:type="dxa"/>
            <w:vAlign w:val="center"/>
          </w:tcPr>
          <w:p w:rsidR="00926764" w:rsidRPr="00E74D6C" w:rsidRDefault="00926764" w:rsidP="00E74D6C">
            <w:pPr>
              <w:ind w:left="-45" w:right="-20"/>
              <w:jc w:val="center"/>
              <w:rPr>
                <w:i/>
                <w:sz w:val="22"/>
                <w:szCs w:val="22"/>
              </w:rPr>
            </w:pPr>
            <w:r w:rsidRPr="00E74D6C">
              <w:rPr>
                <w:i/>
                <w:sz w:val="22"/>
                <w:szCs w:val="22"/>
              </w:rPr>
              <w:t>Заплановано</w:t>
            </w:r>
          </w:p>
        </w:tc>
        <w:tc>
          <w:tcPr>
            <w:tcW w:w="1320" w:type="dxa"/>
            <w:vAlign w:val="center"/>
          </w:tcPr>
          <w:p w:rsidR="00926764" w:rsidRPr="00E74D6C" w:rsidRDefault="00926764" w:rsidP="00E74D6C">
            <w:pPr>
              <w:ind w:left="-45" w:right="-108"/>
              <w:jc w:val="center"/>
              <w:rPr>
                <w:i/>
                <w:sz w:val="22"/>
                <w:szCs w:val="22"/>
              </w:rPr>
            </w:pPr>
            <w:r w:rsidRPr="00E74D6C">
              <w:rPr>
                <w:i/>
                <w:sz w:val="22"/>
                <w:szCs w:val="22"/>
              </w:rPr>
              <w:t>Виконано</w:t>
            </w:r>
          </w:p>
        </w:tc>
        <w:tc>
          <w:tcPr>
            <w:tcW w:w="1680" w:type="dxa"/>
            <w:vAlign w:val="center"/>
          </w:tcPr>
          <w:p w:rsidR="00926764" w:rsidRPr="00E74D6C" w:rsidRDefault="00926764" w:rsidP="00E74D6C">
            <w:pPr>
              <w:ind w:left="-45" w:right="-20"/>
              <w:jc w:val="center"/>
              <w:rPr>
                <w:i/>
                <w:sz w:val="22"/>
                <w:szCs w:val="22"/>
              </w:rPr>
            </w:pPr>
          </w:p>
        </w:tc>
      </w:tr>
      <w:tr w:rsidR="00926764" w:rsidTr="009C5A25">
        <w:trPr>
          <w:trHeight w:val="397"/>
        </w:trPr>
        <w:tc>
          <w:tcPr>
            <w:tcW w:w="2760" w:type="dxa"/>
            <w:vAlign w:val="center"/>
          </w:tcPr>
          <w:p w:rsidR="00926764" w:rsidRPr="007B4799" w:rsidRDefault="00926764" w:rsidP="003E1FD8">
            <w:pPr>
              <w:pStyle w:val="Heading1"/>
              <w:ind w:right="-11"/>
              <w:jc w:val="left"/>
              <w:rPr>
                <w:b w:val="0"/>
                <w:color w:val="000000"/>
                <w:sz w:val="26"/>
                <w:szCs w:val="26"/>
              </w:rPr>
            </w:pPr>
            <w:r>
              <w:rPr>
                <w:b w:val="0"/>
                <w:color w:val="000000"/>
                <w:sz w:val="26"/>
                <w:szCs w:val="26"/>
              </w:rPr>
              <w:t>Стріхар Оксана Іванівна</w:t>
            </w:r>
          </w:p>
        </w:tc>
        <w:tc>
          <w:tcPr>
            <w:tcW w:w="1440" w:type="dxa"/>
            <w:vAlign w:val="center"/>
          </w:tcPr>
          <w:p w:rsidR="00926764" w:rsidRPr="00DE3413" w:rsidRDefault="00926764" w:rsidP="00210A89">
            <w:pPr>
              <w:jc w:val="center"/>
            </w:pPr>
            <w:r>
              <w:t>140</w:t>
            </w:r>
          </w:p>
        </w:tc>
        <w:tc>
          <w:tcPr>
            <w:tcW w:w="1200" w:type="dxa"/>
            <w:vAlign w:val="center"/>
          </w:tcPr>
          <w:p w:rsidR="00926764" w:rsidRPr="00DE3413" w:rsidRDefault="00926764" w:rsidP="00210A89">
            <w:pPr>
              <w:jc w:val="center"/>
            </w:pPr>
            <w:r>
              <w:t>140</w:t>
            </w:r>
          </w:p>
        </w:tc>
        <w:tc>
          <w:tcPr>
            <w:tcW w:w="1440" w:type="dxa"/>
            <w:vAlign w:val="center"/>
          </w:tcPr>
          <w:p w:rsidR="00926764" w:rsidRPr="00DE3413" w:rsidRDefault="00926764" w:rsidP="007A7DCA">
            <w:pPr>
              <w:jc w:val="center"/>
            </w:pPr>
            <w:r>
              <w:t>176</w:t>
            </w:r>
          </w:p>
        </w:tc>
        <w:tc>
          <w:tcPr>
            <w:tcW w:w="1200" w:type="dxa"/>
            <w:vAlign w:val="center"/>
          </w:tcPr>
          <w:p w:rsidR="00926764" w:rsidRPr="00DE3413" w:rsidRDefault="00926764" w:rsidP="00210A89">
            <w:pPr>
              <w:jc w:val="center"/>
            </w:pPr>
            <w:r>
              <w:t>176</w:t>
            </w:r>
          </w:p>
        </w:tc>
        <w:tc>
          <w:tcPr>
            <w:tcW w:w="1320" w:type="dxa"/>
            <w:vAlign w:val="center"/>
          </w:tcPr>
          <w:p w:rsidR="00926764" w:rsidRPr="00DE3413" w:rsidRDefault="00926764" w:rsidP="00210A89">
            <w:pPr>
              <w:jc w:val="center"/>
            </w:pPr>
            <w:r>
              <w:t>40</w:t>
            </w:r>
          </w:p>
        </w:tc>
        <w:tc>
          <w:tcPr>
            <w:tcW w:w="1320" w:type="dxa"/>
            <w:vAlign w:val="center"/>
          </w:tcPr>
          <w:p w:rsidR="00926764" w:rsidRPr="00DE3413" w:rsidRDefault="00926764" w:rsidP="00210A89">
            <w:pPr>
              <w:jc w:val="center"/>
            </w:pPr>
            <w:r>
              <w:t>40</w:t>
            </w:r>
          </w:p>
        </w:tc>
        <w:tc>
          <w:tcPr>
            <w:tcW w:w="1440" w:type="dxa"/>
            <w:vAlign w:val="center"/>
          </w:tcPr>
          <w:p w:rsidR="00926764" w:rsidRPr="00DE3413" w:rsidRDefault="00926764" w:rsidP="00210A89">
            <w:pPr>
              <w:jc w:val="center"/>
            </w:pPr>
            <w:r>
              <w:t>356</w:t>
            </w:r>
          </w:p>
        </w:tc>
        <w:tc>
          <w:tcPr>
            <w:tcW w:w="1320" w:type="dxa"/>
            <w:vAlign w:val="center"/>
          </w:tcPr>
          <w:p w:rsidR="00926764" w:rsidRPr="00DE3413" w:rsidRDefault="00926764" w:rsidP="00210A89">
            <w:pPr>
              <w:jc w:val="center"/>
            </w:pPr>
            <w:r>
              <w:t>356</w:t>
            </w:r>
          </w:p>
        </w:tc>
        <w:tc>
          <w:tcPr>
            <w:tcW w:w="1680" w:type="dxa"/>
            <w:vAlign w:val="center"/>
          </w:tcPr>
          <w:p w:rsidR="00926764" w:rsidRPr="00E74D6C" w:rsidRDefault="00926764" w:rsidP="005B49A4">
            <w:pPr>
              <w:jc w:val="center"/>
              <w:rPr>
                <w:b/>
              </w:rPr>
            </w:pPr>
          </w:p>
        </w:tc>
      </w:tr>
      <w:tr w:rsidR="00926764" w:rsidTr="009C5A25">
        <w:trPr>
          <w:trHeight w:val="397"/>
        </w:trPr>
        <w:tc>
          <w:tcPr>
            <w:tcW w:w="2760" w:type="dxa"/>
            <w:vAlign w:val="center"/>
          </w:tcPr>
          <w:p w:rsidR="00926764" w:rsidRPr="007B4799" w:rsidRDefault="00926764" w:rsidP="003E1FD8">
            <w:pPr>
              <w:pStyle w:val="Heading1"/>
              <w:ind w:right="-11"/>
              <w:jc w:val="left"/>
              <w:rPr>
                <w:b w:val="0"/>
                <w:color w:val="000000"/>
                <w:sz w:val="26"/>
                <w:szCs w:val="26"/>
              </w:rPr>
            </w:pPr>
            <w:r>
              <w:rPr>
                <w:b w:val="0"/>
                <w:color w:val="000000"/>
                <w:sz w:val="26"/>
                <w:szCs w:val="26"/>
              </w:rPr>
              <w:t>Ревенко Наталя Валеріївна</w:t>
            </w:r>
          </w:p>
        </w:tc>
        <w:tc>
          <w:tcPr>
            <w:tcW w:w="1440" w:type="dxa"/>
            <w:vAlign w:val="center"/>
          </w:tcPr>
          <w:p w:rsidR="00926764" w:rsidRPr="00CF5341" w:rsidRDefault="00926764" w:rsidP="00210A89">
            <w:pPr>
              <w:jc w:val="center"/>
            </w:pPr>
            <w:r>
              <w:t>192</w:t>
            </w:r>
          </w:p>
        </w:tc>
        <w:tc>
          <w:tcPr>
            <w:tcW w:w="1200" w:type="dxa"/>
            <w:vAlign w:val="center"/>
          </w:tcPr>
          <w:p w:rsidR="00926764" w:rsidRPr="00CF5341" w:rsidRDefault="00926764" w:rsidP="00210A89">
            <w:pPr>
              <w:jc w:val="center"/>
            </w:pPr>
            <w:r>
              <w:t>192</w:t>
            </w:r>
          </w:p>
        </w:tc>
        <w:tc>
          <w:tcPr>
            <w:tcW w:w="1440" w:type="dxa"/>
            <w:vAlign w:val="center"/>
          </w:tcPr>
          <w:p w:rsidR="00926764" w:rsidRPr="00CF5341" w:rsidRDefault="00926764" w:rsidP="00210A89">
            <w:pPr>
              <w:jc w:val="center"/>
            </w:pPr>
            <w:r>
              <w:t>255</w:t>
            </w:r>
          </w:p>
        </w:tc>
        <w:tc>
          <w:tcPr>
            <w:tcW w:w="1200" w:type="dxa"/>
            <w:vAlign w:val="center"/>
          </w:tcPr>
          <w:p w:rsidR="00926764" w:rsidRPr="00CF5341" w:rsidRDefault="00926764" w:rsidP="00210A89">
            <w:pPr>
              <w:jc w:val="center"/>
            </w:pPr>
            <w:r>
              <w:t>255</w:t>
            </w:r>
          </w:p>
        </w:tc>
        <w:tc>
          <w:tcPr>
            <w:tcW w:w="1320" w:type="dxa"/>
            <w:vAlign w:val="center"/>
          </w:tcPr>
          <w:p w:rsidR="00926764" w:rsidRPr="00DE3EB8" w:rsidRDefault="00926764" w:rsidP="00210A89">
            <w:pPr>
              <w:jc w:val="center"/>
            </w:pPr>
            <w:r>
              <w:t>35</w:t>
            </w:r>
          </w:p>
        </w:tc>
        <w:tc>
          <w:tcPr>
            <w:tcW w:w="1320" w:type="dxa"/>
            <w:vAlign w:val="center"/>
          </w:tcPr>
          <w:p w:rsidR="00926764" w:rsidRPr="00DE3EB8" w:rsidRDefault="00926764" w:rsidP="00210A89">
            <w:pPr>
              <w:jc w:val="center"/>
            </w:pPr>
            <w:r>
              <w:t>35</w:t>
            </w:r>
          </w:p>
        </w:tc>
        <w:tc>
          <w:tcPr>
            <w:tcW w:w="1440" w:type="dxa"/>
            <w:vAlign w:val="center"/>
          </w:tcPr>
          <w:p w:rsidR="00926764" w:rsidRPr="00DE3EB8" w:rsidRDefault="00926764" w:rsidP="00210A89">
            <w:pPr>
              <w:jc w:val="center"/>
            </w:pPr>
            <w:r>
              <w:t>482</w:t>
            </w:r>
          </w:p>
        </w:tc>
        <w:tc>
          <w:tcPr>
            <w:tcW w:w="1320" w:type="dxa"/>
            <w:vAlign w:val="center"/>
          </w:tcPr>
          <w:p w:rsidR="00926764" w:rsidRPr="00DE3EB8" w:rsidRDefault="00926764" w:rsidP="00210A89">
            <w:pPr>
              <w:jc w:val="center"/>
            </w:pPr>
            <w:r>
              <w:t>482</w:t>
            </w:r>
          </w:p>
        </w:tc>
        <w:tc>
          <w:tcPr>
            <w:tcW w:w="1680" w:type="dxa"/>
            <w:vAlign w:val="center"/>
          </w:tcPr>
          <w:p w:rsidR="00926764" w:rsidRPr="00E74D6C" w:rsidRDefault="00926764" w:rsidP="005B49A4">
            <w:pPr>
              <w:jc w:val="center"/>
              <w:rPr>
                <w:b/>
              </w:rPr>
            </w:pPr>
          </w:p>
        </w:tc>
      </w:tr>
      <w:tr w:rsidR="00926764" w:rsidTr="009C5A25">
        <w:trPr>
          <w:trHeight w:val="397"/>
        </w:trPr>
        <w:tc>
          <w:tcPr>
            <w:tcW w:w="2760" w:type="dxa"/>
            <w:vAlign w:val="center"/>
          </w:tcPr>
          <w:p w:rsidR="00926764" w:rsidRPr="007B4799" w:rsidRDefault="00926764" w:rsidP="003E1FD8">
            <w:pPr>
              <w:pStyle w:val="Heading1"/>
              <w:ind w:right="-11"/>
              <w:jc w:val="left"/>
              <w:rPr>
                <w:b w:val="0"/>
                <w:color w:val="000000"/>
                <w:sz w:val="26"/>
                <w:szCs w:val="26"/>
              </w:rPr>
            </w:pPr>
            <w:r>
              <w:rPr>
                <w:b w:val="0"/>
                <w:color w:val="000000"/>
                <w:sz w:val="26"/>
                <w:szCs w:val="26"/>
              </w:rPr>
              <w:t>Бєдакова Софія Вікторівна</w:t>
            </w:r>
          </w:p>
        </w:tc>
        <w:tc>
          <w:tcPr>
            <w:tcW w:w="1440" w:type="dxa"/>
            <w:vAlign w:val="center"/>
          </w:tcPr>
          <w:p w:rsidR="00926764" w:rsidRPr="00DE3EB8" w:rsidRDefault="00926764" w:rsidP="00210A89">
            <w:pPr>
              <w:jc w:val="center"/>
            </w:pPr>
            <w:r>
              <w:t>109</w:t>
            </w:r>
          </w:p>
        </w:tc>
        <w:tc>
          <w:tcPr>
            <w:tcW w:w="1200" w:type="dxa"/>
            <w:vAlign w:val="center"/>
          </w:tcPr>
          <w:p w:rsidR="00926764" w:rsidRPr="00DE3EB8" w:rsidRDefault="00926764" w:rsidP="00210A89">
            <w:pPr>
              <w:jc w:val="center"/>
            </w:pPr>
            <w:r>
              <w:t>109</w:t>
            </w:r>
          </w:p>
        </w:tc>
        <w:tc>
          <w:tcPr>
            <w:tcW w:w="1440" w:type="dxa"/>
            <w:vAlign w:val="center"/>
          </w:tcPr>
          <w:p w:rsidR="00926764" w:rsidRPr="00DE3EB8" w:rsidRDefault="00926764" w:rsidP="00210A89">
            <w:pPr>
              <w:jc w:val="center"/>
            </w:pPr>
            <w:r>
              <w:t>225</w:t>
            </w:r>
          </w:p>
        </w:tc>
        <w:tc>
          <w:tcPr>
            <w:tcW w:w="1200" w:type="dxa"/>
            <w:vAlign w:val="center"/>
          </w:tcPr>
          <w:p w:rsidR="00926764" w:rsidRPr="00DE3EB8" w:rsidRDefault="00926764" w:rsidP="00210A89">
            <w:pPr>
              <w:jc w:val="center"/>
            </w:pPr>
            <w:r>
              <w:t>225</w:t>
            </w:r>
          </w:p>
        </w:tc>
        <w:tc>
          <w:tcPr>
            <w:tcW w:w="1320" w:type="dxa"/>
            <w:vAlign w:val="center"/>
          </w:tcPr>
          <w:p w:rsidR="00926764" w:rsidRPr="00DE3EB8" w:rsidRDefault="00926764" w:rsidP="00210A89">
            <w:pPr>
              <w:jc w:val="center"/>
            </w:pPr>
            <w:r>
              <w:t>30</w:t>
            </w:r>
          </w:p>
        </w:tc>
        <w:tc>
          <w:tcPr>
            <w:tcW w:w="1320" w:type="dxa"/>
            <w:vAlign w:val="center"/>
          </w:tcPr>
          <w:p w:rsidR="00926764" w:rsidRPr="00DE3EB8" w:rsidRDefault="00926764" w:rsidP="00210A89">
            <w:pPr>
              <w:jc w:val="center"/>
            </w:pPr>
            <w:r>
              <w:t>30</w:t>
            </w:r>
          </w:p>
        </w:tc>
        <w:tc>
          <w:tcPr>
            <w:tcW w:w="1440" w:type="dxa"/>
            <w:vAlign w:val="center"/>
          </w:tcPr>
          <w:p w:rsidR="00926764" w:rsidRPr="00DE3EB8" w:rsidRDefault="00926764" w:rsidP="00210A89">
            <w:pPr>
              <w:jc w:val="center"/>
            </w:pPr>
            <w:r>
              <w:t>365</w:t>
            </w:r>
          </w:p>
        </w:tc>
        <w:tc>
          <w:tcPr>
            <w:tcW w:w="1320" w:type="dxa"/>
            <w:vAlign w:val="center"/>
          </w:tcPr>
          <w:p w:rsidR="00926764" w:rsidRPr="00DE3EB8" w:rsidRDefault="00926764" w:rsidP="00210A89">
            <w:pPr>
              <w:jc w:val="center"/>
            </w:pPr>
            <w:r>
              <w:t>365</w:t>
            </w:r>
          </w:p>
        </w:tc>
        <w:tc>
          <w:tcPr>
            <w:tcW w:w="1680" w:type="dxa"/>
            <w:vAlign w:val="center"/>
          </w:tcPr>
          <w:p w:rsidR="00926764" w:rsidRPr="00E74D6C" w:rsidRDefault="00926764" w:rsidP="005B49A4">
            <w:pPr>
              <w:jc w:val="center"/>
              <w:rPr>
                <w:b/>
              </w:rPr>
            </w:pPr>
          </w:p>
        </w:tc>
      </w:tr>
      <w:tr w:rsidR="00926764" w:rsidTr="009C5A25">
        <w:trPr>
          <w:trHeight w:val="397"/>
        </w:trPr>
        <w:tc>
          <w:tcPr>
            <w:tcW w:w="2760" w:type="dxa"/>
            <w:vAlign w:val="center"/>
          </w:tcPr>
          <w:p w:rsidR="00926764" w:rsidRPr="007B4799" w:rsidRDefault="00926764" w:rsidP="00BC7080">
            <w:pPr>
              <w:pStyle w:val="Heading1"/>
              <w:ind w:right="-11"/>
              <w:jc w:val="left"/>
              <w:rPr>
                <w:b w:val="0"/>
                <w:color w:val="000000"/>
                <w:sz w:val="26"/>
                <w:szCs w:val="26"/>
              </w:rPr>
            </w:pPr>
            <w:r>
              <w:rPr>
                <w:b w:val="0"/>
                <w:color w:val="000000"/>
                <w:sz w:val="26"/>
                <w:szCs w:val="26"/>
              </w:rPr>
              <w:t>Аристова Людмила Сергіївна</w:t>
            </w:r>
          </w:p>
        </w:tc>
        <w:tc>
          <w:tcPr>
            <w:tcW w:w="1440" w:type="dxa"/>
            <w:vAlign w:val="center"/>
          </w:tcPr>
          <w:p w:rsidR="00926764" w:rsidRPr="00DE3EB8" w:rsidRDefault="00926764" w:rsidP="00BC7080">
            <w:pPr>
              <w:jc w:val="center"/>
            </w:pPr>
            <w:r>
              <w:t>163</w:t>
            </w:r>
          </w:p>
        </w:tc>
        <w:tc>
          <w:tcPr>
            <w:tcW w:w="1200" w:type="dxa"/>
            <w:vAlign w:val="center"/>
          </w:tcPr>
          <w:p w:rsidR="00926764" w:rsidRPr="00DE3EB8" w:rsidRDefault="00926764" w:rsidP="00BC7080">
            <w:pPr>
              <w:jc w:val="center"/>
            </w:pPr>
            <w:r>
              <w:t>163</w:t>
            </w:r>
          </w:p>
        </w:tc>
        <w:tc>
          <w:tcPr>
            <w:tcW w:w="1440" w:type="dxa"/>
            <w:vAlign w:val="center"/>
          </w:tcPr>
          <w:p w:rsidR="00926764" w:rsidRPr="0096282C" w:rsidRDefault="00926764" w:rsidP="00BC7080">
            <w:pPr>
              <w:jc w:val="center"/>
            </w:pPr>
            <w:r>
              <w:t>265</w:t>
            </w:r>
          </w:p>
        </w:tc>
        <w:tc>
          <w:tcPr>
            <w:tcW w:w="1200" w:type="dxa"/>
            <w:vAlign w:val="center"/>
          </w:tcPr>
          <w:p w:rsidR="00926764" w:rsidRPr="0096282C" w:rsidRDefault="00926764" w:rsidP="00BC7080">
            <w:pPr>
              <w:jc w:val="center"/>
            </w:pPr>
            <w:r>
              <w:t>265</w:t>
            </w:r>
          </w:p>
        </w:tc>
        <w:tc>
          <w:tcPr>
            <w:tcW w:w="1320" w:type="dxa"/>
            <w:vAlign w:val="center"/>
          </w:tcPr>
          <w:p w:rsidR="00926764" w:rsidRPr="00DE3EB8" w:rsidRDefault="00926764" w:rsidP="00BC7080">
            <w:pPr>
              <w:jc w:val="center"/>
            </w:pPr>
            <w:r>
              <w:t>50</w:t>
            </w:r>
          </w:p>
        </w:tc>
        <w:tc>
          <w:tcPr>
            <w:tcW w:w="1320" w:type="dxa"/>
            <w:vAlign w:val="center"/>
          </w:tcPr>
          <w:p w:rsidR="00926764" w:rsidRPr="00DE3EB8" w:rsidRDefault="00926764" w:rsidP="00BC7080">
            <w:pPr>
              <w:jc w:val="center"/>
            </w:pPr>
            <w:r>
              <w:t>50</w:t>
            </w:r>
          </w:p>
        </w:tc>
        <w:tc>
          <w:tcPr>
            <w:tcW w:w="1440" w:type="dxa"/>
            <w:vAlign w:val="center"/>
          </w:tcPr>
          <w:p w:rsidR="00926764" w:rsidRPr="00DE3EB8" w:rsidRDefault="00926764" w:rsidP="00BC7080">
            <w:pPr>
              <w:jc w:val="center"/>
            </w:pPr>
            <w:r>
              <w:t>478</w:t>
            </w:r>
          </w:p>
        </w:tc>
        <w:tc>
          <w:tcPr>
            <w:tcW w:w="1320" w:type="dxa"/>
            <w:vAlign w:val="center"/>
          </w:tcPr>
          <w:p w:rsidR="00926764" w:rsidRPr="00DE3EB8" w:rsidRDefault="00926764" w:rsidP="00BC7080">
            <w:pPr>
              <w:jc w:val="center"/>
            </w:pPr>
            <w:r>
              <w:t>478</w:t>
            </w:r>
          </w:p>
        </w:tc>
        <w:tc>
          <w:tcPr>
            <w:tcW w:w="1680" w:type="dxa"/>
            <w:vAlign w:val="center"/>
          </w:tcPr>
          <w:p w:rsidR="00926764" w:rsidRPr="00E74D6C" w:rsidRDefault="00926764" w:rsidP="00BC7080">
            <w:pPr>
              <w:jc w:val="center"/>
              <w:rPr>
                <w:b/>
              </w:rPr>
            </w:pPr>
          </w:p>
        </w:tc>
      </w:tr>
      <w:tr w:rsidR="00926764" w:rsidTr="009C5A25">
        <w:trPr>
          <w:trHeight w:val="397"/>
        </w:trPr>
        <w:tc>
          <w:tcPr>
            <w:tcW w:w="2760" w:type="dxa"/>
            <w:vAlign w:val="center"/>
          </w:tcPr>
          <w:p w:rsidR="00926764" w:rsidRPr="007B4799" w:rsidRDefault="00926764" w:rsidP="00BC7080">
            <w:pPr>
              <w:pStyle w:val="Heading1"/>
              <w:ind w:right="-11"/>
              <w:jc w:val="left"/>
              <w:rPr>
                <w:b w:val="0"/>
                <w:color w:val="000000"/>
                <w:sz w:val="26"/>
                <w:szCs w:val="26"/>
              </w:rPr>
            </w:pPr>
            <w:r>
              <w:rPr>
                <w:b w:val="0"/>
                <w:color w:val="000000"/>
                <w:sz w:val="26"/>
                <w:szCs w:val="26"/>
              </w:rPr>
              <w:t>Соловйов Віктор Алмабайович</w:t>
            </w:r>
          </w:p>
        </w:tc>
        <w:tc>
          <w:tcPr>
            <w:tcW w:w="1440" w:type="dxa"/>
            <w:vAlign w:val="center"/>
          </w:tcPr>
          <w:p w:rsidR="00926764" w:rsidRPr="003C7EBD" w:rsidRDefault="00926764" w:rsidP="00BC7080">
            <w:pPr>
              <w:jc w:val="center"/>
            </w:pPr>
            <w:r>
              <w:t>68</w:t>
            </w:r>
          </w:p>
        </w:tc>
        <w:tc>
          <w:tcPr>
            <w:tcW w:w="1200" w:type="dxa"/>
            <w:vAlign w:val="center"/>
          </w:tcPr>
          <w:p w:rsidR="00926764" w:rsidRPr="003C7EBD" w:rsidRDefault="00926764" w:rsidP="00BC7080">
            <w:pPr>
              <w:jc w:val="center"/>
            </w:pPr>
            <w:r>
              <w:t>68</w:t>
            </w:r>
          </w:p>
        </w:tc>
        <w:tc>
          <w:tcPr>
            <w:tcW w:w="1440" w:type="dxa"/>
            <w:vAlign w:val="center"/>
          </w:tcPr>
          <w:p w:rsidR="00926764" w:rsidRPr="003C7EBD" w:rsidRDefault="00926764" w:rsidP="00BC7080">
            <w:pPr>
              <w:jc w:val="center"/>
            </w:pPr>
            <w:r>
              <w:t>40</w:t>
            </w:r>
          </w:p>
        </w:tc>
        <w:tc>
          <w:tcPr>
            <w:tcW w:w="1200" w:type="dxa"/>
            <w:vAlign w:val="center"/>
          </w:tcPr>
          <w:p w:rsidR="00926764" w:rsidRPr="003C7EBD" w:rsidRDefault="00926764" w:rsidP="00BC7080">
            <w:pPr>
              <w:jc w:val="center"/>
            </w:pPr>
            <w:r>
              <w:t>40</w:t>
            </w:r>
          </w:p>
        </w:tc>
        <w:tc>
          <w:tcPr>
            <w:tcW w:w="1320" w:type="dxa"/>
            <w:vAlign w:val="center"/>
          </w:tcPr>
          <w:p w:rsidR="00926764" w:rsidRDefault="00926764" w:rsidP="00BC7080">
            <w:pPr>
              <w:jc w:val="center"/>
            </w:pPr>
            <w:r>
              <w:t>10</w:t>
            </w:r>
          </w:p>
        </w:tc>
        <w:tc>
          <w:tcPr>
            <w:tcW w:w="1320" w:type="dxa"/>
            <w:vAlign w:val="center"/>
          </w:tcPr>
          <w:p w:rsidR="00926764" w:rsidRPr="003C7EBD" w:rsidRDefault="00926764" w:rsidP="00BC7080">
            <w:pPr>
              <w:jc w:val="center"/>
            </w:pPr>
            <w:r>
              <w:t>10</w:t>
            </w:r>
          </w:p>
        </w:tc>
        <w:tc>
          <w:tcPr>
            <w:tcW w:w="1440" w:type="dxa"/>
            <w:vAlign w:val="center"/>
          </w:tcPr>
          <w:p w:rsidR="00926764" w:rsidRPr="003C7EBD" w:rsidRDefault="00926764" w:rsidP="00BC7080">
            <w:pPr>
              <w:jc w:val="center"/>
            </w:pPr>
            <w:r>
              <w:t>118</w:t>
            </w:r>
          </w:p>
        </w:tc>
        <w:tc>
          <w:tcPr>
            <w:tcW w:w="1320" w:type="dxa"/>
            <w:vAlign w:val="center"/>
          </w:tcPr>
          <w:p w:rsidR="00926764" w:rsidRPr="003C7EBD" w:rsidRDefault="00926764" w:rsidP="00BC7080">
            <w:pPr>
              <w:jc w:val="center"/>
            </w:pPr>
            <w:r>
              <w:t>118</w:t>
            </w:r>
          </w:p>
        </w:tc>
        <w:tc>
          <w:tcPr>
            <w:tcW w:w="1680" w:type="dxa"/>
            <w:vAlign w:val="center"/>
          </w:tcPr>
          <w:p w:rsidR="00926764" w:rsidRPr="00E74D6C" w:rsidRDefault="00926764" w:rsidP="00BC7080">
            <w:pPr>
              <w:jc w:val="center"/>
              <w:rPr>
                <w:b/>
              </w:rPr>
            </w:pPr>
          </w:p>
        </w:tc>
      </w:tr>
      <w:tr w:rsidR="00926764" w:rsidTr="009C5A25">
        <w:trPr>
          <w:trHeight w:val="397"/>
        </w:trPr>
        <w:tc>
          <w:tcPr>
            <w:tcW w:w="2760" w:type="dxa"/>
            <w:vAlign w:val="center"/>
          </w:tcPr>
          <w:p w:rsidR="00926764" w:rsidRPr="007B4799" w:rsidRDefault="00926764" w:rsidP="00BC7080">
            <w:pPr>
              <w:pStyle w:val="Heading1"/>
              <w:ind w:right="-11"/>
              <w:jc w:val="left"/>
              <w:rPr>
                <w:b w:val="0"/>
                <w:color w:val="000000"/>
                <w:sz w:val="26"/>
                <w:szCs w:val="26"/>
              </w:rPr>
            </w:pPr>
            <w:r>
              <w:rPr>
                <w:b w:val="0"/>
                <w:color w:val="000000"/>
                <w:sz w:val="26"/>
                <w:szCs w:val="26"/>
              </w:rPr>
              <w:t>Васильєва Лариса Леонідівна</w:t>
            </w:r>
          </w:p>
        </w:tc>
        <w:tc>
          <w:tcPr>
            <w:tcW w:w="1440" w:type="dxa"/>
            <w:vAlign w:val="center"/>
          </w:tcPr>
          <w:p w:rsidR="00926764" w:rsidRPr="00DE3EB8" w:rsidRDefault="00926764" w:rsidP="00BC7080">
            <w:pPr>
              <w:jc w:val="center"/>
            </w:pPr>
            <w:r>
              <w:t>160</w:t>
            </w:r>
          </w:p>
        </w:tc>
        <w:tc>
          <w:tcPr>
            <w:tcW w:w="1200" w:type="dxa"/>
            <w:vAlign w:val="center"/>
          </w:tcPr>
          <w:p w:rsidR="00926764" w:rsidRPr="00DE3EB8" w:rsidRDefault="00926764" w:rsidP="00BC7080">
            <w:pPr>
              <w:jc w:val="center"/>
            </w:pPr>
            <w:r>
              <w:t>160</w:t>
            </w:r>
          </w:p>
        </w:tc>
        <w:tc>
          <w:tcPr>
            <w:tcW w:w="1440" w:type="dxa"/>
            <w:vAlign w:val="center"/>
          </w:tcPr>
          <w:p w:rsidR="00926764" w:rsidRPr="0096282C" w:rsidRDefault="00926764" w:rsidP="00BC7080">
            <w:pPr>
              <w:jc w:val="center"/>
            </w:pPr>
            <w:r>
              <w:t>255</w:t>
            </w:r>
          </w:p>
        </w:tc>
        <w:tc>
          <w:tcPr>
            <w:tcW w:w="1200" w:type="dxa"/>
            <w:vAlign w:val="center"/>
          </w:tcPr>
          <w:p w:rsidR="00926764" w:rsidRPr="0096282C" w:rsidRDefault="00926764" w:rsidP="00BC7080">
            <w:pPr>
              <w:jc w:val="center"/>
            </w:pPr>
            <w:r>
              <w:t>255</w:t>
            </w:r>
          </w:p>
        </w:tc>
        <w:tc>
          <w:tcPr>
            <w:tcW w:w="1320" w:type="dxa"/>
            <w:vAlign w:val="center"/>
          </w:tcPr>
          <w:p w:rsidR="00926764" w:rsidRPr="00DE3EB8" w:rsidRDefault="00926764" w:rsidP="00BC7080">
            <w:pPr>
              <w:jc w:val="center"/>
            </w:pPr>
            <w:r>
              <w:t>40</w:t>
            </w:r>
          </w:p>
        </w:tc>
        <w:tc>
          <w:tcPr>
            <w:tcW w:w="1320" w:type="dxa"/>
            <w:vAlign w:val="center"/>
          </w:tcPr>
          <w:p w:rsidR="00926764" w:rsidRPr="00DE3EB8" w:rsidRDefault="00926764" w:rsidP="00BC7080">
            <w:pPr>
              <w:jc w:val="center"/>
            </w:pPr>
            <w:r>
              <w:t>40</w:t>
            </w:r>
          </w:p>
        </w:tc>
        <w:tc>
          <w:tcPr>
            <w:tcW w:w="1440" w:type="dxa"/>
            <w:vAlign w:val="center"/>
          </w:tcPr>
          <w:p w:rsidR="00926764" w:rsidRPr="00DE3EB8" w:rsidRDefault="00926764" w:rsidP="00BC7080">
            <w:pPr>
              <w:jc w:val="center"/>
            </w:pPr>
            <w:r>
              <w:t>455</w:t>
            </w:r>
          </w:p>
        </w:tc>
        <w:tc>
          <w:tcPr>
            <w:tcW w:w="1320" w:type="dxa"/>
            <w:vAlign w:val="center"/>
          </w:tcPr>
          <w:p w:rsidR="00926764" w:rsidRPr="00DE3EB8" w:rsidRDefault="00926764" w:rsidP="00BC7080">
            <w:pPr>
              <w:jc w:val="center"/>
            </w:pPr>
            <w:r>
              <w:t>455</w:t>
            </w:r>
          </w:p>
        </w:tc>
        <w:tc>
          <w:tcPr>
            <w:tcW w:w="1680" w:type="dxa"/>
            <w:vAlign w:val="center"/>
          </w:tcPr>
          <w:p w:rsidR="00926764" w:rsidRPr="00E74D6C" w:rsidRDefault="00926764" w:rsidP="00BC7080">
            <w:pPr>
              <w:jc w:val="center"/>
              <w:rPr>
                <w:b/>
              </w:rPr>
            </w:pPr>
          </w:p>
        </w:tc>
      </w:tr>
      <w:tr w:rsidR="00926764" w:rsidTr="009C5A25">
        <w:trPr>
          <w:trHeight w:val="397"/>
        </w:trPr>
        <w:tc>
          <w:tcPr>
            <w:tcW w:w="2760" w:type="dxa"/>
            <w:vAlign w:val="center"/>
          </w:tcPr>
          <w:p w:rsidR="00926764" w:rsidRPr="007B4799" w:rsidRDefault="00926764" w:rsidP="00BC7080">
            <w:pPr>
              <w:pStyle w:val="Heading1"/>
              <w:ind w:right="-11"/>
              <w:jc w:val="left"/>
              <w:rPr>
                <w:b w:val="0"/>
                <w:i/>
                <w:color w:val="000000"/>
                <w:sz w:val="26"/>
                <w:szCs w:val="26"/>
              </w:rPr>
            </w:pPr>
            <w:r>
              <w:rPr>
                <w:b w:val="0"/>
                <w:color w:val="000000"/>
                <w:sz w:val="26"/>
                <w:szCs w:val="26"/>
              </w:rPr>
              <w:t xml:space="preserve">Парфентьєва Ірина </w:t>
            </w:r>
            <w:r w:rsidRPr="007B4799">
              <w:rPr>
                <w:b w:val="0"/>
                <w:color w:val="000000"/>
                <w:sz w:val="26"/>
                <w:szCs w:val="26"/>
              </w:rPr>
              <w:t>П</w:t>
            </w:r>
            <w:r>
              <w:rPr>
                <w:b w:val="0"/>
                <w:color w:val="000000"/>
                <w:sz w:val="26"/>
                <w:szCs w:val="26"/>
              </w:rPr>
              <w:t>етрівна</w:t>
            </w:r>
          </w:p>
        </w:tc>
        <w:tc>
          <w:tcPr>
            <w:tcW w:w="1440" w:type="dxa"/>
            <w:vAlign w:val="center"/>
          </w:tcPr>
          <w:p w:rsidR="00926764" w:rsidRPr="00454289" w:rsidRDefault="00926764" w:rsidP="00BC7080">
            <w:pPr>
              <w:jc w:val="center"/>
            </w:pPr>
            <w:r>
              <w:t>164</w:t>
            </w:r>
          </w:p>
        </w:tc>
        <w:tc>
          <w:tcPr>
            <w:tcW w:w="1200" w:type="dxa"/>
            <w:vAlign w:val="center"/>
          </w:tcPr>
          <w:p w:rsidR="00926764" w:rsidRPr="00454289" w:rsidRDefault="00926764" w:rsidP="00BC7080">
            <w:pPr>
              <w:jc w:val="center"/>
            </w:pPr>
            <w:r>
              <w:t>164</w:t>
            </w:r>
          </w:p>
        </w:tc>
        <w:tc>
          <w:tcPr>
            <w:tcW w:w="1440" w:type="dxa"/>
            <w:vAlign w:val="center"/>
          </w:tcPr>
          <w:p w:rsidR="00926764" w:rsidRPr="00454289" w:rsidRDefault="00926764" w:rsidP="00BC7080">
            <w:pPr>
              <w:jc w:val="center"/>
            </w:pPr>
            <w:r>
              <w:t>235</w:t>
            </w:r>
          </w:p>
        </w:tc>
        <w:tc>
          <w:tcPr>
            <w:tcW w:w="1200" w:type="dxa"/>
            <w:vAlign w:val="center"/>
          </w:tcPr>
          <w:p w:rsidR="00926764" w:rsidRPr="00454289" w:rsidRDefault="00926764" w:rsidP="00BC7080">
            <w:pPr>
              <w:jc w:val="center"/>
            </w:pPr>
            <w:r>
              <w:t>235</w:t>
            </w:r>
          </w:p>
        </w:tc>
        <w:tc>
          <w:tcPr>
            <w:tcW w:w="1320" w:type="dxa"/>
            <w:vAlign w:val="center"/>
          </w:tcPr>
          <w:p w:rsidR="00926764" w:rsidRPr="00454289" w:rsidRDefault="00926764" w:rsidP="00BC7080">
            <w:pPr>
              <w:jc w:val="center"/>
            </w:pPr>
            <w:r>
              <w:t>50</w:t>
            </w:r>
          </w:p>
        </w:tc>
        <w:tc>
          <w:tcPr>
            <w:tcW w:w="1320" w:type="dxa"/>
            <w:vAlign w:val="center"/>
          </w:tcPr>
          <w:p w:rsidR="00926764" w:rsidRPr="00454289" w:rsidRDefault="00926764" w:rsidP="00BC7080">
            <w:pPr>
              <w:jc w:val="center"/>
            </w:pPr>
            <w:r>
              <w:t>50</w:t>
            </w:r>
          </w:p>
        </w:tc>
        <w:tc>
          <w:tcPr>
            <w:tcW w:w="1440" w:type="dxa"/>
            <w:vAlign w:val="center"/>
          </w:tcPr>
          <w:p w:rsidR="00926764" w:rsidRPr="00DE3EB8" w:rsidRDefault="00926764" w:rsidP="00BC7080">
            <w:pPr>
              <w:jc w:val="center"/>
            </w:pPr>
            <w:r>
              <w:t>449</w:t>
            </w:r>
          </w:p>
        </w:tc>
        <w:tc>
          <w:tcPr>
            <w:tcW w:w="1320" w:type="dxa"/>
            <w:vAlign w:val="center"/>
          </w:tcPr>
          <w:p w:rsidR="00926764" w:rsidRPr="00DE3EB8" w:rsidRDefault="00926764" w:rsidP="00BC7080">
            <w:pPr>
              <w:jc w:val="center"/>
            </w:pPr>
            <w:r>
              <w:t>449</w:t>
            </w:r>
          </w:p>
        </w:tc>
        <w:tc>
          <w:tcPr>
            <w:tcW w:w="1680" w:type="dxa"/>
            <w:vAlign w:val="center"/>
          </w:tcPr>
          <w:p w:rsidR="00926764" w:rsidRPr="00E74D6C" w:rsidRDefault="00926764" w:rsidP="00BC7080">
            <w:pPr>
              <w:jc w:val="center"/>
              <w:rPr>
                <w:b/>
              </w:rPr>
            </w:pPr>
          </w:p>
        </w:tc>
      </w:tr>
      <w:tr w:rsidR="00926764" w:rsidTr="009C5A25">
        <w:trPr>
          <w:trHeight w:val="397"/>
        </w:trPr>
        <w:tc>
          <w:tcPr>
            <w:tcW w:w="2760" w:type="dxa"/>
            <w:vAlign w:val="center"/>
          </w:tcPr>
          <w:p w:rsidR="00926764" w:rsidRPr="007B4799" w:rsidRDefault="00926764" w:rsidP="00BC7080">
            <w:pPr>
              <w:pStyle w:val="Heading1"/>
              <w:ind w:right="-11"/>
              <w:jc w:val="left"/>
              <w:rPr>
                <w:b w:val="0"/>
                <w:color w:val="000000"/>
                <w:sz w:val="26"/>
                <w:szCs w:val="26"/>
              </w:rPr>
            </w:pPr>
            <w:r>
              <w:rPr>
                <w:b w:val="0"/>
                <w:color w:val="000000"/>
                <w:sz w:val="26"/>
                <w:szCs w:val="26"/>
              </w:rPr>
              <w:t>Щербак Ігор Вікторович</w:t>
            </w:r>
          </w:p>
        </w:tc>
        <w:tc>
          <w:tcPr>
            <w:tcW w:w="1440" w:type="dxa"/>
            <w:vAlign w:val="center"/>
          </w:tcPr>
          <w:p w:rsidR="00926764" w:rsidRPr="00DE3EB8" w:rsidRDefault="00926764" w:rsidP="00BC7080">
            <w:pPr>
              <w:jc w:val="center"/>
            </w:pPr>
            <w:r>
              <w:t>199</w:t>
            </w:r>
          </w:p>
        </w:tc>
        <w:tc>
          <w:tcPr>
            <w:tcW w:w="1200" w:type="dxa"/>
            <w:vAlign w:val="center"/>
          </w:tcPr>
          <w:p w:rsidR="00926764" w:rsidRPr="00DE3EB8" w:rsidRDefault="00926764" w:rsidP="00BC7080">
            <w:pPr>
              <w:jc w:val="center"/>
            </w:pPr>
            <w:r>
              <w:t>199</w:t>
            </w:r>
          </w:p>
        </w:tc>
        <w:tc>
          <w:tcPr>
            <w:tcW w:w="1440" w:type="dxa"/>
            <w:vAlign w:val="center"/>
          </w:tcPr>
          <w:p w:rsidR="00926764" w:rsidRPr="00DE3EB8" w:rsidRDefault="00926764" w:rsidP="00BC7080">
            <w:pPr>
              <w:jc w:val="center"/>
            </w:pPr>
            <w:r>
              <w:t>150</w:t>
            </w:r>
          </w:p>
        </w:tc>
        <w:tc>
          <w:tcPr>
            <w:tcW w:w="1200" w:type="dxa"/>
            <w:vAlign w:val="center"/>
          </w:tcPr>
          <w:p w:rsidR="00926764" w:rsidRPr="00DE3EB8" w:rsidRDefault="00926764" w:rsidP="00BC7080">
            <w:pPr>
              <w:jc w:val="center"/>
            </w:pPr>
            <w:r>
              <w:t>150</w:t>
            </w:r>
          </w:p>
        </w:tc>
        <w:tc>
          <w:tcPr>
            <w:tcW w:w="1320" w:type="dxa"/>
            <w:vAlign w:val="center"/>
          </w:tcPr>
          <w:p w:rsidR="00926764" w:rsidRPr="00DE3EB8" w:rsidRDefault="00926764" w:rsidP="00BC7080">
            <w:pPr>
              <w:jc w:val="center"/>
            </w:pPr>
            <w:r>
              <w:t>50</w:t>
            </w:r>
          </w:p>
        </w:tc>
        <w:tc>
          <w:tcPr>
            <w:tcW w:w="1320" w:type="dxa"/>
            <w:vAlign w:val="center"/>
          </w:tcPr>
          <w:p w:rsidR="00926764" w:rsidRPr="00DE3EB8" w:rsidRDefault="00926764" w:rsidP="00BC7080">
            <w:pPr>
              <w:jc w:val="center"/>
            </w:pPr>
            <w:r>
              <w:t>50</w:t>
            </w:r>
          </w:p>
        </w:tc>
        <w:tc>
          <w:tcPr>
            <w:tcW w:w="1440" w:type="dxa"/>
            <w:vAlign w:val="center"/>
          </w:tcPr>
          <w:p w:rsidR="00926764" w:rsidRPr="00DE3EB8" w:rsidRDefault="00926764" w:rsidP="00BC7080">
            <w:pPr>
              <w:jc w:val="center"/>
            </w:pPr>
            <w:r>
              <w:t>399</w:t>
            </w:r>
          </w:p>
        </w:tc>
        <w:tc>
          <w:tcPr>
            <w:tcW w:w="1320" w:type="dxa"/>
            <w:vAlign w:val="center"/>
          </w:tcPr>
          <w:p w:rsidR="00926764" w:rsidRPr="00DE3EB8" w:rsidRDefault="00926764" w:rsidP="00BC7080">
            <w:pPr>
              <w:jc w:val="center"/>
            </w:pPr>
            <w:r>
              <w:t>399</w:t>
            </w:r>
          </w:p>
        </w:tc>
        <w:tc>
          <w:tcPr>
            <w:tcW w:w="1680" w:type="dxa"/>
            <w:vAlign w:val="center"/>
          </w:tcPr>
          <w:p w:rsidR="00926764" w:rsidRPr="00E74D6C" w:rsidRDefault="00926764" w:rsidP="00BC7080">
            <w:pPr>
              <w:jc w:val="center"/>
              <w:rPr>
                <w:b/>
              </w:rPr>
            </w:pPr>
          </w:p>
        </w:tc>
      </w:tr>
      <w:tr w:rsidR="00926764" w:rsidTr="009C5A25">
        <w:trPr>
          <w:trHeight w:val="397"/>
        </w:trPr>
        <w:tc>
          <w:tcPr>
            <w:tcW w:w="2760" w:type="dxa"/>
            <w:vAlign w:val="center"/>
          </w:tcPr>
          <w:p w:rsidR="00926764" w:rsidRPr="007B4799" w:rsidRDefault="00926764" w:rsidP="00BC7080">
            <w:pPr>
              <w:pStyle w:val="Heading1"/>
              <w:ind w:right="-11"/>
              <w:jc w:val="left"/>
              <w:rPr>
                <w:b w:val="0"/>
                <w:color w:val="000000"/>
                <w:sz w:val="26"/>
                <w:szCs w:val="26"/>
              </w:rPr>
            </w:pPr>
            <w:r>
              <w:rPr>
                <w:b w:val="0"/>
                <w:color w:val="000000"/>
                <w:sz w:val="26"/>
                <w:szCs w:val="26"/>
              </w:rPr>
              <w:t>Хайрулліна Юлія Олександрівна</w:t>
            </w:r>
          </w:p>
        </w:tc>
        <w:tc>
          <w:tcPr>
            <w:tcW w:w="1440" w:type="dxa"/>
            <w:vAlign w:val="center"/>
          </w:tcPr>
          <w:p w:rsidR="00926764" w:rsidRPr="00DE3EB8" w:rsidRDefault="00926764" w:rsidP="00BC7080">
            <w:pPr>
              <w:jc w:val="center"/>
            </w:pPr>
            <w:r>
              <w:t>220</w:t>
            </w:r>
          </w:p>
        </w:tc>
        <w:tc>
          <w:tcPr>
            <w:tcW w:w="1200" w:type="dxa"/>
            <w:vAlign w:val="center"/>
          </w:tcPr>
          <w:p w:rsidR="00926764" w:rsidRPr="00DE3EB8" w:rsidRDefault="00926764" w:rsidP="00BC7080">
            <w:pPr>
              <w:jc w:val="center"/>
            </w:pPr>
            <w:r>
              <w:t>220</w:t>
            </w:r>
          </w:p>
        </w:tc>
        <w:tc>
          <w:tcPr>
            <w:tcW w:w="1440" w:type="dxa"/>
            <w:vAlign w:val="center"/>
          </w:tcPr>
          <w:p w:rsidR="00926764" w:rsidRPr="00DE3EB8" w:rsidRDefault="00926764" w:rsidP="00BC7080">
            <w:pPr>
              <w:jc w:val="center"/>
            </w:pPr>
            <w:r>
              <w:t>190</w:t>
            </w:r>
          </w:p>
        </w:tc>
        <w:tc>
          <w:tcPr>
            <w:tcW w:w="1200" w:type="dxa"/>
            <w:vAlign w:val="center"/>
          </w:tcPr>
          <w:p w:rsidR="00926764" w:rsidRPr="00DE3EB8" w:rsidRDefault="00926764" w:rsidP="00BC7080">
            <w:pPr>
              <w:jc w:val="center"/>
            </w:pPr>
            <w:r>
              <w:t>140</w:t>
            </w:r>
          </w:p>
        </w:tc>
        <w:tc>
          <w:tcPr>
            <w:tcW w:w="1320" w:type="dxa"/>
            <w:vAlign w:val="center"/>
          </w:tcPr>
          <w:p w:rsidR="00926764" w:rsidRPr="00DE3EB8" w:rsidRDefault="00926764" w:rsidP="00BC7080">
            <w:pPr>
              <w:jc w:val="center"/>
            </w:pPr>
            <w:r>
              <w:t>50</w:t>
            </w:r>
          </w:p>
        </w:tc>
        <w:tc>
          <w:tcPr>
            <w:tcW w:w="1320" w:type="dxa"/>
            <w:vAlign w:val="center"/>
          </w:tcPr>
          <w:p w:rsidR="00926764" w:rsidRPr="00DE3EB8" w:rsidRDefault="00926764" w:rsidP="00BC7080">
            <w:pPr>
              <w:jc w:val="center"/>
            </w:pPr>
            <w:r>
              <w:t>50</w:t>
            </w:r>
          </w:p>
        </w:tc>
        <w:tc>
          <w:tcPr>
            <w:tcW w:w="1440" w:type="dxa"/>
            <w:vAlign w:val="center"/>
          </w:tcPr>
          <w:p w:rsidR="00926764" w:rsidRPr="00DE3EB8" w:rsidRDefault="00926764" w:rsidP="00BC7080">
            <w:pPr>
              <w:jc w:val="center"/>
            </w:pPr>
            <w:r>
              <w:t>460</w:t>
            </w:r>
          </w:p>
        </w:tc>
        <w:tc>
          <w:tcPr>
            <w:tcW w:w="1320" w:type="dxa"/>
            <w:vAlign w:val="center"/>
          </w:tcPr>
          <w:p w:rsidR="00926764" w:rsidRPr="00DE3EB8" w:rsidRDefault="00926764" w:rsidP="00BC7080">
            <w:pPr>
              <w:jc w:val="center"/>
            </w:pPr>
            <w:r>
              <w:t>410</w:t>
            </w:r>
          </w:p>
        </w:tc>
        <w:tc>
          <w:tcPr>
            <w:tcW w:w="1680" w:type="dxa"/>
            <w:vAlign w:val="center"/>
          </w:tcPr>
          <w:p w:rsidR="00926764" w:rsidRPr="009C5A25" w:rsidRDefault="00926764" w:rsidP="00BC7080">
            <w:pPr>
              <w:jc w:val="center"/>
            </w:pPr>
            <w:r w:rsidRPr="009C5A25">
              <w:t>50 год. списано за лікарняним</w:t>
            </w:r>
          </w:p>
        </w:tc>
      </w:tr>
      <w:tr w:rsidR="00926764" w:rsidTr="009C5A25">
        <w:trPr>
          <w:trHeight w:val="397"/>
        </w:trPr>
        <w:tc>
          <w:tcPr>
            <w:tcW w:w="2760" w:type="dxa"/>
            <w:vAlign w:val="center"/>
          </w:tcPr>
          <w:p w:rsidR="00926764" w:rsidRPr="007B4799" w:rsidRDefault="00926764" w:rsidP="00BC7080">
            <w:pPr>
              <w:pStyle w:val="Heading1"/>
              <w:ind w:right="-11"/>
              <w:jc w:val="left"/>
              <w:rPr>
                <w:b w:val="0"/>
                <w:color w:val="000000"/>
                <w:sz w:val="26"/>
                <w:szCs w:val="26"/>
              </w:rPr>
            </w:pPr>
            <w:r>
              <w:rPr>
                <w:b w:val="0"/>
                <w:color w:val="000000"/>
                <w:sz w:val="26"/>
                <w:szCs w:val="26"/>
              </w:rPr>
              <w:t>Ярошевська Лариса Віталіївна</w:t>
            </w:r>
          </w:p>
        </w:tc>
        <w:tc>
          <w:tcPr>
            <w:tcW w:w="1440" w:type="dxa"/>
            <w:vAlign w:val="center"/>
          </w:tcPr>
          <w:p w:rsidR="00926764" w:rsidRPr="00DE3EB8" w:rsidRDefault="00926764" w:rsidP="00BC7080">
            <w:pPr>
              <w:jc w:val="center"/>
            </w:pPr>
            <w:r>
              <w:t>200</w:t>
            </w:r>
          </w:p>
        </w:tc>
        <w:tc>
          <w:tcPr>
            <w:tcW w:w="1200" w:type="dxa"/>
            <w:vAlign w:val="center"/>
          </w:tcPr>
          <w:p w:rsidR="00926764" w:rsidRPr="00DE3EB8" w:rsidRDefault="00926764" w:rsidP="00BC7080">
            <w:pPr>
              <w:jc w:val="center"/>
            </w:pPr>
            <w:r>
              <w:t>200</w:t>
            </w:r>
          </w:p>
        </w:tc>
        <w:tc>
          <w:tcPr>
            <w:tcW w:w="1440" w:type="dxa"/>
            <w:vAlign w:val="center"/>
          </w:tcPr>
          <w:p w:rsidR="00926764" w:rsidRPr="00DE3EB8" w:rsidRDefault="00926764" w:rsidP="00BC7080">
            <w:pPr>
              <w:jc w:val="center"/>
            </w:pPr>
            <w:r>
              <w:t>155</w:t>
            </w:r>
          </w:p>
        </w:tc>
        <w:tc>
          <w:tcPr>
            <w:tcW w:w="1200" w:type="dxa"/>
            <w:vAlign w:val="center"/>
          </w:tcPr>
          <w:p w:rsidR="00926764" w:rsidRPr="00DE3EB8" w:rsidRDefault="00926764" w:rsidP="00BC7080">
            <w:pPr>
              <w:jc w:val="center"/>
            </w:pPr>
            <w:r>
              <w:t>155</w:t>
            </w:r>
          </w:p>
        </w:tc>
        <w:tc>
          <w:tcPr>
            <w:tcW w:w="1320" w:type="dxa"/>
            <w:vAlign w:val="center"/>
          </w:tcPr>
          <w:p w:rsidR="00926764" w:rsidRPr="00DE3EB8" w:rsidRDefault="00926764" w:rsidP="00BC7080">
            <w:pPr>
              <w:jc w:val="center"/>
            </w:pPr>
            <w:r>
              <w:t>50</w:t>
            </w:r>
          </w:p>
        </w:tc>
        <w:tc>
          <w:tcPr>
            <w:tcW w:w="1320" w:type="dxa"/>
            <w:vAlign w:val="center"/>
          </w:tcPr>
          <w:p w:rsidR="00926764" w:rsidRPr="00DE3EB8" w:rsidRDefault="00926764" w:rsidP="00BC7080">
            <w:pPr>
              <w:jc w:val="center"/>
            </w:pPr>
            <w:r>
              <w:t>50</w:t>
            </w:r>
          </w:p>
        </w:tc>
        <w:tc>
          <w:tcPr>
            <w:tcW w:w="1440" w:type="dxa"/>
            <w:vAlign w:val="center"/>
          </w:tcPr>
          <w:p w:rsidR="00926764" w:rsidRPr="00DE3EB8" w:rsidRDefault="00926764" w:rsidP="00BC7080">
            <w:pPr>
              <w:jc w:val="center"/>
            </w:pPr>
            <w:r>
              <w:t>405</w:t>
            </w:r>
          </w:p>
        </w:tc>
        <w:tc>
          <w:tcPr>
            <w:tcW w:w="1320" w:type="dxa"/>
            <w:vAlign w:val="center"/>
          </w:tcPr>
          <w:p w:rsidR="00926764" w:rsidRPr="00DE3EB8" w:rsidRDefault="00926764" w:rsidP="00BC7080">
            <w:pPr>
              <w:jc w:val="center"/>
            </w:pPr>
            <w:r>
              <w:t>405</w:t>
            </w:r>
          </w:p>
        </w:tc>
        <w:tc>
          <w:tcPr>
            <w:tcW w:w="1680" w:type="dxa"/>
            <w:vAlign w:val="center"/>
          </w:tcPr>
          <w:p w:rsidR="00926764" w:rsidRPr="00E74D6C" w:rsidRDefault="00926764" w:rsidP="00BC7080">
            <w:pPr>
              <w:jc w:val="center"/>
              <w:rPr>
                <w:b/>
              </w:rPr>
            </w:pPr>
          </w:p>
        </w:tc>
      </w:tr>
      <w:tr w:rsidR="00926764" w:rsidTr="009C5A25">
        <w:trPr>
          <w:trHeight w:val="397"/>
        </w:trPr>
        <w:tc>
          <w:tcPr>
            <w:tcW w:w="2760" w:type="dxa"/>
            <w:vAlign w:val="center"/>
          </w:tcPr>
          <w:p w:rsidR="00926764" w:rsidRPr="007B4799" w:rsidRDefault="00926764" w:rsidP="00BC7080">
            <w:pPr>
              <w:pStyle w:val="Heading1"/>
              <w:ind w:right="-11"/>
              <w:jc w:val="left"/>
              <w:rPr>
                <w:b w:val="0"/>
                <w:color w:val="000000"/>
                <w:sz w:val="26"/>
                <w:szCs w:val="26"/>
              </w:rPr>
            </w:pPr>
            <w:r>
              <w:rPr>
                <w:b w:val="0"/>
                <w:color w:val="000000"/>
                <w:sz w:val="26"/>
                <w:szCs w:val="26"/>
              </w:rPr>
              <w:t>Ілечко Марина Петрівна</w:t>
            </w:r>
          </w:p>
        </w:tc>
        <w:tc>
          <w:tcPr>
            <w:tcW w:w="1440" w:type="dxa"/>
            <w:vAlign w:val="center"/>
          </w:tcPr>
          <w:p w:rsidR="00926764" w:rsidRPr="00DE3EB8" w:rsidRDefault="00926764" w:rsidP="00BC7080">
            <w:pPr>
              <w:jc w:val="center"/>
            </w:pPr>
            <w:r>
              <w:t>160</w:t>
            </w:r>
          </w:p>
        </w:tc>
        <w:tc>
          <w:tcPr>
            <w:tcW w:w="1200" w:type="dxa"/>
            <w:vAlign w:val="center"/>
          </w:tcPr>
          <w:p w:rsidR="00926764" w:rsidRPr="00DE3EB8" w:rsidRDefault="00926764" w:rsidP="00BC7080">
            <w:pPr>
              <w:jc w:val="center"/>
            </w:pPr>
            <w:r>
              <w:t>160</w:t>
            </w:r>
          </w:p>
        </w:tc>
        <w:tc>
          <w:tcPr>
            <w:tcW w:w="1440" w:type="dxa"/>
            <w:vAlign w:val="center"/>
          </w:tcPr>
          <w:p w:rsidR="00926764" w:rsidRPr="00DE3EB8" w:rsidRDefault="00926764" w:rsidP="00BC7080">
            <w:pPr>
              <w:jc w:val="center"/>
            </w:pPr>
            <w:r>
              <w:t>138</w:t>
            </w:r>
          </w:p>
        </w:tc>
        <w:tc>
          <w:tcPr>
            <w:tcW w:w="1200" w:type="dxa"/>
            <w:vAlign w:val="center"/>
          </w:tcPr>
          <w:p w:rsidR="00926764" w:rsidRPr="00DE3EB8" w:rsidRDefault="00926764" w:rsidP="00BC7080">
            <w:pPr>
              <w:jc w:val="center"/>
            </w:pPr>
            <w:r>
              <w:t>138</w:t>
            </w:r>
          </w:p>
        </w:tc>
        <w:tc>
          <w:tcPr>
            <w:tcW w:w="1320" w:type="dxa"/>
            <w:vAlign w:val="center"/>
          </w:tcPr>
          <w:p w:rsidR="00926764" w:rsidRPr="00DE3EB8" w:rsidRDefault="00926764" w:rsidP="00BC7080">
            <w:pPr>
              <w:jc w:val="center"/>
            </w:pPr>
            <w:r>
              <w:t>65</w:t>
            </w:r>
          </w:p>
        </w:tc>
        <w:tc>
          <w:tcPr>
            <w:tcW w:w="1320" w:type="dxa"/>
            <w:vAlign w:val="center"/>
          </w:tcPr>
          <w:p w:rsidR="00926764" w:rsidRPr="00DE3EB8" w:rsidRDefault="00926764" w:rsidP="00BC7080">
            <w:pPr>
              <w:jc w:val="center"/>
            </w:pPr>
            <w:r>
              <w:t>65</w:t>
            </w:r>
          </w:p>
        </w:tc>
        <w:tc>
          <w:tcPr>
            <w:tcW w:w="1440" w:type="dxa"/>
            <w:vAlign w:val="center"/>
          </w:tcPr>
          <w:p w:rsidR="00926764" w:rsidRPr="00DE3EB8" w:rsidRDefault="00926764" w:rsidP="00BC7080">
            <w:pPr>
              <w:jc w:val="center"/>
            </w:pPr>
            <w:r>
              <w:t>363</w:t>
            </w:r>
          </w:p>
        </w:tc>
        <w:tc>
          <w:tcPr>
            <w:tcW w:w="1320" w:type="dxa"/>
            <w:vAlign w:val="center"/>
          </w:tcPr>
          <w:p w:rsidR="00926764" w:rsidRPr="00DE3EB8" w:rsidRDefault="00926764" w:rsidP="00BC7080">
            <w:pPr>
              <w:jc w:val="center"/>
            </w:pPr>
            <w:r>
              <w:t>363</w:t>
            </w:r>
          </w:p>
        </w:tc>
        <w:tc>
          <w:tcPr>
            <w:tcW w:w="1680" w:type="dxa"/>
            <w:vAlign w:val="center"/>
          </w:tcPr>
          <w:p w:rsidR="00926764" w:rsidRPr="00E74D6C" w:rsidRDefault="00926764" w:rsidP="00BC7080">
            <w:pPr>
              <w:jc w:val="center"/>
              <w:rPr>
                <w:b/>
              </w:rPr>
            </w:pPr>
          </w:p>
        </w:tc>
      </w:tr>
      <w:tr w:rsidR="00926764" w:rsidTr="009C5A25">
        <w:trPr>
          <w:trHeight w:val="397"/>
        </w:trPr>
        <w:tc>
          <w:tcPr>
            <w:tcW w:w="2760" w:type="dxa"/>
            <w:vAlign w:val="center"/>
          </w:tcPr>
          <w:p w:rsidR="00926764" w:rsidRPr="007B4799" w:rsidRDefault="00926764" w:rsidP="00BC7080">
            <w:pPr>
              <w:pStyle w:val="Heading1"/>
              <w:ind w:right="-11"/>
              <w:jc w:val="left"/>
              <w:rPr>
                <w:b w:val="0"/>
                <w:color w:val="000000"/>
                <w:sz w:val="26"/>
                <w:szCs w:val="26"/>
              </w:rPr>
            </w:pPr>
            <w:r>
              <w:rPr>
                <w:b w:val="0"/>
                <w:color w:val="000000"/>
                <w:sz w:val="26"/>
                <w:szCs w:val="26"/>
              </w:rPr>
              <w:t>Штефан Олена Станіславівна</w:t>
            </w:r>
          </w:p>
        </w:tc>
        <w:tc>
          <w:tcPr>
            <w:tcW w:w="1440" w:type="dxa"/>
            <w:vAlign w:val="center"/>
          </w:tcPr>
          <w:p w:rsidR="00926764" w:rsidRPr="00DE3EB8" w:rsidRDefault="00926764" w:rsidP="00BC7080">
            <w:pPr>
              <w:jc w:val="center"/>
            </w:pPr>
            <w:r>
              <w:t>258</w:t>
            </w:r>
          </w:p>
        </w:tc>
        <w:tc>
          <w:tcPr>
            <w:tcW w:w="1200" w:type="dxa"/>
            <w:vAlign w:val="center"/>
          </w:tcPr>
          <w:p w:rsidR="00926764" w:rsidRPr="00DE3EB8" w:rsidRDefault="00926764" w:rsidP="00BC7080">
            <w:pPr>
              <w:jc w:val="center"/>
            </w:pPr>
            <w:r>
              <w:t>258</w:t>
            </w:r>
          </w:p>
        </w:tc>
        <w:tc>
          <w:tcPr>
            <w:tcW w:w="1440" w:type="dxa"/>
            <w:vAlign w:val="center"/>
          </w:tcPr>
          <w:p w:rsidR="00926764" w:rsidRPr="00DE3EB8" w:rsidRDefault="00926764" w:rsidP="00BC7080">
            <w:pPr>
              <w:jc w:val="center"/>
            </w:pPr>
            <w:r>
              <w:t>120</w:t>
            </w:r>
          </w:p>
        </w:tc>
        <w:tc>
          <w:tcPr>
            <w:tcW w:w="1200" w:type="dxa"/>
            <w:vAlign w:val="center"/>
          </w:tcPr>
          <w:p w:rsidR="00926764" w:rsidRPr="00DE3EB8" w:rsidRDefault="00926764" w:rsidP="00BC7080">
            <w:pPr>
              <w:jc w:val="center"/>
            </w:pPr>
            <w:r>
              <w:t>120</w:t>
            </w:r>
          </w:p>
        </w:tc>
        <w:tc>
          <w:tcPr>
            <w:tcW w:w="1320" w:type="dxa"/>
            <w:vAlign w:val="center"/>
          </w:tcPr>
          <w:p w:rsidR="00926764" w:rsidRPr="00DE3EB8" w:rsidRDefault="00926764" w:rsidP="00BC7080">
            <w:pPr>
              <w:jc w:val="center"/>
            </w:pPr>
            <w:r>
              <w:t>60</w:t>
            </w:r>
          </w:p>
        </w:tc>
        <w:tc>
          <w:tcPr>
            <w:tcW w:w="1320" w:type="dxa"/>
            <w:vAlign w:val="center"/>
          </w:tcPr>
          <w:p w:rsidR="00926764" w:rsidRPr="00DE3EB8" w:rsidRDefault="00926764" w:rsidP="00BC7080">
            <w:pPr>
              <w:jc w:val="center"/>
            </w:pPr>
            <w:r>
              <w:t>60</w:t>
            </w:r>
          </w:p>
        </w:tc>
        <w:tc>
          <w:tcPr>
            <w:tcW w:w="1440" w:type="dxa"/>
            <w:vAlign w:val="center"/>
          </w:tcPr>
          <w:p w:rsidR="00926764" w:rsidRPr="00DE3EB8" w:rsidRDefault="00926764" w:rsidP="00BC7080">
            <w:pPr>
              <w:jc w:val="center"/>
            </w:pPr>
            <w:r>
              <w:t>438</w:t>
            </w:r>
          </w:p>
        </w:tc>
        <w:tc>
          <w:tcPr>
            <w:tcW w:w="1320" w:type="dxa"/>
            <w:vAlign w:val="center"/>
          </w:tcPr>
          <w:p w:rsidR="00926764" w:rsidRPr="00DE3EB8" w:rsidRDefault="00926764" w:rsidP="00BC7080">
            <w:pPr>
              <w:jc w:val="center"/>
            </w:pPr>
            <w:r>
              <w:t>438</w:t>
            </w:r>
          </w:p>
        </w:tc>
        <w:tc>
          <w:tcPr>
            <w:tcW w:w="1680" w:type="dxa"/>
            <w:vAlign w:val="center"/>
          </w:tcPr>
          <w:p w:rsidR="00926764" w:rsidRPr="00E74D6C" w:rsidRDefault="00926764" w:rsidP="00BC7080">
            <w:pPr>
              <w:jc w:val="center"/>
              <w:rPr>
                <w:b/>
              </w:rPr>
            </w:pPr>
          </w:p>
        </w:tc>
      </w:tr>
      <w:tr w:rsidR="00926764" w:rsidTr="009C5A25">
        <w:trPr>
          <w:trHeight w:val="397"/>
        </w:trPr>
        <w:tc>
          <w:tcPr>
            <w:tcW w:w="2760" w:type="dxa"/>
            <w:vAlign w:val="center"/>
          </w:tcPr>
          <w:p w:rsidR="00926764" w:rsidRPr="002C51B6" w:rsidRDefault="00926764" w:rsidP="00BC7080">
            <w:pPr>
              <w:pStyle w:val="Heading1"/>
              <w:ind w:right="-11"/>
              <w:jc w:val="left"/>
              <w:rPr>
                <w:b w:val="0"/>
                <w:color w:val="000000"/>
                <w:sz w:val="26"/>
                <w:szCs w:val="26"/>
              </w:rPr>
            </w:pPr>
            <w:r w:rsidRPr="002C51B6">
              <w:rPr>
                <w:b w:val="0"/>
                <w:color w:val="000000"/>
                <w:sz w:val="26"/>
                <w:szCs w:val="26"/>
              </w:rPr>
              <w:t>Мосін Дмитро Іванович</w:t>
            </w:r>
          </w:p>
        </w:tc>
        <w:tc>
          <w:tcPr>
            <w:tcW w:w="1440" w:type="dxa"/>
            <w:vAlign w:val="center"/>
          </w:tcPr>
          <w:p w:rsidR="00926764" w:rsidRPr="00454289" w:rsidRDefault="00926764" w:rsidP="00BC7080">
            <w:pPr>
              <w:jc w:val="center"/>
            </w:pPr>
            <w:r>
              <w:t>230</w:t>
            </w:r>
          </w:p>
        </w:tc>
        <w:tc>
          <w:tcPr>
            <w:tcW w:w="1200" w:type="dxa"/>
            <w:vAlign w:val="center"/>
          </w:tcPr>
          <w:p w:rsidR="00926764" w:rsidRPr="00454289" w:rsidRDefault="00926764" w:rsidP="00BC7080">
            <w:pPr>
              <w:jc w:val="center"/>
            </w:pPr>
            <w:r>
              <w:t>230</w:t>
            </w:r>
          </w:p>
        </w:tc>
        <w:tc>
          <w:tcPr>
            <w:tcW w:w="1440" w:type="dxa"/>
            <w:vAlign w:val="center"/>
          </w:tcPr>
          <w:p w:rsidR="00926764" w:rsidRPr="00454289" w:rsidRDefault="00926764" w:rsidP="00BC7080">
            <w:pPr>
              <w:jc w:val="center"/>
            </w:pPr>
            <w:r>
              <w:t>100</w:t>
            </w:r>
          </w:p>
        </w:tc>
        <w:tc>
          <w:tcPr>
            <w:tcW w:w="1200" w:type="dxa"/>
            <w:vAlign w:val="center"/>
          </w:tcPr>
          <w:p w:rsidR="00926764" w:rsidRPr="00454289" w:rsidRDefault="00926764" w:rsidP="00BC7080">
            <w:pPr>
              <w:jc w:val="center"/>
            </w:pPr>
            <w:r>
              <w:t>100</w:t>
            </w:r>
          </w:p>
        </w:tc>
        <w:tc>
          <w:tcPr>
            <w:tcW w:w="1320" w:type="dxa"/>
            <w:vAlign w:val="center"/>
          </w:tcPr>
          <w:p w:rsidR="00926764" w:rsidRPr="00454289" w:rsidRDefault="00926764" w:rsidP="00BC7080">
            <w:pPr>
              <w:jc w:val="center"/>
            </w:pPr>
            <w:r>
              <w:t>120</w:t>
            </w:r>
          </w:p>
        </w:tc>
        <w:tc>
          <w:tcPr>
            <w:tcW w:w="1320" w:type="dxa"/>
            <w:vAlign w:val="center"/>
          </w:tcPr>
          <w:p w:rsidR="00926764" w:rsidRPr="00454289" w:rsidRDefault="00926764" w:rsidP="00BC7080">
            <w:pPr>
              <w:jc w:val="center"/>
            </w:pPr>
            <w:r>
              <w:t>120</w:t>
            </w:r>
          </w:p>
        </w:tc>
        <w:tc>
          <w:tcPr>
            <w:tcW w:w="1440" w:type="dxa"/>
            <w:vAlign w:val="center"/>
          </w:tcPr>
          <w:p w:rsidR="00926764" w:rsidRPr="00DE3EB8" w:rsidRDefault="00926764" w:rsidP="00BC7080">
            <w:pPr>
              <w:jc w:val="center"/>
            </w:pPr>
            <w:r>
              <w:t>450</w:t>
            </w:r>
          </w:p>
        </w:tc>
        <w:tc>
          <w:tcPr>
            <w:tcW w:w="1320" w:type="dxa"/>
            <w:vAlign w:val="center"/>
          </w:tcPr>
          <w:p w:rsidR="00926764" w:rsidRPr="00DE3EB8" w:rsidRDefault="00926764" w:rsidP="00BC7080">
            <w:pPr>
              <w:jc w:val="center"/>
            </w:pPr>
            <w:r>
              <w:t>450</w:t>
            </w:r>
          </w:p>
        </w:tc>
        <w:tc>
          <w:tcPr>
            <w:tcW w:w="1680" w:type="dxa"/>
            <w:vAlign w:val="center"/>
          </w:tcPr>
          <w:p w:rsidR="00926764" w:rsidRPr="00E74D6C" w:rsidRDefault="00926764" w:rsidP="00BC7080">
            <w:pPr>
              <w:jc w:val="center"/>
              <w:rPr>
                <w:b/>
              </w:rPr>
            </w:pPr>
          </w:p>
        </w:tc>
      </w:tr>
    </w:tbl>
    <w:p w:rsidR="00926764" w:rsidRDefault="00926764" w:rsidP="008105FA">
      <w:pPr>
        <w:ind w:right="-11"/>
        <w:jc w:val="both"/>
        <w:rPr>
          <w:spacing w:val="-12"/>
        </w:rPr>
        <w:sectPr w:rsidR="00926764" w:rsidSect="009C5A25">
          <w:pgSz w:w="16838" w:h="11906" w:orient="landscape"/>
          <w:pgMar w:top="851" w:right="638" w:bottom="624" w:left="851" w:header="709" w:footer="709" w:gutter="0"/>
          <w:cols w:space="708"/>
          <w:titlePg/>
          <w:docGrid w:linePitch="360"/>
        </w:sectPr>
      </w:pPr>
    </w:p>
    <w:p w:rsidR="00926764" w:rsidRDefault="00926764" w:rsidP="00546BAE">
      <w:pPr>
        <w:ind w:right="-11" w:firstLine="480"/>
        <w:jc w:val="both"/>
        <w:rPr>
          <w:spacing w:val="-12"/>
        </w:rPr>
      </w:pPr>
      <w:r>
        <w:rPr>
          <w:spacing w:val="-12"/>
        </w:rPr>
        <w:t>3</w:t>
      </w:r>
      <w:r w:rsidRPr="00546BAE">
        <w:rPr>
          <w:spacing w:val="-12"/>
        </w:rPr>
        <w:t xml:space="preserve">.  МЕТОДИЧНА РОБОТА </w:t>
      </w:r>
    </w:p>
    <w:p w:rsidR="00926764" w:rsidRDefault="00926764" w:rsidP="00764C57">
      <w:pPr>
        <w:ind w:right="-11"/>
        <w:jc w:val="both"/>
        <w:rPr>
          <w:spacing w:val="-12"/>
        </w:rPr>
      </w:pPr>
    </w:p>
    <w:p w:rsidR="00926764" w:rsidRPr="00546BAE" w:rsidRDefault="00926764" w:rsidP="00546BAE">
      <w:pPr>
        <w:ind w:right="-11" w:firstLine="480"/>
        <w:jc w:val="both"/>
        <w:rPr>
          <w:spacing w:val="-12"/>
        </w:rPr>
      </w:pPr>
      <w:r>
        <w:rPr>
          <w:spacing w:val="-12"/>
        </w:rPr>
        <w:t>Методична робота кафедри музичного мистецтва  спрямована на вдосконалення викладання навчальних дисциплін, оптимізацію й інтенсифікацію навчального процесу, поліпшення організації самостійної роботи і контролю  знань студентів, підвищення педагогічної майстерності професорсько-викладацького складу .</w:t>
      </w:r>
    </w:p>
    <w:p w:rsidR="00926764" w:rsidRPr="00546BAE" w:rsidRDefault="00926764" w:rsidP="00546BAE">
      <w:pPr>
        <w:ind w:right="-11" w:firstLine="480"/>
        <w:jc w:val="both"/>
        <w:rPr>
          <w:spacing w:val="-12"/>
        </w:rPr>
      </w:pPr>
      <w:r w:rsidRPr="00546BAE">
        <w:rPr>
          <w:spacing w:val="-12"/>
        </w:rPr>
        <w:t>Робота кафедри за цим напрямком полягала в</w:t>
      </w:r>
      <w:r>
        <w:rPr>
          <w:spacing w:val="-12"/>
        </w:rPr>
        <w:t xml:space="preserve"> оновленні та уточненні робочих, </w:t>
      </w:r>
      <w:r w:rsidRPr="00546BAE">
        <w:rPr>
          <w:spacing w:val="-12"/>
        </w:rPr>
        <w:t>навчальних</w:t>
      </w:r>
      <w:r>
        <w:rPr>
          <w:spacing w:val="-12"/>
        </w:rPr>
        <w:t xml:space="preserve"> </w:t>
      </w:r>
      <w:r w:rsidRPr="00546BAE">
        <w:rPr>
          <w:spacing w:val="-12"/>
        </w:rPr>
        <w:t>програм дисциплін,  закріплен</w:t>
      </w:r>
      <w:r>
        <w:rPr>
          <w:spacing w:val="-12"/>
        </w:rPr>
        <w:t>их за кафедрою. Станом на 1 січ</w:t>
      </w:r>
      <w:r w:rsidRPr="00546BAE">
        <w:rPr>
          <w:spacing w:val="-12"/>
        </w:rPr>
        <w:t>ня 201</w:t>
      </w:r>
      <w:r>
        <w:rPr>
          <w:spacing w:val="-12"/>
        </w:rPr>
        <w:t>9</w:t>
      </w:r>
      <w:r w:rsidRPr="00546BAE">
        <w:rPr>
          <w:spacing w:val="-12"/>
        </w:rPr>
        <w:t xml:space="preserve"> року навчальні</w:t>
      </w:r>
      <w:r>
        <w:rPr>
          <w:spacing w:val="-12"/>
        </w:rPr>
        <w:t xml:space="preserve">, робочі </w:t>
      </w:r>
      <w:r w:rsidRPr="00546BAE">
        <w:rPr>
          <w:spacing w:val="-12"/>
        </w:rPr>
        <w:t xml:space="preserve"> програми та навчально-методичні комплекси викладання дисциплін в цілому розроблені та ухвалені на засіданнях кафедри</w:t>
      </w:r>
      <w:r>
        <w:rPr>
          <w:spacing w:val="-12"/>
        </w:rPr>
        <w:t xml:space="preserve">. Навчальні програми та НМК </w:t>
      </w:r>
      <w:r w:rsidRPr="00546BAE">
        <w:rPr>
          <w:spacing w:val="-12"/>
        </w:rPr>
        <w:t xml:space="preserve">дисциплін ухвалені науково-методичною радою Університету.  </w:t>
      </w:r>
    </w:p>
    <w:p w:rsidR="00926764" w:rsidRDefault="00926764" w:rsidP="00546BAE">
      <w:pPr>
        <w:ind w:right="-11" w:firstLine="480"/>
        <w:jc w:val="both"/>
        <w:rPr>
          <w:spacing w:val="-12"/>
        </w:rPr>
      </w:pPr>
      <w:r w:rsidRPr="00546BAE">
        <w:rPr>
          <w:spacing w:val="-12"/>
        </w:rPr>
        <w:t xml:space="preserve">Разом з тим, зусилля викладачів кафедри у цьому напрямку були зосереджені на регулярному оновленні робочих навчальних програм та гармонізації курсів з вимогами, що визначаються обсягами кредитів, виділених для викладання кожної дисципліни, а також на підготовці презентаційних матеріалів, </w:t>
      </w:r>
      <w:r>
        <w:rPr>
          <w:spacing w:val="-12"/>
        </w:rPr>
        <w:t>методичних матеріалів</w:t>
      </w:r>
      <w:r w:rsidRPr="00546BAE">
        <w:rPr>
          <w:spacing w:val="-12"/>
        </w:rPr>
        <w:t xml:space="preserve"> та посібників. </w:t>
      </w:r>
    </w:p>
    <w:p w:rsidR="00926764" w:rsidRDefault="00926764" w:rsidP="00546BAE">
      <w:pPr>
        <w:ind w:right="-11" w:firstLine="480"/>
        <w:jc w:val="both"/>
        <w:rPr>
          <w:spacing w:val="-12"/>
        </w:rPr>
      </w:pPr>
      <w:r>
        <w:rPr>
          <w:spacing w:val="-12"/>
        </w:rPr>
        <w:t xml:space="preserve">Одним із напрямків методичної роботи кафедри в 2018 році стало </w:t>
      </w:r>
      <w:r>
        <w:t xml:space="preserve"> видання навчально-методичної літератури викладачів кафедри для забезпечення дисциплін спеціальності.</w:t>
      </w:r>
    </w:p>
    <w:p w:rsidR="00926764" w:rsidRDefault="00926764" w:rsidP="00546BAE">
      <w:pPr>
        <w:ind w:right="-11" w:firstLine="480"/>
        <w:jc w:val="both"/>
        <w:rPr>
          <w:spacing w:val="-12"/>
        </w:rPr>
      </w:pPr>
      <w:r w:rsidRPr="00546BAE">
        <w:rPr>
          <w:spacing w:val="-12"/>
        </w:rPr>
        <w:t xml:space="preserve">Розроблені НМК </w:t>
      </w:r>
      <w:r>
        <w:rPr>
          <w:spacing w:val="-12"/>
        </w:rPr>
        <w:t xml:space="preserve">та </w:t>
      </w:r>
      <w:r w:rsidRPr="00546BAE">
        <w:rPr>
          <w:spacing w:val="-12"/>
        </w:rPr>
        <w:t>оновлені робочі</w:t>
      </w:r>
      <w:r>
        <w:rPr>
          <w:spacing w:val="-12"/>
        </w:rPr>
        <w:t>,</w:t>
      </w:r>
      <w:r w:rsidRPr="00546BAE">
        <w:rPr>
          <w:spacing w:val="-12"/>
        </w:rPr>
        <w:t xml:space="preserve"> навчальні програми дисциплін:  </w:t>
      </w:r>
    </w:p>
    <w:p w:rsidR="00926764" w:rsidRDefault="00926764" w:rsidP="00D904EE">
      <w:pPr>
        <w:ind w:firstLine="720"/>
        <w:jc w:val="center"/>
      </w:pPr>
      <w:r>
        <w:t>Денна та заочна форми навчання</w:t>
      </w:r>
    </w:p>
    <w:p w:rsidR="00926764" w:rsidRPr="008471AC" w:rsidRDefault="00926764" w:rsidP="00D904EE">
      <w:pPr>
        <w:tabs>
          <w:tab w:val="left" w:pos="4590"/>
        </w:tabs>
        <w:ind w:firstLine="720"/>
        <w:rPr>
          <w:sz w:val="16"/>
          <w:szCs w:val="16"/>
        </w:rPr>
      </w:pPr>
      <w:r>
        <w:tab/>
      </w:r>
    </w:p>
    <w:tbl>
      <w:tblPr>
        <w:tblpPr w:leftFromText="180" w:rightFromText="180" w:vertAnchor="text" w:tblpY="1"/>
        <w:tblOverlap w:val="neve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7"/>
        <w:gridCol w:w="3191"/>
        <w:gridCol w:w="900"/>
        <w:gridCol w:w="3240"/>
        <w:gridCol w:w="2160"/>
      </w:tblGrid>
      <w:tr w:rsidR="00926764" w:rsidRPr="00053113" w:rsidTr="00AA7EBC">
        <w:trPr>
          <w:trHeight w:val="720"/>
        </w:trPr>
        <w:tc>
          <w:tcPr>
            <w:tcW w:w="877" w:type="dxa"/>
            <w:vAlign w:val="center"/>
          </w:tcPr>
          <w:p w:rsidR="00926764" w:rsidRPr="00053113" w:rsidRDefault="00926764" w:rsidP="00AA7EBC">
            <w:pPr>
              <w:jc w:val="center"/>
              <w:rPr>
                <w:sz w:val="24"/>
                <w:szCs w:val="24"/>
              </w:rPr>
            </w:pPr>
            <w:r w:rsidRPr="00053113">
              <w:rPr>
                <w:sz w:val="24"/>
                <w:szCs w:val="24"/>
              </w:rPr>
              <w:t>№ з/п</w:t>
            </w:r>
          </w:p>
        </w:tc>
        <w:tc>
          <w:tcPr>
            <w:tcW w:w="3191" w:type="dxa"/>
            <w:vAlign w:val="center"/>
          </w:tcPr>
          <w:p w:rsidR="00926764" w:rsidRPr="00053113" w:rsidRDefault="00926764" w:rsidP="00AA7EBC">
            <w:pPr>
              <w:jc w:val="center"/>
              <w:rPr>
                <w:sz w:val="24"/>
                <w:szCs w:val="24"/>
              </w:rPr>
            </w:pPr>
            <w:r w:rsidRPr="00053113">
              <w:rPr>
                <w:sz w:val="24"/>
                <w:szCs w:val="24"/>
              </w:rPr>
              <w:t>Назва дисципліни</w:t>
            </w:r>
          </w:p>
        </w:tc>
        <w:tc>
          <w:tcPr>
            <w:tcW w:w="900" w:type="dxa"/>
            <w:vAlign w:val="center"/>
          </w:tcPr>
          <w:p w:rsidR="00926764" w:rsidRPr="00053113" w:rsidRDefault="00926764" w:rsidP="00AA7EBC">
            <w:pPr>
              <w:jc w:val="center"/>
              <w:rPr>
                <w:sz w:val="24"/>
                <w:szCs w:val="24"/>
              </w:rPr>
            </w:pPr>
            <w:r w:rsidRPr="00053113">
              <w:rPr>
                <w:sz w:val="24"/>
                <w:szCs w:val="24"/>
              </w:rPr>
              <w:t>Курс</w:t>
            </w:r>
          </w:p>
        </w:tc>
        <w:tc>
          <w:tcPr>
            <w:tcW w:w="3240" w:type="dxa"/>
            <w:vAlign w:val="center"/>
          </w:tcPr>
          <w:p w:rsidR="00926764" w:rsidRPr="00053113" w:rsidRDefault="00926764" w:rsidP="00AA7EBC">
            <w:pPr>
              <w:jc w:val="center"/>
              <w:rPr>
                <w:sz w:val="24"/>
                <w:szCs w:val="24"/>
              </w:rPr>
            </w:pPr>
            <w:r w:rsidRPr="00053113">
              <w:rPr>
                <w:sz w:val="24"/>
                <w:szCs w:val="24"/>
              </w:rPr>
              <w:t>Шифр і назва спеціальності  (освітньої програми)</w:t>
            </w:r>
          </w:p>
        </w:tc>
        <w:tc>
          <w:tcPr>
            <w:tcW w:w="2160" w:type="dxa"/>
          </w:tcPr>
          <w:p w:rsidR="00926764" w:rsidRPr="00053113" w:rsidRDefault="00926764" w:rsidP="00AA7EBC">
            <w:pPr>
              <w:jc w:val="center"/>
              <w:rPr>
                <w:sz w:val="24"/>
                <w:szCs w:val="24"/>
              </w:rPr>
            </w:pPr>
            <w:r>
              <w:t>Прізвище викладача</w:t>
            </w:r>
          </w:p>
        </w:tc>
      </w:tr>
      <w:tr w:rsidR="00926764" w:rsidRPr="00053113" w:rsidTr="00AA7EBC">
        <w:trPr>
          <w:trHeight w:val="461"/>
        </w:trPr>
        <w:tc>
          <w:tcPr>
            <w:tcW w:w="10368" w:type="dxa"/>
            <w:gridSpan w:val="5"/>
            <w:vAlign w:val="center"/>
          </w:tcPr>
          <w:p w:rsidR="00926764" w:rsidRPr="00053113" w:rsidRDefault="00926764" w:rsidP="00AA7EBC">
            <w:pPr>
              <w:jc w:val="center"/>
              <w:rPr>
                <w:sz w:val="24"/>
                <w:szCs w:val="24"/>
              </w:rPr>
            </w:pPr>
            <w:r w:rsidRPr="00053113">
              <w:rPr>
                <w:sz w:val="24"/>
                <w:szCs w:val="24"/>
              </w:rPr>
              <w:t>Ступінь бакалавра</w:t>
            </w:r>
          </w:p>
        </w:tc>
      </w:tr>
      <w:tr w:rsidR="00926764" w:rsidRPr="00053113" w:rsidTr="00AA7EBC">
        <w:trPr>
          <w:trHeight w:val="587"/>
        </w:trPr>
        <w:tc>
          <w:tcPr>
            <w:tcW w:w="877" w:type="dxa"/>
            <w:vAlign w:val="center"/>
          </w:tcPr>
          <w:p w:rsidR="00926764" w:rsidRPr="00053113" w:rsidRDefault="00926764" w:rsidP="00AA7EBC">
            <w:pPr>
              <w:ind w:left="360"/>
              <w:jc w:val="center"/>
              <w:rPr>
                <w:sz w:val="24"/>
                <w:szCs w:val="24"/>
              </w:rPr>
            </w:pPr>
            <w:r>
              <w:rPr>
                <w:sz w:val="24"/>
                <w:szCs w:val="24"/>
              </w:rPr>
              <w:t>1</w:t>
            </w:r>
          </w:p>
        </w:tc>
        <w:tc>
          <w:tcPr>
            <w:tcW w:w="3191" w:type="dxa"/>
          </w:tcPr>
          <w:p w:rsidR="00926764" w:rsidRPr="001A7F25" w:rsidRDefault="00926764" w:rsidP="00AA7EBC">
            <w:pPr>
              <w:rPr>
                <w:sz w:val="24"/>
                <w:szCs w:val="24"/>
              </w:rPr>
            </w:pPr>
            <w:r w:rsidRPr="001A7F25">
              <w:rPr>
                <w:sz w:val="24"/>
                <w:szCs w:val="24"/>
              </w:rPr>
              <w:t>Методика музичної освіти та виховання у ЗНЗ</w:t>
            </w:r>
          </w:p>
        </w:tc>
        <w:tc>
          <w:tcPr>
            <w:tcW w:w="900" w:type="dxa"/>
            <w:vAlign w:val="center"/>
          </w:tcPr>
          <w:p w:rsidR="00926764" w:rsidRPr="00053113" w:rsidRDefault="00926764" w:rsidP="00AA7EBC">
            <w:pPr>
              <w:jc w:val="center"/>
              <w:rPr>
                <w:sz w:val="24"/>
                <w:szCs w:val="24"/>
              </w:rPr>
            </w:pPr>
            <w:r w:rsidRPr="00053113">
              <w:rPr>
                <w:sz w:val="24"/>
                <w:szCs w:val="24"/>
              </w:rPr>
              <w:t>4</w:t>
            </w:r>
            <w:r>
              <w:rPr>
                <w:sz w:val="24"/>
                <w:szCs w:val="24"/>
              </w:rPr>
              <w:t>, 3</w:t>
            </w:r>
          </w:p>
        </w:tc>
        <w:tc>
          <w:tcPr>
            <w:tcW w:w="3240" w:type="dxa"/>
          </w:tcPr>
          <w:p w:rsidR="00926764" w:rsidRDefault="00926764" w:rsidP="00AA7EBC">
            <w:pPr>
              <w:rPr>
                <w:sz w:val="24"/>
                <w:szCs w:val="24"/>
              </w:rPr>
            </w:pPr>
            <w:r w:rsidRPr="00053113">
              <w:rPr>
                <w:sz w:val="24"/>
                <w:szCs w:val="24"/>
              </w:rPr>
              <w:t>6.020204 Музичне мистецтво</w:t>
            </w:r>
          </w:p>
          <w:p w:rsidR="00926764" w:rsidRPr="00053113" w:rsidRDefault="00926764" w:rsidP="00AA7EBC">
            <w:pPr>
              <w:jc w:val="center"/>
              <w:rPr>
                <w:sz w:val="24"/>
                <w:szCs w:val="24"/>
              </w:rPr>
            </w:pPr>
            <w:r w:rsidRPr="00053113">
              <w:rPr>
                <w:sz w:val="24"/>
                <w:szCs w:val="24"/>
              </w:rPr>
              <w:t>014.13 Середня освіта</w:t>
            </w:r>
          </w:p>
          <w:p w:rsidR="00926764" w:rsidRPr="00053113" w:rsidRDefault="00926764" w:rsidP="00AA7EBC">
            <w:pPr>
              <w:rPr>
                <w:sz w:val="24"/>
                <w:szCs w:val="24"/>
              </w:rPr>
            </w:pPr>
            <w:r>
              <w:rPr>
                <w:sz w:val="24"/>
                <w:szCs w:val="24"/>
              </w:rPr>
              <w:t xml:space="preserve">        </w:t>
            </w:r>
            <w:r w:rsidRPr="00053113">
              <w:rPr>
                <w:sz w:val="24"/>
                <w:szCs w:val="24"/>
              </w:rPr>
              <w:t>(Музичне мистецтво )</w:t>
            </w:r>
          </w:p>
        </w:tc>
        <w:tc>
          <w:tcPr>
            <w:tcW w:w="2160" w:type="dxa"/>
          </w:tcPr>
          <w:p w:rsidR="00926764" w:rsidRPr="00053113" w:rsidRDefault="00926764" w:rsidP="00AA7EBC">
            <w:pPr>
              <w:rPr>
                <w:sz w:val="24"/>
                <w:szCs w:val="24"/>
              </w:rPr>
            </w:pPr>
            <w:r>
              <w:rPr>
                <w:sz w:val="24"/>
                <w:szCs w:val="24"/>
              </w:rPr>
              <w:t>Аристова Л.С.</w:t>
            </w:r>
          </w:p>
        </w:tc>
      </w:tr>
      <w:tr w:rsidR="00926764" w:rsidRPr="003512A6" w:rsidTr="00AA7EBC">
        <w:trPr>
          <w:trHeight w:val="927"/>
        </w:trPr>
        <w:tc>
          <w:tcPr>
            <w:tcW w:w="877" w:type="dxa"/>
            <w:vAlign w:val="center"/>
          </w:tcPr>
          <w:p w:rsidR="00926764" w:rsidRPr="00053113" w:rsidRDefault="00926764" w:rsidP="00AA7EBC">
            <w:pPr>
              <w:ind w:left="360"/>
              <w:jc w:val="center"/>
              <w:rPr>
                <w:sz w:val="24"/>
                <w:szCs w:val="24"/>
              </w:rPr>
            </w:pPr>
            <w:r>
              <w:rPr>
                <w:sz w:val="24"/>
                <w:szCs w:val="24"/>
              </w:rPr>
              <w:t>2</w:t>
            </w:r>
          </w:p>
        </w:tc>
        <w:tc>
          <w:tcPr>
            <w:tcW w:w="3191" w:type="dxa"/>
          </w:tcPr>
          <w:p w:rsidR="00926764" w:rsidRPr="001A7F25" w:rsidRDefault="00926764" w:rsidP="00AA7EBC">
            <w:pPr>
              <w:rPr>
                <w:sz w:val="24"/>
                <w:szCs w:val="24"/>
              </w:rPr>
            </w:pPr>
            <w:r w:rsidRPr="001A7F25">
              <w:rPr>
                <w:sz w:val="24"/>
                <w:szCs w:val="24"/>
              </w:rPr>
              <w:t>Вокально-хорове виконавство з методикою  викладання (Хорове диригування, Постановка голосу)</w:t>
            </w:r>
          </w:p>
        </w:tc>
        <w:tc>
          <w:tcPr>
            <w:tcW w:w="900" w:type="dxa"/>
            <w:vAlign w:val="center"/>
          </w:tcPr>
          <w:p w:rsidR="00926764" w:rsidRPr="00053113" w:rsidRDefault="00926764" w:rsidP="00AA7EBC">
            <w:pPr>
              <w:jc w:val="center"/>
              <w:rPr>
                <w:sz w:val="24"/>
                <w:szCs w:val="24"/>
              </w:rPr>
            </w:pPr>
            <w:r w:rsidRPr="00053113">
              <w:rPr>
                <w:sz w:val="24"/>
                <w:szCs w:val="24"/>
              </w:rPr>
              <w:t>1,2</w:t>
            </w:r>
            <w:r>
              <w:rPr>
                <w:sz w:val="24"/>
                <w:szCs w:val="24"/>
              </w:rPr>
              <w:t>,3</w:t>
            </w:r>
          </w:p>
        </w:tc>
        <w:tc>
          <w:tcPr>
            <w:tcW w:w="3240" w:type="dxa"/>
          </w:tcPr>
          <w:p w:rsidR="00926764" w:rsidRPr="00053113" w:rsidRDefault="00926764" w:rsidP="00AA7EBC">
            <w:pPr>
              <w:jc w:val="center"/>
              <w:rPr>
                <w:sz w:val="24"/>
                <w:szCs w:val="24"/>
              </w:rPr>
            </w:pPr>
            <w:r w:rsidRPr="00053113">
              <w:rPr>
                <w:sz w:val="24"/>
                <w:szCs w:val="24"/>
              </w:rPr>
              <w:t>014.13 Середня освіта</w:t>
            </w:r>
          </w:p>
          <w:p w:rsidR="00926764" w:rsidRPr="00053113" w:rsidRDefault="00926764" w:rsidP="00AA7EBC">
            <w:pPr>
              <w:jc w:val="center"/>
              <w:rPr>
                <w:sz w:val="24"/>
                <w:szCs w:val="24"/>
              </w:rPr>
            </w:pPr>
            <w:r w:rsidRPr="00053113">
              <w:rPr>
                <w:sz w:val="24"/>
                <w:szCs w:val="24"/>
              </w:rPr>
              <w:t>(Музичне мистецтво )</w:t>
            </w:r>
          </w:p>
        </w:tc>
        <w:tc>
          <w:tcPr>
            <w:tcW w:w="2160" w:type="dxa"/>
          </w:tcPr>
          <w:p w:rsidR="00926764" w:rsidRDefault="00926764" w:rsidP="00AA7EBC">
            <w:pPr>
              <w:jc w:val="center"/>
              <w:rPr>
                <w:sz w:val="24"/>
                <w:szCs w:val="24"/>
              </w:rPr>
            </w:pPr>
            <w:r>
              <w:rPr>
                <w:sz w:val="24"/>
                <w:szCs w:val="24"/>
              </w:rPr>
              <w:t>Стріхар О.І.</w:t>
            </w:r>
          </w:p>
          <w:p w:rsidR="00926764" w:rsidRDefault="00926764" w:rsidP="00AA7EBC">
            <w:pPr>
              <w:jc w:val="center"/>
              <w:rPr>
                <w:sz w:val="24"/>
                <w:szCs w:val="24"/>
              </w:rPr>
            </w:pPr>
            <w:r>
              <w:rPr>
                <w:sz w:val="24"/>
                <w:szCs w:val="24"/>
              </w:rPr>
              <w:t>Ярошевська Л.В.</w:t>
            </w:r>
          </w:p>
          <w:p w:rsidR="00926764" w:rsidRPr="00053113" w:rsidRDefault="00926764" w:rsidP="00AA7EBC">
            <w:pPr>
              <w:jc w:val="center"/>
              <w:rPr>
                <w:sz w:val="24"/>
                <w:szCs w:val="24"/>
              </w:rPr>
            </w:pPr>
            <w:r>
              <w:rPr>
                <w:sz w:val="24"/>
                <w:szCs w:val="24"/>
              </w:rPr>
              <w:t>Бєдакова С.В.</w:t>
            </w:r>
          </w:p>
        </w:tc>
      </w:tr>
      <w:tr w:rsidR="00926764" w:rsidRPr="003512A6" w:rsidTr="00AA7EBC">
        <w:tc>
          <w:tcPr>
            <w:tcW w:w="877" w:type="dxa"/>
            <w:vAlign w:val="center"/>
          </w:tcPr>
          <w:p w:rsidR="00926764" w:rsidRPr="00053113" w:rsidRDefault="00926764" w:rsidP="00AA7EBC">
            <w:pPr>
              <w:ind w:left="360"/>
              <w:rPr>
                <w:sz w:val="24"/>
                <w:szCs w:val="24"/>
              </w:rPr>
            </w:pPr>
            <w:r>
              <w:rPr>
                <w:sz w:val="24"/>
                <w:szCs w:val="24"/>
              </w:rPr>
              <w:t>3</w:t>
            </w:r>
          </w:p>
        </w:tc>
        <w:tc>
          <w:tcPr>
            <w:tcW w:w="3191" w:type="dxa"/>
          </w:tcPr>
          <w:p w:rsidR="00926764" w:rsidRPr="001A7F25" w:rsidRDefault="00926764" w:rsidP="00AA7EBC">
            <w:pPr>
              <w:rPr>
                <w:sz w:val="24"/>
                <w:szCs w:val="24"/>
                <w:highlight w:val="yellow"/>
              </w:rPr>
            </w:pPr>
            <w:r w:rsidRPr="001A7F25">
              <w:rPr>
                <w:sz w:val="24"/>
                <w:szCs w:val="24"/>
              </w:rPr>
              <w:t>Інструментальне виконавство з методикою викладання (Основний музичний інструмент, Оркестровий клас)</w:t>
            </w:r>
          </w:p>
        </w:tc>
        <w:tc>
          <w:tcPr>
            <w:tcW w:w="900" w:type="dxa"/>
            <w:vAlign w:val="center"/>
          </w:tcPr>
          <w:p w:rsidR="00926764" w:rsidRPr="00053113" w:rsidRDefault="00926764" w:rsidP="00AA7EBC">
            <w:pPr>
              <w:jc w:val="center"/>
              <w:rPr>
                <w:sz w:val="24"/>
                <w:szCs w:val="24"/>
              </w:rPr>
            </w:pPr>
            <w:r w:rsidRPr="00053113">
              <w:rPr>
                <w:sz w:val="24"/>
                <w:szCs w:val="24"/>
              </w:rPr>
              <w:t>1,2</w:t>
            </w:r>
            <w:r>
              <w:rPr>
                <w:sz w:val="24"/>
                <w:szCs w:val="24"/>
              </w:rPr>
              <w:t>,3</w:t>
            </w:r>
          </w:p>
        </w:tc>
        <w:tc>
          <w:tcPr>
            <w:tcW w:w="3240" w:type="dxa"/>
          </w:tcPr>
          <w:p w:rsidR="00926764" w:rsidRPr="00053113" w:rsidRDefault="00926764" w:rsidP="00AA7EBC">
            <w:pPr>
              <w:jc w:val="center"/>
              <w:rPr>
                <w:sz w:val="24"/>
                <w:szCs w:val="24"/>
              </w:rPr>
            </w:pPr>
            <w:r w:rsidRPr="00053113">
              <w:rPr>
                <w:sz w:val="24"/>
                <w:szCs w:val="24"/>
              </w:rPr>
              <w:t>014.13 Середня освіта</w:t>
            </w:r>
          </w:p>
          <w:p w:rsidR="00926764" w:rsidRPr="00053113" w:rsidRDefault="00926764" w:rsidP="00AA7EBC">
            <w:pPr>
              <w:jc w:val="center"/>
              <w:rPr>
                <w:sz w:val="24"/>
                <w:szCs w:val="24"/>
              </w:rPr>
            </w:pPr>
            <w:r w:rsidRPr="00053113">
              <w:rPr>
                <w:sz w:val="24"/>
                <w:szCs w:val="24"/>
              </w:rPr>
              <w:t>(Музичне мистецтво )</w:t>
            </w:r>
          </w:p>
        </w:tc>
        <w:tc>
          <w:tcPr>
            <w:tcW w:w="2160" w:type="dxa"/>
          </w:tcPr>
          <w:p w:rsidR="00926764" w:rsidRDefault="00926764" w:rsidP="00AA7EBC">
            <w:pPr>
              <w:jc w:val="center"/>
              <w:rPr>
                <w:sz w:val="24"/>
                <w:szCs w:val="24"/>
              </w:rPr>
            </w:pPr>
            <w:r>
              <w:rPr>
                <w:sz w:val="24"/>
                <w:szCs w:val="24"/>
              </w:rPr>
              <w:t>Мосін Д.І.</w:t>
            </w:r>
          </w:p>
          <w:p w:rsidR="00926764" w:rsidRDefault="00926764" w:rsidP="00AA7EBC">
            <w:pPr>
              <w:jc w:val="center"/>
              <w:rPr>
                <w:sz w:val="24"/>
                <w:szCs w:val="24"/>
              </w:rPr>
            </w:pPr>
            <w:r>
              <w:rPr>
                <w:sz w:val="24"/>
                <w:szCs w:val="24"/>
              </w:rPr>
              <w:t>Щербак І.В.</w:t>
            </w:r>
          </w:p>
          <w:p w:rsidR="00926764" w:rsidRPr="00053113" w:rsidRDefault="00926764" w:rsidP="00AA7EBC">
            <w:pPr>
              <w:jc w:val="center"/>
              <w:rPr>
                <w:sz w:val="24"/>
                <w:szCs w:val="24"/>
              </w:rPr>
            </w:pPr>
            <w:r>
              <w:rPr>
                <w:sz w:val="24"/>
                <w:szCs w:val="24"/>
              </w:rPr>
              <w:t>Ревенко Н.В.</w:t>
            </w:r>
          </w:p>
        </w:tc>
      </w:tr>
      <w:tr w:rsidR="00926764" w:rsidRPr="00053113" w:rsidTr="00AA7EBC">
        <w:tc>
          <w:tcPr>
            <w:tcW w:w="877" w:type="dxa"/>
            <w:vAlign w:val="center"/>
          </w:tcPr>
          <w:p w:rsidR="00926764" w:rsidRPr="00053113" w:rsidRDefault="00926764" w:rsidP="00AA7EBC">
            <w:pPr>
              <w:ind w:left="360"/>
              <w:jc w:val="center"/>
              <w:rPr>
                <w:sz w:val="24"/>
                <w:szCs w:val="24"/>
              </w:rPr>
            </w:pPr>
            <w:r>
              <w:rPr>
                <w:sz w:val="24"/>
                <w:szCs w:val="24"/>
              </w:rPr>
              <w:t>4</w:t>
            </w:r>
          </w:p>
        </w:tc>
        <w:tc>
          <w:tcPr>
            <w:tcW w:w="3191" w:type="dxa"/>
          </w:tcPr>
          <w:p w:rsidR="00926764" w:rsidRPr="001A7F25" w:rsidRDefault="00926764" w:rsidP="00AA7EBC">
            <w:pPr>
              <w:rPr>
                <w:sz w:val="24"/>
                <w:szCs w:val="24"/>
              </w:rPr>
            </w:pPr>
            <w:r w:rsidRPr="001A7F25">
              <w:rPr>
                <w:sz w:val="24"/>
                <w:szCs w:val="24"/>
              </w:rPr>
              <w:t>Музично-теоретичні дисципліни (гармонія, сольфеджіо, поліфонія та аналіз музичних творів)</w:t>
            </w:r>
          </w:p>
        </w:tc>
        <w:tc>
          <w:tcPr>
            <w:tcW w:w="900" w:type="dxa"/>
            <w:vAlign w:val="center"/>
          </w:tcPr>
          <w:p w:rsidR="00926764" w:rsidRPr="00053113" w:rsidRDefault="00926764" w:rsidP="00AA7EBC">
            <w:pPr>
              <w:jc w:val="center"/>
              <w:rPr>
                <w:sz w:val="24"/>
                <w:szCs w:val="24"/>
              </w:rPr>
            </w:pPr>
            <w:r w:rsidRPr="00053113">
              <w:rPr>
                <w:sz w:val="24"/>
                <w:szCs w:val="24"/>
              </w:rPr>
              <w:t>1,2,3,4</w:t>
            </w:r>
          </w:p>
        </w:tc>
        <w:tc>
          <w:tcPr>
            <w:tcW w:w="3240" w:type="dxa"/>
          </w:tcPr>
          <w:p w:rsidR="00926764" w:rsidRPr="00053113" w:rsidRDefault="00926764" w:rsidP="00AA7EBC">
            <w:pPr>
              <w:jc w:val="center"/>
              <w:rPr>
                <w:sz w:val="24"/>
                <w:szCs w:val="24"/>
              </w:rPr>
            </w:pPr>
            <w:r w:rsidRPr="00053113">
              <w:rPr>
                <w:sz w:val="24"/>
                <w:szCs w:val="24"/>
              </w:rPr>
              <w:t>014.13 Середня освіта</w:t>
            </w:r>
          </w:p>
          <w:p w:rsidR="00926764" w:rsidRPr="00053113" w:rsidRDefault="00926764" w:rsidP="00AA7EBC">
            <w:pPr>
              <w:jc w:val="center"/>
              <w:rPr>
                <w:sz w:val="24"/>
                <w:szCs w:val="24"/>
              </w:rPr>
            </w:pPr>
            <w:r w:rsidRPr="00053113">
              <w:rPr>
                <w:sz w:val="24"/>
                <w:szCs w:val="24"/>
              </w:rPr>
              <w:t>(Музичне мистецтво )</w:t>
            </w:r>
          </w:p>
          <w:p w:rsidR="00926764" w:rsidRPr="00053113" w:rsidRDefault="00926764" w:rsidP="00AA7EBC">
            <w:pPr>
              <w:jc w:val="center"/>
              <w:rPr>
                <w:sz w:val="24"/>
                <w:szCs w:val="24"/>
              </w:rPr>
            </w:pPr>
            <w:r w:rsidRPr="00053113">
              <w:rPr>
                <w:sz w:val="24"/>
                <w:szCs w:val="24"/>
              </w:rPr>
              <w:t>6.020204 Музичне мистецтво</w:t>
            </w:r>
          </w:p>
        </w:tc>
        <w:tc>
          <w:tcPr>
            <w:tcW w:w="2160" w:type="dxa"/>
          </w:tcPr>
          <w:p w:rsidR="00926764" w:rsidRPr="00053113" w:rsidRDefault="00926764" w:rsidP="00AA7EBC">
            <w:pPr>
              <w:jc w:val="center"/>
              <w:rPr>
                <w:sz w:val="24"/>
                <w:szCs w:val="24"/>
              </w:rPr>
            </w:pPr>
            <w:r>
              <w:rPr>
                <w:sz w:val="24"/>
                <w:szCs w:val="24"/>
              </w:rPr>
              <w:t>Васильєва Л.Л.</w:t>
            </w:r>
          </w:p>
        </w:tc>
      </w:tr>
      <w:tr w:rsidR="00926764" w:rsidRPr="00053113" w:rsidTr="00AA7EBC">
        <w:tc>
          <w:tcPr>
            <w:tcW w:w="877" w:type="dxa"/>
            <w:vAlign w:val="center"/>
          </w:tcPr>
          <w:p w:rsidR="00926764" w:rsidRPr="00053113" w:rsidRDefault="00926764" w:rsidP="00AA7EBC">
            <w:pPr>
              <w:ind w:left="360"/>
              <w:jc w:val="center"/>
              <w:rPr>
                <w:sz w:val="24"/>
                <w:szCs w:val="24"/>
              </w:rPr>
            </w:pPr>
            <w:r>
              <w:rPr>
                <w:sz w:val="24"/>
                <w:szCs w:val="24"/>
              </w:rPr>
              <w:t>5</w:t>
            </w:r>
          </w:p>
        </w:tc>
        <w:tc>
          <w:tcPr>
            <w:tcW w:w="3191" w:type="dxa"/>
          </w:tcPr>
          <w:p w:rsidR="00926764" w:rsidRPr="001A7F25" w:rsidRDefault="00926764" w:rsidP="00AA7EBC">
            <w:pPr>
              <w:rPr>
                <w:sz w:val="24"/>
                <w:szCs w:val="24"/>
              </w:rPr>
            </w:pPr>
            <w:r w:rsidRPr="001A7F25">
              <w:rPr>
                <w:sz w:val="24"/>
                <w:szCs w:val="24"/>
              </w:rPr>
              <w:t>Історія музики (</w:t>
            </w:r>
            <w:r>
              <w:rPr>
                <w:sz w:val="24"/>
                <w:szCs w:val="24"/>
              </w:rPr>
              <w:t>зарубіжної,</w:t>
            </w:r>
            <w:r w:rsidRPr="001A7F25">
              <w:rPr>
                <w:sz w:val="24"/>
                <w:szCs w:val="24"/>
              </w:rPr>
              <w:t>української</w:t>
            </w:r>
            <w:r>
              <w:rPr>
                <w:sz w:val="24"/>
                <w:szCs w:val="24"/>
              </w:rPr>
              <w:t>, фольклор</w:t>
            </w:r>
            <w:r w:rsidRPr="001A7F25">
              <w:rPr>
                <w:sz w:val="24"/>
                <w:szCs w:val="24"/>
              </w:rPr>
              <w:t>)</w:t>
            </w:r>
          </w:p>
        </w:tc>
        <w:tc>
          <w:tcPr>
            <w:tcW w:w="900" w:type="dxa"/>
            <w:vAlign w:val="center"/>
          </w:tcPr>
          <w:p w:rsidR="00926764" w:rsidRPr="00053113" w:rsidRDefault="00926764" w:rsidP="00AA7EBC">
            <w:pPr>
              <w:jc w:val="center"/>
              <w:rPr>
                <w:sz w:val="24"/>
                <w:szCs w:val="24"/>
              </w:rPr>
            </w:pPr>
            <w:r w:rsidRPr="00053113">
              <w:rPr>
                <w:sz w:val="24"/>
                <w:szCs w:val="24"/>
              </w:rPr>
              <w:t>3</w:t>
            </w:r>
            <w:r>
              <w:rPr>
                <w:sz w:val="24"/>
                <w:szCs w:val="24"/>
              </w:rPr>
              <w:t>,4</w:t>
            </w:r>
          </w:p>
        </w:tc>
        <w:tc>
          <w:tcPr>
            <w:tcW w:w="3240" w:type="dxa"/>
          </w:tcPr>
          <w:p w:rsidR="00926764" w:rsidRPr="00053113" w:rsidRDefault="00926764" w:rsidP="00AA7EBC">
            <w:pPr>
              <w:jc w:val="center"/>
              <w:rPr>
                <w:sz w:val="24"/>
                <w:szCs w:val="24"/>
              </w:rPr>
            </w:pPr>
            <w:r w:rsidRPr="00053113">
              <w:rPr>
                <w:sz w:val="24"/>
                <w:szCs w:val="24"/>
              </w:rPr>
              <w:t>014.13 Середня освіта</w:t>
            </w:r>
          </w:p>
          <w:p w:rsidR="00926764" w:rsidRPr="00053113" w:rsidRDefault="00926764" w:rsidP="00AA7EBC">
            <w:pPr>
              <w:jc w:val="center"/>
              <w:rPr>
                <w:sz w:val="24"/>
                <w:szCs w:val="24"/>
              </w:rPr>
            </w:pPr>
            <w:r w:rsidRPr="00053113">
              <w:rPr>
                <w:sz w:val="24"/>
                <w:szCs w:val="24"/>
              </w:rPr>
              <w:t>(Музичне мистецтво )</w:t>
            </w:r>
          </w:p>
          <w:p w:rsidR="00926764" w:rsidRPr="00053113" w:rsidRDefault="00926764" w:rsidP="00AA7EBC">
            <w:pPr>
              <w:rPr>
                <w:sz w:val="24"/>
                <w:szCs w:val="24"/>
              </w:rPr>
            </w:pPr>
            <w:r w:rsidRPr="00053113">
              <w:rPr>
                <w:sz w:val="24"/>
                <w:szCs w:val="24"/>
              </w:rPr>
              <w:t>6.020204 Музичне мистецтво</w:t>
            </w:r>
          </w:p>
        </w:tc>
        <w:tc>
          <w:tcPr>
            <w:tcW w:w="2160" w:type="dxa"/>
          </w:tcPr>
          <w:p w:rsidR="00926764" w:rsidRDefault="00926764" w:rsidP="00AA7EBC">
            <w:pPr>
              <w:rPr>
                <w:sz w:val="24"/>
                <w:szCs w:val="24"/>
              </w:rPr>
            </w:pPr>
            <w:r>
              <w:rPr>
                <w:sz w:val="24"/>
                <w:szCs w:val="24"/>
              </w:rPr>
              <w:t>Бєдакова С.В.</w:t>
            </w:r>
          </w:p>
          <w:p w:rsidR="00926764" w:rsidRPr="00053113" w:rsidRDefault="00926764" w:rsidP="00AA7EBC">
            <w:pPr>
              <w:rPr>
                <w:sz w:val="24"/>
                <w:szCs w:val="24"/>
              </w:rPr>
            </w:pPr>
            <w:r>
              <w:rPr>
                <w:sz w:val="24"/>
                <w:szCs w:val="24"/>
              </w:rPr>
              <w:t>Васильєва Л.Л.</w:t>
            </w:r>
          </w:p>
        </w:tc>
      </w:tr>
      <w:tr w:rsidR="00926764" w:rsidRPr="00053113" w:rsidTr="00AA7EBC">
        <w:tc>
          <w:tcPr>
            <w:tcW w:w="877" w:type="dxa"/>
            <w:vAlign w:val="center"/>
          </w:tcPr>
          <w:p w:rsidR="00926764" w:rsidRPr="00053113" w:rsidRDefault="00926764" w:rsidP="00AA7EBC">
            <w:pPr>
              <w:ind w:left="360"/>
              <w:jc w:val="center"/>
              <w:rPr>
                <w:sz w:val="24"/>
                <w:szCs w:val="24"/>
              </w:rPr>
            </w:pPr>
            <w:r>
              <w:rPr>
                <w:sz w:val="24"/>
                <w:szCs w:val="24"/>
              </w:rPr>
              <w:t>6</w:t>
            </w:r>
          </w:p>
        </w:tc>
        <w:tc>
          <w:tcPr>
            <w:tcW w:w="3191" w:type="dxa"/>
          </w:tcPr>
          <w:p w:rsidR="00926764" w:rsidRPr="001A7F25" w:rsidRDefault="00926764" w:rsidP="00AA7EBC">
            <w:pPr>
              <w:rPr>
                <w:sz w:val="24"/>
                <w:szCs w:val="24"/>
              </w:rPr>
            </w:pPr>
            <w:r w:rsidRPr="001A7F25">
              <w:rPr>
                <w:sz w:val="24"/>
                <w:szCs w:val="24"/>
              </w:rPr>
              <w:t>Художня культура</w:t>
            </w:r>
          </w:p>
        </w:tc>
        <w:tc>
          <w:tcPr>
            <w:tcW w:w="900" w:type="dxa"/>
            <w:vAlign w:val="center"/>
          </w:tcPr>
          <w:p w:rsidR="00926764" w:rsidRPr="00053113" w:rsidRDefault="00926764" w:rsidP="00AA7EBC">
            <w:pPr>
              <w:jc w:val="center"/>
              <w:rPr>
                <w:sz w:val="24"/>
                <w:szCs w:val="24"/>
              </w:rPr>
            </w:pPr>
            <w:r>
              <w:rPr>
                <w:sz w:val="24"/>
                <w:szCs w:val="24"/>
              </w:rPr>
              <w:t>4</w:t>
            </w:r>
          </w:p>
        </w:tc>
        <w:tc>
          <w:tcPr>
            <w:tcW w:w="3240" w:type="dxa"/>
          </w:tcPr>
          <w:p w:rsidR="00926764" w:rsidRPr="00053113" w:rsidRDefault="00926764" w:rsidP="00AA7EBC">
            <w:pPr>
              <w:rPr>
                <w:sz w:val="24"/>
                <w:szCs w:val="24"/>
              </w:rPr>
            </w:pPr>
            <w:r w:rsidRPr="00053113">
              <w:rPr>
                <w:sz w:val="24"/>
                <w:szCs w:val="24"/>
              </w:rPr>
              <w:t>6.020204 Музичне мистецтво</w:t>
            </w:r>
          </w:p>
        </w:tc>
        <w:tc>
          <w:tcPr>
            <w:tcW w:w="2160" w:type="dxa"/>
          </w:tcPr>
          <w:p w:rsidR="00926764" w:rsidRPr="00053113" w:rsidRDefault="00926764" w:rsidP="00AA7EBC">
            <w:pPr>
              <w:rPr>
                <w:sz w:val="24"/>
                <w:szCs w:val="24"/>
              </w:rPr>
            </w:pPr>
            <w:r>
              <w:rPr>
                <w:sz w:val="24"/>
                <w:szCs w:val="24"/>
              </w:rPr>
              <w:t>Хайрулліна Ю.О.</w:t>
            </w:r>
          </w:p>
        </w:tc>
      </w:tr>
      <w:tr w:rsidR="00926764" w:rsidRPr="00053113" w:rsidTr="00AA7EBC">
        <w:tc>
          <w:tcPr>
            <w:tcW w:w="877" w:type="dxa"/>
            <w:vAlign w:val="center"/>
          </w:tcPr>
          <w:p w:rsidR="00926764" w:rsidRPr="00053113" w:rsidRDefault="00926764" w:rsidP="00AA7EBC">
            <w:pPr>
              <w:ind w:left="360"/>
              <w:jc w:val="center"/>
              <w:rPr>
                <w:sz w:val="24"/>
                <w:szCs w:val="24"/>
              </w:rPr>
            </w:pPr>
            <w:r>
              <w:rPr>
                <w:sz w:val="24"/>
                <w:szCs w:val="24"/>
              </w:rPr>
              <w:t>7</w:t>
            </w:r>
          </w:p>
        </w:tc>
        <w:tc>
          <w:tcPr>
            <w:tcW w:w="3191" w:type="dxa"/>
          </w:tcPr>
          <w:p w:rsidR="00926764" w:rsidRPr="001A7F25" w:rsidRDefault="00926764" w:rsidP="00AA7EBC">
            <w:pPr>
              <w:rPr>
                <w:sz w:val="24"/>
                <w:szCs w:val="24"/>
              </w:rPr>
            </w:pPr>
            <w:r w:rsidRPr="001A7F25">
              <w:rPr>
                <w:sz w:val="24"/>
                <w:szCs w:val="24"/>
              </w:rPr>
              <w:t>Художня культура та методика викладання в ЗНЗ</w:t>
            </w:r>
          </w:p>
        </w:tc>
        <w:tc>
          <w:tcPr>
            <w:tcW w:w="900" w:type="dxa"/>
            <w:vAlign w:val="center"/>
          </w:tcPr>
          <w:p w:rsidR="00926764" w:rsidRPr="00053113" w:rsidRDefault="00926764" w:rsidP="00AA7EBC">
            <w:pPr>
              <w:jc w:val="center"/>
              <w:rPr>
                <w:sz w:val="24"/>
                <w:szCs w:val="24"/>
              </w:rPr>
            </w:pPr>
            <w:r>
              <w:rPr>
                <w:sz w:val="24"/>
                <w:szCs w:val="24"/>
              </w:rPr>
              <w:t>3</w:t>
            </w:r>
          </w:p>
        </w:tc>
        <w:tc>
          <w:tcPr>
            <w:tcW w:w="3240" w:type="dxa"/>
          </w:tcPr>
          <w:p w:rsidR="00926764" w:rsidRPr="00053113" w:rsidRDefault="00926764" w:rsidP="00AA7EBC">
            <w:pPr>
              <w:jc w:val="center"/>
              <w:rPr>
                <w:sz w:val="24"/>
                <w:szCs w:val="24"/>
              </w:rPr>
            </w:pPr>
            <w:r w:rsidRPr="00053113">
              <w:rPr>
                <w:sz w:val="24"/>
                <w:szCs w:val="24"/>
              </w:rPr>
              <w:t>014.13 Середня освіта</w:t>
            </w:r>
          </w:p>
          <w:p w:rsidR="00926764" w:rsidRPr="00053113" w:rsidRDefault="00926764" w:rsidP="00AA7EBC">
            <w:pPr>
              <w:jc w:val="center"/>
              <w:rPr>
                <w:sz w:val="24"/>
                <w:szCs w:val="24"/>
              </w:rPr>
            </w:pPr>
            <w:r w:rsidRPr="00053113">
              <w:rPr>
                <w:sz w:val="24"/>
                <w:szCs w:val="24"/>
              </w:rPr>
              <w:t>(Музичне мистецтво )</w:t>
            </w:r>
          </w:p>
        </w:tc>
        <w:tc>
          <w:tcPr>
            <w:tcW w:w="2160" w:type="dxa"/>
          </w:tcPr>
          <w:p w:rsidR="00926764" w:rsidRPr="00053113" w:rsidRDefault="00926764" w:rsidP="00AA7EBC">
            <w:pPr>
              <w:rPr>
                <w:sz w:val="24"/>
                <w:szCs w:val="24"/>
              </w:rPr>
            </w:pPr>
            <w:r>
              <w:rPr>
                <w:sz w:val="24"/>
                <w:szCs w:val="24"/>
              </w:rPr>
              <w:t>Хайрулліна Ю.О.</w:t>
            </w:r>
          </w:p>
        </w:tc>
      </w:tr>
      <w:tr w:rsidR="00926764" w:rsidRPr="00053113" w:rsidTr="00AA7EBC">
        <w:tc>
          <w:tcPr>
            <w:tcW w:w="877" w:type="dxa"/>
            <w:vAlign w:val="center"/>
          </w:tcPr>
          <w:p w:rsidR="00926764" w:rsidRPr="00053113" w:rsidRDefault="00926764" w:rsidP="00AA7EBC">
            <w:pPr>
              <w:ind w:left="360"/>
              <w:jc w:val="center"/>
              <w:rPr>
                <w:sz w:val="24"/>
                <w:szCs w:val="24"/>
              </w:rPr>
            </w:pPr>
            <w:r>
              <w:rPr>
                <w:sz w:val="24"/>
                <w:szCs w:val="24"/>
              </w:rPr>
              <w:t>8</w:t>
            </w:r>
          </w:p>
        </w:tc>
        <w:tc>
          <w:tcPr>
            <w:tcW w:w="3191" w:type="dxa"/>
          </w:tcPr>
          <w:p w:rsidR="00926764" w:rsidRPr="001A7F25" w:rsidRDefault="00926764" w:rsidP="00AA7EBC">
            <w:pPr>
              <w:rPr>
                <w:sz w:val="24"/>
                <w:szCs w:val="24"/>
              </w:rPr>
            </w:pPr>
            <w:r>
              <w:rPr>
                <w:sz w:val="24"/>
                <w:szCs w:val="24"/>
              </w:rPr>
              <w:t>Історія мистецтв</w:t>
            </w:r>
          </w:p>
        </w:tc>
        <w:tc>
          <w:tcPr>
            <w:tcW w:w="900" w:type="dxa"/>
            <w:vAlign w:val="center"/>
          </w:tcPr>
          <w:p w:rsidR="00926764" w:rsidRPr="00053113" w:rsidRDefault="00926764" w:rsidP="00AA7EBC">
            <w:pPr>
              <w:jc w:val="center"/>
              <w:rPr>
                <w:sz w:val="24"/>
                <w:szCs w:val="24"/>
              </w:rPr>
            </w:pPr>
            <w:r>
              <w:rPr>
                <w:sz w:val="24"/>
                <w:szCs w:val="24"/>
              </w:rPr>
              <w:t>2</w:t>
            </w:r>
          </w:p>
        </w:tc>
        <w:tc>
          <w:tcPr>
            <w:tcW w:w="3240" w:type="dxa"/>
          </w:tcPr>
          <w:p w:rsidR="00926764" w:rsidRPr="00053113" w:rsidRDefault="00926764" w:rsidP="00AA7EBC">
            <w:pPr>
              <w:jc w:val="center"/>
              <w:rPr>
                <w:sz w:val="24"/>
                <w:szCs w:val="24"/>
              </w:rPr>
            </w:pPr>
            <w:r w:rsidRPr="00053113">
              <w:rPr>
                <w:sz w:val="24"/>
                <w:szCs w:val="24"/>
              </w:rPr>
              <w:t>014.13 Середня освіта</w:t>
            </w:r>
          </w:p>
          <w:p w:rsidR="00926764" w:rsidRPr="00053113" w:rsidRDefault="00926764" w:rsidP="00AA7EBC">
            <w:pPr>
              <w:jc w:val="center"/>
              <w:rPr>
                <w:sz w:val="24"/>
                <w:szCs w:val="24"/>
              </w:rPr>
            </w:pPr>
            <w:r w:rsidRPr="00053113">
              <w:rPr>
                <w:sz w:val="24"/>
                <w:szCs w:val="24"/>
              </w:rPr>
              <w:t>(Музичне мистецтво )</w:t>
            </w:r>
          </w:p>
        </w:tc>
        <w:tc>
          <w:tcPr>
            <w:tcW w:w="2160" w:type="dxa"/>
          </w:tcPr>
          <w:p w:rsidR="00926764" w:rsidRPr="00053113" w:rsidRDefault="00926764" w:rsidP="00AA7EBC">
            <w:pPr>
              <w:rPr>
                <w:sz w:val="24"/>
                <w:szCs w:val="24"/>
              </w:rPr>
            </w:pPr>
            <w:r>
              <w:rPr>
                <w:sz w:val="24"/>
                <w:szCs w:val="24"/>
              </w:rPr>
              <w:t>Хайрулліна Ю.О.</w:t>
            </w:r>
          </w:p>
        </w:tc>
      </w:tr>
      <w:tr w:rsidR="00926764" w:rsidRPr="00053113" w:rsidTr="00AA7EBC">
        <w:tc>
          <w:tcPr>
            <w:tcW w:w="877" w:type="dxa"/>
            <w:vAlign w:val="center"/>
          </w:tcPr>
          <w:p w:rsidR="00926764" w:rsidRPr="00053113" w:rsidRDefault="00926764" w:rsidP="00AA7EBC">
            <w:pPr>
              <w:ind w:left="360"/>
              <w:jc w:val="center"/>
              <w:rPr>
                <w:sz w:val="24"/>
                <w:szCs w:val="24"/>
              </w:rPr>
            </w:pPr>
            <w:r>
              <w:rPr>
                <w:sz w:val="24"/>
                <w:szCs w:val="24"/>
              </w:rPr>
              <w:t>9</w:t>
            </w:r>
          </w:p>
        </w:tc>
        <w:tc>
          <w:tcPr>
            <w:tcW w:w="3191" w:type="dxa"/>
          </w:tcPr>
          <w:p w:rsidR="00926764" w:rsidRPr="001A7F25" w:rsidRDefault="00926764" w:rsidP="00AA7EBC">
            <w:pPr>
              <w:rPr>
                <w:sz w:val="24"/>
                <w:szCs w:val="24"/>
              </w:rPr>
            </w:pPr>
            <w:r w:rsidRPr="001A7F25">
              <w:rPr>
                <w:sz w:val="24"/>
                <w:szCs w:val="24"/>
              </w:rPr>
              <w:t>Методика роботи з хором</w:t>
            </w:r>
          </w:p>
        </w:tc>
        <w:tc>
          <w:tcPr>
            <w:tcW w:w="900" w:type="dxa"/>
            <w:vAlign w:val="center"/>
          </w:tcPr>
          <w:p w:rsidR="00926764" w:rsidRPr="00053113" w:rsidRDefault="00926764" w:rsidP="00AA7EBC">
            <w:pPr>
              <w:jc w:val="center"/>
              <w:rPr>
                <w:sz w:val="24"/>
                <w:szCs w:val="24"/>
              </w:rPr>
            </w:pPr>
            <w:r w:rsidRPr="00053113">
              <w:rPr>
                <w:sz w:val="24"/>
                <w:szCs w:val="24"/>
              </w:rPr>
              <w:t>4</w:t>
            </w:r>
          </w:p>
        </w:tc>
        <w:tc>
          <w:tcPr>
            <w:tcW w:w="3240" w:type="dxa"/>
          </w:tcPr>
          <w:p w:rsidR="00926764" w:rsidRPr="00053113" w:rsidRDefault="00926764" w:rsidP="00AA7EBC">
            <w:pPr>
              <w:rPr>
                <w:sz w:val="24"/>
                <w:szCs w:val="24"/>
              </w:rPr>
            </w:pPr>
            <w:r w:rsidRPr="00053113">
              <w:rPr>
                <w:sz w:val="24"/>
                <w:szCs w:val="24"/>
              </w:rPr>
              <w:t>6.020204 Музичне мистецтво</w:t>
            </w:r>
          </w:p>
        </w:tc>
        <w:tc>
          <w:tcPr>
            <w:tcW w:w="2160" w:type="dxa"/>
          </w:tcPr>
          <w:p w:rsidR="00926764" w:rsidRPr="00053113" w:rsidRDefault="00926764" w:rsidP="00AA7EBC">
            <w:pPr>
              <w:rPr>
                <w:sz w:val="24"/>
                <w:szCs w:val="24"/>
              </w:rPr>
            </w:pPr>
            <w:r>
              <w:rPr>
                <w:sz w:val="24"/>
                <w:szCs w:val="24"/>
              </w:rPr>
              <w:t>Парфентьєва І.П.</w:t>
            </w:r>
          </w:p>
        </w:tc>
      </w:tr>
      <w:tr w:rsidR="00926764" w:rsidRPr="00053113" w:rsidTr="00AA7EBC">
        <w:tc>
          <w:tcPr>
            <w:tcW w:w="877" w:type="dxa"/>
            <w:vAlign w:val="center"/>
          </w:tcPr>
          <w:p w:rsidR="00926764" w:rsidRPr="00053113" w:rsidRDefault="00926764" w:rsidP="00AA7EBC">
            <w:pPr>
              <w:ind w:left="360"/>
              <w:jc w:val="center"/>
              <w:rPr>
                <w:sz w:val="24"/>
                <w:szCs w:val="24"/>
              </w:rPr>
            </w:pPr>
            <w:r>
              <w:rPr>
                <w:sz w:val="24"/>
                <w:szCs w:val="24"/>
              </w:rPr>
              <w:t>10</w:t>
            </w:r>
          </w:p>
        </w:tc>
        <w:tc>
          <w:tcPr>
            <w:tcW w:w="3191" w:type="dxa"/>
          </w:tcPr>
          <w:p w:rsidR="00926764" w:rsidRPr="001A7F25" w:rsidRDefault="00926764" w:rsidP="00AA7EBC">
            <w:pPr>
              <w:rPr>
                <w:sz w:val="24"/>
                <w:szCs w:val="24"/>
              </w:rPr>
            </w:pPr>
            <w:r w:rsidRPr="001A7F25">
              <w:rPr>
                <w:sz w:val="24"/>
                <w:szCs w:val="24"/>
              </w:rPr>
              <w:t>Креато(арт)-технології</w:t>
            </w:r>
          </w:p>
        </w:tc>
        <w:tc>
          <w:tcPr>
            <w:tcW w:w="900" w:type="dxa"/>
            <w:vAlign w:val="center"/>
          </w:tcPr>
          <w:p w:rsidR="00926764" w:rsidRPr="00053113" w:rsidRDefault="00926764" w:rsidP="00AA7EBC">
            <w:pPr>
              <w:jc w:val="center"/>
              <w:rPr>
                <w:sz w:val="24"/>
                <w:szCs w:val="24"/>
              </w:rPr>
            </w:pPr>
            <w:r>
              <w:rPr>
                <w:sz w:val="24"/>
                <w:szCs w:val="24"/>
              </w:rPr>
              <w:t>2</w:t>
            </w:r>
          </w:p>
        </w:tc>
        <w:tc>
          <w:tcPr>
            <w:tcW w:w="3240" w:type="dxa"/>
          </w:tcPr>
          <w:p w:rsidR="00926764" w:rsidRPr="00053113" w:rsidRDefault="00926764" w:rsidP="00AA7EBC">
            <w:pPr>
              <w:jc w:val="center"/>
              <w:rPr>
                <w:sz w:val="24"/>
                <w:szCs w:val="24"/>
              </w:rPr>
            </w:pPr>
            <w:r w:rsidRPr="00053113">
              <w:rPr>
                <w:sz w:val="24"/>
                <w:szCs w:val="24"/>
              </w:rPr>
              <w:t>014.13 Середня освіта</w:t>
            </w:r>
          </w:p>
          <w:p w:rsidR="00926764" w:rsidRPr="00053113" w:rsidRDefault="00926764" w:rsidP="00AA7EBC">
            <w:pPr>
              <w:jc w:val="center"/>
              <w:rPr>
                <w:sz w:val="24"/>
                <w:szCs w:val="24"/>
              </w:rPr>
            </w:pPr>
            <w:r w:rsidRPr="00053113">
              <w:rPr>
                <w:sz w:val="24"/>
                <w:szCs w:val="24"/>
              </w:rPr>
              <w:t>(Музичне мистецтво )</w:t>
            </w:r>
          </w:p>
          <w:p w:rsidR="00926764" w:rsidRPr="00053113" w:rsidRDefault="00926764" w:rsidP="00AA7EBC">
            <w:pPr>
              <w:rPr>
                <w:sz w:val="24"/>
                <w:szCs w:val="24"/>
              </w:rPr>
            </w:pPr>
            <w:r w:rsidRPr="00053113">
              <w:rPr>
                <w:sz w:val="24"/>
                <w:szCs w:val="24"/>
              </w:rPr>
              <w:t>6.020204 Музичне мистецтво</w:t>
            </w:r>
          </w:p>
        </w:tc>
        <w:tc>
          <w:tcPr>
            <w:tcW w:w="2160" w:type="dxa"/>
          </w:tcPr>
          <w:p w:rsidR="00926764" w:rsidRPr="00053113" w:rsidRDefault="00926764" w:rsidP="00AA7EBC">
            <w:pPr>
              <w:jc w:val="center"/>
              <w:rPr>
                <w:sz w:val="24"/>
                <w:szCs w:val="24"/>
              </w:rPr>
            </w:pPr>
            <w:r>
              <w:rPr>
                <w:sz w:val="24"/>
                <w:szCs w:val="24"/>
              </w:rPr>
              <w:t>Аристова Л.С.</w:t>
            </w:r>
          </w:p>
        </w:tc>
      </w:tr>
      <w:tr w:rsidR="00926764" w:rsidRPr="00053113" w:rsidTr="00AA7EBC">
        <w:tc>
          <w:tcPr>
            <w:tcW w:w="877" w:type="dxa"/>
            <w:vAlign w:val="center"/>
          </w:tcPr>
          <w:p w:rsidR="00926764" w:rsidRPr="00053113" w:rsidRDefault="00926764" w:rsidP="00AA7EBC">
            <w:pPr>
              <w:ind w:left="360"/>
              <w:jc w:val="center"/>
              <w:rPr>
                <w:sz w:val="24"/>
                <w:szCs w:val="24"/>
              </w:rPr>
            </w:pPr>
            <w:r>
              <w:rPr>
                <w:sz w:val="24"/>
                <w:szCs w:val="24"/>
              </w:rPr>
              <w:t>11</w:t>
            </w:r>
          </w:p>
        </w:tc>
        <w:tc>
          <w:tcPr>
            <w:tcW w:w="3191" w:type="dxa"/>
          </w:tcPr>
          <w:p w:rsidR="00926764" w:rsidRPr="001A7F25" w:rsidRDefault="00926764" w:rsidP="00AA7EBC">
            <w:pPr>
              <w:rPr>
                <w:sz w:val="24"/>
                <w:szCs w:val="24"/>
              </w:rPr>
            </w:pPr>
            <w:r w:rsidRPr="001A7F25">
              <w:rPr>
                <w:sz w:val="24"/>
                <w:szCs w:val="24"/>
              </w:rPr>
              <w:t>Сучасне музичне мистецтво</w:t>
            </w:r>
          </w:p>
        </w:tc>
        <w:tc>
          <w:tcPr>
            <w:tcW w:w="900" w:type="dxa"/>
            <w:vAlign w:val="center"/>
          </w:tcPr>
          <w:p w:rsidR="00926764" w:rsidRPr="00053113" w:rsidRDefault="00926764" w:rsidP="00AA7EBC">
            <w:pPr>
              <w:jc w:val="center"/>
              <w:rPr>
                <w:sz w:val="24"/>
                <w:szCs w:val="24"/>
              </w:rPr>
            </w:pPr>
            <w:r>
              <w:rPr>
                <w:sz w:val="24"/>
                <w:szCs w:val="24"/>
              </w:rPr>
              <w:t>2</w:t>
            </w:r>
          </w:p>
        </w:tc>
        <w:tc>
          <w:tcPr>
            <w:tcW w:w="3240" w:type="dxa"/>
          </w:tcPr>
          <w:p w:rsidR="00926764" w:rsidRPr="00053113" w:rsidRDefault="00926764" w:rsidP="00AA7EBC">
            <w:pPr>
              <w:jc w:val="center"/>
              <w:rPr>
                <w:sz w:val="24"/>
                <w:szCs w:val="24"/>
              </w:rPr>
            </w:pPr>
            <w:r w:rsidRPr="00053113">
              <w:rPr>
                <w:sz w:val="24"/>
                <w:szCs w:val="24"/>
              </w:rPr>
              <w:t>014.13 Середня освіта</w:t>
            </w:r>
          </w:p>
          <w:p w:rsidR="00926764" w:rsidRPr="00053113" w:rsidRDefault="00926764" w:rsidP="00AA7EBC">
            <w:pPr>
              <w:jc w:val="center"/>
              <w:rPr>
                <w:sz w:val="24"/>
                <w:szCs w:val="24"/>
              </w:rPr>
            </w:pPr>
            <w:r w:rsidRPr="00053113">
              <w:rPr>
                <w:sz w:val="24"/>
                <w:szCs w:val="24"/>
              </w:rPr>
              <w:t>(Музичне мистецтво )</w:t>
            </w:r>
          </w:p>
        </w:tc>
        <w:tc>
          <w:tcPr>
            <w:tcW w:w="2160" w:type="dxa"/>
          </w:tcPr>
          <w:p w:rsidR="00926764" w:rsidRPr="00053113" w:rsidRDefault="00926764" w:rsidP="00AA7EBC">
            <w:pPr>
              <w:jc w:val="center"/>
              <w:rPr>
                <w:sz w:val="24"/>
                <w:szCs w:val="24"/>
              </w:rPr>
            </w:pPr>
            <w:r>
              <w:rPr>
                <w:sz w:val="24"/>
                <w:szCs w:val="24"/>
              </w:rPr>
              <w:t>Васильєва Л.Л.</w:t>
            </w:r>
          </w:p>
        </w:tc>
      </w:tr>
      <w:tr w:rsidR="00926764" w:rsidRPr="00053113" w:rsidTr="00AA7EBC">
        <w:tc>
          <w:tcPr>
            <w:tcW w:w="877" w:type="dxa"/>
            <w:vAlign w:val="center"/>
          </w:tcPr>
          <w:p w:rsidR="00926764" w:rsidRPr="00053113" w:rsidRDefault="00926764" w:rsidP="00AA7EBC">
            <w:pPr>
              <w:ind w:left="360"/>
              <w:jc w:val="center"/>
              <w:rPr>
                <w:sz w:val="24"/>
                <w:szCs w:val="24"/>
              </w:rPr>
            </w:pPr>
            <w:r>
              <w:rPr>
                <w:sz w:val="24"/>
                <w:szCs w:val="24"/>
              </w:rPr>
              <w:t>12</w:t>
            </w:r>
          </w:p>
        </w:tc>
        <w:tc>
          <w:tcPr>
            <w:tcW w:w="3191" w:type="dxa"/>
          </w:tcPr>
          <w:p w:rsidR="00926764" w:rsidRPr="001A7F25" w:rsidRDefault="00926764" w:rsidP="00AA7EBC">
            <w:pPr>
              <w:rPr>
                <w:sz w:val="24"/>
                <w:szCs w:val="24"/>
              </w:rPr>
            </w:pPr>
            <w:r>
              <w:rPr>
                <w:sz w:val="24"/>
                <w:szCs w:val="24"/>
              </w:rPr>
              <w:t>Методика викладання художньої культури в ЗНЗ</w:t>
            </w:r>
          </w:p>
        </w:tc>
        <w:tc>
          <w:tcPr>
            <w:tcW w:w="900" w:type="dxa"/>
            <w:vAlign w:val="center"/>
          </w:tcPr>
          <w:p w:rsidR="00926764" w:rsidRPr="00053113" w:rsidRDefault="00926764" w:rsidP="00AA7EBC">
            <w:pPr>
              <w:jc w:val="center"/>
              <w:rPr>
                <w:sz w:val="24"/>
                <w:szCs w:val="24"/>
              </w:rPr>
            </w:pPr>
            <w:r w:rsidRPr="00053113">
              <w:rPr>
                <w:sz w:val="24"/>
                <w:szCs w:val="24"/>
              </w:rPr>
              <w:t>3</w:t>
            </w:r>
          </w:p>
        </w:tc>
        <w:tc>
          <w:tcPr>
            <w:tcW w:w="3240" w:type="dxa"/>
          </w:tcPr>
          <w:p w:rsidR="00926764" w:rsidRPr="00053113" w:rsidRDefault="00926764" w:rsidP="00AA7EBC">
            <w:pPr>
              <w:jc w:val="center"/>
              <w:rPr>
                <w:sz w:val="24"/>
                <w:szCs w:val="24"/>
              </w:rPr>
            </w:pPr>
            <w:r w:rsidRPr="00053113">
              <w:rPr>
                <w:sz w:val="24"/>
                <w:szCs w:val="24"/>
              </w:rPr>
              <w:t>014.13 Середня освіта</w:t>
            </w:r>
          </w:p>
          <w:p w:rsidR="00926764" w:rsidRPr="00053113" w:rsidRDefault="00926764" w:rsidP="00AA7EBC">
            <w:pPr>
              <w:rPr>
                <w:sz w:val="24"/>
                <w:szCs w:val="24"/>
              </w:rPr>
            </w:pPr>
            <w:r>
              <w:rPr>
                <w:sz w:val="24"/>
                <w:szCs w:val="24"/>
              </w:rPr>
              <w:t xml:space="preserve">        </w:t>
            </w:r>
            <w:r w:rsidRPr="00053113">
              <w:rPr>
                <w:sz w:val="24"/>
                <w:szCs w:val="24"/>
              </w:rPr>
              <w:t>(Музичне мистецтво )</w:t>
            </w:r>
          </w:p>
        </w:tc>
        <w:tc>
          <w:tcPr>
            <w:tcW w:w="2160" w:type="dxa"/>
          </w:tcPr>
          <w:p w:rsidR="00926764" w:rsidRPr="00053113" w:rsidRDefault="00926764" w:rsidP="00AA7EBC">
            <w:pPr>
              <w:rPr>
                <w:sz w:val="24"/>
                <w:szCs w:val="24"/>
              </w:rPr>
            </w:pPr>
            <w:r>
              <w:rPr>
                <w:sz w:val="24"/>
                <w:szCs w:val="24"/>
              </w:rPr>
              <w:t>Хайрулліна Ю.О.</w:t>
            </w:r>
          </w:p>
        </w:tc>
      </w:tr>
      <w:tr w:rsidR="00926764" w:rsidRPr="00053113" w:rsidTr="00AA7EBC">
        <w:tc>
          <w:tcPr>
            <w:tcW w:w="877" w:type="dxa"/>
            <w:vAlign w:val="center"/>
          </w:tcPr>
          <w:p w:rsidR="00926764" w:rsidRPr="00053113" w:rsidRDefault="00926764" w:rsidP="00AA7EBC">
            <w:pPr>
              <w:ind w:left="360"/>
              <w:jc w:val="center"/>
              <w:rPr>
                <w:sz w:val="24"/>
                <w:szCs w:val="24"/>
              </w:rPr>
            </w:pPr>
            <w:r>
              <w:rPr>
                <w:sz w:val="24"/>
                <w:szCs w:val="24"/>
              </w:rPr>
              <w:t>13</w:t>
            </w:r>
          </w:p>
        </w:tc>
        <w:tc>
          <w:tcPr>
            <w:tcW w:w="3191" w:type="dxa"/>
          </w:tcPr>
          <w:p w:rsidR="00926764" w:rsidRPr="001A7F25" w:rsidRDefault="00926764" w:rsidP="00AA7EBC">
            <w:pPr>
              <w:rPr>
                <w:sz w:val="24"/>
                <w:szCs w:val="24"/>
              </w:rPr>
            </w:pPr>
            <w:r w:rsidRPr="001A7F25">
              <w:rPr>
                <w:sz w:val="24"/>
                <w:szCs w:val="24"/>
              </w:rPr>
              <w:t xml:space="preserve">Хоровий клас </w:t>
            </w:r>
          </w:p>
        </w:tc>
        <w:tc>
          <w:tcPr>
            <w:tcW w:w="900" w:type="dxa"/>
            <w:vAlign w:val="center"/>
          </w:tcPr>
          <w:p w:rsidR="00926764" w:rsidRPr="00053113" w:rsidRDefault="00926764" w:rsidP="00AA7EBC">
            <w:pPr>
              <w:jc w:val="center"/>
              <w:rPr>
                <w:sz w:val="24"/>
                <w:szCs w:val="24"/>
              </w:rPr>
            </w:pPr>
            <w:r w:rsidRPr="00053113">
              <w:rPr>
                <w:sz w:val="24"/>
                <w:szCs w:val="24"/>
              </w:rPr>
              <w:t>1,2</w:t>
            </w:r>
            <w:r>
              <w:rPr>
                <w:sz w:val="24"/>
                <w:szCs w:val="24"/>
              </w:rPr>
              <w:t>,3</w:t>
            </w:r>
          </w:p>
        </w:tc>
        <w:tc>
          <w:tcPr>
            <w:tcW w:w="3240" w:type="dxa"/>
          </w:tcPr>
          <w:p w:rsidR="00926764" w:rsidRPr="00053113" w:rsidRDefault="00926764" w:rsidP="00AA7EBC">
            <w:pPr>
              <w:jc w:val="center"/>
              <w:rPr>
                <w:sz w:val="24"/>
                <w:szCs w:val="24"/>
              </w:rPr>
            </w:pPr>
            <w:r w:rsidRPr="00053113">
              <w:rPr>
                <w:sz w:val="24"/>
                <w:szCs w:val="24"/>
              </w:rPr>
              <w:t>014.13 Середня освіта</w:t>
            </w:r>
          </w:p>
          <w:p w:rsidR="00926764" w:rsidRPr="00053113" w:rsidRDefault="00926764" w:rsidP="00AA7EBC">
            <w:pPr>
              <w:jc w:val="center"/>
              <w:rPr>
                <w:sz w:val="24"/>
                <w:szCs w:val="24"/>
              </w:rPr>
            </w:pPr>
            <w:r w:rsidRPr="00053113">
              <w:rPr>
                <w:sz w:val="24"/>
                <w:szCs w:val="24"/>
              </w:rPr>
              <w:t>(Музичне мистецтво )</w:t>
            </w:r>
          </w:p>
        </w:tc>
        <w:tc>
          <w:tcPr>
            <w:tcW w:w="2160" w:type="dxa"/>
          </w:tcPr>
          <w:p w:rsidR="00926764" w:rsidRPr="00053113" w:rsidRDefault="00926764" w:rsidP="00AA7EBC">
            <w:pPr>
              <w:jc w:val="center"/>
              <w:rPr>
                <w:sz w:val="24"/>
                <w:szCs w:val="24"/>
              </w:rPr>
            </w:pPr>
            <w:r>
              <w:rPr>
                <w:sz w:val="24"/>
                <w:szCs w:val="24"/>
              </w:rPr>
              <w:t>Парфентьєва І.П.</w:t>
            </w:r>
          </w:p>
        </w:tc>
      </w:tr>
      <w:tr w:rsidR="00926764" w:rsidRPr="00053113" w:rsidTr="00AA7EBC">
        <w:tc>
          <w:tcPr>
            <w:tcW w:w="877" w:type="dxa"/>
            <w:vAlign w:val="center"/>
          </w:tcPr>
          <w:p w:rsidR="00926764" w:rsidRPr="00053113" w:rsidRDefault="00926764" w:rsidP="00AA7EBC">
            <w:pPr>
              <w:ind w:left="360"/>
              <w:jc w:val="center"/>
              <w:rPr>
                <w:sz w:val="24"/>
                <w:szCs w:val="24"/>
              </w:rPr>
            </w:pPr>
            <w:r>
              <w:rPr>
                <w:sz w:val="24"/>
                <w:szCs w:val="24"/>
              </w:rPr>
              <w:t>14</w:t>
            </w:r>
          </w:p>
        </w:tc>
        <w:tc>
          <w:tcPr>
            <w:tcW w:w="3191" w:type="dxa"/>
          </w:tcPr>
          <w:p w:rsidR="00926764" w:rsidRPr="001A7F25" w:rsidRDefault="00926764" w:rsidP="00AA7EBC">
            <w:pPr>
              <w:rPr>
                <w:sz w:val="24"/>
                <w:szCs w:val="24"/>
              </w:rPr>
            </w:pPr>
            <w:r w:rsidRPr="001A7F25">
              <w:rPr>
                <w:sz w:val="24"/>
                <w:szCs w:val="24"/>
              </w:rPr>
              <w:t>Педагогіка</w:t>
            </w:r>
          </w:p>
        </w:tc>
        <w:tc>
          <w:tcPr>
            <w:tcW w:w="900" w:type="dxa"/>
            <w:vAlign w:val="center"/>
          </w:tcPr>
          <w:p w:rsidR="00926764" w:rsidRPr="00053113" w:rsidRDefault="00926764" w:rsidP="00AA7EBC">
            <w:pPr>
              <w:jc w:val="center"/>
              <w:rPr>
                <w:sz w:val="24"/>
                <w:szCs w:val="24"/>
              </w:rPr>
            </w:pPr>
            <w:r w:rsidRPr="00053113">
              <w:rPr>
                <w:sz w:val="24"/>
                <w:szCs w:val="24"/>
              </w:rPr>
              <w:t>1</w:t>
            </w:r>
            <w:r>
              <w:rPr>
                <w:sz w:val="24"/>
                <w:szCs w:val="24"/>
              </w:rPr>
              <w:t>,2</w:t>
            </w:r>
          </w:p>
        </w:tc>
        <w:tc>
          <w:tcPr>
            <w:tcW w:w="3240" w:type="dxa"/>
          </w:tcPr>
          <w:p w:rsidR="00926764" w:rsidRPr="00053113" w:rsidRDefault="00926764" w:rsidP="00AA7EBC">
            <w:pPr>
              <w:jc w:val="center"/>
              <w:rPr>
                <w:sz w:val="24"/>
                <w:szCs w:val="24"/>
              </w:rPr>
            </w:pPr>
            <w:r w:rsidRPr="00053113">
              <w:rPr>
                <w:sz w:val="24"/>
                <w:szCs w:val="24"/>
              </w:rPr>
              <w:t>014.13 Середня освіта</w:t>
            </w:r>
          </w:p>
          <w:p w:rsidR="00926764" w:rsidRPr="00053113" w:rsidRDefault="00926764" w:rsidP="00AA7EBC">
            <w:pPr>
              <w:jc w:val="center"/>
              <w:rPr>
                <w:sz w:val="24"/>
                <w:szCs w:val="24"/>
              </w:rPr>
            </w:pPr>
            <w:r w:rsidRPr="00053113">
              <w:rPr>
                <w:sz w:val="24"/>
                <w:szCs w:val="24"/>
              </w:rPr>
              <w:t>(Музичне мистецтво )</w:t>
            </w:r>
          </w:p>
        </w:tc>
        <w:tc>
          <w:tcPr>
            <w:tcW w:w="2160" w:type="dxa"/>
          </w:tcPr>
          <w:p w:rsidR="00926764" w:rsidRPr="00053113" w:rsidRDefault="00926764" w:rsidP="00AA7EBC">
            <w:pPr>
              <w:jc w:val="center"/>
              <w:rPr>
                <w:sz w:val="24"/>
                <w:szCs w:val="24"/>
              </w:rPr>
            </w:pPr>
            <w:r>
              <w:rPr>
                <w:sz w:val="24"/>
                <w:szCs w:val="24"/>
              </w:rPr>
              <w:t>Кузнецова О.А.</w:t>
            </w:r>
          </w:p>
        </w:tc>
      </w:tr>
      <w:tr w:rsidR="00926764" w:rsidRPr="00053113" w:rsidTr="00AA7EBC">
        <w:tc>
          <w:tcPr>
            <w:tcW w:w="877" w:type="dxa"/>
            <w:vAlign w:val="center"/>
          </w:tcPr>
          <w:p w:rsidR="00926764" w:rsidRPr="00053113" w:rsidRDefault="00926764" w:rsidP="00AA7EBC">
            <w:pPr>
              <w:ind w:left="360"/>
              <w:jc w:val="center"/>
              <w:rPr>
                <w:sz w:val="24"/>
                <w:szCs w:val="24"/>
              </w:rPr>
            </w:pPr>
            <w:r>
              <w:rPr>
                <w:sz w:val="24"/>
                <w:szCs w:val="24"/>
              </w:rPr>
              <w:t>15</w:t>
            </w:r>
          </w:p>
        </w:tc>
        <w:tc>
          <w:tcPr>
            <w:tcW w:w="3191" w:type="dxa"/>
          </w:tcPr>
          <w:p w:rsidR="00926764" w:rsidRPr="001A7F25" w:rsidRDefault="00926764" w:rsidP="00AA7EBC">
            <w:pPr>
              <w:rPr>
                <w:sz w:val="24"/>
                <w:szCs w:val="24"/>
              </w:rPr>
            </w:pPr>
            <w:r w:rsidRPr="001A7F25">
              <w:rPr>
                <w:sz w:val="24"/>
                <w:szCs w:val="24"/>
              </w:rPr>
              <w:t>Підготовка вчителя музичного мистецтва до громадянського виховання</w:t>
            </w:r>
          </w:p>
        </w:tc>
        <w:tc>
          <w:tcPr>
            <w:tcW w:w="900" w:type="dxa"/>
            <w:vAlign w:val="center"/>
          </w:tcPr>
          <w:p w:rsidR="00926764" w:rsidRPr="00053113" w:rsidRDefault="00926764" w:rsidP="00AA7EBC">
            <w:pPr>
              <w:jc w:val="center"/>
              <w:rPr>
                <w:sz w:val="24"/>
                <w:szCs w:val="24"/>
              </w:rPr>
            </w:pPr>
            <w:r>
              <w:rPr>
                <w:sz w:val="24"/>
                <w:szCs w:val="24"/>
              </w:rPr>
              <w:t>3</w:t>
            </w:r>
          </w:p>
        </w:tc>
        <w:tc>
          <w:tcPr>
            <w:tcW w:w="3240" w:type="dxa"/>
          </w:tcPr>
          <w:p w:rsidR="00926764" w:rsidRPr="00053113" w:rsidRDefault="00926764" w:rsidP="00AA7EBC">
            <w:pPr>
              <w:jc w:val="center"/>
              <w:rPr>
                <w:sz w:val="24"/>
                <w:szCs w:val="24"/>
              </w:rPr>
            </w:pPr>
            <w:r w:rsidRPr="00053113">
              <w:rPr>
                <w:sz w:val="24"/>
                <w:szCs w:val="24"/>
              </w:rPr>
              <w:t>014.13 Середня освіта</w:t>
            </w:r>
          </w:p>
          <w:p w:rsidR="00926764" w:rsidRPr="00053113" w:rsidRDefault="00926764" w:rsidP="00AA7EBC">
            <w:pPr>
              <w:jc w:val="center"/>
              <w:rPr>
                <w:sz w:val="24"/>
                <w:szCs w:val="24"/>
              </w:rPr>
            </w:pPr>
            <w:r w:rsidRPr="00053113">
              <w:rPr>
                <w:sz w:val="24"/>
                <w:szCs w:val="24"/>
              </w:rPr>
              <w:t>(Музичне мистецтво )</w:t>
            </w:r>
          </w:p>
        </w:tc>
        <w:tc>
          <w:tcPr>
            <w:tcW w:w="2160" w:type="dxa"/>
          </w:tcPr>
          <w:p w:rsidR="00926764" w:rsidRPr="00053113" w:rsidRDefault="00926764" w:rsidP="00AA7EBC">
            <w:pPr>
              <w:rPr>
                <w:sz w:val="24"/>
                <w:szCs w:val="24"/>
              </w:rPr>
            </w:pPr>
            <w:r>
              <w:rPr>
                <w:sz w:val="24"/>
                <w:szCs w:val="24"/>
              </w:rPr>
              <w:t>Щербак І.В.</w:t>
            </w:r>
          </w:p>
        </w:tc>
      </w:tr>
      <w:tr w:rsidR="00926764" w:rsidRPr="00053113" w:rsidTr="00AA7EBC">
        <w:tc>
          <w:tcPr>
            <w:tcW w:w="877" w:type="dxa"/>
            <w:vAlign w:val="center"/>
          </w:tcPr>
          <w:p w:rsidR="00926764" w:rsidRPr="00053113" w:rsidRDefault="00926764" w:rsidP="00AA7EBC">
            <w:pPr>
              <w:ind w:left="360"/>
              <w:jc w:val="center"/>
              <w:rPr>
                <w:sz w:val="24"/>
                <w:szCs w:val="24"/>
              </w:rPr>
            </w:pPr>
            <w:r>
              <w:rPr>
                <w:sz w:val="24"/>
                <w:szCs w:val="24"/>
              </w:rPr>
              <w:t>16</w:t>
            </w:r>
          </w:p>
        </w:tc>
        <w:tc>
          <w:tcPr>
            <w:tcW w:w="3191" w:type="dxa"/>
          </w:tcPr>
          <w:p w:rsidR="00926764" w:rsidRPr="001A7F25" w:rsidRDefault="00926764" w:rsidP="00AA7EBC">
            <w:pPr>
              <w:rPr>
                <w:sz w:val="24"/>
                <w:szCs w:val="24"/>
              </w:rPr>
            </w:pPr>
            <w:r w:rsidRPr="001A7F25">
              <w:rPr>
                <w:sz w:val="24"/>
                <w:szCs w:val="24"/>
              </w:rPr>
              <w:t>Вокально-хорове виконавство (Хоровий клас, Хорове диригування, Постановка голосу)</w:t>
            </w:r>
          </w:p>
        </w:tc>
        <w:tc>
          <w:tcPr>
            <w:tcW w:w="900" w:type="dxa"/>
            <w:vAlign w:val="center"/>
          </w:tcPr>
          <w:p w:rsidR="00926764" w:rsidRPr="00053113" w:rsidRDefault="00926764" w:rsidP="00AA7EBC">
            <w:pPr>
              <w:jc w:val="center"/>
              <w:rPr>
                <w:sz w:val="24"/>
                <w:szCs w:val="24"/>
              </w:rPr>
            </w:pPr>
            <w:r w:rsidRPr="00053113">
              <w:rPr>
                <w:sz w:val="24"/>
                <w:szCs w:val="24"/>
              </w:rPr>
              <w:t>4</w:t>
            </w:r>
          </w:p>
        </w:tc>
        <w:tc>
          <w:tcPr>
            <w:tcW w:w="3240" w:type="dxa"/>
          </w:tcPr>
          <w:p w:rsidR="00926764" w:rsidRPr="00053113" w:rsidRDefault="00926764" w:rsidP="00AA7EBC">
            <w:pPr>
              <w:rPr>
                <w:sz w:val="24"/>
                <w:szCs w:val="24"/>
              </w:rPr>
            </w:pPr>
            <w:r w:rsidRPr="00053113">
              <w:rPr>
                <w:sz w:val="24"/>
                <w:szCs w:val="24"/>
              </w:rPr>
              <w:t>6.020204 Музичне мистецтво</w:t>
            </w:r>
          </w:p>
        </w:tc>
        <w:tc>
          <w:tcPr>
            <w:tcW w:w="2160" w:type="dxa"/>
          </w:tcPr>
          <w:p w:rsidR="00926764" w:rsidRDefault="00926764" w:rsidP="00AA7EBC">
            <w:pPr>
              <w:jc w:val="center"/>
              <w:rPr>
                <w:sz w:val="24"/>
                <w:szCs w:val="24"/>
              </w:rPr>
            </w:pPr>
            <w:r>
              <w:rPr>
                <w:sz w:val="24"/>
                <w:szCs w:val="24"/>
              </w:rPr>
              <w:t>Стріхар О.І.</w:t>
            </w:r>
          </w:p>
          <w:p w:rsidR="00926764" w:rsidRDefault="00926764" w:rsidP="00AA7EBC">
            <w:pPr>
              <w:jc w:val="center"/>
              <w:rPr>
                <w:sz w:val="24"/>
                <w:szCs w:val="24"/>
              </w:rPr>
            </w:pPr>
            <w:r>
              <w:rPr>
                <w:sz w:val="24"/>
                <w:szCs w:val="24"/>
              </w:rPr>
              <w:t>Ярошевська Л.В.</w:t>
            </w:r>
          </w:p>
          <w:p w:rsidR="00926764" w:rsidRDefault="00926764" w:rsidP="00AA7EBC">
            <w:pPr>
              <w:rPr>
                <w:sz w:val="24"/>
                <w:szCs w:val="24"/>
              </w:rPr>
            </w:pPr>
            <w:r>
              <w:rPr>
                <w:sz w:val="24"/>
                <w:szCs w:val="24"/>
              </w:rPr>
              <w:t>Бєдакова С.В.</w:t>
            </w:r>
          </w:p>
          <w:p w:rsidR="00926764" w:rsidRPr="00053113" w:rsidRDefault="00926764" w:rsidP="00AA7EBC">
            <w:pPr>
              <w:rPr>
                <w:sz w:val="24"/>
                <w:szCs w:val="24"/>
              </w:rPr>
            </w:pPr>
            <w:r>
              <w:rPr>
                <w:sz w:val="24"/>
                <w:szCs w:val="24"/>
              </w:rPr>
              <w:t>Парфентьєва І.П.</w:t>
            </w:r>
          </w:p>
        </w:tc>
      </w:tr>
      <w:tr w:rsidR="00926764" w:rsidRPr="00053113" w:rsidTr="00AA7EBC">
        <w:tc>
          <w:tcPr>
            <w:tcW w:w="877" w:type="dxa"/>
            <w:vAlign w:val="center"/>
          </w:tcPr>
          <w:p w:rsidR="00926764" w:rsidRPr="00053113" w:rsidRDefault="00926764" w:rsidP="00AA7EBC">
            <w:pPr>
              <w:ind w:left="360"/>
              <w:jc w:val="center"/>
              <w:rPr>
                <w:sz w:val="24"/>
                <w:szCs w:val="24"/>
              </w:rPr>
            </w:pPr>
            <w:r>
              <w:rPr>
                <w:sz w:val="24"/>
                <w:szCs w:val="24"/>
              </w:rPr>
              <w:t>17</w:t>
            </w:r>
          </w:p>
        </w:tc>
        <w:tc>
          <w:tcPr>
            <w:tcW w:w="3191" w:type="dxa"/>
          </w:tcPr>
          <w:p w:rsidR="00926764" w:rsidRPr="001A7F25" w:rsidRDefault="00926764" w:rsidP="00AA7EBC">
            <w:pPr>
              <w:rPr>
                <w:sz w:val="24"/>
                <w:szCs w:val="24"/>
                <w:highlight w:val="yellow"/>
              </w:rPr>
            </w:pPr>
            <w:r w:rsidRPr="001A7F25">
              <w:rPr>
                <w:sz w:val="24"/>
                <w:szCs w:val="24"/>
              </w:rPr>
              <w:t>Інструментальне виконавство(Основний музичний інструмент, Оркестровий клас)</w:t>
            </w:r>
          </w:p>
        </w:tc>
        <w:tc>
          <w:tcPr>
            <w:tcW w:w="900" w:type="dxa"/>
            <w:vAlign w:val="center"/>
          </w:tcPr>
          <w:p w:rsidR="00926764" w:rsidRPr="00053113" w:rsidRDefault="00926764" w:rsidP="00AA7EBC">
            <w:pPr>
              <w:jc w:val="center"/>
              <w:rPr>
                <w:sz w:val="24"/>
                <w:szCs w:val="24"/>
              </w:rPr>
            </w:pPr>
            <w:r w:rsidRPr="00053113">
              <w:rPr>
                <w:sz w:val="24"/>
                <w:szCs w:val="24"/>
              </w:rPr>
              <w:t>4</w:t>
            </w:r>
          </w:p>
        </w:tc>
        <w:tc>
          <w:tcPr>
            <w:tcW w:w="3240" w:type="dxa"/>
          </w:tcPr>
          <w:p w:rsidR="00926764" w:rsidRPr="00053113" w:rsidRDefault="00926764" w:rsidP="00AA7EBC">
            <w:pPr>
              <w:rPr>
                <w:sz w:val="24"/>
                <w:szCs w:val="24"/>
              </w:rPr>
            </w:pPr>
            <w:r w:rsidRPr="00053113">
              <w:rPr>
                <w:sz w:val="24"/>
                <w:szCs w:val="24"/>
              </w:rPr>
              <w:t>6.020204 Музичне мистецтво</w:t>
            </w:r>
          </w:p>
        </w:tc>
        <w:tc>
          <w:tcPr>
            <w:tcW w:w="2160" w:type="dxa"/>
          </w:tcPr>
          <w:p w:rsidR="00926764" w:rsidRDefault="00926764" w:rsidP="00AA7EBC">
            <w:pPr>
              <w:jc w:val="center"/>
              <w:rPr>
                <w:sz w:val="24"/>
                <w:szCs w:val="24"/>
              </w:rPr>
            </w:pPr>
            <w:r>
              <w:rPr>
                <w:sz w:val="24"/>
                <w:szCs w:val="24"/>
              </w:rPr>
              <w:t>Мосін Д.І.</w:t>
            </w:r>
          </w:p>
          <w:p w:rsidR="00926764" w:rsidRDefault="00926764" w:rsidP="00AA7EBC">
            <w:pPr>
              <w:jc w:val="center"/>
              <w:rPr>
                <w:sz w:val="24"/>
                <w:szCs w:val="24"/>
              </w:rPr>
            </w:pPr>
            <w:r>
              <w:rPr>
                <w:sz w:val="24"/>
                <w:szCs w:val="24"/>
              </w:rPr>
              <w:t>Щербак І.В.</w:t>
            </w:r>
          </w:p>
          <w:p w:rsidR="00926764" w:rsidRPr="00053113" w:rsidRDefault="00926764" w:rsidP="00AA7EBC">
            <w:pPr>
              <w:rPr>
                <w:sz w:val="24"/>
                <w:szCs w:val="24"/>
              </w:rPr>
            </w:pPr>
            <w:r>
              <w:rPr>
                <w:sz w:val="24"/>
                <w:szCs w:val="24"/>
              </w:rPr>
              <w:t xml:space="preserve">    Ревенко Н.В.</w:t>
            </w:r>
          </w:p>
        </w:tc>
      </w:tr>
      <w:tr w:rsidR="00926764" w:rsidRPr="00053113" w:rsidTr="00AA7EBC">
        <w:tc>
          <w:tcPr>
            <w:tcW w:w="877" w:type="dxa"/>
            <w:vAlign w:val="center"/>
          </w:tcPr>
          <w:p w:rsidR="00926764" w:rsidRPr="00053113" w:rsidRDefault="00926764" w:rsidP="00AA7EBC">
            <w:pPr>
              <w:ind w:left="360"/>
              <w:jc w:val="center"/>
              <w:rPr>
                <w:sz w:val="24"/>
                <w:szCs w:val="24"/>
              </w:rPr>
            </w:pPr>
            <w:r>
              <w:rPr>
                <w:sz w:val="24"/>
                <w:szCs w:val="24"/>
              </w:rPr>
              <w:t>18</w:t>
            </w:r>
          </w:p>
        </w:tc>
        <w:tc>
          <w:tcPr>
            <w:tcW w:w="3191" w:type="dxa"/>
          </w:tcPr>
          <w:p w:rsidR="00926764" w:rsidRPr="001A7F25" w:rsidRDefault="00926764" w:rsidP="00AA7EBC">
            <w:pPr>
              <w:rPr>
                <w:sz w:val="24"/>
                <w:szCs w:val="24"/>
              </w:rPr>
            </w:pPr>
            <w:r>
              <w:rPr>
                <w:sz w:val="24"/>
                <w:szCs w:val="24"/>
              </w:rPr>
              <w:t>Сценічна майстерність</w:t>
            </w:r>
          </w:p>
        </w:tc>
        <w:tc>
          <w:tcPr>
            <w:tcW w:w="900" w:type="dxa"/>
            <w:vAlign w:val="center"/>
          </w:tcPr>
          <w:p w:rsidR="00926764" w:rsidRPr="00053113" w:rsidRDefault="00926764" w:rsidP="00AA7EBC">
            <w:pPr>
              <w:jc w:val="center"/>
              <w:rPr>
                <w:sz w:val="24"/>
                <w:szCs w:val="24"/>
              </w:rPr>
            </w:pPr>
            <w:r w:rsidRPr="00053113">
              <w:rPr>
                <w:sz w:val="24"/>
                <w:szCs w:val="24"/>
              </w:rPr>
              <w:t>2,3</w:t>
            </w:r>
            <w:r>
              <w:rPr>
                <w:sz w:val="24"/>
                <w:szCs w:val="24"/>
              </w:rPr>
              <w:t>,4</w:t>
            </w:r>
          </w:p>
        </w:tc>
        <w:tc>
          <w:tcPr>
            <w:tcW w:w="3240" w:type="dxa"/>
          </w:tcPr>
          <w:p w:rsidR="00926764" w:rsidRPr="00053113" w:rsidRDefault="00926764" w:rsidP="00AA7EBC">
            <w:pPr>
              <w:jc w:val="center"/>
              <w:rPr>
                <w:sz w:val="24"/>
                <w:szCs w:val="24"/>
              </w:rPr>
            </w:pPr>
            <w:r w:rsidRPr="00053113">
              <w:rPr>
                <w:sz w:val="24"/>
                <w:szCs w:val="24"/>
              </w:rPr>
              <w:t>014.13 Середня освіта</w:t>
            </w:r>
          </w:p>
          <w:p w:rsidR="00926764" w:rsidRPr="00053113" w:rsidRDefault="00926764" w:rsidP="00AA7EBC">
            <w:pPr>
              <w:jc w:val="center"/>
              <w:rPr>
                <w:sz w:val="24"/>
                <w:szCs w:val="24"/>
              </w:rPr>
            </w:pPr>
            <w:r w:rsidRPr="00053113">
              <w:rPr>
                <w:sz w:val="24"/>
                <w:szCs w:val="24"/>
              </w:rPr>
              <w:t>(Музичне мистецтво )</w:t>
            </w:r>
          </w:p>
          <w:p w:rsidR="00926764" w:rsidRPr="00053113" w:rsidRDefault="00926764" w:rsidP="00AA7EBC">
            <w:pPr>
              <w:rPr>
                <w:sz w:val="24"/>
                <w:szCs w:val="24"/>
              </w:rPr>
            </w:pPr>
            <w:r w:rsidRPr="00053113">
              <w:rPr>
                <w:sz w:val="24"/>
                <w:szCs w:val="24"/>
              </w:rPr>
              <w:t>6.020204 Музичне мистецтво</w:t>
            </w:r>
          </w:p>
        </w:tc>
        <w:tc>
          <w:tcPr>
            <w:tcW w:w="2160" w:type="dxa"/>
          </w:tcPr>
          <w:p w:rsidR="00926764" w:rsidRPr="00053113" w:rsidRDefault="00926764" w:rsidP="00AA7EBC">
            <w:pPr>
              <w:jc w:val="center"/>
              <w:rPr>
                <w:sz w:val="24"/>
                <w:szCs w:val="24"/>
              </w:rPr>
            </w:pPr>
            <w:r>
              <w:rPr>
                <w:sz w:val="24"/>
                <w:szCs w:val="24"/>
              </w:rPr>
              <w:t>Парфентьєва І.П.</w:t>
            </w:r>
          </w:p>
        </w:tc>
      </w:tr>
      <w:tr w:rsidR="00926764" w:rsidRPr="00053113" w:rsidTr="00AA7EBC">
        <w:tc>
          <w:tcPr>
            <w:tcW w:w="877" w:type="dxa"/>
            <w:vAlign w:val="center"/>
          </w:tcPr>
          <w:p w:rsidR="00926764" w:rsidRPr="00053113" w:rsidRDefault="00926764" w:rsidP="00AA7EBC">
            <w:pPr>
              <w:ind w:left="360"/>
              <w:jc w:val="center"/>
              <w:rPr>
                <w:sz w:val="24"/>
                <w:szCs w:val="24"/>
              </w:rPr>
            </w:pPr>
            <w:r>
              <w:rPr>
                <w:sz w:val="24"/>
                <w:szCs w:val="24"/>
              </w:rPr>
              <w:t>19</w:t>
            </w:r>
          </w:p>
        </w:tc>
        <w:tc>
          <w:tcPr>
            <w:tcW w:w="3191" w:type="dxa"/>
          </w:tcPr>
          <w:p w:rsidR="00926764" w:rsidRPr="001A7F25" w:rsidRDefault="00926764" w:rsidP="00AA7EBC">
            <w:pPr>
              <w:rPr>
                <w:sz w:val="24"/>
                <w:szCs w:val="24"/>
              </w:rPr>
            </w:pPr>
            <w:r w:rsidRPr="001A7F25">
              <w:rPr>
                <w:sz w:val="24"/>
                <w:szCs w:val="24"/>
              </w:rPr>
              <w:t>Світова  художня культура та методика викладання в ЗНЗ</w:t>
            </w:r>
          </w:p>
        </w:tc>
        <w:tc>
          <w:tcPr>
            <w:tcW w:w="900" w:type="dxa"/>
            <w:vAlign w:val="center"/>
          </w:tcPr>
          <w:p w:rsidR="00926764" w:rsidRPr="00053113" w:rsidRDefault="00926764" w:rsidP="00AA7EBC">
            <w:pPr>
              <w:jc w:val="center"/>
              <w:rPr>
                <w:sz w:val="24"/>
                <w:szCs w:val="24"/>
              </w:rPr>
            </w:pPr>
            <w:r>
              <w:rPr>
                <w:sz w:val="24"/>
                <w:szCs w:val="24"/>
              </w:rPr>
              <w:t>5б</w:t>
            </w:r>
          </w:p>
        </w:tc>
        <w:tc>
          <w:tcPr>
            <w:tcW w:w="3240" w:type="dxa"/>
          </w:tcPr>
          <w:p w:rsidR="00926764" w:rsidRPr="00053113" w:rsidRDefault="00926764" w:rsidP="00AA7EBC">
            <w:pPr>
              <w:rPr>
                <w:sz w:val="24"/>
                <w:szCs w:val="24"/>
              </w:rPr>
            </w:pPr>
            <w:r w:rsidRPr="00053113">
              <w:rPr>
                <w:sz w:val="24"/>
                <w:szCs w:val="24"/>
              </w:rPr>
              <w:t>6.020204 Музичне мистецтво</w:t>
            </w:r>
          </w:p>
        </w:tc>
        <w:tc>
          <w:tcPr>
            <w:tcW w:w="2160" w:type="dxa"/>
          </w:tcPr>
          <w:p w:rsidR="00926764" w:rsidRPr="00053113" w:rsidRDefault="00926764" w:rsidP="00AA7EBC">
            <w:pPr>
              <w:rPr>
                <w:sz w:val="24"/>
                <w:szCs w:val="24"/>
              </w:rPr>
            </w:pPr>
            <w:r>
              <w:rPr>
                <w:sz w:val="24"/>
                <w:szCs w:val="24"/>
              </w:rPr>
              <w:t>Хайрулліна Ю.О.</w:t>
            </w:r>
          </w:p>
        </w:tc>
      </w:tr>
      <w:tr w:rsidR="00926764" w:rsidRPr="00053113" w:rsidTr="00AA7EBC">
        <w:tc>
          <w:tcPr>
            <w:tcW w:w="877" w:type="dxa"/>
            <w:vAlign w:val="center"/>
          </w:tcPr>
          <w:p w:rsidR="00926764" w:rsidRPr="00053113" w:rsidRDefault="00926764" w:rsidP="00AA7EBC">
            <w:pPr>
              <w:ind w:left="360"/>
              <w:jc w:val="center"/>
              <w:rPr>
                <w:sz w:val="24"/>
                <w:szCs w:val="24"/>
              </w:rPr>
            </w:pPr>
            <w:r>
              <w:rPr>
                <w:sz w:val="24"/>
                <w:szCs w:val="24"/>
              </w:rPr>
              <w:t>20</w:t>
            </w:r>
          </w:p>
        </w:tc>
        <w:tc>
          <w:tcPr>
            <w:tcW w:w="3191" w:type="dxa"/>
          </w:tcPr>
          <w:p w:rsidR="00926764" w:rsidRPr="001A7F25" w:rsidRDefault="00926764" w:rsidP="00AA7EBC">
            <w:pPr>
              <w:rPr>
                <w:sz w:val="24"/>
                <w:szCs w:val="24"/>
              </w:rPr>
            </w:pPr>
            <w:r>
              <w:rPr>
                <w:sz w:val="24"/>
                <w:szCs w:val="24"/>
              </w:rPr>
              <w:t>Постановка дитячого музичного спектаклю</w:t>
            </w:r>
          </w:p>
        </w:tc>
        <w:tc>
          <w:tcPr>
            <w:tcW w:w="900" w:type="dxa"/>
            <w:vAlign w:val="center"/>
          </w:tcPr>
          <w:p w:rsidR="00926764" w:rsidRPr="00053113" w:rsidRDefault="00926764" w:rsidP="00AA7EBC">
            <w:pPr>
              <w:jc w:val="center"/>
              <w:rPr>
                <w:sz w:val="24"/>
                <w:szCs w:val="24"/>
              </w:rPr>
            </w:pPr>
            <w:r>
              <w:rPr>
                <w:sz w:val="24"/>
                <w:szCs w:val="24"/>
              </w:rPr>
              <w:t>1,4</w:t>
            </w:r>
          </w:p>
        </w:tc>
        <w:tc>
          <w:tcPr>
            <w:tcW w:w="3240" w:type="dxa"/>
          </w:tcPr>
          <w:p w:rsidR="00926764" w:rsidRPr="00053113" w:rsidRDefault="00926764" w:rsidP="00AA7EBC">
            <w:pPr>
              <w:jc w:val="center"/>
              <w:rPr>
                <w:sz w:val="24"/>
                <w:szCs w:val="24"/>
              </w:rPr>
            </w:pPr>
            <w:r w:rsidRPr="00053113">
              <w:rPr>
                <w:sz w:val="24"/>
                <w:szCs w:val="24"/>
              </w:rPr>
              <w:t>014.13 Середня освіта</w:t>
            </w:r>
          </w:p>
          <w:p w:rsidR="00926764" w:rsidRDefault="00926764" w:rsidP="00AA7EBC">
            <w:pPr>
              <w:jc w:val="center"/>
              <w:rPr>
                <w:sz w:val="24"/>
                <w:szCs w:val="24"/>
              </w:rPr>
            </w:pPr>
            <w:r w:rsidRPr="00053113">
              <w:rPr>
                <w:sz w:val="24"/>
                <w:szCs w:val="24"/>
              </w:rPr>
              <w:t>(Музичне мистецтво )</w:t>
            </w:r>
          </w:p>
          <w:p w:rsidR="00926764" w:rsidRPr="00053113" w:rsidRDefault="00926764" w:rsidP="00AA7EBC">
            <w:pPr>
              <w:jc w:val="center"/>
              <w:rPr>
                <w:sz w:val="24"/>
                <w:szCs w:val="24"/>
              </w:rPr>
            </w:pPr>
            <w:r w:rsidRPr="00053113">
              <w:rPr>
                <w:sz w:val="24"/>
                <w:szCs w:val="24"/>
              </w:rPr>
              <w:t>6.020204 Музичне мистецтво</w:t>
            </w:r>
          </w:p>
        </w:tc>
        <w:tc>
          <w:tcPr>
            <w:tcW w:w="2160" w:type="dxa"/>
          </w:tcPr>
          <w:p w:rsidR="00926764" w:rsidRPr="00053113" w:rsidRDefault="00926764" w:rsidP="00AA7EBC">
            <w:pPr>
              <w:rPr>
                <w:sz w:val="24"/>
                <w:szCs w:val="24"/>
              </w:rPr>
            </w:pPr>
            <w:r>
              <w:rPr>
                <w:sz w:val="24"/>
                <w:szCs w:val="24"/>
              </w:rPr>
              <w:t>Хайрулліна Ю.О.</w:t>
            </w:r>
          </w:p>
        </w:tc>
      </w:tr>
      <w:tr w:rsidR="00926764" w:rsidRPr="00053113" w:rsidTr="00AA7EBC">
        <w:tc>
          <w:tcPr>
            <w:tcW w:w="877" w:type="dxa"/>
            <w:vAlign w:val="center"/>
          </w:tcPr>
          <w:p w:rsidR="00926764" w:rsidRPr="00053113" w:rsidRDefault="00926764" w:rsidP="00AA7EBC">
            <w:pPr>
              <w:ind w:left="360"/>
              <w:jc w:val="center"/>
              <w:rPr>
                <w:sz w:val="24"/>
                <w:szCs w:val="24"/>
              </w:rPr>
            </w:pPr>
            <w:r>
              <w:rPr>
                <w:sz w:val="24"/>
                <w:szCs w:val="24"/>
              </w:rPr>
              <w:t>21</w:t>
            </w:r>
          </w:p>
        </w:tc>
        <w:tc>
          <w:tcPr>
            <w:tcW w:w="3191" w:type="dxa"/>
          </w:tcPr>
          <w:p w:rsidR="00926764" w:rsidRDefault="00926764" w:rsidP="00AA7EBC">
            <w:pPr>
              <w:rPr>
                <w:sz w:val="24"/>
                <w:szCs w:val="24"/>
              </w:rPr>
            </w:pPr>
            <w:r>
              <w:rPr>
                <w:sz w:val="24"/>
                <w:szCs w:val="24"/>
              </w:rPr>
              <w:t>Хорознавство</w:t>
            </w:r>
          </w:p>
        </w:tc>
        <w:tc>
          <w:tcPr>
            <w:tcW w:w="900" w:type="dxa"/>
            <w:vAlign w:val="center"/>
          </w:tcPr>
          <w:p w:rsidR="00926764" w:rsidRDefault="00926764" w:rsidP="00AA7EBC">
            <w:pPr>
              <w:jc w:val="center"/>
              <w:rPr>
                <w:sz w:val="24"/>
                <w:szCs w:val="24"/>
              </w:rPr>
            </w:pPr>
            <w:r>
              <w:rPr>
                <w:sz w:val="24"/>
                <w:szCs w:val="24"/>
              </w:rPr>
              <w:t>1</w:t>
            </w:r>
          </w:p>
        </w:tc>
        <w:tc>
          <w:tcPr>
            <w:tcW w:w="3240" w:type="dxa"/>
          </w:tcPr>
          <w:p w:rsidR="00926764" w:rsidRPr="00053113" w:rsidRDefault="00926764" w:rsidP="00AA7EBC">
            <w:pPr>
              <w:jc w:val="center"/>
              <w:rPr>
                <w:sz w:val="24"/>
                <w:szCs w:val="24"/>
              </w:rPr>
            </w:pPr>
            <w:r w:rsidRPr="00053113">
              <w:rPr>
                <w:sz w:val="24"/>
                <w:szCs w:val="24"/>
              </w:rPr>
              <w:t>014.13 Середня освіта</w:t>
            </w:r>
          </w:p>
          <w:p w:rsidR="00926764" w:rsidRPr="00053113" w:rsidRDefault="00926764" w:rsidP="00AA7EBC">
            <w:pPr>
              <w:jc w:val="center"/>
              <w:rPr>
                <w:sz w:val="24"/>
                <w:szCs w:val="24"/>
              </w:rPr>
            </w:pPr>
            <w:r w:rsidRPr="00053113">
              <w:rPr>
                <w:sz w:val="24"/>
                <w:szCs w:val="24"/>
              </w:rPr>
              <w:t>(Музичне мистецтво )</w:t>
            </w:r>
          </w:p>
        </w:tc>
        <w:tc>
          <w:tcPr>
            <w:tcW w:w="2160" w:type="dxa"/>
          </w:tcPr>
          <w:p w:rsidR="00926764" w:rsidRPr="00053113" w:rsidRDefault="00926764" w:rsidP="00AA7EBC">
            <w:pPr>
              <w:jc w:val="center"/>
              <w:rPr>
                <w:sz w:val="24"/>
                <w:szCs w:val="24"/>
              </w:rPr>
            </w:pPr>
            <w:r>
              <w:rPr>
                <w:sz w:val="24"/>
                <w:szCs w:val="24"/>
              </w:rPr>
              <w:t>Парфентьєва І.П.</w:t>
            </w:r>
          </w:p>
        </w:tc>
      </w:tr>
      <w:tr w:rsidR="00926764" w:rsidRPr="00053113" w:rsidTr="00AA7EBC">
        <w:tc>
          <w:tcPr>
            <w:tcW w:w="877" w:type="dxa"/>
            <w:vAlign w:val="center"/>
          </w:tcPr>
          <w:p w:rsidR="00926764" w:rsidRPr="00053113" w:rsidRDefault="00926764" w:rsidP="00AA7EBC">
            <w:pPr>
              <w:ind w:left="360"/>
              <w:jc w:val="center"/>
              <w:rPr>
                <w:sz w:val="24"/>
                <w:szCs w:val="24"/>
              </w:rPr>
            </w:pPr>
            <w:r>
              <w:rPr>
                <w:sz w:val="24"/>
                <w:szCs w:val="24"/>
              </w:rPr>
              <w:t>22</w:t>
            </w:r>
          </w:p>
        </w:tc>
        <w:tc>
          <w:tcPr>
            <w:tcW w:w="3191" w:type="dxa"/>
          </w:tcPr>
          <w:p w:rsidR="00926764" w:rsidRPr="00053113" w:rsidRDefault="00926764" w:rsidP="00AA7EBC">
            <w:pPr>
              <w:rPr>
                <w:b/>
                <w:sz w:val="24"/>
                <w:szCs w:val="24"/>
              </w:rPr>
            </w:pPr>
            <w:r w:rsidRPr="00053113">
              <w:rPr>
                <w:sz w:val="24"/>
                <w:szCs w:val="24"/>
              </w:rPr>
              <w:t>Курсова робота</w:t>
            </w:r>
          </w:p>
        </w:tc>
        <w:tc>
          <w:tcPr>
            <w:tcW w:w="900" w:type="dxa"/>
            <w:vAlign w:val="center"/>
          </w:tcPr>
          <w:p w:rsidR="00926764" w:rsidRPr="00053113" w:rsidRDefault="00926764" w:rsidP="00AA7EBC">
            <w:pPr>
              <w:jc w:val="center"/>
              <w:rPr>
                <w:sz w:val="24"/>
                <w:szCs w:val="24"/>
              </w:rPr>
            </w:pPr>
            <w:r>
              <w:rPr>
                <w:sz w:val="24"/>
                <w:szCs w:val="24"/>
              </w:rPr>
              <w:t>2,</w:t>
            </w:r>
            <w:r w:rsidRPr="00053113">
              <w:rPr>
                <w:sz w:val="24"/>
                <w:szCs w:val="24"/>
              </w:rPr>
              <w:t>3,4</w:t>
            </w:r>
          </w:p>
        </w:tc>
        <w:tc>
          <w:tcPr>
            <w:tcW w:w="3240" w:type="dxa"/>
          </w:tcPr>
          <w:p w:rsidR="00926764" w:rsidRPr="00053113" w:rsidRDefault="00926764" w:rsidP="00AA7EBC">
            <w:pPr>
              <w:jc w:val="center"/>
              <w:rPr>
                <w:sz w:val="24"/>
                <w:szCs w:val="24"/>
              </w:rPr>
            </w:pPr>
            <w:r w:rsidRPr="00053113">
              <w:rPr>
                <w:sz w:val="24"/>
                <w:szCs w:val="24"/>
              </w:rPr>
              <w:t>014.13 Середня освіта</w:t>
            </w:r>
          </w:p>
          <w:p w:rsidR="00926764" w:rsidRPr="00053113" w:rsidRDefault="00926764" w:rsidP="00AA7EBC">
            <w:pPr>
              <w:jc w:val="center"/>
              <w:rPr>
                <w:sz w:val="24"/>
                <w:szCs w:val="24"/>
              </w:rPr>
            </w:pPr>
            <w:r w:rsidRPr="00053113">
              <w:rPr>
                <w:sz w:val="24"/>
                <w:szCs w:val="24"/>
              </w:rPr>
              <w:t>(Музичне мистецтво )</w:t>
            </w:r>
          </w:p>
          <w:p w:rsidR="00926764" w:rsidRPr="00053113" w:rsidRDefault="00926764" w:rsidP="00AA7EBC">
            <w:pPr>
              <w:rPr>
                <w:sz w:val="24"/>
                <w:szCs w:val="24"/>
              </w:rPr>
            </w:pPr>
            <w:r w:rsidRPr="00053113">
              <w:rPr>
                <w:sz w:val="24"/>
                <w:szCs w:val="24"/>
              </w:rPr>
              <w:t>6.020204 Музичне мистецтво</w:t>
            </w:r>
          </w:p>
        </w:tc>
        <w:tc>
          <w:tcPr>
            <w:tcW w:w="2160" w:type="dxa"/>
          </w:tcPr>
          <w:p w:rsidR="00926764" w:rsidRDefault="00926764" w:rsidP="00AA7EBC">
            <w:pPr>
              <w:jc w:val="center"/>
              <w:rPr>
                <w:sz w:val="24"/>
                <w:szCs w:val="24"/>
              </w:rPr>
            </w:pPr>
            <w:r>
              <w:rPr>
                <w:sz w:val="24"/>
                <w:szCs w:val="24"/>
              </w:rPr>
              <w:t>Хайрулліна Ю.О.</w:t>
            </w:r>
          </w:p>
          <w:p w:rsidR="00926764" w:rsidRPr="00053113" w:rsidRDefault="00926764" w:rsidP="00AA7EBC">
            <w:pPr>
              <w:jc w:val="center"/>
              <w:rPr>
                <w:sz w:val="24"/>
                <w:szCs w:val="24"/>
              </w:rPr>
            </w:pPr>
            <w:r>
              <w:rPr>
                <w:sz w:val="24"/>
                <w:szCs w:val="24"/>
              </w:rPr>
              <w:t>Аристова Л.С.</w:t>
            </w:r>
          </w:p>
        </w:tc>
      </w:tr>
      <w:tr w:rsidR="00926764" w:rsidRPr="00053113" w:rsidTr="00AA7EBC">
        <w:tc>
          <w:tcPr>
            <w:tcW w:w="877" w:type="dxa"/>
            <w:vAlign w:val="center"/>
          </w:tcPr>
          <w:p w:rsidR="00926764" w:rsidRDefault="00926764" w:rsidP="00AA7EBC">
            <w:pPr>
              <w:ind w:left="360"/>
              <w:jc w:val="center"/>
              <w:rPr>
                <w:sz w:val="24"/>
                <w:szCs w:val="24"/>
              </w:rPr>
            </w:pPr>
            <w:r>
              <w:rPr>
                <w:sz w:val="24"/>
                <w:szCs w:val="24"/>
              </w:rPr>
              <w:t xml:space="preserve">23 </w:t>
            </w:r>
          </w:p>
        </w:tc>
        <w:tc>
          <w:tcPr>
            <w:tcW w:w="3191" w:type="dxa"/>
          </w:tcPr>
          <w:p w:rsidR="00926764" w:rsidRPr="00053113" w:rsidRDefault="00926764" w:rsidP="00AA7EBC">
            <w:pPr>
              <w:rPr>
                <w:sz w:val="24"/>
                <w:szCs w:val="24"/>
              </w:rPr>
            </w:pPr>
            <w:r>
              <w:rPr>
                <w:sz w:val="24"/>
                <w:szCs w:val="24"/>
              </w:rPr>
              <w:t>Методика художньо-педагогічного аналізу творів мистецтва в ЗНЗ</w:t>
            </w:r>
          </w:p>
        </w:tc>
        <w:tc>
          <w:tcPr>
            <w:tcW w:w="900" w:type="dxa"/>
            <w:vAlign w:val="center"/>
          </w:tcPr>
          <w:p w:rsidR="00926764" w:rsidRPr="00053113" w:rsidRDefault="00926764" w:rsidP="00AA7EBC">
            <w:pPr>
              <w:jc w:val="center"/>
              <w:rPr>
                <w:sz w:val="24"/>
                <w:szCs w:val="24"/>
              </w:rPr>
            </w:pPr>
            <w:r w:rsidRPr="00053113">
              <w:rPr>
                <w:sz w:val="24"/>
                <w:szCs w:val="24"/>
              </w:rPr>
              <w:t>4</w:t>
            </w:r>
          </w:p>
        </w:tc>
        <w:tc>
          <w:tcPr>
            <w:tcW w:w="3240" w:type="dxa"/>
          </w:tcPr>
          <w:p w:rsidR="00926764" w:rsidRPr="00053113" w:rsidRDefault="00926764" w:rsidP="00AA7EBC">
            <w:pPr>
              <w:rPr>
                <w:sz w:val="24"/>
                <w:szCs w:val="24"/>
              </w:rPr>
            </w:pPr>
            <w:r w:rsidRPr="00053113">
              <w:rPr>
                <w:sz w:val="24"/>
                <w:szCs w:val="24"/>
              </w:rPr>
              <w:t>6.020204 Музичне мистецтво</w:t>
            </w:r>
          </w:p>
        </w:tc>
        <w:tc>
          <w:tcPr>
            <w:tcW w:w="2160" w:type="dxa"/>
          </w:tcPr>
          <w:p w:rsidR="00926764" w:rsidRDefault="00926764" w:rsidP="00AA7EBC">
            <w:pPr>
              <w:jc w:val="center"/>
              <w:rPr>
                <w:sz w:val="24"/>
                <w:szCs w:val="24"/>
              </w:rPr>
            </w:pPr>
            <w:r>
              <w:rPr>
                <w:sz w:val="24"/>
                <w:szCs w:val="24"/>
              </w:rPr>
              <w:t>Хайрулліна Ю.О.</w:t>
            </w:r>
          </w:p>
          <w:p w:rsidR="00926764" w:rsidRDefault="00926764" w:rsidP="00AA7EBC">
            <w:pPr>
              <w:jc w:val="center"/>
              <w:rPr>
                <w:sz w:val="24"/>
                <w:szCs w:val="24"/>
              </w:rPr>
            </w:pPr>
          </w:p>
        </w:tc>
      </w:tr>
      <w:tr w:rsidR="00926764" w:rsidRPr="00053113" w:rsidTr="00AA7EBC">
        <w:tc>
          <w:tcPr>
            <w:tcW w:w="877" w:type="dxa"/>
            <w:vAlign w:val="center"/>
          </w:tcPr>
          <w:p w:rsidR="00926764" w:rsidRDefault="00926764" w:rsidP="00AA7EBC">
            <w:pPr>
              <w:ind w:left="360"/>
              <w:jc w:val="center"/>
              <w:rPr>
                <w:sz w:val="24"/>
                <w:szCs w:val="24"/>
              </w:rPr>
            </w:pPr>
            <w:r>
              <w:rPr>
                <w:sz w:val="24"/>
                <w:szCs w:val="24"/>
              </w:rPr>
              <w:t>24</w:t>
            </w:r>
          </w:p>
        </w:tc>
        <w:tc>
          <w:tcPr>
            <w:tcW w:w="3191" w:type="dxa"/>
          </w:tcPr>
          <w:p w:rsidR="00926764" w:rsidRDefault="00926764" w:rsidP="00AA7EBC">
            <w:pPr>
              <w:rPr>
                <w:sz w:val="24"/>
                <w:szCs w:val="24"/>
              </w:rPr>
            </w:pPr>
            <w:r>
              <w:rPr>
                <w:sz w:val="24"/>
                <w:szCs w:val="24"/>
              </w:rPr>
              <w:t>Практикум роботи з хором</w:t>
            </w:r>
          </w:p>
        </w:tc>
        <w:tc>
          <w:tcPr>
            <w:tcW w:w="900" w:type="dxa"/>
            <w:vAlign w:val="center"/>
          </w:tcPr>
          <w:p w:rsidR="00926764" w:rsidRPr="00053113" w:rsidRDefault="00926764" w:rsidP="00AA7EBC">
            <w:pPr>
              <w:jc w:val="center"/>
              <w:rPr>
                <w:sz w:val="24"/>
                <w:szCs w:val="24"/>
              </w:rPr>
            </w:pPr>
            <w:r>
              <w:rPr>
                <w:sz w:val="24"/>
                <w:szCs w:val="24"/>
              </w:rPr>
              <w:t>5б</w:t>
            </w:r>
          </w:p>
        </w:tc>
        <w:tc>
          <w:tcPr>
            <w:tcW w:w="3240" w:type="dxa"/>
          </w:tcPr>
          <w:p w:rsidR="00926764" w:rsidRPr="00053113" w:rsidRDefault="00926764" w:rsidP="00AA7EBC">
            <w:pPr>
              <w:rPr>
                <w:sz w:val="24"/>
                <w:szCs w:val="24"/>
              </w:rPr>
            </w:pPr>
            <w:r w:rsidRPr="00053113">
              <w:rPr>
                <w:sz w:val="24"/>
                <w:szCs w:val="24"/>
              </w:rPr>
              <w:t>6.020204 Музичне мистецтво</w:t>
            </w:r>
          </w:p>
        </w:tc>
        <w:tc>
          <w:tcPr>
            <w:tcW w:w="2160" w:type="dxa"/>
          </w:tcPr>
          <w:p w:rsidR="00926764" w:rsidRPr="00053113" w:rsidRDefault="00926764" w:rsidP="00AA7EBC">
            <w:pPr>
              <w:jc w:val="center"/>
              <w:rPr>
                <w:sz w:val="24"/>
                <w:szCs w:val="24"/>
              </w:rPr>
            </w:pPr>
            <w:r>
              <w:rPr>
                <w:sz w:val="24"/>
                <w:szCs w:val="24"/>
              </w:rPr>
              <w:t>Парфентьєва І.П.</w:t>
            </w:r>
          </w:p>
        </w:tc>
      </w:tr>
      <w:tr w:rsidR="00926764" w:rsidRPr="00053113" w:rsidTr="00AA7EBC">
        <w:tc>
          <w:tcPr>
            <w:tcW w:w="877" w:type="dxa"/>
            <w:vAlign w:val="center"/>
          </w:tcPr>
          <w:p w:rsidR="00926764" w:rsidRPr="00053113" w:rsidRDefault="00926764" w:rsidP="00AA7EBC">
            <w:pPr>
              <w:ind w:left="360"/>
              <w:jc w:val="center"/>
              <w:rPr>
                <w:sz w:val="24"/>
                <w:szCs w:val="24"/>
              </w:rPr>
            </w:pPr>
          </w:p>
        </w:tc>
        <w:tc>
          <w:tcPr>
            <w:tcW w:w="3191" w:type="dxa"/>
          </w:tcPr>
          <w:p w:rsidR="00926764" w:rsidRPr="00053113" w:rsidRDefault="00926764" w:rsidP="00AA7EBC">
            <w:pPr>
              <w:rPr>
                <w:sz w:val="24"/>
                <w:szCs w:val="24"/>
              </w:rPr>
            </w:pPr>
            <w:r w:rsidRPr="00053113">
              <w:rPr>
                <w:sz w:val="24"/>
                <w:szCs w:val="24"/>
              </w:rPr>
              <w:t>Педагогічна практика (навчальна)</w:t>
            </w:r>
          </w:p>
        </w:tc>
        <w:tc>
          <w:tcPr>
            <w:tcW w:w="900" w:type="dxa"/>
            <w:vAlign w:val="center"/>
          </w:tcPr>
          <w:p w:rsidR="00926764" w:rsidRPr="00053113" w:rsidRDefault="00926764" w:rsidP="00AA7EBC">
            <w:pPr>
              <w:jc w:val="center"/>
              <w:rPr>
                <w:sz w:val="24"/>
                <w:szCs w:val="24"/>
              </w:rPr>
            </w:pPr>
            <w:r w:rsidRPr="00053113">
              <w:rPr>
                <w:sz w:val="24"/>
                <w:szCs w:val="24"/>
              </w:rPr>
              <w:t>3</w:t>
            </w:r>
          </w:p>
        </w:tc>
        <w:tc>
          <w:tcPr>
            <w:tcW w:w="3240" w:type="dxa"/>
          </w:tcPr>
          <w:p w:rsidR="00926764" w:rsidRPr="00053113" w:rsidRDefault="00926764" w:rsidP="00AA7EBC">
            <w:pPr>
              <w:jc w:val="center"/>
              <w:rPr>
                <w:sz w:val="24"/>
                <w:szCs w:val="24"/>
              </w:rPr>
            </w:pPr>
            <w:r w:rsidRPr="00053113">
              <w:rPr>
                <w:sz w:val="24"/>
                <w:szCs w:val="24"/>
              </w:rPr>
              <w:t>014.13 Середня освіта</w:t>
            </w:r>
          </w:p>
          <w:p w:rsidR="00926764" w:rsidRPr="00053113" w:rsidRDefault="00926764" w:rsidP="00AA7EBC">
            <w:pPr>
              <w:jc w:val="center"/>
              <w:rPr>
                <w:sz w:val="24"/>
                <w:szCs w:val="24"/>
              </w:rPr>
            </w:pPr>
            <w:r w:rsidRPr="00053113">
              <w:rPr>
                <w:sz w:val="24"/>
                <w:szCs w:val="24"/>
              </w:rPr>
              <w:t>(Музичне мистецтво )</w:t>
            </w:r>
          </w:p>
        </w:tc>
        <w:tc>
          <w:tcPr>
            <w:tcW w:w="2160" w:type="dxa"/>
          </w:tcPr>
          <w:p w:rsidR="00926764" w:rsidRPr="00053113" w:rsidRDefault="00926764" w:rsidP="00AA7EBC">
            <w:pPr>
              <w:rPr>
                <w:sz w:val="24"/>
                <w:szCs w:val="24"/>
              </w:rPr>
            </w:pPr>
            <w:r>
              <w:rPr>
                <w:sz w:val="24"/>
                <w:szCs w:val="24"/>
              </w:rPr>
              <w:t>Аристова Л.С.</w:t>
            </w:r>
          </w:p>
        </w:tc>
      </w:tr>
      <w:tr w:rsidR="00926764" w:rsidRPr="00053113" w:rsidTr="00AA7EBC">
        <w:tc>
          <w:tcPr>
            <w:tcW w:w="877" w:type="dxa"/>
            <w:vAlign w:val="center"/>
          </w:tcPr>
          <w:p w:rsidR="00926764" w:rsidRPr="00053113" w:rsidRDefault="00926764" w:rsidP="00AA7EBC">
            <w:pPr>
              <w:ind w:left="360"/>
              <w:jc w:val="center"/>
              <w:rPr>
                <w:sz w:val="24"/>
                <w:szCs w:val="24"/>
              </w:rPr>
            </w:pPr>
          </w:p>
        </w:tc>
        <w:tc>
          <w:tcPr>
            <w:tcW w:w="3191" w:type="dxa"/>
          </w:tcPr>
          <w:p w:rsidR="00926764" w:rsidRPr="00053113" w:rsidRDefault="00926764" w:rsidP="00AA7EBC">
            <w:pPr>
              <w:rPr>
                <w:sz w:val="24"/>
                <w:szCs w:val="24"/>
              </w:rPr>
            </w:pPr>
            <w:r>
              <w:rPr>
                <w:sz w:val="24"/>
                <w:szCs w:val="24"/>
              </w:rPr>
              <w:t>Педагогічна практика(виробнича зі спеціалізації)</w:t>
            </w:r>
          </w:p>
        </w:tc>
        <w:tc>
          <w:tcPr>
            <w:tcW w:w="900" w:type="dxa"/>
            <w:vAlign w:val="center"/>
          </w:tcPr>
          <w:p w:rsidR="00926764" w:rsidRPr="00053113" w:rsidRDefault="00926764" w:rsidP="00AA7EBC">
            <w:pPr>
              <w:jc w:val="center"/>
              <w:rPr>
                <w:sz w:val="24"/>
                <w:szCs w:val="24"/>
              </w:rPr>
            </w:pPr>
            <w:r>
              <w:rPr>
                <w:sz w:val="24"/>
                <w:szCs w:val="24"/>
              </w:rPr>
              <w:t>3</w:t>
            </w:r>
          </w:p>
        </w:tc>
        <w:tc>
          <w:tcPr>
            <w:tcW w:w="3240" w:type="dxa"/>
          </w:tcPr>
          <w:p w:rsidR="00926764" w:rsidRPr="00053113" w:rsidRDefault="00926764" w:rsidP="00AA7EBC">
            <w:pPr>
              <w:jc w:val="center"/>
              <w:rPr>
                <w:sz w:val="24"/>
                <w:szCs w:val="24"/>
              </w:rPr>
            </w:pPr>
            <w:r w:rsidRPr="00053113">
              <w:rPr>
                <w:sz w:val="24"/>
                <w:szCs w:val="24"/>
              </w:rPr>
              <w:t>014.13 Середня освіта</w:t>
            </w:r>
          </w:p>
          <w:p w:rsidR="00926764" w:rsidRPr="00053113" w:rsidRDefault="00926764" w:rsidP="00AA7EBC">
            <w:pPr>
              <w:jc w:val="center"/>
              <w:rPr>
                <w:sz w:val="24"/>
                <w:szCs w:val="24"/>
              </w:rPr>
            </w:pPr>
            <w:r w:rsidRPr="00053113">
              <w:rPr>
                <w:sz w:val="24"/>
                <w:szCs w:val="24"/>
              </w:rPr>
              <w:t>(Музичне мистецтво )</w:t>
            </w:r>
          </w:p>
        </w:tc>
        <w:tc>
          <w:tcPr>
            <w:tcW w:w="2160" w:type="dxa"/>
          </w:tcPr>
          <w:p w:rsidR="00926764" w:rsidRDefault="00926764" w:rsidP="00AA7EBC">
            <w:pPr>
              <w:jc w:val="center"/>
              <w:rPr>
                <w:sz w:val="24"/>
                <w:szCs w:val="24"/>
              </w:rPr>
            </w:pPr>
            <w:r>
              <w:rPr>
                <w:sz w:val="24"/>
                <w:szCs w:val="24"/>
              </w:rPr>
              <w:t>Хайрулліна Ю.О.</w:t>
            </w:r>
          </w:p>
          <w:p w:rsidR="00926764" w:rsidRDefault="00926764" w:rsidP="00AA7EBC">
            <w:pPr>
              <w:jc w:val="center"/>
              <w:rPr>
                <w:sz w:val="24"/>
                <w:szCs w:val="24"/>
              </w:rPr>
            </w:pPr>
          </w:p>
        </w:tc>
      </w:tr>
      <w:tr w:rsidR="00926764" w:rsidRPr="00053113" w:rsidTr="00AA7EBC">
        <w:tc>
          <w:tcPr>
            <w:tcW w:w="877" w:type="dxa"/>
            <w:vAlign w:val="center"/>
          </w:tcPr>
          <w:p w:rsidR="00926764" w:rsidRPr="00053113" w:rsidRDefault="00926764" w:rsidP="00AA7EBC">
            <w:pPr>
              <w:ind w:left="360"/>
              <w:jc w:val="center"/>
              <w:rPr>
                <w:sz w:val="24"/>
                <w:szCs w:val="24"/>
              </w:rPr>
            </w:pPr>
          </w:p>
        </w:tc>
        <w:tc>
          <w:tcPr>
            <w:tcW w:w="3191" w:type="dxa"/>
          </w:tcPr>
          <w:p w:rsidR="00926764" w:rsidRPr="00053113" w:rsidRDefault="00926764" w:rsidP="00AA7EBC">
            <w:pPr>
              <w:rPr>
                <w:sz w:val="24"/>
                <w:szCs w:val="24"/>
              </w:rPr>
            </w:pPr>
            <w:r>
              <w:rPr>
                <w:sz w:val="24"/>
                <w:szCs w:val="24"/>
              </w:rPr>
              <w:t>Педагогічна практика(виробнича зі спеціальності)</w:t>
            </w:r>
          </w:p>
        </w:tc>
        <w:tc>
          <w:tcPr>
            <w:tcW w:w="900" w:type="dxa"/>
            <w:vAlign w:val="center"/>
          </w:tcPr>
          <w:p w:rsidR="00926764" w:rsidRPr="00053113" w:rsidRDefault="00926764" w:rsidP="00AA7EBC">
            <w:pPr>
              <w:jc w:val="center"/>
              <w:rPr>
                <w:sz w:val="24"/>
                <w:szCs w:val="24"/>
              </w:rPr>
            </w:pPr>
            <w:r w:rsidRPr="00053113">
              <w:rPr>
                <w:sz w:val="24"/>
                <w:szCs w:val="24"/>
              </w:rPr>
              <w:t>4</w:t>
            </w:r>
          </w:p>
        </w:tc>
        <w:tc>
          <w:tcPr>
            <w:tcW w:w="3240" w:type="dxa"/>
          </w:tcPr>
          <w:p w:rsidR="00926764" w:rsidRPr="00053113" w:rsidRDefault="00926764" w:rsidP="00AA7EBC">
            <w:pPr>
              <w:rPr>
                <w:sz w:val="24"/>
                <w:szCs w:val="24"/>
              </w:rPr>
            </w:pPr>
            <w:r w:rsidRPr="00053113">
              <w:rPr>
                <w:sz w:val="24"/>
                <w:szCs w:val="24"/>
              </w:rPr>
              <w:t>6.020204 Музичне мистецтво</w:t>
            </w:r>
          </w:p>
        </w:tc>
        <w:tc>
          <w:tcPr>
            <w:tcW w:w="2160" w:type="dxa"/>
          </w:tcPr>
          <w:p w:rsidR="00926764" w:rsidRPr="00053113" w:rsidRDefault="00926764" w:rsidP="00AA7EBC">
            <w:pPr>
              <w:rPr>
                <w:sz w:val="24"/>
                <w:szCs w:val="24"/>
              </w:rPr>
            </w:pPr>
            <w:r>
              <w:rPr>
                <w:sz w:val="24"/>
                <w:szCs w:val="24"/>
              </w:rPr>
              <w:t>Аристова Л.С.</w:t>
            </w:r>
          </w:p>
        </w:tc>
      </w:tr>
      <w:tr w:rsidR="00926764" w:rsidRPr="00053113" w:rsidTr="00AA7EBC">
        <w:tc>
          <w:tcPr>
            <w:tcW w:w="10368" w:type="dxa"/>
            <w:gridSpan w:val="5"/>
            <w:vAlign w:val="center"/>
          </w:tcPr>
          <w:p w:rsidR="00926764" w:rsidRPr="00A24EFC" w:rsidRDefault="00926764" w:rsidP="00AA7EBC">
            <w:pPr>
              <w:jc w:val="center"/>
              <w:rPr>
                <w:b/>
                <w:sz w:val="24"/>
                <w:szCs w:val="24"/>
              </w:rPr>
            </w:pPr>
            <w:r w:rsidRPr="00A24EFC">
              <w:rPr>
                <w:b/>
                <w:sz w:val="24"/>
                <w:szCs w:val="24"/>
              </w:rPr>
              <w:t>Ступінь магістра</w:t>
            </w:r>
          </w:p>
        </w:tc>
      </w:tr>
      <w:tr w:rsidR="00926764" w:rsidRPr="00053113" w:rsidTr="00AA7EBC">
        <w:tc>
          <w:tcPr>
            <w:tcW w:w="877" w:type="dxa"/>
            <w:vAlign w:val="center"/>
          </w:tcPr>
          <w:p w:rsidR="00926764" w:rsidRPr="00053113" w:rsidRDefault="00926764" w:rsidP="00AA7EBC">
            <w:pPr>
              <w:tabs>
                <w:tab w:val="left" w:pos="0"/>
                <w:tab w:val="left" w:pos="180"/>
              </w:tabs>
              <w:ind w:left="360"/>
              <w:jc w:val="center"/>
              <w:rPr>
                <w:sz w:val="24"/>
                <w:szCs w:val="24"/>
              </w:rPr>
            </w:pPr>
            <w:r>
              <w:rPr>
                <w:sz w:val="24"/>
                <w:szCs w:val="24"/>
              </w:rPr>
              <w:t>1</w:t>
            </w:r>
          </w:p>
        </w:tc>
        <w:tc>
          <w:tcPr>
            <w:tcW w:w="3191" w:type="dxa"/>
          </w:tcPr>
          <w:p w:rsidR="00926764" w:rsidRPr="00A251E8" w:rsidRDefault="00926764" w:rsidP="00AA7EBC">
            <w:pPr>
              <w:rPr>
                <w:sz w:val="24"/>
                <w:szCs w:val="24"/>
              </w:rPr>
            </w:pPr>
            <w:r>
              <w:rPr>
                <w:sz w:val="24"/>
                <w:szCs w:val="24"/>
              </w:rPr>
              <w:t>Музично-педагогічне джерелознавство</w:t>
            </w:r>
          </w:p>
        </w:tc>
        <w:tc>
          <w:tcPr>
            <w:tcW w:w="900" w:type="dxa"/>
            <w:vAlign w:val="center"/>
          </w:tcPr>
          <w:p w:rsidR="00926764" w:rsidRPr="00053113" w:rsidRDefault="00926764" w:rsidP="00AA7EBC">
            <w:pPr>
              <w:jc w:val="center"/>
              <w:rPr>
                <w:sz w:val="24"/>
                <w:szCs w:val="24"/>
              </w:rPr>
            </w:pPr>
            <w:r>
              <w:rPr>
                <w:sz w:val="24"/>
                <w:szCs w:val="24"/>
              </w:rPr>
              <w:t>6</w:t>
            </w:r>
          </w:p>
        </w:tc>
        <w:tc>
          <w:tcPr>
            <w:tcW w:w="3240" w:type="dxa"/>
          </w:tcPr>
          <w:p w:rsidR="00926764" w:rsidRPr="00053113" w:rsidRDefault="00926764" w:rsidP="00AA7EBC">
            <w:pPr>
              <w:jc w:val="center"/>
              <w:rPr>
                <w:sz w:val="24"/>
                <w:szCs w:val="24"/>
              </w:rPr>
            </w:pPr>
            <w:r w:rsidRPr="00053113">
              <w:rPr>
                <w:sz w:val="24"/>
                <w:szCs w:val="24"/>
              </w:rPr>
              <w:t>014.13 Середня освіта</w:t>
            </w:r>
          </w:p>
          <w:p w:rsidR="00926764" w:rsidRPr="00053113" w:rsidRDefault="00926764" w:rsidP="00AA7EBC">
            <w:pPr>
              <w:jc w:val="center"/>
              <w:rPr>
                <w:sz w:val="24"/>
                <w:szCs w:val="24"/>
              </w:rPr>
            </w:pPr>
            <w:r w:rsidRPr="00053113">
              <w:rPr>
                <w:sz w:val="24"/>
                <w:szCs w:val="24"/>
              </w:rPr>
              <w:t>(Музичне мистецтво )</w:t>
            </w:r>
          </w:p>
        </w:tc>
        <w:tc>
          <w:tcPr>
            <w:tcW w:w="2160" w:type="dxa"/>
          </w:tcPr>
          <w:p w:rsidR="00926764" w:rsidRPr="00053113" w:rsidRDefault="00926764" w:rsidP="00AA7EBC">
            <w:pPr>
              <w:jc w:val="center"/>
              <w:rPr>
                <w:sz w:val="24"/>
                <w:szCs w:val="24"/>
              </w:rPr>
            </w:pPr>
            <w:r>
              <w:rPr>
                <w:sz w:val="24"/>
                <w:szCs w:val="24"/>
              </w:rPr>
              <w:t>Щербак І.В</w:t>
            </w:r>
          </w:p>
        </w:tc>
      </w:tr>
      <w:tr w:rsidR="00926764" w:rsidRPr="00053113" w:rsidTr="00AA7EBC">
        <w:tc>
          <w:tcPr>
            <w:tcW w:w="877" w:type="dxa"/>
            <w:vAlign w:val="center"/>
          </w:tcPr>
          <w:p w:rsidR="00926764" w:rsidRPr="00053113" w:rsidRDefault="00926764" w:rsidP="00AA7EBC">
            <w:pPr>
              <w:tabs>
                <w:tab w:val="left" w:pos="0"/>
                <w:tab w:val="left" w:pos="180"/>
              </w:tabs>
              <w:ind w:left="360"/>
              <w:jc w:val="center"/>
              <w:rPr>
                <w:sz w:val="24"/>
                <w:szCs w:val="24"/>
              </w:rPr>
            </w:pPr>
            <w:r>
              <w:rPr>
                <w:sz w:val="24"/>
                <w:szCs w:val="24"/>
              </w:rPr>
              <w:t>2</w:t>
            </w:r>
          </w:p>
        </w:tc>
        <w:tc>
          <w:tcPr>
            <w:tcW w:w="3191" w:type="dxa"/>
            <w:vAlign w:val="center"/>
          </w:tcPr>
          <w:p w:rsidR="00926764" w:rsidRPr="00A251E8" w:rsidRDefault="00926764" w:rsidP="00AA7EBC">
            <w:pPr>
              <w:rPr>
                <w:sz w:val="24"/>
                <w:szCs w:val="24"/>
              </w:rPr>
            </w:pPr>
            <w:r w:rsidRPr="00A251E8">
              <w:rPr>
                <w:sz w:val="24"/>
                <w:szCs w:val="24"/>
              </w:rPr>
              <w:t>Методика й технології викладання фахових дисциплін у ВНЗ та спеціальних навчальних закладах</w:t>
            </w:r>
          </w:p>
        </w:tc>
        <w:tc>
          <w:tcPr>
            <w:tcW w:w="900" w:type="dxa"/>
            <w:vAlign w:val="center"/>
          </w:tcPr>
          <w:p w:rsidR="00926764" w:rsidRPr="00053113" w:rsidRDefault="00926764" w:rsidP="00AA7EBC">
            <w:pPr>
              <w:jc w:val="center"/>
              <w:rPr>
                <w:sz w:val="24"/>
                <w:szCs w:val="24"/>
              </w:rPr>
            </w:pPr>
            <w:r>
              <w:rPr>
                <w:sz w:val="24"/>
                <w:szCs w:val="24"/>
              </w:rPr>
              <w:t>5,6</w:t>
            </w:r>
          </w:p>
        </w:tc>
        <w:tc>
          <w:tcPr>
            <w:tcW w:w="3240" w:type="dxa"/>
          </w:tcPr>
          <w:p w:rsidR="00926764" w:rsidRPr="00053113" w:rsidRDefault="00926764" w:rsidP="00AA7EBC">
            <w:pPr>
              <w:jc w:val="center"/>
              <w:rPr>
                <w:sz w:val="24"/>
                <w:szCs w:val="24"/>
              </w:rPr>
            </w:pPr>
            <w:r w:rsidRPr="00053113">
              <w:rPr>
                <w:sz w:val="24"/>
                <w:szCs w:val="24"/>
              </w:rPr>
              <w:t>014.13 Середня освіта</w:t>
            </w:r>
          </w:p>
          <w:p w:rsidR="00926764" w:rsidRPr="00053113" w:rsidRDefault="00926764" w:rsidP="00AA7EBC">
            <w:pPr>
              <w:jc w:val="center"/>
              <w:rPr>
                <w:sz w:val="24"/>
                <w:szCs w:val="24"/>
              </w:rPr>
            </w:pPr>
            <w:r w:rsidRPr="00053113">
              <w:rPr>
                <w:sz w:val="24"/>
                <w:szCs w:val="24"/>
              </w:rPr>
              <w:t>(Музичне мистецтво )</w:t>
            </w:r>
          </w:p>
        </w:tc>
        <w:tc>
          <w:tcPr>
            <w:tcW w:w="2160" w:type="dxa"/>
          </w:tcPr>
          <w:p w:rsidR="00926764" w:rsidRDefault="00926764" w:rsidP="00AA7EBC">
            <w:pPr>
              <w:jc w:val="center"/>
              <w:rPr>
                <w:sz w:val="24"/>
                <w:szCs w:val="24"/>
              </w:rPr>
            </w:pPr>
            <w:r>
              <w:rPr>
                <w:sz w:val="24"/>
                <w:szCs w:val="24"/>
              </w:rPr>
              <w:t>Аристова Л.С.</w:t>
            </w:r>
          </w:p>
          <w:p w:rsidR="00926764" w:rsidRPr="00053113" w:rsidRDefault="00926764" w:rsidP="00AA7EBC">
            <w:pPr>
              <w:jc w:val="center"/>
              <w:rPr>
                <w:sz w:val="24"/>
                <w:szCs w:val="24"/>
              </w:rPr>
            </w:pPr>
            <w:r>
              <w:rPr>
                <w:sz w:val="24"/>
                <w:szCs w:val="24"/>
              </w:rPr>
              <w:t>Ревенко Н.В.</w:t>
            </w:r>
          </w:p>
        </w:tc>
      </w:tr>
      <w:tr w:rsidR="00926764" w:rsidRPr="00053113" w:rsidTr="00AA7EBC">
        <w:tc>
          <w:tcPr>
            <w:tcW w:w="877" w:type="dxa"/>
            <w:vAlign w:val="center"/>
          </w:tcPr>
          <w:p w:rsidR="00926764" w:rsidRPr="00053113" w:rsidRDefault="00926764" w:rsidP="00AA7EBC">
            <w:pPr>
              <w:tabs>
                <w:tab w:val="left" w:pos="0"/>
                <w:tab w:val="left" w:pos="180"/>
              </w:tabs>
              <w:ind w:left="360"/>
              <w:jc w:val="center"/>
              <w:rPr>
                <w:sz w:val="24"/>
                <w:szCs w:val="24"/>
              </w:rPr>
            </w:pPr>
            <w:r>
              <w:rPr>
                <w:sz w:val="24"/>
                <w:szCs w:val="24"/>
              </w:rPr>
              <w:t>3</w:t>
            </w:r>
          </w:p>
        </w:tc>
        <w:tc>
          <w:tcPr>
            <w:tcW w:w="3191" w:type="dxa"/>
            <w:vAlign w:val="center"/>
          </w:tcPr>
          <w:p w:rsidR="00926764" w:rsidRPr="00A251E8" w:rsidRDefault="00926764" w:rsidP="00AA7EBC">
            <w:pPr>
              <w:rPr>
                <w:sz w:val="24"/>
                <w:szCs w:val="24"/>
              </w:rPr>
            </w:pPr>
            <w:r>
              <w:rPr>
                <w:sz w:val="24"/>
                <w:szCs w:val="24"/>
              </w:rPr>
              <w:t>Практична музикологія</w:t>
            </w:r>
          </w:p>
        </w:tc>
        <w:tc>
          <w:tcPr>
            <w:tcW w:w="900" w:type="dxa"/>
            <w:vAlign w:val="center"/>
          </w:tcPr>
          <w:p w:rsidR="00926764" w:rsidRPr="00053113" w:rsidRDefault="00926764" w:rsidP="00AA7EBC">
            <w:pPr>
              <w:jc w:val="center"/>
              <w:rPr>
                <w:sz w:val="24"/>
                <w:szCs w:val="24"/>
              </w:rPr>
            </w:pPr>
            <w:r>
              <w:rPr>
                <w:sz w:val="24"/>
                <w:szCs w:val="24"/>
              </w:rPr>
              <w:t>5</w:t>
            </w:r>
          </w:p>
        </w:tc>
        <w:tc>
          <w:tcPr>
            <w:tcW w:w="3240" w:type="dxa"/>
          </w:tcPr>
          <w:p w:rsidR="00926764" w:rsidRPr="00053113" w:rsidRDefault="00926764" w:rsidP="00AA7EBC">
            <w:pPr>
              <w:jc w:val="center"/>
              <w:rPr>
                <w:sz w:val="24"/>
                <w:szCs w:val="24"/>
              </w:rPr>
            </w:pPr>
            <w:r w:rsidRPr="00053113">
              <w:rPr>
                <w:sz w:val="24"/>
                <w:szCs w:val="24"/>
              </w:rPr>
              <w:t>014.13 Середня освіта</w:t>
            </w:r>
          </w:p>
          <w:p w:rsidR="00926764" w:rsidRPr="00053113" w:rsidRDefault="00926764" w:rsidP="00AA7EBC">
            <w:pPr>
              <w:jc w:val="center"/>
              <w:rPr>
                <w:sz w:val="24"/>
                <w:szCs w:val="24"/>
              </w:rPr>
            </w:pPr>
            <w:r w:rsidRPr="00053113">
              <w:rPr>
                <w:sz w:val="24"/>
                <w:szCs w:val="24"/>
              </w:rPr>
              <w:t>(Музичне мистецтво )</w:t>
            </w:r>
          </w:p>
        </w:tc>
        <w:tc>
          <w:tcPr>
            <w:tcW w:w="2160" w:type="dxa"/>
          </w:tcPr>
          <w:p w:rsidR="00926764" w:rsidRPr="00053113" w:rsidRDefault="00926764" w:rsidP="00AA7EBC">
            <w:pPr>
              <w:jc w:val="center"/>
              <w:rPr>
                <w:sz w:val="24"/>
                <w:szCs w:val="24"/>
              </w:rPr>
            </w:pPr>
            <w:r>
              <w:rPr>
                <w:sz w:val="24"/>
                <w:szCs w:val="24"/>
              </w:rPr>
              <w:t>Васильєва Л.Л..</w:t>
            </w:r>
          </w:p>
        </w:tc>
      </w:tr>
      <w:tr w:rsidR="00926764" w:rsidRPr="00053113" w:rsidTr="00AA7EBC">
        <w:tc>
          <w:tcPr>
            <w:tcW w:w="877" w:type="dxa"/>
            <w:vAlign w:val="center"/>
          </w:tcPr>
          <w:p w:rsidR="00926764" w:rsidRPr="00053113" w:rsidRDefault="00926764" w:rsidP="00AA7EBC">
            <w:pPr>
              <w:tabs>
                <w:tab w:val="left" w:pos="0"/>
                <w:tab w:val="left" w:pos="180"/>
              </w:tabs>
              <w:jc w:val="center"/>
              <w:rPr>
                <w:sz w:val="24"/>
                <w:szCs w:val="24"/>
              </w:rPr>
            </w:pPr>
            <w:r>
              <w:rPr>
                <w:sz w:val="24"/>
                <w:szCs w:val="24"/>
              </w:rPr>
              <w:t>4</w:t>
            </w:r>
          </w:p>
        </w:tc>
        <w:tc>
          <w:tcPr>
            <w:tcW w:w="3191" w:type="dxa"/>
            <w:vAlign w:val="center"/>
          </w:tcPr>
          <w:p w:rsidR="00926764" w:rsidRPr="00A251E8" w:rsidRDefault="00926764" w:rsidP="00AA7EBC">
            <w:pPr>
              <w:rPr>
                <w:sz w:val="24"/>
                <w:szCs w:val="24"/>
              </w:rPr>
            </w:pPr>
            <w:r>
              <w:rPr>
                <w:sz w:val="24"/>
                <w:szCs w:val="24"/>
              </w:rPr>
              <w:t>Технології навчання музичного мистецтва</w:t>
            </w:r>
          </w:p>
        </w:tc>
        <w:tc>
          <w:tcPr>
            <w:tcW w:w="900" w:type="dxa"/>
            <w:vAlign w:val="center"/>
          </w:tcPr>
          <w:p w:rsidR="00926764" w:rsidRPr="00053113" w:rsidRDefault="00926764" w:rsidP="00AA7EBC">
            <w:pPr>
              <w:jc w:val="center"/>
              <w:rPr>
                <w:sz w:val="24"/>
                <w:szCs w:val="24"/>
              </w:rPr>
            </w:pPr>
            <w:r>
              <w:rPr>
                <w:sz w:val="24"/>
                <w:szCs w:val="24"/>
              </w:rPr>
              <w:t>6</w:t>
            </w:r>
          </w:p>
        </w:tc>
        <w:tc>
          <w:tcPr>
            <w:tcW w:w="3240" w:type="dxa"/>
          </w:tcPr>
          <w:p w:rsidR="00926764" w:rsidRPr="00053113" w:rsidRDefault="00926764" w:rsidP="00AA7EBC">
            <w:pPr>
              <w:jc w:val="center"/>
              <w:rPr>
                <w:sz w:val="24"/>
                <w:szCs w:val="24"/>
              </w:rPr>
            </w:pPr>
            <w:r w:rsidRPr="00053113">
              <w:rPr>
                <w:sz w:val="24"/>
                <w:szCs w:val="24"/>
              </w:rPr>
              <w:t>014.13 Середня освіта</w:t>
            </w:r>
          </w:p>
          <w:p w:rsidR="00926764" w:rsidRPr="00053113" w:rsidRDefault="00926764" w:rsidP="00AA7EBC">
            <w:pPr>
              <w:jc w:val="center"/>
              <w:rPr>
                <w:sz w:val="24"/>
                <w:szCs w:val="24"/>
              </w:rPr>
            </w:pPr>
            <w:r w:rsidRPr="00053113">
              <w:rPr>
                <w:sz w:val="24"/>
                <w:szCs w:val="24"/>
              </w:rPr>
              <w:t>(Музичне мистецтво )</w:t>
            </w:r>
          </w:p>
        </w:tc>
        <w:tc>
          <w:tcPr>
            <w:tcW w:w="2160" w:type="dxa"/>
          </w:tcPr>
          <w:p w:rsidR="00926764" w:rsidRPr="00053113" w:rsidRDefault="00926764" w:rsidP="00AA7EBC">
            <w:pPr>
              <w:jc w:val="center"/>
              <w:rPr>
                <w:sz w:val="24"/>
                <w:szCs w:val="24"/>
              </w:rPr>
            </w:pPr>
            <w:r>
              <w:rPr>
                <w:sz w:val="24"/>
                <w:szCs w:val="24"/>
              </w:rPr>
              <w:t>Аристова Л.С.</w:t>
            </w:r>
          </w:p>
        </w:tc>
      </w:tr>
      <w:tr w:rsidR="00926764" w:rsidRPr="00053113" w:rsidTr="00AA7EBC">
        <w:tc>
          <w:tcPr>
            <w:tcW w:w="877" w:type="dxa"/>
            <w:vAlign w:val="center"/>
          </w:tcPr>
          <w:p w:rsidR="00926764" w:rsidRPr="00053113" w:rsidRDefault="00926764" w:rsidP="00AA7EBC">
            <w:pPr>
              <w:tabs>
                <w:tab w:val="left" w:pos="0"/>
                <w:tab w:val="left" w:pos="180"/>
              </w:tabs>
              <w:ind w:left="360"/>
              <w:jc w:val="center"/>
              <w:rPr>
                <w:sz w:val="24"/>
                <w:szCs w:val="24"/>
              </w:rPr>
            </w:pPr>
            <w:r>
              <w:rPr>
                <w:sz w:val="24"/>
                <w:szCs w:val="24"/>
              </w:rPr>
              <w:t>5</w:t>
            </w:r>
          </w:p>
        </w:tc>
        <w:tc>
          <w:tcPr>
            <w:tcW w:w="3191" w:type="dxa"/>
            <w:vAlign w:val="center"/>
          </w:tcPr>
          <w:p w:rsidR="00926764" w:rsidRPr="00A251E8" w:rsidRDefault="00926764" w:rsidP="00AA7EBC">
            <w:pPr>
              <w:rPr>
                <w:sz w:val="24"/>
                <w:szCs w:val="24"/>
              </w:rPr>
            </w:pPr>
            <w:r w:rsidRPr="00A251E8">
              <w:rPr>
                <w:sz w:val="24"/>
                <w:szCs w:val="24"/>
              </w:rPr>
              <w:t>Хоров</w:t>
            </w:r>
            <w:r>
              <w:rPr>
                <w:sz w:val="24"/>
                <w:szCs w:val="24"/>
              </w:rPr>
              <w:t>е виконавство</w:t>
            </w:r>
          </w:p>
        </w:tc>
        <w:tc>
          <w:tcPr>
            <w:tcW w:w="900" w:type="dxa"/>
            <w:vAlign w:val="center"/>
          </w:tcPr>
          <w:p w:rsidR="00926764" w:rsidRPr="00053113" w:rsidRDefault="00926764" w:rsidP="00AA7EBC">
            <w:pPr>
              <w:jc w:val="center"/>
              <w:rPr>
                <w:sz w:val="24"/>
                <w:szCs w:val="24"/>
              </w:rPr>
            </w:pPr>
            <w:r>
              <w:rPr>
                <w:sz w:val="24"/>
                <w:szCs w:val="24"/>
              </w:rPr>
              <w:t>5,6</w:t>
            </w:r>
          </w:p>
        </w:tc>
        <w:tc>
          <w:tcPr>
            <w:tcW w:w="3240" w:type="dxa"/>
          </w:tcPr>
          <w:p w:rsidR="00926764" w:rsidRPr="00053113" w:rsidRDefault="00926764" w:rsidP="00AA7EBC">
            <w:pPr>
              <w:jc w:val="center"/>
              <w:rPr>
                <w:sz w:val="24"/>
                <w:szCs w:val="24"/>
              </w:rPr>
            </w:pPr>
            <w:r w:rsidRPr="00053113">
              <w:rPr>
                <w:sz w:val="24"/>
                <w:szCs w:val="24"/>
              </w:rPr>
              <w:t>014.13 Середня освіта</w:t>
            </w:r>
          </w:p>
          <w:p w:rsidR="00926764" w:rsidRPr="00053113" w:rsidRDefault="00926764" w:rsidP="00AA7EBC">
            <w:pPr>
              <w:jc w:val="center"/>
              <w:rPr>
                <w:sz w:val="24"/>
                <w:szCs w:val="24"/>
              </w:rPr>
            </w:pPr>
            <w:r w:rsidRPr="00053113">
              <w:rPr>
                <w:sz w:val="24"/>
                <w:szCs w:val="24"/>
              </w:rPr>
              <w:t>(Музичне мистецтво</w:t>
            </w:r>
          </w:p>
        </w:tc>
        <w:tc>
          <w:tcPr>
            <w:tcW w:w="2160" w:type="dxa"/>
          </w:tcPr>
          <w:p w:rsidR="00926764" w:rsidRPr="00053113" w:rsidRDefault="00926764" w:rsidP="00AA7EBC">
            <w:pPr>
              <w:jc w:val="center"/>
              <w:rPr>
                <w:sz w:val="24"/>
                <w:szCs w:val="24"/>
              </w:rPr>
            </w:pPr>
            <w:r>
              <w:rPr>
                <w:sz w:val="24"/>
                <w:szCs w:val="24"/>
              </w:rPr>
              <w:t>Парфентьєва І.П.</w:t>
            </w:r>
          </w:p>
        </w:tc>
      </w:tr>
      <w:tr w:rsidR="00926764" w:rsidRPr="00053113" w:rsidTr="00AA7EBC">
        <w:tc>
          <w:tcPr>
            <w:tcW w:w="877" w:type="dxa"/>
            <w:vAlign w:val="center"/>
          </w:tcPr>
          <w:p w:rsidR="00926764" w:rsidRPr="00053113" w:rsidRDefault="00926764" w:rsidP="00AA7EBC">
            <w:pPr>
              <w:tabs>
                <w:tab w:val="left" w:pos="0"/>
                <w:tab w:val="left" w:pos="180"/>
              </w:tabs>
              <w:ind w:left="360"/>
              <w:jc w:val="center"/>
              <w:rPr>
                <w:sz w:val="24"/>
                <w:szCs w:val="24"/>
              </w:rPr>
            </w:pPr>
            <w:r>
              <w:rPr>
                <w:sz w:val="24"/>
                <w:szCs w:val="24"/>
              </w:rPr>
              <w:t>6</w:t>
            </w:r>
          </w:p>
        </w:tc>
        <w:tc>
          <w:tcPr>
            <w:tcW w:w="3191" w:type="dxa"/>
            <w:vAlign w:val="center"/>
          </w:tcPr>
          <w:p w:rsidR="00926764" w:rsidRPr="00A251E8" w:rsidRDefault="00926764" w:rsidP="00AA7EBC">
            <w:pPr>
              <w:rPr>
                <w:sz w:val="24"/>
                <w:szCs w:val="24"/>
              </w:rPr>
            </w:pPr>
            <w:r w:rsidRPr="00A251E8">
              <w:rPr>
                <w:sz w:val="24"/>
                <w:szCs w:val="24"/>
              </w:rPr>
              <w:t>Методика викладання сольного співу</w:t>
            </w:r>
          </w:p>
        </w:tc>
        <w:tc>
          <w:tcPr>
            <w:tcW w:w="900" w:type="dxa"/>
            <w:vAlign w:val="center"/>
          </w:tcPr>
          <w:p w:rsidR="00926764" w:rsidRPr="00053113" w:rsidRDefault="00926764" w:rsidP="00AA7EBC">
            <w:pPr>
              <w:jc w:val="center"/>
              <w:rPr>
                <w:sz w:val="24"/>
                <w:szCs w:val="24"/>
              </w:rPr>
            </w:pPr>
            <w:r>
              <w:rPr>
                <w:sz w:val="24"/>
                <w:szCs w:val="24"/>
              </w:rPr>
              <w:t>5,6</w:t>
            </w:r>
          </w:p>
        </w:tc>
        <w:tc>
          <w:tcPr>
            <w:tcW w:w="3240" w:type="dxa"/>
          </w:tcPr>
          <w:p w:rsidR="00926764" w:rsidRPr="00053113" w:rsidRDefault="00926764" w:rsidP="00AA7EBC">
            <w:pPr>
              <w:jc w:val="center"/>
              <w:rPr>
                <w:sz w:val="24"/>
                <w:szCs w:val="24"/>
              </w:rPr>
            </w:pPr>
            <w:r w:rsidRPr="00053113">
              <w:rPr>
                <w:sz w:val="24"/>
                <w:szCs w:val="24"/>
              </w:rPr>
              <w:t>014.13 Середня освіта</w:t>
            </w:r>
          </w:p>
          <w:p w:rsidR="00926764" w:rsidRPr="00053113" w:rsidRDefault="00926764" w:rsidP="00AA7EBC">
            <w:pPr>
              <w:jc w:val="center"/>
              <w:rPr>
                <w:sz w:val="24"/>
                <w:szCs w:val="24"/>
              </w:rPr>
            </w:pPr>
            <w:r w:rsidRPr="00053113">
              <w:rPr>
                <w:sz w:val="24"/>
                <w:szCs w:val="24"/>
              </w:rPr>
              <w:t>(Музичне мистецтво</w:t>
            </w:r>
          </w:p>
        </w:tc>
        <w:tc>
          <w:tcPr>
            <w:tcW w:w="2160" w:type="dxa"/>
          </w:tcPr>
          <w:p w:rsidR="00926764" w:rsidRPr="00053113" w:rsidRDefault="00926764" w:rsidP="00AA7EBC">
            <w:pPr>
              <w:jc w:val="center"/>
              <w:rPr>
                <w:sz w:val="24"/>
                <w:szCs w:val="24"/>
              </w:rPr>
            </w:pPr>
            <w:r>
              <w:rPr>
                <w:sz w:val="24"/>
                <w:szCs w:val="24"/>
              </w:rPr>
              <w:t>Стріхар О.І.</w:t>
            </w:r>
          </w:p>
        </w:tc>
      </w:tr>
      <w:tr w:rsidR="00926764" w:rsidRPr="00053113" w:rsidTr="00AA7EBC">
        <w:tc>
          <w:tcPr>
            <w:tcW w:w="877" w:type="dxa"/>
            <w:vAlign w:val="center"/>
          </w:tcPr>
          <w:p w:rsidR="00926764" w:rsidRPr="00053113" w:rsidRDefault="00926764" w:rsidP="00AA7EBC">
            <w:pPr>
              <w:tabs>
                <w:tab w:val="left" w:pos="0"/>
                <w:tab w:val="left" w:pos="180"/>
              </w:tabs>
              <w:ind w:left="360"/>
              <w:jc w:val="center"/>
              <w:rPr>
                <w:sz w:val="24"/>
                <w:szCs w:val="24"/>
              </w:rPr>
            </w:pPr>
            <w:r>
              <w:rPr>
                <w:sz w:val="24"/>
                <w:szCs w:val="24"/>
              </w:rPr>
              <w:t>7</w:t>
            </w:r>
          </w:p>
        </w:tc>
        <w:tc>
          <w:tcPr>
            <w:tcW w:w="3191" w:type="dxa"/>
            <w:vAlign w:val="center"/>
          </w:tcPr>
          <w:p w:rsidR="00926764" w:rsidRPr="00A251E8" w:rsidRDefault="00926764" w:rsidP="00AA7EBC">
            <w:pPr>
              <w:rPr>
                <w:sz w:val="24"/>
                <w:szCs w:val="24"/>
              </w:rPr>
            </w:pPr>
            <w:r w:rsidRPr="00A251E8">
              <w:rPr>
                <w:sz w:val="24"/>
                <w:szCs w:val="24"/>
              </w:rPr>
              <w:t>Сольно-інструментальна майстерність з методикою викладання</w:t>
            </w:r>
          </w:p>
        </w:tc>
        <w:tc>
          <w:tcPr>
            <w:tcW w:w="900" w:type="dxa"/>
            <w:vAlign w:val="center"/>
          </w:tcPr>
          <w:p w:rsidR="00926764" w:rsidRPr="00053113" w:rsidRDefault="00926764" w:rsidP="00AA7EBC">
            <w:pPr>
              <w:jc w:val="center"/>
              <w:rPr>
                <w:sz w:val="24"/>
                <w:szCs w:val="24"/>
              </w:rPr>
            </w:pPr>
            <w:r>
              <w:rPr>
                <w:sz w:val="24"/>
                <w:szCs w:val="24"/>
              </w:rPr>
              <w:t>5,</w:t>
            </w:r>
            <w:r w:rsidRPr="00053113">
              <w:rPr>
                <w:sz w:val="24"/>
                <w:szCs w:val="24"/>
              </w:rPr>
              <w:t>6</w:t>
            </w:r>
          </w:p>
        </w:tc>
        <w:tc>
          <w:tcPr>
            <w:tcW w:w="3240" w:type="dxa"/>
          </w:tcPr>
          <w:p w:rsidR="00926764" w:rsidRPr="00053113" w:rsidRDefault="00926764" w:rsidP="00AA7EBC">
            <w:pPr>
              <w:jc w:val="center"/>
              <w:rPr>
                <w:sz w:val="24"/>
                <w:szCs w:val="24"/>
              </w:rPr>
            </w:pPr>
            <w:r w:rsidRPr="00053113">
              <w:rPr>
                <w:sz w:val="24"/>
                <w:szCs w:val="24"/>
              </w:rPr>
              <w:t>014.13 Середня освіта</w:t>
            </w:r>
          </w:p>
          <w:p w:rsidR="00926764" w:rsidRPr="00053113" w:rsidRDefault="00926764" w:rsidP="00AA7EBC">
            <w:pPr>
              <w:jc w:val="center"/>
              <w:rPr>
                <w:sz w:val="24"/>
                <w:szCs w:val="24"/>
              </w:rPr>
            </w:pPr>
            <w:r w:rsidRPr="00053113">
              <w:rPr>
                <w:sz w:val="24"/>
                <w:szCs w:val="24"/>
              </w:rPr>
              <w:t>(Музичне мистецтво )</w:t>
            </w:r>
          </w:p>
        </w:tc>
        <w:tc>
          <w:tcPr>
            <w:tcW w:w="2160" w:type="dxa"/>
          </w:tcPr>
          <w:p w:rsidR="00926764" w:rsidRDefault="00926764" w:rsidP="00AA7EBC">
            <w:pPr>
              <w:jc w:val="center"/>
              <w:rPr>
                <w:sz w:val="24"/>
                <w:szCs w:val="24"/>
              </w:rPr>
            </w:pPr>
            <w:r>
              <w:rPr>
                <w:sz w:val="24"/>
                <w:szCs w:val="24"/>
              </w:rPr>
              <w:t>Ревенко Н.В.</w:t>
            </w:r>
          </w:p>
          <w:p w:rsidR="00926764" w:rsidRPr="00053113" w:rsidRDefault="00926764" w:rsidP="00AA7EBC">
            <w:pPr>
              <w:jc w:val="center"/>
              <w:rPr>
                <w:sz w:val="24"/>
                <w:szCs w:val="24"/>
              </w:rPr>
            </w:pPr>
            <w:r>
              <w:rPr>
                <w:sz w:val="24"/>
                <w:szCs w:val="24"/>
              </w:rPr>
              <w:t>Щербак І.В.</w:t>
            </w:r>
          </w:p>
        </w:tc>
      </w:tr>
      <w:tr w:rsidR="00926764" w:rsidRPr="00053113" w:rsidTr="00AA7EBC">
        <w:tc>
          <w:tcPr>
            <w:tcW w:w="877" w:type="dxa"/>
            <w:vAlign w:val="center"/>
          </w:tcPr>
          <w:p w:rsidR="00926764" w:rsidRPr="00053113" w:rsidRDefault="00926764" w:rsidP="00AA7EBC">
            <w:pPr>
              <w:tabs>
                <w:tab w:val="left" w:pos="0"/>
                <w:tab w:val="left" w:pos="180"/>
              </w:tabs>
              <w:ind w:left="360"/>
              <w:jc w:val="center"/>
              <w:rPr>
                <w:sz w:val="24"/>
                <w:szCs w:val="24"/>
              </w:rPr>
            </w:pPr>
            <w:r>
              <w:rPr>
                <w:sz w:val="24"/>
                <w:szCs w:val="24"/>
              </w:rPr>
              <w:t>8</w:t>
            </w:r>
          </w:p>
        </w:tc>
        <w:tc>
          <w:tcPr>
            <w:tcW w:w="3191" w:type="dxa"/>
            <w:vAlign w:val="center"/>
          </w:tcPr>
          <w:p w:rsidR="00926764" w:rsidRPr="00A251E8" w:rsidRDefault="00926764" w:rsidP="00AA7EBC">
            <w:pPr>
              <w:rPr>
                <w:sz w:val="24"/>
                <w:szCs w:val="24"/>
              </w:rPr>
            </w:pPr>
            <w:r w:rsidRPr="00A251E8">
              <w:rPr>
                <w:sz w:val="24"/>
                <w:szCs w:val="24"/>
              </w:rPr>
              <w:t xml:space="preserve">Диригентсько-хорова майстерність  </w:t>
            </w:r>
            <w:r>
              <w:rPr>
                <w:sz w:val="24"/>
                <w:szCs w:val="24"/>
              </w:rPr>
              <w:t xml:space="preserve">з  </w:t>
            </w:r>
            <w:r w:rsidRPr="00A251E8">
              <w:rPr>
                <w:sz w:val="24"/>
                <w:szCs w:val="24"/>
              </w:rPr>
              <w:t>методикою викладання</w:t>
            </w:r>
          </w:p>
        </w:tc>
        <w:tc>
          <w:tcPr>
            <w:tcW w:w="900" w:type="dxa"/>
            <w:vAlign w:val="center"/>
          </w:tcPr>
          <w:p w:rsidR="00926764" w:rsidRPr="00053113" w:rsidRDefault="00926764" w:rsidP="00AA7EBC">
            <w:pPr>
              <w:jc w:val="center"/>
              <w:rPr>
                <w:sz w:val="24"/>
                <w:szCs w:val="24"/>
              </w:rPr>
            </w:pPr>
            <w:r>
              <w:rPr>
                <w:sz w:val="24"/>
                <w:szCs w:val="24"/>
              </w:rPr>
              <w:t>5,</w:t>
            </w:r>
            <w:r w:rsidRPr="00053113">
              <w:rPr>
                <w:sz w:val="24"/>
                <w:szCs w:val="24"/>
              </w:rPr>
              <w:t>6</w:t>
            </w:r>
          </w:p>
        </w:tc>
        <w:tc>
          <w:tcPr>
            <w:tcW w:w="3240" w:type="dxa"/>
          </w:tcPr>
          <w:p w:rsidR="00926764" w:rsidRPr="00053113" w:rsidRDefault="00926764" w:rsidP="00AA7EBC">
            <w:pPr>
              <w:jc w:val="center"/>
              <w:rPr>
                <w:sz w:val="24"/>
                <w:szCs w:val="24"/>
              </w:rPr>
            </w:pPr>
            <w:r w:rsidRPr="00053113">
              <w:rPr>
                <w:sz w:val="24"/>
                <w:szCs w:val="24"/>
              </w:rPr>
              <w:t>014.13 Середня освіта</w:t>
            </w:r>
          </w:p>
          <w:p w:rsidR="00926764" w:rsidRPr="00053113" w:rsidRDefault="00926764" w:rsidP="00AA7EBC">
            <w:pPr>
              <w:jc w:val="center"/>
              <w:rPr>
                <w:sz w:val="24"/>
                <w:szCs w:val="24"/>
              </w:rPr>
            </w:pPr>
            <w:r w:rsidRPr="00053113">
              <w:rPr>
                <w:sz w:val="24"/>
                <w:szCs w:val="24"/>
              </w:rPr>
              <w:t>(Музичне мистецтво )</w:t>
            </w:r>
          </w:p>
        </w:tc>
        <w:tc>
          <w:tcPr>
            <w:tcW w:w="2160" w:type="dxa"/>
          </w:tcPr>
          <w:p w:rsidR="00926764" w:rsidRDefault="00926764" w:rsidP="00AA7EBC">
            <w:pPr>
              <w:jc w:val="center"/>
              <w:rPr>
                <w:sz w:val="24"/>
                <w:szCs w:val="24"/>
              </w:rPr>
            </w:pPr>
            <w:r>
              <w:rPr>
                <w:sz w:val="24"/>
                <w:szCs w:val="24"/>
              </w:rPr>
              <w:t>Парфентьєва І.П.</w:t>
            </w:r>
          </w:p>
          <w:p w:rsidR="00926764" w:rsidRPr="00053113" w:rsidRDefault="00926764" w:rsidP="00AA7EBC">
            <w:pPr>
              <w:jc w:val="center"/>
              <w:rPr>
                <w:sz w:val="24"/>
                <w:szCs w:val="24"/>
              </w:rPr>
            </w:pPr>
            <w:r>
              <w:rPr>
                <w:sz w:val="24"/>
                <w:szCs w:val="24"/>
              </w:rPr>
              <w:t>Ярошевська Л.Л.</w:t>
            </w:r>
          </w:p>
        </w:tc>
      </w:tr>
      <w:tr w:rsidR="00926764" w:rsidRPr="00053113" w:rsidTr="00AA7EBC">
        <w:tc>
          <w:tcPr>
            <w:tcW w:w="877" w:type="dxa"/>
            <w:vAlign w:val="center"/>
          </w:tcPr>
          <w:p w:rsidR="00926764" w:rsidRPr="00053113" w:rsidRDefault="00926764" w:rsidP="00AA7EBC">
            <w:pPr>
              <w:tabs>
                <w:tab w:val="left" w:pos="0"/>
                <w:tab w:val="left" w:pos="180"/>
              </w:tabs>
              <w:ind w:left="360"/>
              <w:jc w:val="center"/>
              <w:rPr>
                <w:sz w:val="24"/>
                <w:szCs w:val="24"/>
              </w:rPr>
            </w:pPr>
            <w:r>
              <w:rPr>
                <w:sz w:val="24"/>
                <w:szCs w:val="24"/>
              </w:rPr>
              <w:t>9</w:t>
            </w:r>
          </w:p>
        </w:tc>
        <w:tc>
          <w:tcPr>
            <w:tcW w:w="3191" w:type="dxa"/>
            <w:vAlign w:val="center"/>
          </w:tcPr>
          <w:p w:rsidR="00926764" w:rsidRPr="00A251E8" w:rsidRDefault="00926764" w:rsidP="00AA7EBC">
            <w:pPr>
              <w:rPr>
                <w:sz w:val="24"/>
                <w:szCs w:val="24"/>
              </w:rPr>
            </w:pPr>
            <w:r w:rsidRPr="00A251E8">
              <w:rPr>
                <w:sz w:val="24"/>
                <w:szCs w:val="24"/>
              </w:rPr>
              <w:t>Ансамблеве музикування за кваліфікацією</w:t>
            </w:r>
          </w:p>
        </w:tc>
        <w:tc>
          <w:tcPr>
            <w:tcW w:w="900" w:type="dxa"/>
            <w:vAlign w:val="center"/>
          </w:tcPr>
          <w:p w:rsidR="00926764" w:rsidRPr="00053113" w:rsidRDefault="00926764" w:rsidP="00AA7EBC">
            <w:pPr>
              <w:jc w:val="center"/>
              <w:rPr>
                <w:sz w:val="24"/>
                <w:szCs w:val="24"/>
              </w:rPr>
            </w:pPr>
            <w:r>
              <w:rPr>
                <w:sz w:val="24"/>
                <w:szCs w:val="24"/>
              </w:rPr>
              <w:t>6</w:t>
            </w:r>
          </w:p>
        </w:tc>
        <w:tc>
          <w:tcPr>
            <w:tcW w:w="3240" w:type="dxa"/>
          </w:tcPr>
          <w:p w:rsidR="00926764" w:rsidRPr="00053113" w:rsidRDefault="00926764" w:rsidP="00AA7EBC">
            <w:pPr>
              <w:jc w:val="center"/>
              <w:rPr>
                <w:sz w:val="24"/>
                <w:szCs w:val="24"/>
              </w:rPr>
            </w:pPr>
            <w:r w:rsidRPr="00053113">
              <w:rPr>
                <w:sz w:val="24"/>
                <w:szCs w:val="24"/>
              </w:rPr>
              <w:t>014.13 Середня освіта</w:t>
            </w:r>
          </w:p>
          <w:p w:rsidR="00926764" w:rsidRDefault="00926764" w:rsidP="00AA7EBC">
            <w:pPr>
              <w:jc w:val="center"/>
              <w:rPr>
                <w:sz w:val="24"/>
                <w:szCs w:val="24"/>
              </w:rPr>
            </w:pPr>
            <w:r w:rsidRPr="00053113">
              <w:rPr>
                <w:sz w:val="24"/>
                <w:szCs w:val="24"/>
              </w:rPr>
              <w:t>(Музичне мистецтво )</w:t>
            </w:r>
          </w:p>
          <w:p w:rsidR="00926764" w:rsidRPr="00053113" w:rsidRDefault="00926764" w:rsidP="00AA7EBC">
            <w:pPr>
              <w:rPr>
                <w:sz w:val="24"/>
                <w:szCs w:val="24"/>
              </w:rPr>
            </w:pPr>
          </w:p>
        </w:tc>
        <w:tc>
          <w:tcPr>
            <w:tcW w:w="2160" w:type="dxa"/>
          </w:tcPr>
          <w:p w:rsidR="00926764" w:rsidRPr="00053113" w:rsidRDefault="00926764" w:rsidP="00AA7EBC">
            <w:pPr>
              <w:jc w:val="center"/>
              <w:rPr>
                <w:sz w:val="24"/>
                <w:szCs w:val="24"/>
              </w:rPr>
            </w:pPr>
            <w:r>
              <w:rPr>
                <w:sz w:val="24"/>
                <w:szCs w:val="24"/>
              </w:rPr>
              <w:t>Щербак І.В.</w:t>
            </w:r>
          </w:p>
        </w:tc>
      </w:tr>
      <w:tr w:rsidR="00926764" w:rsidRPr="00050820" w:rsidTr="00AA7EBC">
        <w:tc>
          <w:tcPr>
            <w:tcW w:w="877" w:type="dxa"/>
            <w:vAlign w:val="center"/>
          </w:tcPr>
          <w:p w:rsidR="00926764" w:rsidRDefault="00926764" w:rsidP="00AA7EBC">
            <w:pPr>
              <w:tabs>
                <w:tab w:val="left" w:pos="0"/>
                <w:tab w:val="left" w:pos="180"/>
              </w:tabs>
              <w:ind w:left="360"/>
              <w:jc w:val="center"/>
              <w:rPr>
                <w:sz w:val="24"/>
                <w:szCs w:val="24"/>
              </w:rPr>
            </w:pPr>
            <w:r>
              <w:rPr>
                <w:sz w:val="24"/>
                <w:szCs w:val="24"/>
              </w:rPr>
              <w:t>10</w:t>
            </w:r>
          </w:p>
        </w:tc>
        <w:tc>
          <w:tcPr>
            <w:tcW w:w="3191" w:type="dxa"/>
            <w:vAlign w:val="center"/>
          </w:tcPr>
          <w:p w:rsidR="00926764" w:rsidRPr="00A251E8" w:rsidRDefault="00926764" w:rsidP="00AA7EBC">
            <w:pPr>
              <w:rPr>
                <w:sz w:val="24"/>
                <w:szCs w:val="24"/>
              </w:rPr>
            </w:pPr>
            <w:r>
              <w:rPr>
                <w:sz w:val="24"/>
                <w:szCs w:val="24"/>
              </w:rPr>
              <w:t xml:space="preserve">Інноваційні технології викладання музично-педагогічного  дисциплін </w:t>
            </w:r>
          </w:p>
        </w:tc>
        <w:tc>
          <w:tcPr>
            <w:tcW w:w="900" w:type="dxa"/>
            <w:vAlign w:val="center"/>
          </w:tcPr>
          <w:p w:rsidR="00926764" w:rsidRPr="00053113" w:rsidRDefault="00926764" w:rsidP="00AA7EBC">
            <w:pPr>
              <w:jc w:val="center"/>
              <w:rPr>
                <w:sz w:val="24"/>
                <w:szCs w:val="24"/>
              </w:rPr>
            </w:pPr>
            <w:r>
              <w:rPr>
                <w:sz w:val="24"/>
                <w:szCs w:val="24"/>
              </w:rPr>
              <w:t>5</w:t>
            </w:r>
          </w:p>
        </w:tc>
        <w:tc>
          <w:tcPr>
            <w:tcW w:w="3240" w:type="dxa"/>
          </w:tcPr>
          <w:p w:rsidR="00926764" w:rsidRPr="00053113" w:rsidRDefault="00926764" w:rsidP="00AA7EBC">
            <w:pPr>
              <w:jc w:val="center"/>
              <w:rPr>
                <w:sz w:val="24"/>
                <w:szCs w:val="24"/>
              </w:rPr>
            </w:pPr>
            <w:r w:rsidRPr="00053113">
              <w:rPr>
                <w:sz w:val="24"/>
                <w:szCs w:val="24"/>
              </w:rPr>
              <w:t>014.13 Середня освіта</w:t>
            </w:r>
          </w:p>
          <w:p w:rsidR="00926764" w:rsidRPr="00053113" w:rsidRDefault="00926764" w:rsidP="00AA7EBC">
            <w:pPr>
              <w:jc w:val="center"/>
              <w:rPr>
                <w:sz w:val="24"/>
                <w:szCs w:val="24"/>
              </w:rPr>
            </w:pPr>
            <w:r w:rsidRPr="00053113">
              <w:rPr>
                <w:sz w:val="24"/>
                <w:szCs w:val="24"/>
              </w:rPr>
              <w:t>(Музичне мистецтво )</w:t>
            </w:r>
          </w:p>
        </w:tc>
        <w:tc>
          <w:tcPr>
            <w:tcW w:w="2160" w:type="dxa"/>
          </w:tcPr>
          <w:p w:rsidR="00926764" w:rsidRPr="00053113" w:rsidRDefault="00926764" w:rsidP="00AA7EBC">
            <w:pPr>
              <w:jc w:val="center"/>
              <w:rPr>
                <w:sz w:val="24"/>
                <w:szCs w:val="24"/>
              </w:rPr>
            </w:pPr>
            <w:r>
              <w:rPr>
                <w:sz w:val="24"/>
                <w:szCs w:val="24"/>
              </w:rPr>
              <w:t>Хайрулліна Ю.О.</w:t>
            </w:r>
          </w:p>
        </w:tc>
      </w:tr>
      <w:tr w:rsidR="00926764" w:rsidRPr="00053113" w:rsidTr="00AA7EBC">
        <w:tc>
          <w:tcPr>
            <w:tcW w:w="877" w:type="dxa"/>
            <w:vAlign w:val="center"/>
          </w:tcPr>
          <w:p w:rsidR="00926764" w:rsidRPr="00053113" w:rsidRDefault="00926764" w:rsidP="00AA7EBC">
            <w:pPr>
              <w:ind w:left="360"/>
              <w:rPr>
                <w:sz w:val="24"/>
                <w:szCs w:val="24"/>
              </w:rPr>
            </w:pPr>
            <w:r>
              <w:rPr>
                <w:sz w:val="24"/>
                <w:szCs w:val="24"/>
              </w:rPr>
              <w:t>11</w:t>
            </w:r>
          </w:p>
        </w:tc>
        <w:tc>
          <w:tcPr>
            <w:tcW w:w="3191" w:type="dxa"/>
          </w:tcPr>
          <w:p w:rsidR="00926764" w:rsidRPr="00A251E8" w:rsidRDefault="00926764" w:rsidP="00AA7EBC">
            <w:pPr>
              <w:rPr>
                <w:sz w:val="24"/>
                <w:szCs w:val="24"/>
              </w:rPr>
            </w:pPr>
            <w:r>
              <w:rPr>
                <w:sz w:val="24"/>
                <w:szCs w:val="24"/>
              </w:rPr>
              <w:t>Теорія та методологія педагогіки мистецтв</w:t>
            </w:r>
          </w:p>
        </w:tc>
        <w:tc>
          <w:tcPr>
            <w:tcW w:w="900" w:type="dxa"/>
            <w:vAlign w:val="center"/>
          </w:tcPr>
          <w:p w:rsidR="00926764" w:rsidRPr="00053113" w:rsidRDefault="00926764" w:rsidP="00AA7EBC">
            <w:pPr>
              <w:jc w:val="center"/>
              <w:rPr>
                <w:sz w:val="24"/>
                <w:szCs w:val="24"/>
              </w:rPr>
            </w:pPr>
            <w:r>
              <w:rPr>
                <w:sz w:val="24"/>
                <w:szCs w:val="24"/>
              </w:rPr>
              <w:t>5</w:t>
            </w:r>
          </w:p>
        </w:tc>
        <w:tc>
          <w:tcPr>
            <w:tcW w:w="3240" w:type="dxa"/>
          </w:tcPr>
          <w:p w:rsidR="00926764" w:rsidRPr="00053113" w:rsidRDefault="00926764" w:rsidP="00AA7EBC">
            <w:pPr>
              <w:jc w:val="center"/>
              <w:rPr>
                <w:sz w:val="24"/>
                <w:szCs w:val="24"/>
              </w:rPr>
            </w:pPr>
            <w:r w:rsidRPr="00053113">
              <w:rPr>
                <w:sz w:val="24"/>
                <w:szCs w:val="24"/>
              </w:rPr>
              <w:t>014.13 Середня освіта</w:t>
            </w:r>
          </w:p>
          <w:p w:rsidR="00926764" w:rsidRPr="00053113" w:rsidRDefault="00926764" w:rsidP="00AA7EBC">
            <w:pPr>
              <w:jc w:val="center"/>
              <w:rPr>
                <w:sz w:val="24"/>
                <w:szCs w:val="24"/>
              </w:rPr>
            </w:pPr>
            <w:r w:rsidRPr="00053113">
              <w:rPr>
                <w:sz w:val="24"/>
                <w:szCs w:val="24"/>
              </w:rPr>
              <w:t>(Музичне мистецтво )</w:t>
            </w:r>
          </w:p>
        </w:tc>
        <w:tc>
          <w:tcPr>
            <w:tcW w:w="2160" w:type="dxa"/>
          </w:tcPr>
          <w:p w:rsidR="00926764" w:rsidRPr="00053113" w:rsidRDefault="00926764" w:rsidP="00AA7EBC">
            <w:pPr>
              <w:jc w:val="center"/>
              <w:rPr>
                <w:sz w:val="24"/>
                <w:szCs w:val="24"/>
              </w:rPr>
            </w:pPr>
            <w:r>
              <w:rPr>
                <w:sz w:val="24"/>
                <w:szCs w:val="24"/>
              </w:rPr>
              <w:t>Хайрулліна Ю.О.</w:t>
            </w:r>
          </w:p>
        </w:tc>
      </w:tr>
      <w:tr w:rsidR="00926764" w:rsidRPr="00053113" w:rsidTr="00AA7EBC">
        <w:tc>
          <w:tcPr>
            <w:tcW w:w="877" w:type="dxa"/>
            <w:vAlign w:val="center"/>
          </w:tcPr>
          <w:p w:rsidR="00926764" w:rsidRPr="00053113" w:rsidRDefault="00926764" w:rsidP="00AA7EBC">
            <w:pPr>
              <w:ind w:left="360"/>
              <w:rPr>
                <w:sz w:val="24"/>
                <w:szCs w:val="24"/>
              </w:rPr>
            </w:pPr>
          </w:p>
        </w:tc>
        <w:tc>
          <w:tcPr>
            <w:tcW w:w="3191" w:type="dxa"/>
          </w:tcPr>
          <w:p w:rsidR="00926764" w:rsidRPr="00A251E8" w:rsidRDefault="00926764" w:rsidP="00AA7EBC">
            <w:pPr>
              <w:rPr>
                <w:sz w:val="24"/>
                <w:szCs w:val="24"/>
              </w:rPr>
            </w:pPr>
            <w:r w:rsidRPr="00A251E8">
              <w:rPr>
                <w:sz w:val="24"/>
                <w:szCs w:val="24"/>
              </w:rPr>
              <w:t>Курсова робота</w:t>
            </w:r>
          </w:p>
        </w:tc>
        <w:tc>
          <w:tcPr>
            <w:tcW w:w="900" w:type="dxa"/>
            <w:vAlign w:val="center"/>
          </w:tcPr>
          <w:p w:rsidR="00926764" w:rsidRPr="00053113" w:rsidRDefault="00926764" w:rsidP="00AA7EBC">
            <w:pPr>
              <w:jc w:val="center"/>
              <w:rPr>
                <w:sz w:val="24"/>
                <w:szCs w:val="24"/>
              </w:rPr>
            </w:pPr>
            <w:r>
              <w:rPr>
                <w:sz w:val="24"/>
                <w:szCs w:val="24"/>
              </w:rPr>
              <w:t>5</w:t>
            </w:r>
          </w:p>
        </w:tc>
        <w:tc>
          <w:tcPr>
            <w:tcW w:w="3240" w:type="dxa"/>
          </w:tcPr>
          <w:p w:rsidR="00926764" w:rsidRPr="00053113" w:rsidRDefault="00926764" w:rsidP="00AA7EBC">
            <w:pPr>
              <w:jc w:val="center"/>
              <w:rPr>
                <w:sz w:val="24"/>
                <w:szCs w:val="24"/>
              </w:rPr>
            </w:pPr>
            <w:r w:rsidRPr="00053113">
              <w:rPr>
                <w:sz w:val="24"/>
                <w:szCs w:val="24"/>
              </w:rPr>
              <w:t>014.13 Середня освіта</w:t>
            </w:r>
          </w:p>
          <w:p w:rsidR="00926764" w:rsidRPr="00053113" w:rsidRDefault="00926764" w:rsidP="00AA7EBC">
            <w:pPr>
              <w:jc w:val="center"/>
              <w:rPr>
                <w:sz w:val="24"/>
                <w:szCs w:val="24"/>
              </w:rPr>
            </w:pPr>
            <w:r w:rsidRPr="00053113">
              <w:rPr>
                <w:sz w:val="24"/>
                <w:szCs w:val="24"/>
              </w:rPr>
              <w:t>(Музичне мистецтво )</w:t>
            </w:r>
          </w:p>
        </w:tc>
        <w:tc>
          <w:tcPr>
            <w:tcW w:w="2160" w:type="dxa"/>
          </w:tcPr>
          <w:p w:rsidR="00926764" w:rsidRPr="00053113" w:rsidRDefault="00926764" w:rsidP="00AA7EBC">
            <w:pPr>
              <w:jc w:val="center"/>
              <w:rPr>
                <w:sz w:val="24"/>
                <w:szCs w:val="24"/>
              </w:rPr>
            </w:pPr>
            <w:r>
              <w:rPr>
                <w:sz w:val="24"/>
                <w:szCs w:val="24"/>
              </w:rPr>
              <w:t>Аристова Л.С.</w:t>
            </w:r>
          </w:p>
        </w:tc>
      </w:tr>
      <w:tr w:rsidR="00926764" w:rsidRPr="00053113" w:rsidTr="00AA7EBC">
        <w:tc>
          <w:tcPr>
            <w:tcW w:w="877" w:type="dxa"/>
            <w:vAlign w:val="center"/>
          </w:tcPr>
          <w:p w:rsidR="00926764" w:rsidRPr="00053113" w:rsidRDefault="00926764" w:rsidP="00AA7EBC">
            <w:pPr>
              <w:ind w:left="360"/>
              <w:rPr>
                <w:sz w:val="24"/>
                <w:szCs w:val="24"/>
              </w:rPr>
            </w:pPr>
          </w:p>
        </w:tc>
        <w:tc>
          <w:tcPr>
            <w:tcW w:w="3191" w:type="dxa"/>
          </w:tcPr>
          <w:p w:rsidR="00926764" w:rsidRPr="00053113" w:rsidRDefault="00926764" w:rsidP="00AA7EBC">
            <w:pPr>
              <w:rPr>
                <w:sz w:val="24"/>
                <w:szCs w:val="24"/>
              </w:rPr>
            </w:pPr>
            <w:r>
              <w:rPr>
                <w:sz w:val="24"/>
                <w:szCs w:val="24"/>
              </w:rPr>
              <w:t>Виробнича практика</w:t>
            </w:r>
          </w:p>
        </w:tc>
        <w:tc>
          <w:tcPr>
            <w:tcW w:w="900" w:type="dxa"/>
            <w:vAlign w:val="center"/>
          </w:tcPr>
          <w:p w:rsidR="00926764" w:rsidRPr="00053113" w:rsidRDefault="00926764" w:rsidP="00AA7EBC">
            <w:pPr>
              <w:jc w:val="center"/>
              <w:rPr>
                <w:sz w:val="24"/>
                <w:szCs w:val="24"/>
              </w:rPr>
            </w:pPr>
            <w:r>
              <w:rPr>
                <w:sz w:val="24"/>
                <w:szCs w:val="24"/>
              </w:rPr>
              <w:t>5,6</w:t>
            </w:r>
          </w:p>
        </w:tc>
        <w:tc>
          <w:tcPr>
            <w:tcW w:w="3240" w:type="dxa"/>
          </w:tcPr>
          <w:p w:rsidR="00926764" w:rsidRPr="00053113" w:rsidRDefault="00926764" w:rsidP="00AA7EBC">
            <w:pPr>
              <w:jc w:val="center"/>
              <w:rPr>
                <w:sz w:val="24"/>
                <w:szCs w:val="24"/>
              </w:rPr>
            </w:pPr>
            <w:r w:rsidRPr="00053113">
              <w:rPr>
                <w:sz w:val="24"/>
                <w:szCs w:val="24"/>
              </w:rPr>
              <w:t>014.13 Середня освіта</w:t>
            </w:r>
          </w:p>
          <w:p w:rsidR="00926764" w:rsidRPr="00053113" w:rsidRDefault="00926764" w:rsidP="00AA7EBC">
            <w:pPr>
              <w:jc w:val="center"/>
              <w:rPr>
                <w:sz w:val="24"/>
                <w:szCs w:val="24"/>
              </w:rPr>
            </w:pPr>
            <w:r w:rsidRPr="00053113">
              <w:rPr>
                <w:sz w:val="24"/>
                <w:szCs w:val="24"/>
              </w:rPr>
              <w:t>(Музичне мистецтво )</w:t>
            </w:r>
          </w:p>
        </w:tc>
        <w:tc>
          <w:tcPr>
            <w:tcW w:w="2160" w:type="dxa"/>
          </w:tcPr>
          <w:p w:rsidR="00926764" w:rsidRPr="00053113" w:rsidRDefault="00926764" w:rsidP="00AA7EBC">
            <w:pPr>
              <w:jc w:val="center"/>
              <w:rPr>
                <w:sz w:val="24"/>
                <w:szCs w:val="24"/>
              </w:rPr>
            </w:pPr>
            <w:r>
              <w:rPr>
                <w:sz w:val="24"/>
                <w:szCs w:val="24"/>
              </w:rPr>
              <w:t>Парфентьєва І.П.</w:t>
            </w:r>
          </w:p>
        </w:tc>
      </w:tr>
    </w:tbl>
    <w:p w:rsidR="00926764" w:rsidRDefault="00926764" w:rsidP="00D904EE">
      <w:pPr>
        <w:rPr>
          <w:b/>
        </w:rPr>
      </w:pPr>
    </w:p>
    <w:p w:rsidR="00926764" w:rsidRDefault="00926764" w:rsidP="00FE1FA4">
      <w:pPr>
        <w:ind w:right="-11"/>
        <w:jc w:val="both"/>
        <w:rPr>
          <w:spacing w:val="-12"/>
        </w:rPr>
      </w:pPr>
    </w:p>
    <w:p w:rsidR="00926764" w:rsidRPr="00546BAE" w:rsidRDefault="00926764" w:rsidP="00546BAE">
      <w:pPr>
        <w:ind w:right="-11" w:firstLine="480"/>
        <w:jc w:val="both"/>
        <w:rPr>
          <w:spacing w:val="-12"/>
        </w:rPr>
      </w:pPr>
      <w:r>
        <w:rPr>
          <w:spacing w:val="-12"/>
        </w:rPr>
        <w:t>4</w:t>
      </w:r>
      <w:r w:rsidRPr="00397BBE">
        <w:rPr>
          <w:spacing w:val="-12"/>
        </w:rPr>
        <w:t>.  НАУКОВА РОБОТА</w:t>
      </w:r>
      <w:r w:rsidRPr="00546BAE">
        <w:rPr>
          <w:spacing w:val="-12"/>
        </w:rPr>
        <w:t xml:space="preserve"> </w:t>
      </w:r>
    </w:p>
    <w:p w:rsidR="00926764" w:rsidRDefault="00926764" w:rsidP="0066650D">
      <w:pPr>
        <w:ind w:right="76" w:firstLine="567"/>
        <w:jc w:val="both"/>
      </w:pPr>
    </w:p>
    <w:p w:rsidR="00926764" w:rsidRDefault="00926764" w:rsidP="0007247F">
      <w:pPr>
        <w:ind w:right="76" w:firstLine="567"/>
        <w:jc w:val="both"/>
      </w:pPr>
      <w:r w:rsidRPr="0007247F">
        <w:t>Професорсько-викладацький склад кафедри музичного мистецтва має  потужний науковий та творчий потенціал, в штаті спеціальності музичного мистецтва</w:t>
      </w:r>
      <w:r w:rsidRPr="0007247F">
        <w:rPr>
          <w:color w:val="800000"/>
        </w:rPr>
        <w:t xml:space="preserve"> – </w:t>
      </w:r>
      <w:r>
        <w:t>15 науково-педагогічних працівників</w:t>
      </w:r>
      <w:r w:rsidRPr="003C35A0">
        <w:t>, серед них</w:t>
      </w:r>
      <w:r>
        <w:t xml:space="preserve"> 1- доктор педагогічних наук,</w:t>
      </w:r>
      <w:r w:rsidRPr="003C35A0">
        <w:t xml:space="preserve"> </w:t>
      </w:r>
      <w:r>
        <w:t>10 - кандидатів наук, 8</w:t>
      </w:r>
      <w:r w:rsidRPr="003C35A0">
        <w:t xml:space="preserve"> доцентів</w:t>
      </w:r>
      <w:r>
        <w:t>, 3</w:t>
      </w:r>
      <w:r w:rsidRPr="003C35A0">
        <w:t xml:space="preserve"> концертмейстер</w:t>
      </w:r>
      <w:r>
        <w:t>а, 1 акомпаніатора.</w:t>
      </w:r>
    </w:p>
    <w:p w:rsidR="00926764" w:rsidRDefault="00926764" w:rsidP="00546BAE"/>
    <w:p w:rsidR="00926764" w:rsidRDefault="00926764" w:rsidP="007F4482">
      <w:pPr>
        <w:jc w:val="both"/>
      </w:pPr>
      <w:r>
        <w:t xml:space="preserve">З 1 вересня 2016р. наукова робота кафедри ведеться в рамках прикладної теми </w:t>
      </w:r>
      <w:r w:rsidRPr="00133829">
        <w:t>«Військово-патріотичне виховання молоді в освітньо-виховному просторі університету»</w:t>
      </w:r>
      <w:r>
        <w:t xml:space="preserve"> керівник проф. Будак В.Д.</w:t>
      </w:r>
    </w:p>
    <w:p w:rsidR="00926764" w:rsidRPr="00E242AD" w:rsidRDefault="00926764" w:rsidP="00FE1FA4">
      <w:pPr>
        <w:spacing w:line="360" w:lineRule="auto"/>
        <w:ind w:firstLine="709"/>
        <w:jc w:val="both"/>
      </w:pPr>
      <w:r w:rsidRPr="00E242AD">
        <w:t xml:space="preserve">Згідно затвердженої теми науково-дослідної роботи у 2018 р. виконувалася індивідуальна тема кафедри музичного мистецтва: </w:t>
      </w:r>
    </w:p>
    <w:p w:rsidR="00926764" w:rsidRPr="00E242AD" w:rsidRDefault="00926764" w:rsidP="00FE1FA4">
      <w:pPr>
        <w:spacing w:line="360" w:lineRule="auto"/>
        <w:ind w:firstLine="708"/>
        <w:contextualSpacing/>
        <w:jc w:val="both"/>
        <w:rPr>
          <w:b/>
        </w:rPr>
      </w:pPr>
      <w:r w:rsidRPr="00E242AD">
        <w:rPr>
          <w:b/>
        </w:rPr>
        <w:t>Національно-патріотичне виховання студентської молоді засобами музичного мистецтва</w:t>
      </w:r>
    </w:p>
    <w:p w:rsidR="00926764" w:rsidRPr="00E242AD" w:rsidRDefault="00926764" w:rsidP="00FE1FA4">
      <w:pPr>
        <w:spacing w:line="360" w:lineRule="auto"/>
        <w:ind w:firstLine="709"/>
        <w:jc w:val="both"/>
      </w:pPr>
      <w:r w:rsidRPr="00E242AD">
        <w:t>Тема перехідна.</w:t>
      </w:r>
    </w:p>
    <w:p w:rsidR="00926764" w:rsidRPr="00E242AD" w:rsidRDefault="00926764" w:rsidP="00FE1FA4">
      <w:pPr>
        <w:spacing w:line="360" w:lineRule="auto"/>
        <w:ind w:firstLine="709"/>
        <w:jc w:val="both"/>
      </w:pPr>
      <w:r>
        <w:t>1.</w:t>
      </w:r>
      <w:r w:rsidRPr="00E242AD">
        <w:t>Теоретико-методологічни</w:t>
      </w:r>
      <w:r>
        <w:t>й аспект національно-патріотичного</w:t>
      </w:r>
      <w:r w:rsidRPr="00E242AD">
        <w:t xml:space="preserve"> виховання студентської молоді засобами музичного мистецтва: Стріхар О.І., Парфентьєва І.П., Ярошевська Л.В. </w:t>
      </w:r>
    </w:p>
    <w:p w:rsidR="00926764" w:rsidRPr="00E242AD" w:rsidRDefault="00926764" w:rsidP="00FE1FA4">
      <w:pPr>
        <w:spacing w:line="360" w:lineRule="auto"/>
        <w:ind w:firstLine="708"/>
        <w:contextualSpacing/>
        <w:jc w:val="both"/>
      </w:pPr>
      <w:r>
        <w:t>2.</w:t>
      </w:r>
      <w:r w:rsidRPr="00E242AD">
        <w:t>Теоретико-методологічний аспект підготовки майбутніх вчителів музичного мистецтва до патріотичного виховання школярів у сучасному інформаційному просторі: Аристова Л.С., Васильєва Л.Л., Ревенко Н.В.</w:t>
      </w:r>
    </w:p>
    <w:p w:rsidR="00926764" w:rsidRPr="00EC128A" w:rsidRDefault="00926764" w:rsidP="00FE1FA4">
      <w:pPr>
        <w:widowControl w:val="0"/>
        <w:autoSpaceDE w:val="0"/>
        <w:autoSpaceDN w:val="0"/>
        <w:adjustRightInd w:val="0"/>
        <w:spacing w:line="360" w:lineRule="auto"/>
        <w:ind w:firstLine="708"/>
        <w:contextualSpacing/>
        <w:jc w:val="both"/>
        <w:rPr>
          <w:lang w:eastAsia="en-US"/>
        </w:rPr>
      </w:pPr>
      <w:r>
        <w:rPr>
          <w:lang w:eastAsia="en-US"/>
        </w:rPr>
        <w:t>3.</w:t>
      </w:r>
      <w:r w:rsidRPr="00E242AD">
        <w:rPr>
          <w:lang w:eastAsia="en-US"/>
        </w:rPr>
        <w:t>Теоретико-методологічний аспект підготовки майбутніх вчителів музичного мистецтва до громадянського виховання : Щербак І.В., Хайрулліна Ю.О., Бєдакова С.В.</w:t>
      </w:r>
    </w:p>
    <w:p w:rsidR="00926764" w:rsidRPr="00A038CA" w:rsidRDefault="00926764" w:rsidP="00400388">
      <w:pPr>
        <w:spacing w:line="360" w:lineRule="auto"/>
        <w:ind w:firstLine="709"/>
        <w:jc w:val="both"/>
      </w:pPr>
      <w:r w:rsidRPr="00A038CA">
        <w:rPr>
          <w:color w:val="000000"/>
        </w:rPr>
        <w:t>та педагогічної психології), філософсько-світоглядному і наукознавчому (дослідження феномену національно-патріотичного виховання засобами музичного мистецтва), варіативно-програмне й категоріально-понятійному (трактування патріотизму</w:t>
      </w:r>
      <w:r w:rsidRPr="00400388">
        <w:t xml:space="preserve"> </w:t>
      </w:r>
      <w:r w:rsidRPr="00A038CA">
        <w:t>Отримано такі основні  наукові результати:</w:t>
      </w:r>
    </w:p>
    <w:p w:rsidR="00926764" w:rsidRPr="00A038CA" w:rsidRDefault="00926764" w:rsidP="00400388">
      <w:pPr>
        <w:tabs>
          <w:tab w:val="left" w:pos="993"/>
        </w:tabs>
        <w:spacing w:line="360" w:lineRule="auto"/>
        <w:ind w:firstLine="709"/>
        <w:jc w:val="both"/>
        <w:rPr>
          <w:b/>
        </w:rPr>
      </w:pPr>
      <w:r w:rsidRPr="00A038CA">
        <w:rPr>
          <w:b/>
        </w:rPr>
        <w:t>На теоретико-методологічному рівні:</w:t>
      </w:r>
    </w:p>
    <w:p w:rsidR="00926764" w:rsidRPr="00A038CA" w:rsidRDefault="00926764" w:rsidP="00400388">
      <w:pPr>
        <w:widowControl w:val="0"/>
        <w:suppressLineNumbers/>
        <w:shd w:val="clear" w:color="auto" w:fill="FFFFFF"/>
        <w:tabs>
          <w:tab w:val="left" w:pos="1080"/>
        </w:tabs>
        <w:suppressAutoHyphens/>
        <w:spacing w:line="360" w:lineRule="auto"/>
        <w:ind w:firstLine="709"/>
        <w:jc w:val="both"/>
        <w:rPr>
          <w:color w:val="000000"/>
        </w:rPr>
      </w:pPr>
      <w:r w:rsidRPr="00A038CA">
        <w:rPr>
          <w:color w:val="000000"/>
        </w:rPr>
        <w:t>Теоретико-методологічною базою дослідження є наукові положення фундаментальних і прикладних досліджень в сфері національно-патріотичного виховання в педагогіці, музичному мистецтві, праці вітчизняних і зарубіжних вчених, в яких висвітлено фундаментальні положення про патріотичне виховання в музичній педагогіці і підготовки педагогів у сфері музичного мистецтва.</w:t>
      </w:r>
    </w:p>
    <w:p w:rsidR="00926764" w:rsidRPr="00A038CA" w:rsidRDefault="00926764" w:rsidP="00400388">
      <w:pPr>
        <w:widowControl w:val="0"/>
        <w:suppressLineNumbers/>
        <w:suppressAutoHyphens/>
        <w:spacing w:line="360" w:lineRule="auto"/>
        <w:ind w:firstLine="709"/>
        <w:jc w:val="both"/>
        <w:rPr>
          <w:color w:val="000000"/>
        </w:rPr>
      </w:pPr>
      <w:r w:rsidRPr="00A038CA">
        <w:rPr>
          <w:color w:val="000000"/>
        </w:rPr>
        <w:t>Дослідження проводилося декількох теоретичних напрямках: загально-дидактичному (основні педагогічні принципи), частково-дидактичному (принципи й основні положення музичної педагогіки, патріотичному вихованню, громадянському вихованні в науці, в сучасних освітніх програмах і дисциплінах з музичного мистецтва).</w:t>
      </w:r>
    </w:p>
    <w:p w:rsidR="00926764" w:rsidRPr="00A038CA" w:rsidRDefault="00926764" w:rsidP="00FE1FA4">
      <w:pPr>
        <w:pStyle w:val="BodyTextIndent"/>
        <w:widowControl w:val="0"/>
        <w:suppressLineNumbers/>
        <w:tabs>
          <w:tab w:val="left" w:pos="1110"/>
        </w:tabs>
        <w:spacing w:after="0" w:line="360" w:lineRule="auto"/>
        <w:ind w:left="0" w:firstLine="709"/>
        <w:jc w:val="both"/>
        <w:rPr>
          <w:rFonts w:ascii="Times New Roman" w:hAnsi="Times New Roman"/>
          <w:color w:val="000000"/>
          <w:sz w:val="28"/>
          <w:szCs w:val="28"/>
          <w:lang w:val="uk-UA"/>
        </w:rPr>
      </w:pPr>
      <w:r w:rsidRPr="00A038CA">
        <w:rPr>
          <w:rFonts w:ascii="Times New Roman" w:hAnsi="Times New Roman"/>
          <w:bCs/>
          <w:color w:val="000000"/>
          <w:sz w:val="28"/>
          <w:szCs w:val="28"/>
          <w:lang w:val="uk-UA"/>
        </w:rPr>
        <w:t xml:space="preserve">Для досягнення поставленої мети в роботі використано ряд загальнонаукових і спеціальних методів дослідження: </w:t>
      </w:r>
      <w:r w:rsidRPr="00A038CA">
        <w:rPr>
          <w:rFonts w:ascii="Times New Roman" w:hAnsi="Times New Roman"/>
          <w:color w:val="000000"/>
          <w:sz w:val="28"/>
          <w:szCs w:val="28"/>
          <w:lang w:val="uk-UA"/>
        </w:rPr>
        <w:t>метод теоретичного аналізу і синтезу – для узагальнення даних науково-методичної літератури, постановки завдань</w:t>
      </w:r>
      <w:r w:rsidRPr="00A038CA">
        <w:rPr>
          <w:rFonts w:ascii="Times New Roman" w:hAnsi="Times New Roman"/>
          <w:vanish/>
          <w:color w:val="000000"/>
          <w:sz w:val="28"/>
          <w:szCs w:val="28"/>
          <w:lang w:val="uk-UA"/>
        </w:rPr>
        <w:t>|задачі|</w:t>
      </w:r>
      <w:r w:rsidRPr="00A038CA">
        <w:rPr>
          <w:rFonts w:ascii="Times New Roman" w:hAnsi="Times New Roman"/>
          <w:color w:val="000000"/>
          <w:sz w:val="28"/>
          <w:szCs w:val="28"/>
          <w:lang w:val="uk-UA"/>
        </w:rPr>
        <w:t xml:space="preserve"> і вибору шляхів</w:t>
      </w:r>
      <w:r w:rsidRPr="00A038CA">
        <w:rPr>
          <w:rFonts w:ascii="Times New Roman" w:hAnsi="Times New Roman"/>
          <w:vanish/>
          <w:color w:val="000000"/>
          <w:sz w:val="28"/>
          <w:szCs w:val="28"/>
          <w:lang w:val="uk-UA"/>
        </w:rPr>
        <w:t>|колії|</w:t>
      </w:r>
      <w:r w:rsidRPr="00A038CA">
        <w:rPr>
          <w:rFonts w:ascii="Times New Roman" w:hAnsi="Times New Roman"/>
          <w:color w:val="000000"/>
          <w:sz w:val="28"/>
          <w:szCs w:val="28"/>
          <w:lang w:val="uk-UA"/>
        </w:rPr>
        <w:t xml:space="preserve"> їх вирішення; статистичні методи – для обробки та інтерпретації отриманих результатів; методи педагогічного дослідження: </w:t>
      </w:r>
      <w:r w:rsidRPr="00A038CA">
        <w:rPr>
          <w:rFonts w:ascii="Times New Roman" w:hAnsi="Times New Roman"/>
          <w:vanish/>
          <w:color w:val="000000"/>
          <w:sz w:val="28"/>
          <w:szCs w:val="28"/>
          <w:lang w:val="uk-UA"/>
        </w:rPr>
        <w:t>|розв'язання|; ;</w:t>
      </w:r>
      <w:r w:rsidRPr="00A038CA">
        <w:rPr>
          <w:rFonts w:ascii="Times New Roman" w:hAnsi="Times New Roman"/>
          <w:color w:val="000000"/>
          <w:sz w:val="28"/>
          <w:szCs w:val="28"/>
          <w:lang w:val="uk-UA"/>
        </w:rPr>
        <w:t>а</w:t>
      </w:r>
      <w:r w:rsidRPr="00A038CA">
        <w:rPr>
          <w:rFonts w:ascii="Times New Roman" w:hAnsi="Times New Roman"/>
          <w:bCs/>
          <w:color w:val="000000"/>
          <w:sz w:val="28"/>
          <w:szCs w:val="28"/>
          <w:lang w:val="uk-UA"/>
        </w:rPr>
        <w:t>нкетування – для</w:t>
      </w:r>
      <w:r w:rsidRPr="00A038CA">
        <w:rPr>
          <w:rFonts w:ascii="Times New Roman" w:hAnsi="Times New Roman"/>
          <w:color w:val="000000"/>
          <w:sz w:val="28"/>
          <w:szCs w:val="28"/>
          <w:lang w:val="uk-UA"/>
        </w:rPr>
        <w:t xml:space="preserve"> визначення</w:t>
      </w:r>
      <w:r w:rsidRPr="00A038CA">
        <w:rPr>
          <w:rFonts w:ascii="Times New Roman" w:hAnsi="Times New Roman"/>
          <w:vanish/>
          <w:color w:val="000000"/>
          <w:sz w:val="28"/>
          <w:szCs w:val="28"/>
          <w:lang w:val="uk-UA"/>
        </w:rPr>
        <w:t>|</w:t>
      </w:r>
      <w:r w:rsidRPr="00A038CA">
        <w:rPr>
          <w:rFonts w:ascii="Times New Roman" w:hAnsi="Times New Roman"/>
          <w:color w:val="000000"/>
          <w:sz w:val="28"/>
          <w:szCs w:val="28"/>
          <w:lang w:val="uk-UA"/>
        </w:rPr>
        <w:t xml:space="preserve"> стратегій національно-патріотичного виховання засобами музичного мистецтва в освіті та оцінки рівня сформованості патріотичного виховання засобами музичного мистецтва в ЗВО та ЗЗСО. </w:t>
      </w:r>
    </w:p>
    <w:p w:rsidR="00926764" w:rsidRPr="00A038CA" w:rsidRDefault="00926764" w:rsidP="00FE1FA4">
      <w:pPr>
        <w:pStyle w:val="Title"/>
        <w:spacing w:line="360" w:lineRule="auto"/>
        <w:ind w:firstLine="709"/>
        <w:jc w:val="both"/>
        <w:rPr>
          <w:szCs w:val="28"/>
        </w:rPr>
      </w:pPr>
      <w:r w:rsidRPr="00A038CA">
        <w:rPr>
          <w:i/>
          <w:iCs/>
          <w:szCs w:val="28"/>
        </w:rPr>
        <w:t>Організація і проведення дослідження</w:t>
      </w:r>
      <w:r w:rsidRPr="00A038CA">
        <w:rPr>
          <w:szCs w:val="28"/>
        </w:rPr>
        <w:t xml:space="preserve"> </w:t>
      </w:r>
    </w:p>
    <w:p w:rsidR="00926764" w:rsidRPr="00A038CA" w:rsidRDefault="00926764" w:rsidP="00FE1FA4">
      <w:pPr>
        <w:pStyle w:val="NormalWeb"/>
        <w:widowControl w:val="0"/>
        <w:suppressLineNumbers/>
        <w:suppressAutoHyphens/>
        <w:spacing w:after="0" w:line="360" w:lineRule="auto"/>
        <w:ind w:firstLine="709"/>
        <w:jc w:val="both"/>
        <w:rPr>
          <w:color w:val="000000"/>
          <w:sz w:val="28"/>
          <w:szCs w:val="28"/>
          <w:lang w:val="uk-UA"/>
        </w:rPr>
      </w:pPr>
      <w:r w:rsidRPr="00A038CA">
        <w:rPr>
          <w:color w:val="000000"/>
          <w:sz w:val="28"/>
          <w:szCs w:val="28"/>
          <w:lang w:val="uk-UA"/>
        </w:rPr>
        <w:t xml:space="preserve">Дослідно-експериментальна робота проводилась у Миколаївському національному університеті ім. В.О. Сухомлинського на базі Інституту педагогічної освіти на кафедрі музичного мистецтва. В експериментах загалом взяло участь </w:t>
      </w:r>
      <w:r w:rsidRPr="00A038CA">
        <w:rPr>
          <w:sz w:val="28"/>
          <w:szCs w:val="28"/>
        </w:rPr>
        <w:t>всього 389 осіб, з яких: 196 – контрольна група; 193 – експериментальна група</w:t>
      </w:r>
      <w:r w:rsidRPr="00A038CA">
        <w:rPr>
          <w:color w:val="000000"/>
          <w:sz w:val="28"/>
          <w:szCs w:val="28"/>
          <w:lang w:val="uk-UA"/>
        </w:rPr>
        <w:t xml:space="preserve"> загальноосвітніх шкіл м. Миколаєва.</w:t>
      </w:r>
    </w:p>
    <w:p w:rsidR="00926764" w:rsidRPr="00A038CA" w:rsidRDefault="00926764" w:rsidP="00FE1FA4">
      <w:pPr>
        <w:jc w:val="both"/>
      </w:pPr>
      <w:r w:rsidRPr="00A038CA">
        <w:t>На другому етапі розроблено та теоретично обґрунтовано методологічні засади національно-патріотичного виховання студентської молоді засобами музичного мистецтва у процесі викладання фахових дисциплін спеціальності «Музичне мистецтво» в університеті.</w:t>
      </w:r>
    </w:p>
    <w:p w:rsidR="00926764" w:rsidRPr="00A038CA" w:rsidRDefault="00926764" w:rsidP="00FE1FA4">
      <w:pPr>
        <w:tabs>
          <w:tab w:val="left" w:pos="993"/>
        </w:tabs>
        <w:spacing w:line="360" w:lineRule="auto"/>
        <w:ind w:firstLine="709"/>
        <w:jc w:val="both"/>
        <w:rPr>
          <w:b/>
        </w:rPr>
      </w:pPr>
      <w:r w:rsidRPr="00A038CA">
        <w:rPr>
          <w:b/>
        </w:rPr>
        <w:t>Форма представленого результату:</w:t>
      </w:r>
    </w:p>
    <w:p w:rsidR="00926764" w:rsidRPr="00A038CA" w:rsidRDefault="00926764" w:rsidP="00FE1FA4">
      <w:pPr>
        <w:numPr>
          <w:ilvl w:val="0"/>
          <w:numId w:val="22"/>
        </w:numPr>
        <w:spacing w:line="360" w:lineRule="auto"/>
        <w:ind w:left="0"/>
        <w:contextualSpacing/>
        <w:jc w:val="both"/>
      </w:pPr>
      <w:r w:rsidRPr="00A038CA">
        <w:t>Статті у фахових виданнях.</w:t>
      </w:r>
    </w:p>
    <w:p w:rsidR="00926764" w:rsidRPr="00A038CA" w:rsidRDefault="00926764" w:rsidP="00FE1FA4">
      <w:pPr>
        <w:numPr>
          <w:ilvl w:val="0"/>
          <w:numId w:val="22"/>
        </w:numPr>
        <w:spacing w:line="360" w:lineRule="auto"/>
        <w:ind w:left="0"/>
        <w:contextualSpacing/>
        <w:jc w:val="both"/>
      </w:pPr>
      <w:r w:rsidRPr="00A038CA">
        <w:t xml:space="preserve">Статті у наукометричних базах МОН. </w:t>
      </w:r>
    </w:p>
    <w:p w:rsidR="00926764" w:rsidRPr="00A038CA" w:rsidRDefault="00926764" w:rsidP="00FE1FA4">
      <w:pPr>
        <w:numPr>
          <w:ilvl w:val="0"/>
          <w:numId w:val="22"/>
        </w:numPr>
        <w:spacing w:line="360" w:lineRule="auto"/>
        <w:ind w:left="0"/>
        <w:contextualSpacing/>
        <w:jc w:val="both"/>
      </w:pPr>
      <w:r w:rsidRPr="00A038CA">
        <w:t>Монографії.</w:t>
      </w:r>
    </w:p>
    <w:p w:rsidR="00926764" w:rsidRPr="00FE1FA4" w:rsidRDefault="00926764" w:rsidP="00FE1FA4">
      <w:pPr>
        <w:numPr>
          <w:ilvl w:val="0"/>
          <w:numId w:val="22"/>
        </w:numPr>
        <w:spacing w:line="360" w:lineRule="auto"/>
        <w:ind w:left="0"/>
        <w:contextualSpacing/>
        <w:jc w:val="both"/>
      </w:pPr>
      <w:r w:rsidRPr="00A038CA">
        <w:t>Навчально-методичні посібники.</w:t>
      </w:r>
    </w:p>
    <w:p w:rsidR="00926764" w:rsidRPr="00A038CA" w:rsidRDefault="00926764" w:rsidP="00FE1FA4">
      <w:pPr>
        <w:tabs>
          <w:tab w:val="left" w:pos="993"/>
        </w:tabs>
        <w:spacing w:line="360" w:lineRule="auto"/>
        <w:ind w:firstLine="709"/>
        <w:jc w:val="both"/>
        <w:rPr>
          <w:b/>
        </w:rPr>
      </w:pPr>
      <w:r w:rsidRPr="00A038CA">
        <w:rPr>
          <w:b/>
        </w:rPr>
        <w:t>На рівні практичного впровадження:</w:t>
      </w:r>
    </w:p>
    <w:p w:rsidR="00926764" w:rsidRPr="00A038CA" w:rsidRDefault="00926764" w:rsidP="00FE1FA4">
      <w:pPr>
        <w:spacing w:line="360" w:lineRule="auto"/>
        <w:ind w:firstLine="709"/>
        <w:jc w:val="both"/>
        <w:rPr>
          <w:color w:val="000000"/>
        </w:rPr>
      </w:pPr>
      <w:r w:rsidRPr="00A038CA">
        <w:rPr>
          <w:b/>
          <w:color w:val="000000"/>
        </w:rPr>
        <w:t>Практичне значення отриманих результатів</w:t>
      </w:r>
      <w:r w:rsidRPr="00A038CA">
        <w:rPr>
          <w:color w:val="000000"/>
        </w:rPr>
        <w:t xml:space="preserve"> полягає у розробці  методичного інструментарію з впровадження педагогіко-психологічних механізмів і технологій національно-патріотичного виховання в навчанні конкретних інструментів істотно підвищує ефективність формування у учнів високого музичному мистецтву. </w:t>
      </w:r>
    </w:p>
    <w:p w:rsidR="00926764" w:rsidRPr="00FE1FA4" w:rsidRDefault="00926764" w:rsidP="00FE1FA4">
      <w:pPr>
        <w:tabs>
          <w:tab w:val="left" w:pos="6885"/>
        </w:tabs>
        <w:spacing w:line="360" w:lineRule="auto"/>
        <w:jc w:val="both"/>
      </w:pPr>
      <w:r w:rsidRPr="00A038CA">
        <w:rPr>
          <w:color w:val="000000"/>
        </w:rPr>
        <w:t xml:space="preserve">Результати дослідження </w:t>
      </w:r>
      <w:r w:rsidRPr="00A038CA">
        <w:rPr>
          <w:b/>
          <w:color w:val="000000"/>
        </w:rPr>
        <w:t>впроваджено</w:t>
      </w:r>
      <w:r w:rsidRPr="00A038CA">
        <w:rPr>
          <w:color w:val="000000"/>
        </w:rPr>
        <w:t xml:space="preserve"> </w:t>
      </w:r>
      <w:r>
        <w:t>:</w:t>
      </w:r>
    </w:p>
    <w:tbl>
      <w:tblPr>
        <w:tblW w:w="1104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1859"/>
        <w:gridCol w:w="2194"/>
        <w:gridCol w:w="2093"/>
        <w:gridCol w:w="1835"/>
        <w:gridCol w:w="2553"/>
      </w:tblGrid>
      <w:tr w:rsidR="00926764" w:rsidRPr="000B24CF" w:rsidTr="000B24CF">
        <w:tc>
          <w:tcPr>
            <w:tcW w:w="504" w:type="dxa"/>
          </w:tcPr>
          <w:p w:rsidR="00926764" w:rsidRPr="000B24CF" w:rsidRDefault="00926764" w:rsidP="00346657">
            <w:pPr>
              <w:widowControl w:val="0"/>
              <w:autoSpaceDE w:val="0"/>
              <w:autoSpaceDN w:val="0"/>
              <w:adjustRightInd w:val="0"/>
              <w:jc w:val="both"/>
              <w:rPr>
                <w:sz w:val="24"/>
                <w:szCs w:val="24"/>
                <w:lang w:eastAsia="ru-RU"/>
              </w:rPr>
            </w:pPr>
            <w:r w:rsidRPr="000B24CF">
              <w:rPr>
                <w:sz w:val="24"/>
                <w:szCs w:val="24"/>
                <w:lang w:eastAsia="ru-RU"/>
              </w:rPr>
              <w:t>№ з/п</w:t>
            </w:r>
          </w:p>
        </w:tc>
        <w:tc>
          <w:tcPr>
            <w:tcW w:w="1860" w:type="dxa"/>
          </w:tcPr>
          <w:p w:rsidR="00926764" w:rsidRPr="000B24CF" w:rsidRDefault="00926764" w:rsidP="00346657">
            <w:pPr>
              <w:widowControl w:val="0"/>
              <w:autoSpaceDE w:val="0"/>
              <w:autoSpaceDN w:val="0"/>
              <w:adjustRightInd w:val="0"/>
              <w:ind w:firstLine="200"/>
              <w:jc w:val="center"/>
              <w:rPr>
                <w:sz w:val="24"/>
                <w:szCs w:val="24"/>
                <w:lang w:eastAsia="ru-RU"/>
              </w:rPr>
            </w:pPr>
            <w:r w:rsidRPr="000B24CF">
              <w:rPr>
                <w:sz w:val="24"/>
                <w:szCs w:val="24"/>
                <w:lang w:eastAsia="ru-RU"/>
              </w:rPr>
              <w:t>Назва та автори розробки</w:t>
            </w:r>
          </w:p>
        </w:tc>
        <w:tc>
          <w:tcPr>
            <w:tcW w:w="2194" w:type="dxa"/>
          </w:tcPr>
          <w:p w:rsidR="00926764" w:rsidRPr="000B24CF" w:rsidRDefault="00926764" w:rsidP="00346657">
            <w:pPr>
              <w:widowControl w:val="0"/>
              <w:autoSpaceDE w:val="0"/>
              <w:autoSpaceDN w:val="0"/>
              <w:adjustRightInd w:val="0"/>
              <w:ind w:firstLine="200"/>
              <w:jc w:val="center"/>
              <w:rPr>
                <w:sz w:val="24"/>
                <w:szCs w:val="24"/>
                <w:lang w:eastAsia="ru-RU"/>
              </w:rPr>
            </w:pPr>
            <w:r w:rsidRPr="000B24CF">
              <w:rPr>
                <w:sz w:val="24"/>
                <w:szCs w:val="24"/>
                <w:lang w:eastAsia="ru-RU"/>
              </w:rPr>
              <w:t>Важливі показники, які характеризують рівень отриманого наукового результату; переваги над аналогами, економічний, соціальний ефект</w:t>
            </w:r>
          </w:p>
        </w:tc>
        <w:tc>
          <w:tcPr>
            <w:tcW w:w="2093" w:type="dxa"/>
          </w:tcPr>
          <w:p w:rsidR="00926764" w:rsidRPr="000B24CF" w:rsidRDefault="00926764" w:rsidP="00346657">
            <w:pPr>
              <w:widowControl w:val="0"/>
              <w:autoSpaceDE w:val="0"/>
              <w:autoSpaceDN w:val="0"/>
              <w:adjustRightInd w:val="0"/>
              <w:ind w:firstLine="200"/>
              <w:jc w:val="center"/>
              <w:rPr>
                <w:sz w:val="24"/>
                <w:szCs w:val="24"/>
                <w:lang w:eastAsia="ru-RU"/>
              </w:rPr>
            </w:pPr>
            <w:r w:rsidRPr="000B24CF">
              <w:rPr>
                <w:sz w:val="24"/>
                <w:szCs w:val="24"/>
                <w:lang w:eastAsia="ru-RU"/>
              </w:rPr>
              <w:t>Місце впровадження (назва організації, відомча належність, адреса)</w:t>
            </w:r>
          </w:p>
        </w:tc>
        <w:tc>
          <w:tcPr>
            <w:tcW w:w="1835" w:type="dxa"/>
          </w:tcPr>
          <w:p w:rsidR="00926764" w:rsidRPr="000B24CF" w:rsidRDefault="00926764" w:rsidP="00346657">
            <w:pPr>
              <w:widowControl w:val="0"/>
              <w:autoSpaceDE w:val="0"/>
              <w:autoSpaceDN w:val="0"/>
              <w:adjustRightInd w:val="0"/>
              <w:ind w:firstLine="200"/>
              <w:jc w:val="center"/>
              <w:rPr>
                <w:sz w:val="24"/>
                <w:szCs w:val="24"/>
                <w:lang w:eastAsia="ru-RU"/>
              </w:rPr>
            </w:pPr>
            <w:r w:rsidRPr="000B24CF">
              <w:rPr>
                <w:sz w:val="24"/>
                <w:szCs w:val="24"/>
                <w:lang w:eastAsia="ru-RU"/>
              </w:rPr>
              <w:t>Дата акту впровадження</w:t>
            </w:r>
          </w:p>
        </w:tc>
        <w:tc>
          <w:tcPr>
            <w:tcW w:w="2554" w:type="dxa"/>
          </w:tcPr>
          <w:p w:rsidR="00926764" w:rsidRPr="000B24CF" w:rsidRDefault="00926764" w:rsidP="00346657">
            <w:pPr>
              <w:widowControl w:val="0"/>
              <w:autoSpaceDE w:val="0"/>
              <w:autoSpaceDN w:val="0"/>
              <w:adjustRightInd w:val="0"/>
              <w:ind w:firstLine="200"/>
              <w:jc w:val="center"/>
              <w:rPr>
                <w:sz w:val="24"/>
                <w:szCs w:val="24"/>
                <w:lang w:eastAsia="ru-RU"/>
              </w:rPr>
            </w:pPr>
            <w:r w:rsidRPr="000B24CF">
              <w:rPr>
                <w:sz w:val="24"/>
                <w:szCs w:val="24"/>
                <w:lang w:eastAsia="ru-RU"/>
              </w:rPr>
              <w:t>Практичні результати, які отримано закладом вищої освіти /науковою установоювід впровадження</w:t>
            </w:r>
          </w:p>
          <w:p w:rsidR="00926764" w:rsidRPr="000B24CF" w:rsidRDefault="00926764" w:rsidP="00346657">
            <w:pPr>
              <w:widowControl w:val="0"/>
              <w:autoSpaceDE w:val="0"/>
              <w:autoSpaceDN w:val="0"/>
              <w:adjustRightInd w:val="0"/>
              <w:ind w:firstLine="200"/>
              <w:jc w:val="center"/>
              <w:rPr>
                <w:sz w:val="24"/>
                <w:szCs w:val="24"/>
                <w:lang w:eastAsia="ru-RU"/>
              </w:rPr>
            </w:pPr>
            <w:r w:rsidRPr="000B24CF">
              <w:rPr>
                <w:sz w:val="24"/>
                <w:szCs w:val="24"/>
                <w:lang w:eastAsia="ru-RU"/>
              </w:rPr>
              <w:t>(обладнання, обсяг отриманих коштів, налагоджено співпрацю для подальшої роботи тощо)</w:t>
            </w:r>
          </w:p>
        </w:tc>
      </w:tr>
      <w:tr w:rsidR="00926764" w:rsidRPr="000B24CF" w:rsidTr="000B24CF">
        <w:tc>
          <w:tcPr>
            <w:tcW w:w="504" w:type="dxa"/>
          </w:tcPr>
          <w:p w:rsidR="00926764" w:rsidRPr="000B24CF" w:rsidRDefault="00926764" w:rsidP="00CD5A94">
            <w:pPr>
              <w:widowControl w:val="0"/>
              <w:autoSpaceDE w:val="0"/>
              <w:autoSpaceDN w:val="0"/>
              <w:adjustRightInd w:val="0"/>
              <w:jc w:val="both"/>
              <w:rPr>
                <w:sz w:val="24"/>
                <w:szCs w:val="24"/>
                <w:lang w:eastAsia="ru-RU"/>
              </w:rPr>
            </w:pPr>
            <w:r w:rsidRPr="000B24CF">
              <w:rPr>
                <w:sz w:val="24"/>
                <w:szCs w:val="24"/>
                <w:lang w:eastAsia="ru-RU"/>
              </w:rPr>
              <w:t>1</w:t>
            </w:r>
          </w:p>
        </w:tc>
        <w:tc>
          <w:tcPr>
            <w:tcW w:w="1860" w:type="dxa"/>
          </w:tcPr>
          <w:p w:rsidR="00926764" w:rsidRPr="000B24CF" w:rsidRDefault="00926764" w:rsidP="00CD5A94">
            <w:pPr>
              <w:widowControl w:val="0"/>
              <w:autoSpaceDE w:val="0"/>
              <w:autoSpaceDN w:val="0"/>
              <w:adjustRightInd w:val="0"/>
              <w:jc w:val="both"/>
              <w:rPr>
                <w:sz w:val="24"/>
                <w:szCs w:val="24"/>
                <w:lang w:eastAsia="ru-RU"/>
              </w:rPr>
            </w:pPr>
            <w:r w:rsidRPr="000B24CF">
              <w:rPr>
                <w:sz w:val="24"/>
                <w:szCs w:val="24"/>
                <w:lang w:eastAsia="ru-RU"/>
              </w:rPr>
              <w:t xml:space="preserve">Методична розробка «Патріотичний захід </w:t>
            </w:r>
          </w:p>
          <w:p w:rsidR="00926764" w:rsidRPr="000B24CF" w:rsidRDefault="00926764" w:rsidP="00CD5A94">
            <w:pPr>
              <w:widowControl w:val="0"/>
              <w:autoSpaceDE w:val="0"/>
              <w:autoSpaceDN w:val="0"/>
              <w:adjustRightInd w:val="0"/>
              <w:jc w:val="both"/>
              <w:rPr>
                <w:sz w:val="24"/>
                <w:szCs w:val="24"/>
                <w:lang w:eastAsia="ru-RU"/>
              </w:rPr>
            </w:pPr>
            <w:r w:rsidRPr="000B24CF">
              <w:rPr>
                <w:sz w:val="24"/>
                <w:szCs w:val="24"/>
                <w:lang w:eastAsia="ru-RU"/>
              </w:rPr>
              <w:t>«ІІІ Козацьки ігри»»</w:t>
            </w:r>
          </w:p>
          <w:p w:rsidR="00926764" w:rsidRPr="000B24CF" w:rsidRDefault="00926764" w:rsidP="00CD5A94">
            <w:pPr>
              <w:widowControl w:val="0"/>
              <w:autoSpaceDE w:val="0"/>
              <w:autoSpaceDN w:val="0"/>
              <w:adjustRightInd w:val="0"/>
              <w:jc w:val="both"/>
              <w:rPr>
                <w:sz w:val="24"/>
                <w:szCs w:val="24"/>
                <w:lang w:eastAsia="ru-RU"/>
              </w:rPr>
            </w:pPr>
            <w:r w:rsidRPr="000B24CF">
              <w:rPr>
                <w:sz w:val="24"/>
                <w:szCs w:val="24"/>
                <w:lang w:eastAsia="ru-RU"/>
              </w:rPr>
              <w:t>Кузнецова О.А., Стріхар О.І., Хайрулліна Ю.О.</w:t>
            </w:r>
          </w:p>
          <w:p w:rsidR="00926764" w:rsidRPr="000B24CF" w:rsidRDefault="00926764" w:rsidP="00CD5A94">
            <w:pPr>
              <w:widowControl w:val="0"/>
              <w:autoSpaceDE w:val="0"/>
              <w:autoSpaceDN w:val="0"/>
              <w:adjustRightInd w:val="0"/>
              <w:jc w:val="both"/>
              <w:rPr>
                <w:sz w:val="24"/>
                <w:szCs w:val="24"/>
                <w:lang w:eastAsia="ru-RU"/>
              </w:rPr>
            </w:pPr>
          </w:p>
        </w:tc>
        <w:tc>
          <w:tcPr>
            <w:tcW w:w="2194" w:type="dxa"/>
          </w:tcPr>
          <w:p w:rsidR="00926764" w:rsidRPr="000B24CF" w:rsidRDefault="00926764" w:rsidP="00CD5A94">
            <w:pPr>
              <w:widowControl w:val="0"/>
              <w:autoSpaceDE w:val="0"/>
              <w:autoSpaceDN w:val="0"/>
              <w:adjustRightInd w:val="0"/>
              <w:jc w:val="both"/>
              <w:rPr>
                <w:sz w:val="24"/>
                <w:szCs w:val="24"/>
                <w:lang w:eastAsia="ru-RU"/>
              </w:rPr>
            </w:pPr>
            <w:r w:rsidRPr="000B24CF">
              <w:rPr>
                <w:sz w:val="24"/>
                <w:szCs w:val="24"/>
                <w:lang w:eastAsia="ru-RU"/>
              </w:rPr>
              <w:t>Розробка патріотичного заходу з метою формування певних компетенцій студенів ВНЗ, описаних у науковій темі</w:t>
            </w:r>
          </w:p>
        </w:tc>
        <w:tc>
          <w:tcPr>
            <w:tcW w:w="2093" w:type="dxa"/>
          </w:tcPr>
          <w:p w:rsidR="00926764" w:rsidRPr="000B24CF" w:rsidRDefault="00926764" w:rsidP="00CD5A94">
            <w:pPr>
              <w:widowControl w:val="0"/>
              <w:autoSpaceDE w:val="0"/>
              <w:autoSpaceDN w:val="0"/>
              <w:adjustRightInd w:val="0"/>
              <w:jc w:val="both"/>
              <w:rPr>
                <w:sz w:val="24"/>
                <w:szCs w:val="24"/>
                <w:lang w:eastAsia="ru-RU"/>
              </w:rPr>
            </w:pPr>
            <w:r w:rsidRPr="000B24CF">
              <w:rPr>
                <w:sz w:val="24"/>
                <w:szCs w:val="24"/>
                <w:lang w:eastAsia="ru-RU"/>
              </w:rPr>
              <w:t>Територіальна козацька громада м. Миколаєва</w:t>
            </w:r>
          </w:p>
        </w:tc>
        <w:tc>
          <w:tcPr>
            <w:tcW w:w="1835" w:type="dxa"/>
          </w:tcPr>
          <w:p w:rsidR="00926764" w:rsidRPr="000B24CF" w:rsidRDefault="00926764" w:rsidP="00CD5A94">
            <w:pPr>
              <w:widowControl w:val="0"/>
              <w:autoSpaceDE w:val="0"/>
              <w:autoSpaceDN w:val="0"/>
              <w:adjustRightInd w:val="0"/>
              <w:ind w:firstLine="200"/>
              <w:jc w:val="both"/>
              <w:rPr>
                <w:sz w:val="24"/>
                <w:szCs w:val="24"/>
                <w:lang w:eastAsia="ru-RU"/>
              </w:rPr>
            </w:pPr>
            <w:r w:rsidRPr="000B24CF">
              <w:rPr>
                <w:sz w:val="24"/>
                <w:szCs w:val="24"/>
                <w:lang w:eastAsia="ru-RU"/>
              </w:rPr>
              <w:t>Акт впровадження від 29.11.18</w:t>
            </w:r>
          </w:p>
        </w:tc>
        <w:tc>
          <w:tcPr>
            <w:tcW w:w="2554" w:type="dxa"/>
          </w:tcPr>
          <w:p w:rsidR="00926764" w:rsidRPr="000B24CF" w:rsidRDefault="00926764" w:rsidP="00CD5A94">
            <w:pPr>
              <w:widowControl w:val="0"/>
              <w:autoSpaceDE w:val="0"/>
              <w:autoSpaceDN w:val="0"/>
              <w:adjustRightInd w:val="0"/>
              <w:jc w:val="both"/>
              <w:rPr>
                <w:sz w:val="24"/>
                <w:szCs w:val="24"/>
                <w:lang w:eastAsia="ru-RU"/>
              </w:rPr>
            </w:pPr>
            <w:r w:rsidRPr="000B24CF">
              <w:rPr>
                <w:sz w:val="24"/>
                <w:szCs w:val="24"/>
                <w:lang w:eastAsia="ru-RU"/>
              </w:rPr>
              <w:t xml:space="preserve">налагоджено співпрацю для подальшої роботи з метою впровадження наукової  теми </w:t>
            </w:r>
            <w:r w:rsidRPr="000B24CF">
              <w:rPr>
                <w:rStyle w:val="Strong"/>
                <w:b w:val="0"/>
                <w:bCs/>
                <w:color w:val="424242"/>
                <w:sz w:val="24"/>
                <w:szCs w:val="24"/>
              </w:rPr>
              <w:t>«Військово-патріотичне виховання молоді в освітньо-виховному просторі університету»</w:t>
            </w:r>
          </w:p>
        </w:tc>
      </w:tr>
      <w:tr w:rsidR="00926764" w:rsidRPr="000B24CF" w:rsidTr="000B24CF">
        <w:tc>
          <w:tcPr>
            <w:tcW w:w="504" w:type="dxa"/>
          </w:tcPr>
          <w:p w:rsidR="00926764" w:rsidRPr="000B24CF" w:rsidRDefault="00926764" w:rsidP="00346657">
            <w:pPr>
              <w:widowControl w:val="0"/>
              <w:autoSpaceDE w:val="0"/>
              <w:autoSpaceDN w:val="0"/>
              <w:adjustRightInd w:val="0"/>
              <w:jc w:val="both"/>
              <w:rPr>
                <w:sz w:val="24"/>
                <w:szCs w:val="24"/>
                <w:lang w:eastAsia="ru-RU"/>
              </w:rPr>
            </w:pPr>
            <w:r w:rsidRPr="000B24CF">
              <w:rPr>
                <w:sz w:val="24"/>
                <w:szCs w:val="24"/>
                <w:lang w:eastAsia="ru-RU"/>
              </w:rPr>
              <w:t>2</w:t>
            </w:r>
          </w:p>
        </w:tc>
        <w:tc>
          <w:tcPr>
            <w:tcW w:w="1860" w:type="dxa"/>
          </w:tcPr>
          <w:p w:rsidR="00926764" w:rsidRPr="000B24CF" w:rsidRDefault="00926764" w:rsidP="00346657">
            <w:pPr>
              <w:widowControl w:val="0"/>
              <w:autoSpaceDE w:val="0"/>
              <w:autoSpaceDN w:val="0"/>
              <w:adjustRightInd w:val="0"/>
              <w:rPr>
                <w:sz w:val="24"/>
                <w:szCs w:val="24"/>
                <w:lang w:eastAsia="ru-RU"/>
              </w:rPr>
            </w:pPr>
            <w:r w:rsidRPr="000B24CF">
              <w:rPr>
                <w:sz w:val="24"/>
                <w:szCs w:val="24"/>
                <w:lang w:eastAsia="ru-RU"/>
              </w:rPr>
              <w:t xml:space="preserve">Методична розробка «Патріотичний захід </w:t>
            </w:r>
          </w:p>
          <w:p w:rsidR="00926764" w:rsidRPr="000B24CF" w:rsidRDefault="00926764" w:rsidP="00346657">
            <w:pPr>
              <w:widowControl w:val="0"/>
              <w:autoSpaceDE w:val="0"/>
              <w:autoSpaceDN w:val="0"/>
              <w:adjustRightInd w:val="0"/>
              <w:rPr>
                <w:sz w:val="24"/>
                <w:szCs w:val="24"/>
                <w:lang w:eastAsia="ru-RU"/>
              </w:rPr>
            </w:pPr>
            <w:r w:rsidRPr="000B24CF">
              <w:rPr>
                <w:sz w:val="24"/>
                <w:szCs w:val="24"/>
                <w:lang w:eastAsia="ru-RU"/>
              </w:rPr>
              <w:t>«ІІІ Козацьки ігри»»</w:t>
            </w:r>
          </w:p>
          <w:p w:rsidR="00926764" w:rsidRPr="000B24CF" w:rsidRDefault="00926764" w:rsidP="00346657">
            <w:pPr>
              <w:widowControl w:val="0"/>
              <w:autoSpaceDE w:val="0"/>
              <w:autoSpaceDN w:val="0"/>
              <w:adjustRightInd w:val="0"/>
              <w:jc w:val="both"/>
              <w:rPr>
                <w:sz w:val="24"/>
                <w:szCs w:val="24"/>
                <w:lang w:eastAsia="ru-RU"/>
              </w:rPr>
            </w:pPr>
            <w:r w:rsidRPr="000B24CF">
              <w:rPr>
                <w:sz w:val="24"/>
                <w:szCs w:val="24"/>
                <w:lang w:eastAsia="ru-RU"/>
              </w:rPr>
              <w:t>Кузнецова О.А., Стріхар О.І., Хайрулліна Ю.О.</w:t>
            </w:r>
          </w:p>
          <w:p w:rsidR="00926764" w:rsidRPr="000B24CF" w:rsidRDefault="00926764" w:rsidP="00346657">
            <w:pPr>
              <w:widowControl w:val="0"/>
              <w:autoSpaceDE w:val="0"/>
              <w:autoSpaceDN w:val="0"/>
              <w:adjustRightInd w:val="0"/>
              <w:ind w:firstLine="200"/>
              <w:jc w:val="both"/>
              <w:rPr>
                <w:sz w:val="24"/>
                <w:szCs w:val="24"/>
                <w:lang w:eastAsia="ru-RU"/>
              </w:rPr>
            </w:pPr>
          </w:p>
        </w:tc>
        <w:tc>
          <w:tcPr>
            <w:tcW w:w="2194" w:type="dxa"/>
          </w:tcPr>
          <w:p w:rsidR="00926764" w:rsidRPr="000B24CF" w:rsidRDefault="00926764" w:rsidP="00346657">
            <w:pPr>
              <w:widowControl w:val="0"/>
              <w:autoSpaceDE w:val="0"/>
              <w:autoSpaceDN w:val="0"/>
              <w:adjustRightInd w:val="0"/>
              <w:jc w:val="both"/>
              <w:rPr>
                <w:sz w:val="24"/>
                <w:szCs w:val="24"/>
                <w:lang w:eastAsia="ru-RU"/>
              </w:rPr>
            </w:pPr>
            <w:r w:rsidRPr="000B24CF">
              <w:rPr>
                <w:sz w:val="24"/>
                <w:szCs w:val="24"/>
                <w:lang w:eastAsia="ru-RU"/>
              </w:rPr>
              <w:t>Розробка патріотичного заходу з метою формування певних компетенцій студенів ВНЗ, описаних у науковій темі</w:t>
            </w:r>
          </w:p>
        </w:tc>
        <w:tc>
          <w:tcPr>
            <w:tcW w:w="2093" w:type="dxa"/>
          </w:tcPr>
          <w:p w:rsidR="00926764" w:rsidRPr="000B24CF" w:rsidRDefault="00926764" w:rsidP="00346657">
            <w:pPr>
              <w:widowControl w:val="0"/>
              <w:autoSpaceDE w:val="0"/>
              <w:autoSpaceDN w:val="0"/>
              <w:adjustRightInd w:val="0"/>
              <w:ind w:firstLine="200"/>
              <w:rPr>
                <w:sz w:val="24"/>
                <w:szCs w:val="24"/>
                <w:lang w:eastAsia="ru-RU"/>
              </w:rPr>
            </w:pPr>
            <w:r w:rsidRPr="000B24CF">
              <w:rPr>
                <w:sz w:val="24"/>
                <w:szCs w:val="24"/>
                <w:lang w:eastAsia="ru-RU"/>
              </w:rPr>
              <w:t>Громадська організація «Учасників та інвалідів АТО» м. Миколаїв</w:t>
            </w:r>
          </w:p>
        </w:tc>
        <w:tc>
          <w:tcPr>
            <w:tcW w:w="1835" w:type="dxa"/>
          </w:tcPr>
          <w:p w:rsidR="00926764" w:rsidRPr="000B24CF" w:rsidRDefault="00926764" w:rsidP="00346657">
            <w:pPr>
              <w:widowControl w:val="0"/>
              <w:autoSpaceDE w:val="0"/>
              <w:autoSpaceDN w:val="0"/>
              <w:adjustRightInd w:val="0"/>
              <w:ind w:firstLine="200"/>
              <w:jc w:val="center"/>
              <w:rPr>
                <w:sz w:val="24"/>
                <w:szCs w:val="24"/>
                <w:lang w:eastAsia="ru-RU"/>
              </w:rPr>
            </w:pPr>
            <w:r w:rsidRPr="000B24CF">
              <w:rPr>
                <w:sz w:val="24"/>
                <w:szCs w:val="24"/>
                <w:lang w:eastAsia="ru-RU"/>
              </w:rPr>
              <w:t>Акт впровадження від 03.12.18</w:t>
            </w:r>
          </w:p>
        </w:tc>
        <w:tc>
          <w:tcPr>
            <w:tcW w:w="2554" w:type="dxa"/>
          </w:tcPr>
          <w:p w:rsidR="00926764" w:rsidRPr="000B24CF" w:rsidRDefault="00926764" w:rsidP="00346657">
            <w:pPr>
              <w:widowControl w:val="0"/>
              <w:autoSpaceDE w:val="0"/>
              <w:autoSpaceDN w:val="0"/>
              <w:adjustRightInd w:val="0"/>
              <w:jc w:val="both"/>
              <w:rPr>
                <w:sz w:val="24"/>
                <w:szCs w:val="24"/>
                <w:lang w:eastAsia="ru-RU"/>
              </w:rPr>
            </w:pPr>
            <w:r w:rsidRPr="000B24CF">
              <w:rPr>
                <w:sz w:val="24"/>
                <w:szCs w:val="24"/>
                <w:lang w:eastAsia="ru-RU"/>
              </w:rPr>
              <w:t xml:space="preserve">налагоджено співпрацю для подальшої роботи з метою впровадження наукової  теми </w:t>
            </w:r>
            <w:r w:rsidRPr="000B24CF">
              <w:rPr>
                <w:rStyle w:val="Strong"/>
                <w:b w:val="0"/>
                <w:bCs/>
                <w:color w:val="424242"/>
                <w:sz w:val="24"/>
                <w:szCs w:val="24"/>
              </w:rPr>
              <w:t>«Національно-патріотичне виховання студентської молоді засобами музичного мистецтва»</w:t>
            </w:r>
          </w:p>
        </w:tc>
      </w:tr>
    </w:tbl>
    <w:p w:rsidR="00926764" w:rsidRDefault="00926764" w:rsidP="007E4863">
      <w:pPr>
        <w:pStyle w:val="ListParagraph"/>
        <w:spacing w:after="0"/>
        <w:ind w:left="360"/>
        <w:jc w:val="center"/>
        <w:rPr>
          <w:b/>
          <w:sz w:val="24"/>
          <w:szCs w:val="24"/>
          <w:lang w:val="uk-UA"/>
        </w:rPr>
      </w:pPr>
    </w:p>
    <w:p w:rsidR="00926764" w:rsidRDefault="00926764" w:rsidP="007E4863">
      <w:pPr>
        <w:pStyle w:val="ListParagraph"/>
        <w:spacing w:after="0"/>
        <w:ind w:left="360"/>
        <w:jc w:val="center"/>
        <w:rPr>
          <w:b/>
          <w:sz w:val="24"/>
          <w:szCs w:val="24"/>
          <w:lang w:val="uk-UA"/>
        </w:rPr>
      </w:pPr>
    </w:p>
    <w:p w:rsidR="00926764" w:rsidRPr="007E4863" w:rsidRDefault="00926764" w:rsidP="007E4863">
      <w:pPr>
        <w:pStyle w:val="ListParagraph"/>
        <w:spacing w:after="0"/>
        <w:ind w:left="360"/>
        <w:jc w:val="center"/>
        <w:rPr>
          <w:b/>
          <w:sz w:val="24"/>
          <w:szCs w:val="24"/>
          <w:lang w:val="uk-UA"/>
        </w:rPr>
      </w:pPr>
      <w:r w:rsidRPr="007E4863">
        <w:rPr>
          <w:b/>
          <w:sz w:val="24"/>
          <w:szCs w:val="24"/>
          <w:lang w:val="uk-UA"/>
        </w:rPr>
        <w:t xml:space="preserve">Публікації у наукометричних базах </w:t>
      </w:r>
      <w:r>
        <w:rPr>
          <w:b/>
          <w:sz w:val="24"/>
          <w:szCs w:val="24"/>
        </w:rPr>
        <w:t>Scopus</w:t>
      </w:r>
      <w:r w:rsidRPr="007E4863">
        <w:rPr>
          <w:b/>
          <w:sz w:val="24"/>
          <w:szCs w:val="24"/>
          <w:lang w:val="uk-UA"/>
        </w:rPr>
        <w:t xml:space="preserve"> та </w:t>
      </w:r>
      <w:r w:rsidRPr="00697945">
        <w:rPr>
          <w:b/>
          <w:sz w:val="24"/>
          <w:szCs w:val="24"/>
        </w:rPr>
        <w:t>Web</w:t>
      </w:r>
      <w:r>
        <w:rPr>
          <w:b/>
          <w:sz w:val="24"/>
          <w:szCs w:val="24"/>
          <w:lang w:val="uk-UA"/>
        </w:rPr>
        <w:t xml:space="preserve"> </w:t>
      </w:r>
      <w:r w:rsidRPr="00697945">
        <w:rPr>
          <w:b/>
          <w:sz w:val="24"/>
          <w:szCs w:val="24"/>
        </w:rPr>
        <w:t>of</w:t>
      </w:r>
      <w:r>
        <w:rPr>
          <w:b/>
          <w:sz w:val="24"/>
          <w:szCs w:val="24"/>
          <w:lang w:val="uk-UA"/>
        </w:rPr>
        <w:t xml:space="preserve"> </w:t>
      </w:r>
      <w:r w:rsidRPr="00697945">
        <w:rPr>
          <w:b/>
          <w:sz w:val="24"/>
          <w:szCs w:val="24"/>
        </w:rPr>
        <w:t>Science</w:t>
      </w:r>
    </w:p>
    <w:p w:rsidR="00926764" w:rsidRPr="00697945" w:rsidRDefault="00926764" w:rsidP="007E4863">
      <w:pPr>
        <w:jc w:val="center"/>
        <w:rPr>
          <w:b/>
          <w:sz w:val="24"/>
          <w:szCs w:val="24"/>
        </w:rPr>
      </w:pPr>
      <w:r>
        <w:rPr>
          <w:b/>
          <w:sz w:val="24"/>
          <w:szCs w:val="24"/>
        </w:rPr>
        <w:t>за</w:t>
      </w:r>
      <w:r w:rsidRPr="00697945">
        <w:rPr>
          <w:b/>
          <w:sz w:val="24"/>
          <w:szCs w:val="24"/>
        </w:rPr>
        <w:t xml:space="preserve"> 2018 р.</w:t>
      </w:r>
    </w:p>
    <w:p w:rsidR="00926764" w:rsidRDefault="00926764" w:rsidP="00546BAE">
      <w:pPr>
        <w:rPr>
          <w:spacing w:val="-12"/>
        </w:rPr>
      </w:pPr>
    </w:p>
    <w:tbl>
      <w:tblPr>
        <w:tblW w:w="1097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7"/>
        <w:gridCol w:w="1261"/>
        <w:gridCol w:w="1104"/>
        <w:gridCol w:w="616"/>
        <w:gridCol w:w="794"/>
        <w:gridCol w:w="767"/>
        <w:gridCol w:w="1945"/>
        <w:gridCol w:w="2700"/>
        <w:gridCol w:w="1383"/>
      </w:tblGrid>
      <w:tr w:rsidR="00926764" w:rsidRPr="00FE1FA4" w:rsidTr="007E4863">
        <w:tc>
          <w:tcPr>
            <w:tcW w:w="407" w:type="dxa"/>
          </w:tcPr>
          <w:p w:rsidR="00926764" w:rsidRPr="00FE1FA4" w:rsidRDefault="00926764" w:rsidP="00346657">
            <w:pPr>
              <w:contextualSpacing/>
              <w:jc w:val="center"/>
              <w:rPr>
                <w:sz w:val="24"/>
                <w:szCs w:val="24"/>
              </w:rPr>
            </w:pPr>
            <w:r w:rsidRPr="00FE1FA4">
              <w:rPr>
                <w:sz w:val="24"/>
                <w:szCs w:val="24"/>
              </w:rPr>
              <w:t>№</w:t>
            </w:r>
          </w:p>
        </w:tc>
        <w:tc>
          <w:tcPr>
            <w:tcW w:w="1261" w:type="dxa"/>
          </w:tcPr>
          <w:p w:rsidR="00926764" w:rsidRPr="00FE1FA4" w:rsidRDefault="00926764" w:rsidP="00346657">
            <w:pPr>
              <w:contextualSpacing/>
              <w:jc w:val="center"/>
              <w:rPr>
                <w:sz w:val="24"/>
                <w:szCs w:val="24"/>
              </w:rPr>
            </w:pPr>
            <w:r w:rsidRPr="00FE1FA4">
              <w:rPr>
                <w:sz w:val="24"/>
                <w:szCs w:val="24"/>
              </w:rPr>
              <w:t>ПІБ</w:t>
            </w:r>
          </w:p>
        </w:tc>
        <w:tc>
          <w:tcPr>
            <w:tcW w:w="1104" w:type="dxa"/>
          </w:tcPr>
          <w:p w:rsidR="00926764" w:rsidRPr="00FE1FA4" w:rsidRDefault="00926764" w:rsidP="00346657">
            <w:pPr>
              <w:contextualSpacing/>
              <w:jc w:val="center"/>
              <w:rPr>
                <w:sz w:val="24"/>
                <w:szCs w:val="24"/>
              </w:rPr>
            </w:pPr>
            <w:r w:rsidRPr="00FE1FA4">
              <w:rPr>
                <w:sz w:val="24"/>
                <w:szCs w:val="24"/>
                <w:lang w:val="en-US"/>
              </w:rPr>
              <w:t>ID Scopus(за наявності)</w:t>
            </w:r>
          </w:p>
        </w:tc>
        <w:tc>
          <w:tcPr>
            <w:tcW w:w="616" w:type="dxa"/>
          </w:tcPr>
          <w:p w:rsidR="00926764" w:rsidRPr="00FE1FA4" w:rsidRDefault="00926764" w:rsidP="00346657">
            <w:pPr>
              <w:contextualSpacing/>
              <w:jc w:val="center"/>
              <w:rPr>
                <w:sz w:val="24"/>
                <w:szCs w:val="24"/>
              </w:rPr>
            </w:pPr>
            <w:r w:rsidRPr="00FE1FA4">
              <w:rPr>
                <w:sz w:val="24"/>
                <w:szCs w:val="24"/>
                <w:lang w:val="en-US"/>
              </w:rPr>
              <w:t>ID WoS</w:t>
            </w:r>
          </w:p>
        </w:tc>
        <w:tc>
          <w:tcPr>
            <w:tcW w:w="794" w:type="dxa"/>
          </w:tcPr>
          <w:p w:rsidR="00926764" w:rsidRPr="00FE1FA4" w:rsidRDefault="00926764" w:rsidP="00346657">
            <w:pPr>
              <w:contextualSpacing/>
              <w:jc w:val="center"/>
              <w:rPr>
                <w:sz w:val="24"/>
                <w:szCs w:val="24"/>
              </w:rPr>
            </w:pPr>
            <w:r w:rsidRPr="00FE1FA4">
              <w:rPr>
                <w:sz w:val="24"/>
                <w:szCs w:val="24"/>
              </w:rPr>
              <w:t>Індекс  Гірша</w:t>
            </w:r>
          </w:p>
          <w:p w:rsidR="00926764" w:rsidRPr="00FE1FA4" w:rsidRDefault="00926764" w:rsidP="00346657">
            <w:pPr>
              <w:contextualSpacing/>
              <w:jc w:val="center"/>
              <w:rPr>
                <w:sz w:val="24"/>
                <w:szCs w:val="24"/>
                <w:lang w:val="en-US"/>
              </w:rPr>
            </w:pPr>
            <w:r w:rsidRPr="00FE1FA4">
              <w:rPr>
                <w:sz w:val="24"/>
                <w:szCs w:val="24"/>
                <w:lang w:val="en-US"/>
              </w:rPr>
              <w:t>Scopus</w:t>
            </w:r>
          </w:p>
        </w:tc>
        <w:tc>
          <w:tcPr>
            <w:tcW w:w="767" w:type="dxa"/>
          </w:tcPr>
          <w:p w:rsidR="00926764" w:rsidRPr="00FE1FA4" w:rsidRDefault="00926764" w:rsidP="00346657">
            <w:pPr>
              <w:contextualSpacing/>
              <w:jc w:val="center"/>
              <w:rPr>
                <w:sz w:val="24"/>
                <w:szCs w:val="24"/>
              </w:rPr>
            </w:pPr>
            <w:r w:rsidRPr="00FE1FA4">
              <w:rPr>
                <w:sz w:val="24"/>
                <w:szCs w:val="24"/>
              </w:rPr>
              <w:t>Індекс  Гірша</w:t>
            </w:r>
          </w:p>
          <w:p w:rsidR="00926764" w:rsidRPr="00FE1FA4" w:rsidRDefault="00926764" w:rsidP="00346657">
            <w:pPr>
              <w:contextualSpacing/>
              <w:jc w:val="center"/>
              <w:rPr>
                <w:sz w:val="24"/>
                <w:szCs w:val="24"/>
              </w:rPr>
            </w:pPr>
            <w:r w:rsidRPr="00FE1FA4">
              <w:rPr>
                <w:sz w:val="24"/>
                <w:szCs w:val="24"/>
                <w:lang w:val="en-US"/>
              </w:rPr>
              <w:t>WoS</w:t>
            </w:r>
          </w:p>
        </w:tc>
        <w:tc>
          <w:tcPr>
            <w:tcW w:w="1945" w:type="dxa"/>
          </w:tcPr>
          <w:p w:rsidR="00926764" w:rsidRPr="00FE1FA4" w:rsidRDefault="00926764" w:rsidP="00346657">
            <w:pPr>
              <w:contextualSpacing/>
              <w:jc w:val="center"/>
              <w:rPr>
                <w:sz w:val="24"/>
                <w:szCs w:val="24"/>
              </w:rPr>
            </w:pPr>
            <w:r w:rsidRPr="00FE1FA4">
              <w:rPr>
                <w:sz w:val="24"/>
                <w:szCs w:val="24"/>
              </w:rPr>
              <w:t>Назва  статті</w:t>
            </w:r>
          </w:p>
        </w:tc>
        <w:tc>
          <w:tcPr>
            <w:tcW w:w="2700" w:type="dxa"/>
          </w:tcPr>
          <w:p w:rsidR="00926764" w:rsidRPr="00FE1FA4" w:rsidRDefault="00926764" w:rsidP="00346657">
            <w:pPr>
              <w:contextualSpacing/>
              <w:jc w:val="center"/>
              <w:rPr>
                <w:sz w:val="24"/>
                <w:szCs w:val="24"/>
              </w:rPr>
            </w:pPr>
            <w:r w:rsidRPr="00FE1FA4">
              <w:rPr>
                <w:sz w:val="24"/>
                <w:szCs w:val="24"/>
              </w:rPr>
              <w:t>Реквізити публікації</w:t>
            </w:r>
          </w:p>
        </w:tc>
        <w:tc>
          <w:tcPr>
            <w:tcW w:w="1383" w:type="dxa"/>
          </w:tcPr>
          <w:p w:rsidR="00926764" w:rsidRPr="00FE1FA4" w:rsidRDefault="00926764" w:rsidP="00346657">
            <w:pPr>
              <w:contextualSpacing/>
              <w:jc w:val="center"/>
              <w:rPr>
                <w:sz w:val="24"/>
                <w:szCs w:val="24"/>
              </w:rPr>
            </w:pPr>
            <w:r w:rsidRPr="00FE1FA4">
              <w:rPr>
                <w:sz w:val="24"/>
                <w:szCs w:val="24"/>
                <w:lang w:val="en-US"/>
              </w:rPr>
              <w:t>Назва науком</w:t>
            </w:r>
            <w:r w:rsidRPr="00FE1FA4">
              <w:rPr>
                <w:sz w:val="24"/>
                <w:szCs w:val="24"/>
              </w:rPr>
              <w:t>.</w:t>
            </w:r>
            <w:r w:rsidRPr="00FE1FA4">
              <w:rPr>
                <w:sz w:val="24"/>
                <w:szCs w:val="24"/>
                <w:lang w:val="en-US"/>
              </w:rPr>
              <w:t>бази</w:t>
            </w:r>
          </w:p>
        </w:tc>
      </w:tr>
      <w:tr w:rsidR="00926764" w:rsidRPr="00FE1FA4" w:rsidTr="007E4863">
        <w:tc>
          <w:tcPr>
            <w:tcW w:w="407" w:type="dxa"/>
          </w:tcPr>
          <w:p w:rsidR="00926764" w:rsidRPr="00FE1FA4" w:rsidRDefault="00926764" w:rsidP="00A86216">
            <w:pPr>
              <w:contextualSpacing/>
              <w:jc w:val="right"/>
              <w:rPr>
                <w:sz w:val="24"/>
                <w:szCs w:val="24"/>
              </w:rPr>
            </w:pPr>
            <w:r w:rsidRPr="00FE1FA4">
              <w:rPr>
                <w:sz w:val="24"/>
                <w:szCs w:val="24"/>
              </w:rPr>
              <w:t>1</w:t>
            </w:r>
          </w:p>
        </w:tc>
        <w:tc>
          <w:tcPr>
            <w:tcW w:w="1261" w:type="dxa"/>
          </w:tcPr>
          <w:p w:rsidR="00926764" w:rsidRPr="00FE1FA4" w:rsidRDefault="00926764" w:rsidP="00A86216">
            <w:pPr>
              <w:contextualSpacing/>
              <w:jc w:val="both"/>
              <w:rPr>
                <w:sz w:val="24"/>
                <w:szCs w:val="24"/>
              </w:rPr>
            </w:pPr>
            <w:r w:rsidRPr="00FE1FA4">
              <w:rPr>
                <w:sz w:val="24"/>
                <w:szCs w:val="24"/>
              </w:rPr>
              <w:t>Васильєва Л.Л.</w:t>
            </w:r>
          </w:p>
        </w:tc>
        <w:tc>
          <w:tcPr>
            <w:tcW w:w="1104" w:type="dxa"/>
          </w:tcPr>
          <w:p w:rsidR="00926764" w:rsidRPr="00FE1FA4" w:rsidRDefault="00926764" w:rsidP="00A86216">
            <w:pPr>
              <w:contextualSpacing/>
              <w:jc w:val="right"/>
              <w:rPr>
                <w:sz w:val="24"/>
                <w:szCs w:val="24"/>
              </w:rPr>
            </w:pPr>
          </w:p>
        </w:tc>
        <w:tc>
          <w:tcPr>
            <w:tcW w:w="616" w:type="dxa"/>
          </w:tcPr>
          <w:p w:rsidR="00926764" w:rsidRPr="00FE1FA4" w:rsidRDefault="00926764" w:rsidP="00A86216">
            <w:pPr>
              <w:contextualSpacing/>
              <w:jc w:val="right"/>
              <w:rPr>
                <w:sz w:val="24"/>
                <w:szCs w:val="24"/>
              </w:rPr>
            </w:pPr>
          </w:p>
        </w:tc>
        <w:tc>
          <w:tcPr>
            <w:tcW w:w="794" w:type="dxa"/>
          </w:tcPr>
          <w:p w:rsidR="00926764" w:rsidRPr="00FE1FA4" w:rsidRDefault="00926764" w:rsidP="00A86216">
            <w:pPr>
              <w:contextualSpacing/>
              <w:jc w:val="right"/>
              <w:rPr>
                <w:sz w:val="24"/>
                <w:szCs w:val="24"/>
              </w:rPr>
            </w:pPr>
          </w:p>
        </w:tc>
        <w:tc>
          <w:tcPr>
            <w:tcW w:w="767" w:type="dxa"/>
          </w:tcPr>
          <w:p w:rsidR="00926764" w:rsidRPr="00FE1FA4" w:rsidRDefault="00926764" w:rsidP="00A86216">
            <w:pPr>
              <w:contextualSpacing/>
              <w:jc w:val="right"/>
              <w:rPr>
                <w:sz w:val="24"/>
                <w:szCs w:val="24"/>
              </w:rPr>
            </w:pPr>
          </w:p>
        </w:tc>
        <w:tc>
          <w:tcPr>
            <w:tcW w:w="1945" w:type="dxa"/>
          </w:tcPr>
          <w:p w:rsidR="00926764" w:rsidRPr="00FE1FA4" w:rsidRDefault="00926764" w:rsidP="00A86216">
            <w:pPr>
              <w:contextualSpacing/>
              <w:jc w:val="both"/>
              <w:rPr>
                <w:sz w:val="24"/>
                <w:szCs w:val="24"/>
              </w:rPr>
            </w:pPr>
            <w:r w:rsidRPr="00FE1FA4">
              <w:rPr>
                <w:sz w:val="24"/>
                <w:szCs w:val="24"/>
              </w:rPr>
              <w:t>Український кант як жанр «третього пласта»: європейський історичний контекст</w:t>
            </w:r>
          </w:p>
        </w:tc>
        <w:tc>
          <w:tcPr>
            <w:tcW w:w="2700" w:type="dxa"/>
          </w:tcPr>
          <w:p w:rsidR="00926764" w:rsidRPr="00FE1FA4" w:rsidRDefault="00926764" w:rsidP="00A86216">
            <w:pPr>
              <w:contextualSpacing/>
              <w:jc w:val="both"/>
              <w:rPr>
                <w:sz w:val="24"/>
                <w:szCs w:val="24"/>
              </w:rPr>
            </w:pPr>
            <w:r w:rsidRPr="00FE1FA4">
              <w:rPr>
                <w:sz w:val="24"/>
                <w:szCs w:val="24"/>
              </w:rPr>
              <w:t xml:space="preserve">Васильєва Л.Л. Український кант як жанр «третього пласта»: європейський історичний контекст  // Вісник Національної академії керівних кадрів культури і мистецтва. №1, 2018, с.148-151. </w:t>
            </w:r>
          </w:p>
        </w:tc>
        <w:tc>
          <w:tcPr>
            <w:tcW w:w="1383" w:type="dxa"/>
          </w:tcPr>
          <w:p w:rsidR="00926764" w:rsidRPr="00FE1FA4" w:rsidRDefault="00926764" w:rsidP="00A86216">
            <w:pPr>
              <w:contextualSpacing/>
              <w:jc w:val="both"/>
              <w:rPr>
                <w:sz w:val="24"/>
                <w:szCs w:val="24"/>
              </w:rPr>
            </w:pPr>
            <w:r w:rsidRPr="00FE1FA4">
              <w:rPr>
                <w:sz w:val="24"/>
                <w:szCs w:val="24"/>
              </w:rPr>
              <w:t>WebofScience</w:t>
            </w:r>
          </w:p>
        </w:tc>
      </w:tr>
    </w:tbl>
    <w:p w:rsidR="00926764" w:rsidRDefault="00926764" w:rsidP="00546BAE">
      <w:pPr>
        <w:rPr>
          <w:spacing w:val="-12"/>
        </w:rPr>
        <w:sectPr w:rsidR="00926764" w:rsidSect="00FA46EB">
          <w:pgSz w:w="11906" w:h="16838"/>
          <w:pgMar w:top="851" w:right="626" w:bottom="851" w:left="851" w:header="709" w:footer="709" w:gutter="0"/>
          <w:cols w:space="708"/>
          <w:titlePg/>
          <w:docGrid w:linePitch="360"/>
        </w:sectPr>
      </w:pPr>
    </w:p>
    <w:p w:rsidR="00926764" w:rsidRDefault="00926764" w:rsidP="00546BAE">
      <w:pPr>
        <w:rPr>
          <w:spacing w:val="-12"/>
        </w:rPr>
      </w:pPr>
      <w:r>
        <w:rPr>
          <w:spacing w:val="-12"/>
        </w:rPr>
        <w:t xml:space="preserve">ДАНІ ПРО  НАУКОВІ  ПУБЛІКАЦІЇ  КАФЕДРИ МУЗИЧНОГО МИСТЕЦТВА : </w:t>
      </w:r>
    </w:p>
    <w:p w:rsidR="00926764" w:rsidRPr="00546BAE" w:rsidRDefault="00926764" w:rsidP="00546BAE">
      <w:pPr>
        <w:rPr>
          <w:spacing w:val="-12"/>
        </w:rPr>
      </w:pPr>
    </w:p>
    <w:p w:rsidR="00926764" w:rsidRPr="00A867C6" w:rsidRDefault="00926764" w:rsidP="001A02E8">
      <w:pPr>
        <w:contextualSpacing/>
        <w:jc w:val="center"/>
        <w:rPr>
          <w:b/>
          <w:sz w:val="24"/>
          <w:szCs w:val="24"/>
        </w:rPr>
      </w:pPr>
      <w:r w:rsidRPr="00A867C6">
        <w:rPr>
          <w:b/>
          <w:sz w:val="24"/>
          <w:szCs w:val="24"/>
        </w:rPr>
        <w:t>Наукові праці викладачів факультету педагогіки та психології</w:t>
      </w:r>
    </w:p>
    <w:p w:rsidR="00926764" w:rsidRPr="00A867C6" w:rsidRDefault="00926764" w:rsidP="001A02E8">
      <w:pPr>
        <w:contextualSpacing/>
        <w:jc w:val="center"/>
        <w:rPr>
          <w:b/>
          <w:sz w:val="24"/>
          <w:szCs w:val="24"/>
        </w:rPr>
      </w:pPr>
      <w:r>
        <w:rPr>
          <w:b/>
          <w:sz w:val="24"/>
          <w:szCs w:val="24"/>
        </w:rPr>
        <w:t>за І семестр 2018</w:t>
      </w:r>
      <w:r w:rsidRPr="00A867C6">
        <w:rPr>
          <w:b/>
          <w:sz w:val="24"/>
          <w:szCs w:val="24"/>
        </w:rPr>
        <w:t xml:space="preserve"> </w:t>
      </w:r>
      <w:r>
        <w:rPr>
          <w:b/>
          <w:sz w:val="24"/>
          <w:szCs w:val="24"/>
        </w:rPr>
        <w:t xml:space="preserve">– 2019 </w:t>
      </w:r>
      <w:r w:rsidRPr="00A867C6">
        <w:rPr>
          <w:b/>
          <w:sz w:val="24"/>
          <w:szCs w:val="24"/>
        </w:rPr>
        <w:t xml:space="preserve">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3"/>
        <w:gridCol w:w="3830"/>
        <w:gridCol w:w="1796"/>
        <w:gridCol w:w="4724"/>
        <w:gridCol w:w="1134"/>
        <w:gridCol w:w="992"/>
        <w:gridCol w:w="1637"/>
      </w:tblGrid>
      <w:tr w:rsidR="00926764" w:rsidRPr="00645859" w:rsidTr="007256BF">
        <w:tc>
          <w:tcPr>
            <w:tcW w:w="673" w:type="dxa"/>
          </w:tcPr>
          <w:p w:rsidR="00926764" w:rsidRPr="00645859" w:rsidRDefault="00926764" w:rsidP="007256BF">
            <w:pPr>
              <w:contextualSpacing/>
              <w:jc w:val="both"/>
              <w:rPr>
                <w:sz w:val="24"/>
                <w:szCs w:val="24"/>
              </w:rPr>
            </w:pPr>
            <w:r w:rsidRPr="00645859">
              <w:rPr>
                <w:sz w:val="24"/>
                <w:szCs w:val="24"/>
                <w:lang w:eastAsia="ru-RU"/>
              </w:rPr>
              <w:t>№ з/п</w:t>
            </w:r>
          </w:p>
        </w:tc>
        <w:tc>
          <w:tcPr>
            <w:tcW w:w="3830" w:type="dxa"/>
          </w:tcPr>
          <w:p w:rsidR="00926764" w:rsidRPr="00645859" w:rsidRDefault="00926764" w:rsidP="007256BF">
            <w:pPr>
              <w:contextualSpacing/>
              <w:jc w:val="center"/>
              <w:rPr>
                <w:sz w:val="24"/>
                <w:szCs w:val="24"/>
              </w:rPr>
            </w:pPr>
            <w:r w:rsidRPr="00645859">
              <w:rPr>
                <w:sz w:val="24"/>
                <w:szCs w:val="24"/>
              </w:rPr>
              <w:t>Назва</w:t>
            </w:r>
          </w:p>
        </w:tc>
        <w:tc>
          <w:tcPr>
            <w:tcW w:w="1796" w:type="dxa"/>
          </w:tcPr>
          <w:p w:rsidR="00926764" w:rsidRPr="00645859" w:rsidRDefault="00926764" w:rsidP="007256BF">
            <w:pPr>
              <w:contextualSpacing/>
              <w:jc w:val="center"/>
              <w:rPr>
                <w:sz w:val="24"/>
                <w:szCs w:val="24"/>
              </w:rPr>
            </w:pPr>
            <w:r w:rsidRPr="00645859">
              <w:rPr>
                <w:sz w:val="24"/>
                <w:szCs w:val="24"/>
              </w:rPr>
              <w:t>Характер</w:t>
            </w:r>
          </w:p>
          <w:p w:rsidR="00926764" w:rsidRPr="00645859" w:rsidRDefault="00926764" w:rsidP="007256BF">
            <w:pPr>
              <w:contextualSpacing/>
              <w:jc w:val="center"/>
              <w:rPr>
                <w:sz w:val="24"/>
                <w:szCs w:val="24"/>
              </w:rPr>
            </w:pPr>
            <w:r w:rsidRPr="00645859">
              <w:rPr>
                <w:sz w:val="24"/>
                <w:szCs w:val="24"/>
              </w:rPr>
              <w:t>роботи</w:t>
            </w:r>
          </w:p>
        </w:tc>
        <w:tc>
          <w:tcPr>
            <w:tcW w:w="4724" w:type="dxa"/>
          </w:tcPr>
          <w:p w:rsidR="00926764" w:rsidRPr="00645859" w:rsidRDefault="00926764" w:rsidP="007256BF">
            <w:pPr>
              <w:contextualSpacing/>
              <w:jc w:val="both"/>
              <w:rPr>
                <w:sz w:val="24"/>
                <w:szCs w:val="24"/>
              </w:rPr>
            </w:pPr>
            <w:r w:rsidRPr="00645859">
              <w:rPr>
                <w:sz w:val="24"/>
                <w:szCs w:val="24"/>
              </w:rPr>
              <w:t>Вихідні данні (назва, місто видання, видавництво, рік, СТОРІНКИ)</w:t>
            </w:r>
          </w:p>
          <w:p w:rsidR="00926764" w:rsidRPr="00645859" w:rsidRDefault="00926764" w:rsidP="007256BF">
            <w:pPr>
              <w:contextualSpacing/>
              <w:jc w:val="both"/>
              <w:rPr>
                <w:sz w:val="24"/>
                <w:szCs w:val="24"/>
              </w:rPr>
            </w:pPr>
            <w:r w:rsidRPr="00645859">
              <w:rPr>
                <w:sz w:val="24"/>
                <w:szCs w:val="24"/>
              </w:rPr>
              <w:t>згідно вимог ВАК України</w:t>
            </w:r>
          </w:p>
        </w:tc>
        <w:tc>
          <w:tcPr>
            <w:tcW w:w="1134" w:type="dxa"/>
          </w:tcPr>
          <w:p w:rsidR="00926764" w:rsidRPr="00645859" w:rsidRDefault="00926764" w:rsidP="007256BF">
            <w:pPr>
              <w:contextualSpacing/>
              <w:jc w:val="both"/>
              <w:rPr>
                <w:sz w:val="24"/>
                <w:szCs w:val="24"/>
              </w:rPr>
            </w:pPr>
            <w:r w:rsidRPr="00645859">
              <w:rPr>
                <w:sz w:val="24"/>
                <w:szCs w:val="24"/>
              </w:rPr>
              <w:t>Обсяг, др. арк.(40 тис.знаків, 22 с. =</w:t>
            </w:r>
          </w:p>
          <w:p w:rsidR="00926764" w:rsidRPr="00645859" w:rsidRDefault="00926764" w:rsidP="007256BF">
            <w:pPr>
              <w:contextualSpacing/>
              <w:jc w:val="both"/>
              <w:rPr>
                <w:sz w:val="24"/>
                <w:szCs w:val="24"/>
              </w:rPr>
            </w:pPr>
            <w:r w:rsidRPr="00645859">
              <w:rPr>
                <w:sz w:val="24"/>
                <w:szCs w:val="24"/>
              </w:rPr>
              <w:t>1 др.арк.)</w:t>
            </w:r>
          </w:p>
        </w:tc>
        <w:tc>
          <w:tcPr>
            <w:tcW w:w="992" w:type="dxa"/>
          </w:tcPr>
          <w:p w:rsidR="00926764" w:rsidRPr="00645859" w:rsidRDefault="00926764" w:rsidP="007256BF">
            <w:pPr>
              <w:contextualSpacing/>
              <w:jc w:val="both"/>
              <w:rPr>
                <w:sz w:val="24"/>
                <w:szCs w:val="24"/>
              </w:rPr>
            </w:pPr>
            <w:r w:rsidRPr="00645859">
              <w:rPr>
                <w:sz w:val="24"/>
                <w:szCs w:val="24"/>
              </w:rPr>
              <w:t>Наявність грифа МОН</w:t>
            </w:r>
          </w:p>
          <w:p w:rsidR="00926764" w:rsidRPr="00645859" w:rsidRDefault="00926764" w:rsidP="007256BF">
            <w:pPr>
              <w:contextualSpacing/>
              <w:jc w:val="both"/>
              <w:rPr>
                <w:sz w:val="24"/>
                <w:szCs w:val="24"/>
              </w:rPr>
            </w:pPr>
            <w:r w:rsidRPr="00645859">
              <w:rPr>
                <w:sz w:val="24"/>
                <w:szCs w:val="24"/>
              </w:rPr>
              <w:t>Укр. (ВАК)</w:t>
            </w:r>
          </w:p>
        </w:tc>
        <w:tc>
          <w:tcPr>
            <w:tcW w:w="1637" w:type="dxa"/>
          </w:tcPr>
          <w:p w:rsidR="00926764" w:rsidRPr="00645859" w:rsidRDefault="00926764" w:rsidP="007256BF">
            <w:pPr>
              <w:contextualSpacing/>
              <w:jc w:val="center"/>
              <w:rPr>
                <w:sz w:val="24"/>
                <w:szCs w:val="24"/>
              </w:rPr>
            </w:pPr>
            <w:r w:rsidRPr="00645859">
              <w:rPr>
                <w:sz w:val="24"/>
                <w:szCs w:val="24"/>
              </w:rPr>
              <w:t>Співавтори</w:t>
            </w:r>
          </w:p>
        </w:tc>
      </w:tr>
      <w:tr w:rsidR="00926764" w:rsidRPr="00645859" w:rsidTr="001D73EE">
        <w:tc>
          <w:tcPr>
            <w:tcW w:w="14786" w:type="dxa"/>
            <w:gridSpan w:val="7"/>
          </w:tcPr>
          <w:p w:rsidR="00926764" w:rsidRPr="00645859" w:rsidRDefault="00926764" w:rsidP="001D73EE">
            <w:pPr>
              <w:contextualSpacing/>
              <w:jc w:val="center"/>
              <w:rPr>
                <w:sz w:val="24"/>
                <w:szCs w:val="24"/>
              </w:rPr>
            </w:pPr>
            <w:r w:rsidRPr="00645859">
              <w:rPr>
                <w:b/>
                <w:sz w:val="24"/>
                <w:szCs w:val="24"/>
                <w:lang w:eastAsia="ru-RU"/>
              </w:rPr>
              <w:t>Монографії</w:t>
            </w:r>
          </w:p>
        </w:tc>
      </w:tr>
      <w:tr w:rsidR="00926764" w:rsidRPr="00645859" w:rsidTr="007256BF">
        <w:tc>
          <w:tcPr>
            <w:tcW w:w="673" w:type="dxa"/>
            <w:vAlign w:val="center"/>
          </w:tcPr>
          <w:p w:rsidR="00926764" w:rsidRPr="00C54F72" w:rsidRDefault="00926764" w:rsidP="007256BF">
            <w:pPr>
              <w:rPr>
                <w:sz w:val="20"/>
                <w:szCs w:val="20"/>
                <w:lang w:eastAsia="ru-RU"/>
              </w:rPr>
            </w:pPr>
            <w:r w:rsidRPr="00C54F72">
              <w:rPr>
                <w:sz w:val="20"/>
                <w:szCs w:val="20"/>
                <w:lang w:eastAsia="ru-RU"/>
              </w:rPr>
              <w:t>1</w:t>
            </w:r>
          </w:p>
        </w:tc>
        <w:tc>
          <w:tcPr>
            <w:tcW w:w="3830" w:type="dxa"/>
            <w:vAlign w:val="center"/>
          </w:tcPr>
          <w:p w:rsidR="00926764" w:rsidRPr="00C54F72" w:rsidRDefault="00926764" w:rsidP="007256BF">
            <w:pPr>
              <w:jc w:val="both"/>
              <w:rPr>
                <w:sz w:val="20"/>
                <w:szCs w:val="20"/>
                <w:lang w:eastAsia="ru-RU"/>
              </w:rPr>
            </w:pPr>
            <w:r w:rsidRPr="00C54F72">
              <w:rPr>
                <w:sz w:val="20"/>
                <w:szCs w:val="20"/>
              </w:rPr>
              <w:t>Національно-патріотичне виховання студентів в освітньо-виховному середовищі університету  засобами музичного мистецтва</w:t>
            </w:r>
          </w:p>
        </w:tc>
        <w:tc>
          <w:tcPr>
            <w:tcW w:w="1796" w:type="dxa"/>
            <w:vAlign w:val="center"/>
          </w:tcPr>
          <w:p w:rsidR="00926764" w:rsidRPr="00C54F72" w:rsidRDefault="00926764" w:rsidP="007256BF">
            <w:pPr>
              <w:rPr>
                <w:sz w:val="20"/>
                <w:szCs w:val="20"/>
                <w:lang w:eastAsia="ru-RU"/>
              </w:rPr>
            </w:pPr>
            <w:r w:rsidRPr="00C54F72">
              <w:rPr>
                <w:sz w:val="20"/>
                <w:szCs w:val="20"/>
              </w:rPr>
              <w:t>О.І. Стріхар, Л.С. Аристова, Ю.О. Хайрулліна, І.П. Парфентьєва, І.В. Щербак, Л.В. Ярошевська, С.В. Бєдакова, Л.Л. Васильєва, Н.В. Ревенко.</w:t>
            </w:r>
          </w:p>
        </w:tc>
        <w:tc>
          <w:tcPr>
            <w:tcW w:w="4724" w:type="dxa"/>
            <w:vAlign w:val="center"/>
          </w:tcPr>
          <w:p w:rsidR="00926764" w:rsidRPr="00C54F72" w:rsidRDefault="00926764" w:rsidP="00C54F72">
            <w:pPr>
              <w:tabs>
                <w:tab w:val="left" w:pos="0"/>
              </w:tabs>
              <w:spacing w:line="360" w:lineRule="auto"/>
              <w:jc w:val="both"/>
              <w:rPr>
                <w:sz w:val="20"/>
                <w:szCs w:val="20"/>
              </w:rPr>
            </w:pPr>
            <w:r>
              <w:rPr>
                <w:sz w:val="20"/>
                <w:szCs w:val="20"/>
              </w:rPr>
              <w:t>Монографія. Миколаїв</w:t>
            </w:r>
            <w:r w:rsidRPr="00C54F72">
              <w:rPr>
                <w:sz w:val="20"/>
                <w:szCs w:val="20"/>
              </w:rPr>
              <w:t>: «РАЛ-поліграфія», 2018. 300 с.</w:t>
            </w:r>
          </w:p>
          <w:p w:rsidR="00926764" w:rsidRPr="00C54F72" w:rsidRDefault="00926764" w:rsidP="007256BF">
            <w:pPr>
              <w:jc w:val="both"/>
              <w:rPr>
                <w:sz w:val="20"/>
                <w:szCs w:val="20"/>
                <w:highlight w:val="yellow"/>
                <w:lang w:eastAsia="ru-RU"/>
              </w:rPr>
            </w:pPr>
          </w:p>
        </w:tc>
        <w:tc>
          <w:tcPr>
            <w:tcW w:w="1134" w:type="dxa"/>
            <w:vAlign w:val="center"/>
          </w:tcPr>
          <w:p w:rsidR="00926764" w:rsidRPr="00645859" w:rsidRDefault="00926764" w:rsidP="007256BF">
            <w:pPr>
              <w:rPr>
                <w:sz w:val="24"/>
                <w:szCs w:val="24"/>
                <w:lang w:eastAsia="ru-RU"/>
              </w:rPr>
            </w:pPr>
            <w:r>
              <w:rPr>
                <w:sz w:val="24"/>
                <w:szCs w:val="24"/>
                <w:lang w:eastAsia="ru-RU"/>
              </w:rPr>
              <w:t>13,6 д.а</w:t>
            </w:r>
          </w:p>
        </w:tc>
        <w:tc>
          <w:tcPr>
            <w:tcW w:w="992" w:type="dxa"/>
            <w:vAlign w:val="center"/>
          </w:tcPr>
          <w:p w:rsidR="00926764" w:rsidRPr="00645859" w:rsidRDefault="00926764" w:rsidP="007256BF">
            <w:pPr>
              <w:rPr>
                <w:sz w:val="24"/>
                <w:szCs w:val="24"/>
                <w:lang w:eastAsia="ru-RU"/>
              </w:rPr>
            </w:pPr>
          </w:p>
        </w:tc>
        <w:tc>
          <w:tcPr>
            <w:tcW w:w="1637" w:type="dxa"/>
            <w:vAlign w:val="center"/>
          </w:tcPr>
          <w:p w:rsidR="00926764" w:rsidRPr="00645859" w:rsidRDefault="00926764" w:rsidP="007256BF">
            <w:pPr>
              <w:rPr>
                <w:sz w:val="24"/>
                <w:szCs w:val="24"/>
                <w:lang w:eastAsia="ru-RU"/>
              </w:rPr>
            </w:pPr>
          </w:p>
        </w:tc>
      </w:tr>
      <w:tr w:rsidR="00926764" w:rsidRPr="00645859" w:rsidTr="001D73EE">
        <w:tc>
          <w:tcPr>
            <w:tcW w:w="14786" w:type="dxa"/>
            <w:gridSpan w:val="7"/>
          </w:tcPr>
          <w:p w:rsidR="00926764" w:rsidRPr="00AA45E9" w:rsidRDefault="00926764" w:rsidP="001D73EE">
            <w:pPr>
              <w:pStyle w:val="ListParagraph"/>
              <w:spacing w:after="0" w:line="240" w:lineRule="auto"/>
              <w:ind w:left="0"/>
              <w:jc w:val="center"/>
              <w:rPr>
                <w:b/>
                <w:sz w:val="20"/>
                <w:szCs w:val="20"/>
                <w:lang w:val="uk-UA"/>
              </w:rPr>
            </w:pPr>
            <w:r w:rsidRPr="00AA45E9">
              <w:rPr>
                <w:b/>
                <w:sz w:val="20"/>
                <w:szCs w:val="20"/>
                <w:lang w:val="uk-UA"/>
              </w:rPr>
              <w:t>Підручники</w:t>
            </w:r>
          </w:p>
        </w:tc>
      </w:tr>
      <w:tr w:rsidR="00926764" w:rsidRPr="00645859" w:rsidTr="007256BF">
        <w:tc>
          <w:tcPr>
            <w:tcW w:w="673" w:type="dxa"/>
          </w:tcPr>
          <w:p w:rsidR="00926764" w:rsidRPr="00AA45E9" w:rsidRDefault="00926764" w:rsidP="001D73EE">
            <w:pPr>
              <w:pStyle w:val="ListParagraph"/>
              <w:spacing w:after="0" w:line="240" w:lineRule="auto"/>
              <w:ind w:left="0"/>
              <w:rPr>
                <w:sz w:val="20"/>
                <w:szCs w:val="20"/>
                <w:lang w:val="uk-UA"/>
              </w:rPr>
            </w:pPr>
            <w:r w:rsidRPr="00AA45E9">
              <w:rPr>
                <w:sz w:val="20"/>
                <w:szCs w:val="20"/>
                <w:lang w:val="uk-UA"/>
              </w:rPr>
              <w:t>1</w:t>
            </w:r>
          </w:p>
        </w:tc>
        <w:tc>
          <w:tcPr>
            <w:tcW w:w="3830" w:type="dxa"/>
          </w:tcPr>
          <w:p w:rsidR="00926764" w:rsidRPr="00AA45E9" w:rsidRDefault="00926764" w:rsidP="001D73EE">
            <w:pPr>
              <w:pStyle w:val="ListParagraph"/>
              <w:spacing w:after="0" w:line="240" w:lineRule="auto"/>
              <w:ind w:left="0"/>
              <w:rPr>
                <w:sz w:val="20"/>
                <w:szCs w:val="20"/>
                <w:lang w:val="uk-UA"/>
              </w:rPr>
            </w:pPr>
          </w:p>
        </w:tc>
        <w:tc>
          <w:tcPr>
            <w:tcW w:w="1796" w:type="dxa"/>
          </w:tcPr>
          <w:p w:rsidR="00926764" w:rsidRPr="00AA45E9" w:rsidRDefault="00926764" w:rsidP="001D73EE">
            <w:pPr>
              <w:pStyle w:val="ListParagraph"/>
              <w:spacing w:after="0" w:line="240" w:lineRule="auto"/>
              <w:ind w:left="0"/>
              <w:rPr>
                <w:sz w:val="20"/>
                <w:szCs w:val="20"/>
                <w:lang w:val="uk-UA"/>
              </w:rPr>
            </w:pPr>
          </w:p>
        </w:tc>
        <w:tc>
          <w:tcPr>
            <w:tcW w:w="4724" w:type="dxa"/>
          </w:tcPr>
          <w:p w:rsidR="00926764" w:rsidRPr="00AA45E9" w:rsidRDefault="00926764" w:rsidP="001D73EE">
            <w:pPr>
              <w:pStyle w:val="ListParagraph"/>
              <w:spacing w:after="0" w:line="240" w:lineRule="auto"/>
              <w:ind w:left="0"/>
              <w:rPr>
                <w:sz w:val="20"/>
                <w:szCs w:val="20"/>
                <w:lang w:val="uk-UA"/>
              </w:rPr>
            </w:pPr>
          </w:p>
        </w:tc>
        <w:tc>
          <w:tcPr>
            <w:tcW w:w="1134" w:type="dxa"/>
          </w:tcPr>
          <w:p w:rsidR="00926764" w:rsidRPr="00AA45E9" w:rsidRDefault="00926764" w:rsidP="001D73EE">
            <w:pPr>
              <w:pStyle w:val="ListParagraph"/>
              <w:spacing w:after="0" w:line="240" w:lineRule="auto"/>
              <w:ind w:left="0"/>
              <w:rPr>
                <w:sz w:val="20"/>
                <w:szCs w:val="20"/>
                <w:lang w:val="uk-UA"/>
              </w:rPr>
            </w:pPr>
          </w:p>
        </w:tc>
        <w:tc>
          <w:tcPr>
            <w:tcW w:w="992" w:type="dxa"/>
          </w:tcPr>
          <w:p w:rsidR="00926764" w:rsidRPr="00AA45E9" w:rsidRDefault="00926764" w:rsidP="001D73EE">
            <w:pPr>
              <w:pStyle w:val="ListParagraph"/>
              <w:spacing w:after="0" w:line="240" w:lineRule="auto"/>
              <w:ind w:left="0"/>
              <w:rPr>
                <w:sz w:val="20"/>
                <w:szCs w:val="20"/>
                <w:lang w:val="uk-UA"/>
              </w:rPr>
            </w:pPr>
          </w:p>
        </w:tc>
        <w:tc>
          <w:tcPr>
            <w:tcW w:w="1637" w:type="dxa"/>
          </w:tcPr>
          <w:p w:rsidR="00926764" w:rsidRPr="00AA45E9" w:rsidRDefault="00926764" w:rsidP="001D73EE">
            <w:pPr>
              <w:pStyle w:val="ListParagraph"/>
              <w:spacing w:after="0" w:line="240" w:lineRule="auto"/>
              <w:ind w:left="0"/>
              <w:rPr>
                <w:sz w:val="20"/>
                <w:szCs w:val="20"/>
                <w:lang w:val="uk-UA"/>
              </w:rPr>
            </w:pPr>
          </w:p>
        </w:tc>
      </w:tr>
      <w:tr w:rsidR="00926764" w:rsidRPr="00645859" w:rsidTr="001D73EE">
        <w:tc>
          <w:tcPr>
            <w:tcW w:w="14786" w:type="dxa"/>
            <w:gridSpan w:val="7"/>
          </w:tcPr>
          <w:p w:rsidR="00926764" w:rsidRPr="00AA45E9" w:rsidRDefault="00926764" w:rsidP="001D73EE">
            <w:pPr>
              <w:pStyle w:val="ListParagraph"/>
              <w:spacing w:after="0" w:line="240" w:lineRule="auto"/>
              <w:ind w:left="0"/>
              <w:jc w:val="center"/>
              <w:rPr>
                <w:sz w:val="20"/>
                <w:szCs w:val="20"/>
                <w:lang w:val="uk-UA"/>
              </w:rPr>
            </w:pPr>
            <w:r w:rsidRPr="00AA45E9">
              <w:rPr>
                <w:b/>
                <w:sz w:val="20"/>
                <w:szCs w:val="20"/>
                <w:lang w:val="uk-UA"/>
              </w:rPr>
              <w:t>Навчальні посібники</w:t>
            </w:r>
          </w:p>
        </w:tc>
      </w:tr>
      <w:tr w:rsidR="00926764" w:rsidRPr="00645859" w:rsidTr="007256BF">
        <w:tc>
          <w:tcPr>
            <w:tcW w:w="673" w:type="dxa"/>
            <w:vAlign w:val="center"/>
          </w:tcPr>
          <w:p w:rsidR="00926764" w:rsidRPr="00C54F72" w:rsidRDefault="00926764" w:rsidP="00C54F72">
            <w:pPr>
              <w:rPr>
                <w:sz w:val="24"/>
                <w:szCs w:val="24"/>
                <w:lang w:eastAsia="ru-RU"/>
              </w:rPr>
            </w:pPr>
            <w:r w:rsidRPr="00C54F72">
              <w:rPr>
                <w:sz w:val="24"/>
                <w:szCs w:val="24"/>
                <w:lang w:eastAsia="ru-RU"/>
              </w:rPr>
              <w:t>1</w:t>
            </w:r>
          </w:p>
        </w:tc>
        <w:tc>
          <w:tcPr>
            <w:tcW w:w="3830" w:type="dxa"/>
            <w:vAlign w:val="center"/>
          </w:tcPr>
          <w:p w:rsidR="00926764" w:rsidRPr="00C54F72" w:rsidRDefault="00926764" w:rsidP="00C54F72">
            <w:pPr>
              <w:jc w:val="both"/>
              <w:rPr>
                <w:sz w:val="24"/>
                <w:szCs w:val="24"/>
              </w:rPr>
            </w:pPr>
            <w:r w:rsidRPr="00C54F72">
              <w:rPr>
                <w:sz w:val="24"/>
                <w:szCs w:val="24"/>
              </w:rPr>
              <w:t>Інструментальне виконавство (фортепіано) (ч.1) 6 навчально-методичний посібник</w:t>
            </w:r>
          </w:p>
        </w:tc>
        <w:tc>
          <w:tcPr>
            <w:tcW w:w="1796" w:type="dxa"/>
            <w:vAlign w:val="center"/>
          </w:tcPr>
          <w:p w:rsidR="00926764" w:rsidRPr="00C54F72" w:rsidRDefault="00926764" w:rsidP="00C54F72">
            <w:pPr>
              <w:jc w:val="both"/>
              <w:rPr>
                <w:sz w:val="24"/>
                <w:szCs w:val="24"/>
              </w:rPr>
            </w:pPr>
            <w:r w:rsidRPr="00C54F72">
              <w:rPr>
                <w:sz w:val="24"/>
                <w:szCs w:val="24"/>
              </w:rPr>
              <w:t>Ревенко Н.В.</w:t>
            </w:r>
          </w:p>
        </w:tc>
        <w:tc>
          <w:tcPr>
            <w:tcW w:w="4724" w:type="dxa"/>
            <w:vAlign w:val="center"/>
          </w:tcPr>
          <w:p w:rsidR="00926764" w:rsidRPr="00C54F72" w:rsidRDefault="00926764" w:rsidP="00C54F72">
            <w:pPr>
              <w:keepLines/>
              <w:ind w:firstLine="708"/>
              <w:jc w:val="both"/>
              <w:rPr>
                <w:sz w:val="24"/>
                <w:szCs w:val="24"/>
              </w:rPr>
            </w:pPr>
            <w:r w:rsidRPr="00C54F72">
              <w:rPr>
                <w:sz w:val="24"/>
                <w:szCs w:val="24"/>
              </w:rPr>
              <w:t>Ревенко Н.В.Інструментальне виконавство (фортепіано) (ч.1) 6 навчально-методичний посібник. Миколаїв : «РАЛ-поліграфія», 2018. 316 с.</w:t>
            </w:r>
          </w:p>
        </w:tc>
        <w:tc>
          <w:tcPr>
            <w:tcW w:w="1134" w:type="dxa"/>
            <w:vAlign w:val="center"/>
          </w:tcPr>
          <w:p w:rsidR="00926764" w:rsidRPr="00C54F72" w:rsidRDefault="00926764" w:rsidP="00C54F72">
            <w:pPr>
              <w:rPr>
                <w:sz w:val="24"/>
                <w:szCs w:val="24"/>
                <w:lang w:eastAsia="ru-RU"/>
              </w:rPr>
            </w:pPr>
            <w:r w:rsidRPr="00C54F72">
              <w:rPr>
                <w:sz w:val="24"/>
                <w:szCs w:val="24"/>
                <w:lang w:eastAsia="ru-RU"/>
              </w:rPr>
              <w:t>14,4 д.а</w:t>
            </w:r>
          </w:p>
        </w:tc>
        <w:tc>
          <w:tcPr>
            <w:tcW w:w="992" w:type="dxa"/>
            <w:vAlign w:val="center"/>
          </w:tcPr>
          <w:p w:rsidR="00926764" w:rsidRDefault="00926764" w:rsidP="00C54F72">
            <w:pPr>
              <w:spacing w:line="240" w:lineRule="atLeast"/>
              <w:rPr>
                <w:sz w:val="24"/>
                <w:szCs w:val="24"/>
                <w:lang w:eastAsia="ru-RU"/>
              </w:rPr>
            </w:pPr>
          </w:p>
          <w:p w:rsidR="00926764" w:rsidRDefault="00926764" w:rsidP="00C54F72">
            <w:pPr>
              <w:spacing w:line="240" w:lineRule="atLeast"/>
              <w:rPr>
                <w:sz w:val="24"/>
                <w:szCs w:val="24"/>
                <w:lang w:eastAsia="ru-RU"/>
              </w:rPr>
            </w:pPr>
          </w:p>
          <w:p w:rsidR="00926764" w:rsidRPr="00C54F72" w:rsidRDefault="00926764" w:rsidP="00C54F72">
            <w:pPr>
              <w:spacing w:line="240" w:lineRule="atLeast"/>
              <w:rPr>
                <w:sz w:val="24"/>
                <w:szCs w:val="24"/>
                <w:lang w:eastAsia="ru-RU"/>
              </w:rPr>
            </w:pPr>
          </w:p>
          <w:p w:rsidR="00926764" w:rsidRPr="00C54F72" w:rsidRDefault="00926764" w:rsidP="00C54F72">
            <w:pPr>
              <w:spacing w:line="240" w:lineRule="atLeast"/>
              <w:rPr>
                <w:sz w:val="24"/>
                <w:szCs w:val="24"/>
                <w:lang w:eastAsia="ru-RU"/>
              </w:rPr>
            </w:pPr>
          </w:p>
          <w:p w:rsidR="00926764" w:rsidRDefault="00926764" w:rsidP="00C54F72">
            <w:pPr>
              <w:spacing w:line="240" w:lineRule="atLeast"/>
              <w:rPr>
                <w:sz w:val="24"/>
                <w:szCs w:val="24"/>
                <w:lang w:eastAsia="ru-RU"/>
              </w:rPr>
            </w:pPr>
          </w:p>
          <w:p w:rsidR="00926764" w:rsidRPr="00C54F72" w:rsidRDefault="00926764" w:rsidP="00C54F72">
            <w:pPr>
              <w:spacing w:line="240" w:lineRule="atLeast"/>
              <w:rPr>
                <w:sz w:val="24"/>
                <w:szCs w:val="24"/>
                <w:lang w:eastAsia="ru-RU"/>
              </w:rPr>
            </w:pPr>
            <w:r>
              <w:rPr>
                <w:sz w:val="24"/>
                <w:szCs w:val="24"/>
                <w:lang w:eastAsia="ru-RU"/>
              </w:rPr>
              <w:t>-</w:t>
            </w:r>
          </w:p>
        </w:tc>
        <w:tc>
          <w:tcPr>
            <w:tcW w:w="1637" w:type="dxa"/>
            <w:vAlign w:val="center"/>
          </w:tcPr>
          <w:p w:rsidR="00926764" w:rsidRPr="00645859" w:rsidRDefault="00926764" w:rsidP="007256BF">
            <w:pPr>
              <w:rPr>
                <w:sz w:val="24"/>
                <w:szCs w:val="24"/>
              </w:rPr>
            </w:pPr>
            <w:r>
              <w:rPr>
                <w:sz w:val="24"/>
                <w:szCs w:val="24"/>
              </w:rPr>
              <w:t>-</w:t>
            </w:r>
          </w:p>
        </w:tc>
      </w:tr>
      <w:tr w:rsidR="00926764" w:rsidRPr="00645859" w:rsidTr="00114215">
        <w:tc>
          <w:tcPr>
            <w:tcW w:w="673" w:type="dxa"/>
            <w:vAlign w:val="center"/>
          </w:tcPr>
          <w:p w:rsidR="00926764" w:rsidRPr="00C54F72" w:rsidRDefault="00926764" w:rsidP="00C54F72">
            <w:pPr>
              <w:rPr>
                <w:sz w:val="24"/>
                <w:szCs w:val="24"/>
                <w:lang w:eastAsia="ru-RU"/>
              </w:rPr>
            </w:pPr>
            <w:r w:rsidRPr="00C54F72">
              <w:rPr>
                <w:sz w:val="24"/>
                <w:szCs w:val="24"/>
                <w:lang w:eastAsia="ru-RU"/>
              </w:rPr>
              <w:t>2</w:t>
            </w:r>
          </w:p>
        </w:tc>
        <w:tc>
          <w:tcPr>
            <w:tcW w:w="3830" w:type="dxa"/>
          </w:tcPr>
          <w:p w:rsidR="00926764" w:rsidRPr="00C54F72" w:rsidRDefault="00926764" w:rsidP="00C54F72">
            <w:pPr>
              <w:pStyle w:val="ListParagraph"/>
              <w:spacing w:after="0" w:line="240" w:lineRule="auto"/>
              <w:ind w:left="0"/>
              <w:rPr>
                <w:sz w:val="24"/>
                <w:szCs w:val="24"/>
                <w:lang w:val="uk-UA"/>
              </w:rPr>
            </w:pPr>
            <w:r w:rsidRPr="00C54F72">
              <w:rPr>
                <w:sz w:val="24"/>
                <w:szCs w:val="24"/>
                <w:lang w:val="uk-UA"/>
              </w:rPr>
              <w:t>Патріотичне виховання майбутніх вчителів музичного мистецтва на заняттях з вокально-хорового виконавства» до  дисципліни «Вокально-хорове виконавство з методикою викладання» (ч.1)</w:t>
            </w:r>
          </w:p>
        </w:tc>
        <w:tc>
          <w:tcPr>
            <w:tcW w:w="1796" w:type="dxa"/>
            <w:vAlign w:val="center"/>
          </w:tcPr>
          <w:p w:rsidR="00926764" w:rsidRPr="00C54F72" w:rsidRDefault="00926764" w:rsidP="00C54F72">
            <w:pPr>
              <w:jc w:val="both"/>
              <w:rPr>
                <w:sz w:val="24"/>
                <w:szCs w:val="24"/>
              </w:rPr>
            </w:pPr>
            <w:r w:rsidRPr="00C54F72">
              <w:rPr>
                <w:sz w:val="24"/>
                <w:szCs w:val="24"/>
              </w:rPr>
              <w:t>Стріхар О.І.,Ярошевська Л.В., Штефан О.С.</w:t>
            </w:r>
          </w:p>
        </w:tc>
        <w:tc>
          <w:tcPr>
            <w:tcW w:w="4724" w:type="dxa"/>
          </w:tcPr>
          <w:p w:rsidR="00926764" w:rsidRPr="00C54F72" w:rsidRDefault="00926764" w:rsidP="00C54F72">
            <w:pPr>
              <w:keepLines/>
              <w:ind w:firstLine="708"/>
              <w:jc w:val="both"/>
              <w:rPr>
                <w:sz w:val="24"/>
                <w:szCs w:val="24"/>
              </w:rPr>
            </w:pPr>
            <w:r w:rsidRPr="00C54F72">
              <w:t>Стріхар О.І.,Ярошевська Л.В., Штефан О.С. «Патріотичне виховання майбутніх вчителів музичного мистецтва на заняттях з вокально-хорового виконавства» до  дисципліни «Вокально-хорове виконавство з методикою викладання» (ч.1) // О.І. Стріхар, Л.В Ярошевська., О.С.Штефан : навчально-методичний посібник. Миколаїв : «РАЛ-поліграфія», 2018. 384 с.</w:t>
            </w:r>
          </w:p>
        </w:tc>
        <w:tc>
          <w:tcPr>
            <w:tcW w:w="1134" w:type="dxa"/>
          </w:tcPr>
          <w:p w:rsidR="00926764" w:rsidRPr="00C54F72" w:rsidRDefault="00926764" w:rsidP="00C54F72">
            <w:pPr>
              <w:pStyle w:val="ListParagraph"/>
              <w:spacing w:after="0" w:line="240" w:lineRule="auto"/>
              <w:ind w:left="0"/>
              <w:rPr>
                <w:sz w:val="24"/>
                <w:szCs w:val="24"/>
                <w:lang w:val="uk-UA"/>
              </w:rPr>
            </w:pPr>
            <w:r w:rsidRPr="00C54F72">
              <w:rPr>
                <w:sz w:val="24"/>
                <w:szCs w:val="24"/>
                <w:lang w:val="uk-UA"/>
              </w:rPr>
              <w:t>17,5 д.а</w:t>
            </w:r>
          </w:p>
        </w:tc>
        <w:tc>
          <w:tcPr>
            <w:tcW w:w="992" w:type="dxa"/>
            <w:vAlign w:val="center"/>
          </w:tcPr>
          <w:p w:rsidR="00926764" w:rsidRPr="00645859" w:rsidRDefault="00926764" w:rsidP="007256BF">
            <w:pPr>
              <w:rPr>
                <w:sz w:val="24"/>
                <w:szCs w:val="24"/>
                <w:lang w:eastAsia="ru-RU"/>
              </w:rPr>
            </w:pPr>
          </w:p>
        </w:tc>
        <w:tc>
          <w:tcPr>
            <w:tcW w:w="1637" w:type="dxa"/>
            <w:vAlign w:val="center"/>
          </w:tcPr>
          <w:p w:rsidR="00926764" w:rsidRPr="00645859" w:rsidRDefault="00926764" w:rsidP="007256BF">
            <w:pPr>
              <w:rPr>
                <w:sz w:val="24"/>
                <w:szCs w:val="24"/>
              </w:rPr>
            </w:pPr>
          </w:p>
        </w:tc>
      </w:tr>
      <w:tr w:rsidR="00926764" w:rsidRPr="00645859" w:rsidTr="00114215">
        <w:tc>
          <w:tcPr>
            <w:tcW w:w="673" w:type="dxa"/>
            <w:vAlign w:val="center"/>
          </w:tcPr>
          <w:p w:rsidR="00926764" w:rsidRPr="00C54F72" w:rsidRDefault="00926764" w:rsidP="00C54F72">
            <w:pPr>
              <w:rPr>
                <w:sz w:val="24"/>
                <w:szCs w:val="24"/>
                <w:lang w:eastAsia="ru-RU"/>
              </w:rPr>
            </w:pPr>
            <w:r>
              <w:rPr>
                <w:sz w:val="24"/>
                <w:szCs w:val="24"/>
                <w:lang w:eastAsia="ru-RU"/>
              </w:rPr>
              <w:t>3</w:t>
            </w:r>
          </w:p>
        </w:tc>
        <w:tc>
          <w:tcPr>
            <w:tcW w:w="3830" w:type="dxa"/>
          </w:tcPr>
          <w:p w:rsidR="00926764" w:rsidRPr="00C54F72" w:rsidRDefault="00926764" w:rsidP="00C54F72">
            <w:pPr>
              <w:pStyle w:val="ListParagraph"/>
              <w:spacing w:after="0" w:line="240" w:lineRule="auto"/>
              <w:ind w:left="0"/>
              <w:rPr>
                <w:sz w:val="24"/>
                <w:szCs w:val="24"/>
                <w:lang w:val="uk-UA"/>
              </w:rPr>
            </w:pPr>
            <w:r>
              <w:rPr>
                <w:sz w:val="24"/>
                <w:szCs w:val="24"/>
                <w:lang w:val="uk-UA"/>
              </w:rPr>
              <w:t xml:space="preserve">Історія зарубіжної музики (кінець </w:t>
            </w:r>
            <w:r>
              <w:rPr>
                <w:sz w:val="24"/>
                <w:szCs w:val="24"/>
                <w:lang w:val="en-US"/>
              </w:rPr>
              <w:t>XVI</w:t>
            </w:r>
            <w:r w:rsidRPr="00C54F72">
              <w:rPr>
                <w:sz w:val="24"/>
                <w:szCs w:val="24"/>
                <w:lang w:val="uk-UA"/>
              </w:rPr>
              <w:t xml:space="preserve"> – </w:t>
            </w:r>
            <w:r>
              <w:rPr>
                <w:sz w:val="24"/>
                <w:szCs w:val="24"/>
                <w:lang w:val="en-US"/>
              </w:rPr>
              <w:t>XIX</w:t>
            </w:r>
            <w:r>
              <w:rPr>
                <w:sz w:val="24"/>
                <w:szCs w:val="24"/>
                <w:lang w:val="uk-UA"/>
              </w:rPr>
              <w:t xml:space="preserve"> ст..</w:t>
            </w:r>
            <w:r w:rsidRPr="00C54F72">
              <w:rPr>
                <w:sz w:val="24"/>
                <w:szCs w:val="24"/>
                <w:lang w:val="uk-UA"/>
              </w:rPr>
              <w:t xml:space="preserve"> </w:t>
            </w:r>
            <w:r>
              <w:rPr>
                <w:sz w:val="24"/>
                <w:szCs w:val="24"/>
                <w:lang w:val="uk-UA"/>
              </w:rPr>
              <w:t>)</w:t>
            </w:r>
          </w:p>
        </w:tc>
        <w:tc>
          <w:tcPr>
            <w:tcW w:w="1796" w:type="dxa"/>
            <w:vAlign w:val="center"/>
          </w:tcPr>
          <w:p w:rsidR="00926764" w:rsidRPr="00C54F72" w:rsidRDefault="00926764" w:rsidP="00C54F72">
            <w:pPr>
              <w:jc w:val="both"/>
              <w:rPr>
                <w:sz w:val="24"/>
                <w:szCs w:val="24"/>
              </w:rPr>
            </w:pPr>
            <w:r>
              <w:rPr>
                <w:sz w:val="24"/>
                <w:szCs w:val="24"/>
              </w:rPr>
              <w:t>Бєдакова С.В.</w:t>
            </w:r>
          </w:p>
        </w:tc>
        <w:tc>
          <w:tcPr>
            <w:tcW w:w="4724" w:type="dxa"/>
          </w:tcPr>
          <w:p w:rsidR="00926764" w:rsidRPr="00C54F72" w:rsidRDefault="00926764" w:rsidP="00C3122E">
            <w:pPr>
              <w:keepLines/>
              <w:jc w:val="both"/>
            </w:pPr>
            <w:r>
              <w:t>Бєдакова С.В.</w:t>
            </w:r>
            <w:r>
              <w:rPr>
                <w:sz w:val="24"/>
                <w:szCs w:val="24"/>
              </w:rPr>
              <w:t xml:space="preserve"> Історія зарубіжної музики (кінець </w:t>
            </w:r>
            <w:r>
              <w:rPr>
                <w:sz w:val="24"/>
                <w:szCs w:val="24"/>
                <w:lang w:val="en-US"/>
              </w:rPr>
              <w:t>XVI</w:t>
            </w:r>
            <w:r w:rsidRPr="00C54F72">
              <w:rPr>
                <w:sz w:val="24"/>
                <w:szCs w:val="24"/>
              </w:rPr>
              <w:t xml:space="preserve"> – </w:t>
            </w:r>
            <w:r>
              <w:rPr>
                <w:sz w:val="24"/>
                <w:szCs w:val="24"/>
                <w:lang w:val="en-US"/>
              </w:rPr>
              <w:t>XIX</w:t>
            </w:r>
            <w:r>
              <w:rPr>
                <w:sz w:val="24"/>
                <w:szCs w:val="24"/>
              </w:rPr>
              <w:t xml:space="preserve"> ст..</w:t>
            </w:r>
            <w:r w:rsidRPr="00C54F72">
              <w:rPr>
                <w:sz w:val="24"/>
                <w:szCs w:val="24"/>
              </w:rPr>
              <w:t xml:space="preserve"> </w:t>
            </w:r>
            <w:r>
              <w:rPr>
                <w:sz w:val="24"/>
                <w:szCs w:val="24"/>
              </w:rPr>
              <w:t>): Навчальний посібник. – Миколаїв.- 308</w:t>
            </w:r>
          </w:p>
        </w:tc>
        <w:tc>
          <w:tcPr>
            <w:tcW w:w="1134" w:type="dxa"/>
          </w:tcPr>
          <w:p w:rsidR="00926764" w:rsidRPr="00C54F72" w:rsidRDefault="00926764" w:rsidP="00C54F72">
            <w:pPr>
              <w:pStyle w:val="ListParagraph"/>
              <w:spacing w:after="0" w:line="240" w:lineRule="auto"/>
              <w:ind w:left="0"/>
              <w:rPr>
                <w:sz w:val="24"/>
                <w:szCs w:val="24"/>
                <w:lang w:val="uk-UA"/>
              </w:rPr>
            </w:pPr>
            <w:r>
              <w:rPr>
                <w:sz w:val="24"/>
                <w:szCs w:val="24"/>
                <w:lang w:val="uk-UA"/>
              </w:rPr>
              <w:t>14д.а</w:t>
            </w:r>
          </w:p>
        </w:tc>
        <w:tc>
          <w:tcPr>
            <w:tcW w:w="992" w:type="dxa"/>
            <w:vAlign w:val="center"/>
          </w:tcPr>
          <w:p w:rsidR="00926764" w:rsidRPr="00645859" w:rsidRDefault="00926764" w:rsidP="007256BF">
            <w:pPr>
              <w:rPr>
                <w:sz w:val="24"/>
                <w:szCs w:val="24"/>
                <w:lang w:eastAsia="ru-RU"/>
              </w:rPr>
            </w:pPr>
          </w:p>
        </w:tc>
        <w:tc>
          <w:tcPr>
            <w:tcW w:w="1637" w:type="dxa"/>
            <w:vAlign w:val="center"/>
          </w:tcPr>
          <w:p w:rsidR="00926764" w:rsidRPr="00645859" w:rsidRDefault="00926764" w:rsidP="007256BF">
            <w:pPr>
              <w:rPr>
                <w:sz w:val="24"/>
                <w:szCs w:val="24"/>
              </w:rPr>
            </w:pPr>
          </w:p>
        </w:tc>
      </w:tr>
      <w:tr w:rsidR="00926764" w:rsidRPr="00645859" w:rsidTr="001D73EE">
        <w:tc>
          <w:tcPr>
            <w:tcW w:w="14786" w:type="dxa"/>
            <w:gridSpan w:val="7"/>
          </w:tcPr>
          <w:p w:rsidR="00926764" w:rsidRPr="00645859" w:rsidRDefault="00926764" w:rsidP="001D73EE">
            <w:pPr>
              <w:jc w:val="center"/>
              <w:rPr>
                <w:bCs/>
                <w:sz w:val="24"/>
                <w:szCs w:val="24"/>
                <w:lang w:eastAsia="ru-RU"/>
              </w:rPr>
            </w:pPr>
            <w:r w:rsidRPr="00645859">
              <w:rPr>
                <w:b/>
                <w:sz w:val="24"/>
                <w:szCs w:val="24"/>
                <w:lang w:eastAsia="ru-RU"/>
              </w:rPr>
              <w:t>Статті, тези</w:t>
            </w:r>
          </w:p>
        </w:tc>
      </w:tr>
      <w:tr w:rsidR="00926764" w:rsidRPr="00645859" w:rsidTr="007256BF">
        <w:tc>
          <w:tcPr>
            <w:tcW w:w="673" w:type="dxa"/>
            <w:vAlign w:val="center"/>
          </w:tcPr>
          <w:p w:rsidR="00926764" w:rsidRPr="00645859" w:rsidRDefault="00926764" w:rsidP="007256BF">
            <w:pPr>
              <w:jc w:val="center"/>
              <w:rPr>
                <w:sz w:val="24"/>
                <w:szCs w:val="24"/>
                <w:lang w:eastAsia="ru-RU"/>
              </w:rPr>
            </w:pPr>
          </w:p>
        </w:tc>
        <w:tc>
          <w:tcPr>
            <w:tcW w:w="3830" w:type="dxa"/>
            <w:vAlign w:val="center"/>
          </w:tcPr>
          <w:p w:rsidR="00926764" w:rsidRPr="00645859" w:rsidRDefault="00926764" w:rsidP="007256BF">
            <w:pPr>
              <w:jc w:val="both"/>
              <w:rPr>
                <w:sz w:val="24"/>
                <w:szCs w:val="24"/>
                <w:lang w:eastAsia="ru-RU"/>
              </w:rPr>
            </w:pPr>
          </w:p>
        </w:tc>
        <w:tc>
          <w:tcPr>
            <w:tcW w:w="1796" w:type="dxa"/>
            <w:vAlign w:val="center"/>
          </w:tcPr>
          <w:p w:rsidR="00926764" w:rsidRPr="00645859" w:rsidRDefault="00926764" w:rsidP="007256BF">
            <w:pPr>
              <w:ind w:left="-108" w:right="-108"/>
              <w:jc w:val="center"/>
              <w:rPr>
                <w:sz w:val="24"/>
                <w:szCs w:val="24"/>
                <w:lang w:eastAsia="ru-RU"/>
              </w:rPr>
            </w:pPr>
          </w:p>
        </w:tc>
        <w:tc>
          <w:tcPr>
            <w:tcW w:w="4724" w:type="dxa"/>
            <w:vAlign w:val="center"/>
          </w:tcPr>
          <w:p w:rsidR="00926764" w:rsidRPr="00645859" w:rsidRDefault="00926764" w:rsidP="007256BF">
            <w:pPr>
              <w:jc w:val="both"/>
              <w:rPr>
                <w:b/>
                <w:sz w:val="24"/>
                <w:szCs w:val="24"/>
                <w:lang w:eastAsia="ru-RU"/>
              </w:rPr>
            </w:pPr>
            <w:r w:rsidRPr="00645859">
              <w:rPr>
                <w:b/>
                <w:sz w:val="24"/>
                <w:szCs w:val="24"/>
                <w:lang w:eastAsia="ru-RU"/>
              </w:rPr>
              <w:t>Кафедра музичного мистецтва</w:t>
            </w:r>
          </w:p>
        </w:tc>
        <w:tc>
          <w:tcPr>
            <w:tcW w:w="1134" w:type="dxa"/>
            <w:vAlign w:val="center"/>
          </w:tcPr>
          <w:p w:rsidR="00926764" w:rsidRPr="00645859" w:rsidRDefault="00926764" w:rsidP="007256BF">
            <w:pPr>
              <w:jc w:val="center"/>
              <w:rPr>
                <w:sz w:val="24"/>
                <w:szCs w:val="24"/>
                <w:lang w:eastAsia="ru-RU"/>
              </w:rPr>
            </w:pPr>
          </w:p>
        </w:tc>
        <w:tc>
          <w:tcPr>
            <w:tcW w:w="992" w:type="dxa"/>
            <w:vAlign w:val="center"/>
          </w:tcPr>
          <w:p w:rsidR="00926764" w:rsidRPr="00C54F72" w:rsidRDefault="00926764" w:rsidP="007256BF">
            <w:pPr>
              <w:jc w:val="center"/>
              <w:rPr>
                <w:sz w:val="24"/>
                <w:szCs w:val="24"/>
                <w:lang w:eastAsia="ru-RU"/>
              </w:rPr>
            </w:pPr>
          </w:p>
        </w:tc>
        <w:tc>
          <w:tcPr>
            <w:tcW w:w="1637" w:type="dxa"/>
            <w:vAlign w:val="center"/>
          </w:tcPr>
          <w:p w:rsidR="00926764" w:rsidRPr="00C54F72" w:rsidRDefault="00926764" w:rsidP="007256BF">
            <w:pPr>
              <w:jc w:val="both"/>
              <w:rPr>
                <w:bCs/>
                <w:sz w:val="24"/>
                <w:szCs w:val="24"/>
                <w:lang w:eastAsia="ru-RU"/>
              </w:rPr>
            </w:pPr>
          </w:p>
        </w:tc>
      </w:tr>
      <w:tr w:rsidR="00926764" w:rsidRPr="00645859" w:rsidTr="001D73EE">
        <w:tc>
          <w:tcPr>
            <w:tcW w:w="673" w:type="dxa"/>
            <w:vAlign w:val="center"/>
          </w:tcPr>
          <w:p w:rsidR="00926764" w:rsidRPr="00645859" w:rsidRDefault="00926764" w:rsidP="007256BF">
            <w:pPr>
              <w:jc w:val="center"/>
              <w:rPr>
                <w:sz w:val="24"/>
                <w:szCs w:val="24"/>
                <w:lang w:eastAsia="ru-RU"/>
              </w:rPr>
            </w:pPr>
            <w:r>
              <w:rPr>
                <w:sz w:val="24"/>
                <w:szCs w:val="24"/>
                <w:lang w:eastAsia="ru-RU"/>
              </w:rPr>
              <w:t>1</w:t>
            </w:r>
          </w:p>
        </w:tc>
        <w:tc>
          <w:tcPr>
            <w:tcW w:w="3830" w:type="dxa"/>
          </w:tcPr>
          <w:p w:rsidR="00926764" w:rsidRPr="00AA45E9" w:rsidRDefault="00926764" w:rsidP="001D73EE">
            <w:pPr>
              <w:pStyle w:val="ListParagraph"/>
              <w:spacing w:after="0" w:line="240" w:lineRule="auto"/>
              <w:ind w:left="0"/>
              <w:jc w:val="both"/>
              <w:rPr>
                <w:sz w:val="20"/>
                <w:szCs w:val="20"/>
                <w:lang w:val="uk-UA"/>
              </w:rPr>
            </w:pPr>
            <w:r w:rsidRPr="00AA45E9">
              <w:rPr>
                <w:sz w:val="20"/>
                <w:szCs w:val="20"/>
                <w:lang w:val="uk-UA"/>
              </w:rPr>
              <w:t>Аналіз впливу психологічних типів особистості на навчання дітей музиці</w:t>
            </w:r>
          </w:p>
        </w:tc>
        <w:tc>
          <w:tcPr>
            <w:tcW w:w="1796" w:type="dxa"/>
          </w:tcPr>
          <w:p w:rsidR="00926764" w:rsidRPr="00AA45E9" w:rsidRDefault="00926764" w:rsidP="001D73EE">
            <w:pPr>
              <w:pStyle w:val="ListParagraph"/>
              <w:spacing w:after="0" w:line="240" w:lineRule="auto"/>
              <w:ind w:left="0"/>
              <w:jc w:val="both"/>
              <w:rPr>
                <w:sz w:val="20"/>
                <w:szCs w:val="20"/>
                <w:lang w:val="uk-UA"/>
              </w:rPr>
            </w:pPr>
            <w:r w:rsidRPr="00AA45E9">
              <w:rPr>
                <w:sz w:val="20"/>
                <w:szCs w:val="20"/>
                <w:lang w:val="uk-UA" w:eastAsia="ru-RU"/>
              </w:rPr>
              <w:t>Стріхар О. І.</w:t>
            </w:r>
          </w:p>
        </w:tc>
        <w:tc>
          <w:tcPr>
            <w:tcW w:w="4724" w:type="dxa"/>
          </w:tcPr>
          <w:p w:rsidR="00926764" w:rsidRPr="001D73EE" w:rsidRDefault="00926764" w:rsidP="001D73EE">
            <w:pPr>
              <w:pStyle w:val="ListParagraph"/>
              <w:spacing w:after="0" w:line="240" w:lineRule="auto"/>
              <w:ind w:left="0"/>
              <w:jc w:val="both"/>
              <w:rPr>
                <w:sz w:val="20"/>
                <w:szCs w:val="20"/>
                <w:lang w:val="en-US"/>
              </w:rPr>
            </w:pPr>
            <w:r w:rsidRPr="00AA45E9">
              <w:rPr>
                <w:sz w:val="20"/>
                <w:szCs w:val="20"/>
                <w:lang w:val="uk-UA" w:eastAsia="ru-RU"/>
              </w:rPr>
              <w:t xml:space="preserve">Стріхар О. І. Аналіз впливу психологічних типів особистості на навчання дітей музиці. </w:t>
            </w:r>
            <w:r w:rsidRPr="00AA45E9">
              <w:rPr>
                <w:sz w:val="20"/>
                <w:szCs w:val="20"/>
                <w:lang w:val="uk-UA"/>
              </w:rPr>
              <w:t>WorldScience.</w:t>
            </w:r>
            <w:r w:rsidRPr="00AA45E9">
              <w:rPr>
                <w:sz w:val="20"/>
                <w:szCs w:val="20"/>
                <w:lang w:val="uk-UA" w:eastAsia="ru-RU"/>
              </w:rPr>
              <w:t xml:space="preserve"> № 3(31)  Vol.5, March 2018. – р. 30-35. </w:t>
            </w:r>
            <w:r w:rsidRPr="00AA45E9">
              <w:rPr>
                <w:sz w:val="20"/>
                <w:szCs w:val="20"/>
                <w:lang w:val="uk-UA"/>
              </w:rPr>
              <w:t>Publisher –  RS GlobalSp. z O.O., ScientificEducationalCenterWarsaw, Poland</w:t>
            </w:r>
          </w:p>
        </w:tc>
        <w:tc>
          <w:tcPr>
            <w:tcW w:w="1134" w:type="dxa"/>
          </w:tcPr>
          <w:p w:rsidR="00926764" w:rsidRPr="00AA45E9" w:rsidRDefault="00926764" w:rsidP="001D73EE">
            <w:pPr>
              <w:pStyle w:val="ListParagraph"/>
              <w:spacing w:after="0" w:line="240" w:lineRule="auto"/>
              <w:ind w:left="0"/>
              <w:rPr>
                <w:sz w:val="20"/>
                <w:szCs w:val="20"/>
                <w:lang w:val="uk-UA"/>
              </w:rPr>
            </w:pPr>
            <w:r w:rsidRPr="00AA45E9">
              <w:rPr>
                <w:sz w:val="20"/>
                <w:szCs w:val="20"/>
                <w:lang w:val="uk-UA"/>
              </w:rPr>
              <w:t>0,2 д.а.</w:t>
            </w:r>
          </w:p>
        </w:tc>
        <w:tc>
          <w:tcPr>
            <w:tcW w:w="992" w:type="dxa"/>
          </w:tcPr>
          <w:p w:rsidR="00926764" w:rsidRPr="00AA45E9" w:rsidRDefault="00926764" w:rsidP="001D73EE">
            <w:pPr>
              <w:pStyle w:val="ListParagraph"/>
              <w:spacing w:after="0" w:line="240" w:lineRule="auto"/>
              <w:ind w:left="0"/>
              <w:rPr>
                <w:sz w:val="20"/>
                <w:szCs w:val="20"/>
                <w:lang w:val="uk-UA"/>
              </w:rPr>
            </w:pPr>
            <w:r w:rsidRPr="00AA45E9">
              <w:rPr>
                <w:sz w:val="20"/>
                <w:szCs w:val="20"/>
                <w:lang w:val="uk-UA"/>
              </w:rPr>
              <w:t>-</w:t>
            </w:r>
          </w:p>
        </w:tc>
        <w:tc>
          <w:tcPr>
            <w:tcW w:w="1637" w:type="dxa"/>
          </w:tcPr>
          <w:p w:rsidR="00926764" w:rsidRPr="00AA45E9" w:rsidRDefault="00926764" w:rsidP="001D73EE">
            <w:pPr>
              <w:pStyle w:val="ListParagraph"/>
              <w:spacing w:after="0" w:line="240" w:lineRule="auto"/>
              <w:ind w:left="0"/>
              <w:rPr>
                <w:sz w:val="20"/>
                <w:szCs w:val="20"/>
                <w:lang w:val="uk-UA"/>
              </w:rPr>
            </w:pPr>
            <w:r w:rsidRPr="00AA45E9">
              <w:rPr>
                <w:sz w:val="20"/>
                <w:szCs w:val="20"/>
                <w:lang w:val="uk-UA"/>
              </w:rPr>
              <w:t>-</w:t>
            </w:r>
          </w:p>
        </w:tc>
      </w:tr>
      <w:tr w:rsidR="00926764" w:rsidRPr="00645859" w:rsidTr="001D73EE">
        <w:tc>
          <w:tcPr>
            <w:tcW w:w="673" w:type="dxa"/>
            <w:vAlign w:val="center"/>
          </w:tcPr>
          <w:p w:rsidR="00926764" w:rsidRPr="00645859" w:rsidRDefault="00926764" w:rsidP="007256BF">
            <w:pPr>
              <w:jc w:val="center"/>
              <w:rPr>
                <w:sz w:val="24"/>
                <w:szCs w:val="24"/>
                <w:lang w:eastAsia="ru-RU"/>
              </w:rPr>
            </w:pPr>
            <w:r>
              <w:rPr>
                <w:sz w:val="24"/>
                <w:szCs w:val="24"/>
                <w:lang w:eastAsia="ru-RU"/>
              </w:rPr>
              <w:t>2</w:t>
            </w:r>
          </w:p>
        </w:tc>
        <w:tc>
          <w:tcPr>
            <w:tcW w:w="3830" w:type="dxa"/>
          </w:tcPr>
          <w:p w:rsidR="00926764" w:rsidRPr="00AA45E9" w:rsidRDefault="00926764" w:rsidP="001D73EE">
            <w:pPr>
              <w:pStyle w:val="ListParagraph"/>
              <w:spacing w:after="0" w:line="240" w:lineRule="auto"/>
              <w:ind w:left="0"/>
              <w:jc w:val="both"/>
              <w:rPr>
                <w:sz w:val="20"/>
                <w:szCs w:val="20"/>
                <w:lang w:val="uk-UA"/>
              </w:rPr>
            </w:pPr>
            <w:r w:rsidRPr="00AA45E9">
              <w:rPr>
                <w:sz w:val="20"/>
                <w:szCs w:val="20"/>
                <w:lang w:val="uk-UA"/>
              </w:rPr>
              <w:t>Textbook «MusicalArt» as a meansofpatrioticeducationofschoolchildren.</w:t>
            </w:r>
          </w:p>
        </w:tc>
        <w:tc>
          <w:tcPr>
            <w:tcW w:w="1796" w:type="dxa"/>
          </w:tcPr>
          <w:p w:rsidR="00926764" w:rsidRPr="00AA45E9" w:rsidRDefault="00926764" w:rsidP="001D73EE">
            <w:pPr>
              <w:pStyle w:val="ListParagraph"/>
              <w:spacing w:after="0" w:line="240" w:lineRule="auto"/>
              <w:ind w:left="0"/>
              <w:jc w:val="both"/>
              <w:rPr>
                <w:sz w:val="20"/>
                <w:szCs w:val="20"/>
                <w:lang w:val="uk-UA"/>
              </w:rPr>
            </w:pPr>
            <w:r w:rsidRPr="00AA45E9">
              <w:rPr>
                <w:sz w:val="20"/>
                <w:szCs w:val="20"/>
                <w:lang w:val="uk-UA"/>
              </w:rPr>
              <w:t>Аристова Л.С.</w:t>
            </w:r>
          </w:p>
        </w:tc>
        <w:tc>
          <w:tcPr>
            <w:tcW w:w="4724" w:type="dxa"/>
          </w:tcPr>
          <w:p w:rsidR="00926764" w:rsidRPr="00AA45E9" w:rsidRDefault="00926764" w:rsidP="001D73EE">
            <w:pPr>
              <w:pStyle w:val="ListParagraph"/>
              <w:spacing w:after="0" w:line="240" w:lineRule="auto"/>
              <w:ind w:left="0"/>
              <w:jc w:val="both"/>
              <w:rPr>
                <w:sz w:val="20"/>
                <w:szCs w:val="20"/>
                <w:lang w:val="uk-UA"/>
              </w:rPr>
            </w:pPr>
            <w:r w:rsidRPr="00AA45E9">
              <w:rPr>
                <w:sz w:val="20"/>
                <w:szCs w:val="20"/>
                <w:lang w:val="uk-UA"/>
              </w:rPr>
              <w:t>ArystovaLiudmylaSerhiyivna. Textbook «MusicalArt» as a meansofpatrioticeducationofschoolchildren. WorldScience. № 4(32)  Vol.7, April 2018. р. 52-59. Publisher –  RS GlobalSp. z O.O., ScientificEducationalCenterWarsaw, Poland</w:t>
            </w:r>
          </w:p>
        </w:tc>
        <w:tc>
          <w:tcPr>
            <w:tcW w:w="1134" w:type="dxa"/>
          </w:tcPr>
          <w:p w:rsidR="00926764" w:rsidRPr="00AA45E9" w:rsidRDefault="00926764" w:rsidP="001D73EE">
            <w:pPr>
              <w:pStyle w:val="ListParagraph"/>
              <w:spacing w:after="0" w:line="240" w:lineRule="auto"/>
              <w:ind w:left="0"/>
              <w:rPr>
                <w:sz w:val="20"/>
                <w:szCs w:val="20"/>
                <w:lang w:val="uk-UA"/>
              </w:rPr>
            </w:pPr>
            <w:r w:rsidRPr="00AA45E9">
              <w:rPr>
                <w:sz w:val="20"/>
                <w:szCs w:val="20"/>
                <w:lang w:val="uk-UA"/>
              </w:rPr>
              <w:t>0,4 д.а.</w:t>
            </w:r>
          </w:p>
        </w:tc>
        <w:tc>
          <w:tcPr>
            <w:tcW w:w="992" w:type="dxa"/>
          </w:tcPr>
          <w:p w:rsidR="00926764" w:rsidRPr="00AA45E9" w:rsidRDefault="00926764" w:rsidP="001D73EE">
            <w:pPr>
              <w:pStyle w:val="ListParagraph"/>
              <w:spacing w:after="0" w:line="240" w:lineRule="auto"/>
              <w:ind w:left="0"/>
              <w:rPr>
                <w:sz w:val="20"/>
                <w:szCs w:val="20"/>
                <w:lang w:val="uk-UA"/>
              </w:rPr>
            </w:pPr>
            <w:r w:rsidRPr="00AA45E9">
              <w:rPr>
                <w:sz w:val="20"/>
                <w:szCs w:val="20"/>
                <w:lang w:val="uk-UA"/>
              </w:rPr>
              <w:t>-</w:t>
            </w:r>
          </w:p>
        </w:tc>
        <w:tc>
          <w:tcPr>
            <w:tcW w:w="1637" w:type="dxa"/>
          </w:tcPr>
          <w:p w:rsidR="00926764" w:rsidRPr="00AA45E9" w:rsidRDefault="00926764" w:rsidP="001D73EE">
            <w:pPr>
              <w:pStyle w:val="ListParagraph"/>
              <w:spacing w:after="0" w:line="240" w:lineRule="auto"/>
              <w:ind w:left="0"/>
              <w:rPr>
                <w:sz w:val="20"/>
                <w:szCs w:val="20"/>
                <w:lang w:val="uk-UA"/>
              </w:rPr>
            </w:pPr>
            <w:r w:rsidRPr="00AA45E9">
              <w:rPr>
                <w:sz w:val="20"/>
                <w:szCs w:val="20"/>
                <w:lang w:val="uk-UA"/>
              </w:rPr>
              <w:t>-</w:t>
            </w:r>
          </w:p>
        </w:tc>
      </w:tr>
      <w:tr w:rsidR="00926764" w:rsidRPr="00645859" w:rsidTr="001D73EE">
        <w:tc>
          <w:tcPr>
            <w:tcW w:w="673" w:type="dxa"/>
            <w:vAlign w:val="center"/>
          </w:tcPr>
          <w:p w:rsidR="00926764" w:rsidRPr="00645859" w:rsidRDefault="00926764" w:rsidP="007256BF">
            <w:pPr>
              <w:jc w:val="center"/>
              <w:rPr>
                <w:sz w:val="24"/>
                <w:szCs w:val="24"/>
                <w:lang w:eastAsia="ru-RU"/>
              </w:rPr>
            </w:pPr>
            <w:r>
              <w:rPr>
                <w:sz w:val="24"/>
                <w:szCs w:val="24"/>
                <w:lang w:eastAsia="ru-RU"/>
              </w:rPr>
              <w:t>3</w:t>
            </w:r>
          </w:p>
        </w:tc>
        <w:tc>
          <w:tcPr>
            <w:tcW w:w="3830" w:type="dxa"/>
          </w:tcPr>
          <w:p w:rsidR="00926764" w:rsidRPr="00AA45E9" w:rsidRDefault="00926764" w:rsidP="001D73EE">
            <w:pPr>
              <w:pStyle w:val="ListParagraph"/>
              <w:spacing w:after="0" w:line="240" w:lineRule="auto"/>
              <w:ind w:left="0"/>
              <w:jc w:val="both"/>
              <w:rPr>
                <w:b/>
                <w:sz w:val="20"/>
                <w:szCs w:val="20"/>
                <w:lang w:val="uk-UA"/>
              </w:rPr>
            </w:pPr>
            <w:r w:rsidRPr="00AA45E9">
              <w:rPr>
                <w:sz w:val="20"/>
                <w:szCs w:val="20"/>
                <w:lang w:val="uk-UA"/>
              </w:rPr>
              <w:t>Фортепіанні твори зарубіжних композиторів ХХ століття як складова інструментальної підготовки студентів-піаністів</w:t>
            </w:r>
          </w:p>
        </w:tc>
        <w:tc>
          <w:tcPr>
            <w:tcW w:w="1796" w:type="dxa"/>
          </w:tcPr>
          <w:p w:rsidR="00926764" w:rsidRPr="00AA45E9" w:rsidRDefault="00926764" w:rsidP="001D73EE">
            <w:pPr>
              <w:pStyle w:val="ListParagraph"/>
              <w:spacing w:after="0" w:line="240" w:lineRule="auto"/>
              <w:ind w:left="0"/>
              <w:jc w:val="both"/>
              <w:rPr>
                <w:sz w:val="20"/>
                <w:szCs w:val="20"/>
                <w:lang w:val="uk-UA"/>
              </w:rPr>
            </w:pPr>
            <w:r w:rsidRPr="00AA45E9">
              <w:rPr>
                <w:sz w:val="20"/>
                <w:szCs w:val="20"/>
                <w:lang w:val="uk-UA"/>
              </w:rPr>
              <w:t>Ревенко Н.В.</w:t>
            </w:r>
          </w:p>
        </w:tc>
        <w:tc>
          <w:tcPr>
            <w:tcW w:w="4724" w:type="dxa"/>
          </w:tcPr>
          <w:p w:rsidR="00926764" w:rsidRPr="00AA45E9" w:rsidRDefault="00926764" w:rsidP="001D73EE">
            <w:pPr>
              <w:pStyle w:val="ListParagraph"/>
              <w:spacing w:after="0" w:line="240" w:lineRule="auto"/>
              <w:ind w:left="0"/>
              <w:jc w:val="both"/>
              <w:rPr>
                <w:sz w:val="20"/>
                <w:szCs w:val="20"/>
                <w:lang w:val="uk-UA"/>
              </w:rPr>
            </w:pPr>
            <w:r w:rsidRPr="00AA45E9">
              <w:rPr>
                <w:sz w:val="20"/>
                <w:szCs w:val="20"/>
                <w:lang w:val="uk-UA"/>
              </w:rPr>
              <w:t>Ревенко Наталя Валерїівна. Стаття. Фортепіанні твори зарубіжних композиторів ХХ століття як складова інструментальної підготовки студентів-піаністів.</w:t>
            </w:r>
          </w:p>
          <w:p w:rsidR="00926764" w:rsidRPr="00AA45E9" w:rsidRDefault="00926764" w:rsidP="001D73EE">
            <w:pPr>
              <w:pStyle w:val="ListParagraph"/>
              <w:spacing w:after="0" w:line="240" w:lineRule="auto"/>
              <w:ind w:left="0"/>
              <w:jc w:val="both"/>
              <w:rPr>
                <w:b/>
                <w:sz w:val="20"/>
                <w:szCs w:val="20"/>
                <w:lang w:val="uk-UA"/>
              </w:rPr>
            </w:pPr>
            <w:r w:rsidRPr="00AA45E9">
              <w:rPr>
                <w:sz w:val="20"/>
                <w:szCs w:val="20"/>
                <w:lang w:val="uk-UA"/>
              </w:rPr>
              <w:t xml:space="preserve">WorldScience. № 2(30)  Vol.4, </w:t>
            </w:r>
            <w:r w:rsidRPr="001D73EE">
              <w:rPr>
                <w:sz w:val="20"/>
                <w:szCs w:val="20"/>
                <w:lang w:val="en-US"/>
              </w:rPr>
              <w:t>February</w:t>
            </w:r>
            <w:r w:rsidRPr="00AA45E9">
              <w:rPr>
                <w:sz w:val="20"/>
                <w:szCs w:val="20"/>
                <w:lang w:val="uk-UA"/>
              </w:rPr>
              <w:t xml:space="preserve"> 2018. р. 77-</w:t>
            </w:r>
            <w:r>
              <w:rPr>
                <w:sz w:val="20"/>
                <w:szCs w:val="20"/>
                <w:lang w:val="uk-UA"/>
              </w:rPr>
              <w:t>41</w:t>
            </w:r>
            <w:r w:rsidRPr="00AA45E9">
              <w:rPr>
                <w:sz w:val="20"/>
                <w:szCs w:val="20"/>
                <w:lang w:val="uk-UA"/>
              </w:rPr>
              <w:t>84. Publisher –  RS GlobalSp. z O.O., Sc</w:t>
            </w:r>
            <w:r>
              <w:rPr>
                <w:sz w:val="20"/>
                <w:szCs w:val="20"/>
                <w:lang w:val="uk-UA"/>
              </w:rPr>
              <w:t>42</w:t>
            </w:r>
            <w:r w:rsidRPr="00AA45E9">
              <w:rPr>
                <w:sz w:val="20"/>
                <w:szCs w:val="20"/>
                <w:lang w:val="uk-UA"/>
              </w:rPr>
              <w:t>ientificEducationalCenterWarsaw, Poland</w:t>
            </w:r>
          </w:p>
        </w:tc>
        <w:tc>
          <w:tcPr>
            <w:tcW w:w="1134" w:type="dxa"/>
          </w:tcPr>
          <w:p w:rsidR="00926764" w:rsidRPr="00AA45E9" w:rsidRDefault="00926764" w:rsidP="001D73EE">
            <w:pPr>
              <w:pStyle w:val="ListParagraph"/>
              <w:spacing w:after="0" w:line="240" w:lineRule="auto"/>
              <w:ind w:left="0"/>
              <w:rPr>
                <w:sz w:val="20"/>
                <w:szCs w:val="20"/>
                <w:lang w:val="uk-UA"/>
              </w:rPr>
            </w:pPr>
            <w:r w:rsidRPr="00AA45E9">
              <w:rPr>
                <w:sz w:val="20"/>
                <w:szCs w:val="20"/>
                <w:lang w:val="uk-UA"/>
              </w:rPr>
              <w:t>0,4 д.а.</w:t>
            </w:r>
          </w:p>
        </w:tc>
        <w:tc>
          <w:tcPr>
            <w:tcW w:w="992" w:type="dxa"/>
          </w:tcPr>
          <w:p w:rsidR="00926764" w:rsidRPr="00AA45E9" w:rsidRDefault="00926764" w:rsidP="001D73EE">
            <w:pPr>
              <w:pStyle w:val="ListParagraph"/>
              <w:spacing w:after="0" w:line="240" w:lineRule="auto"/>
              <w:ind w:left="0"/>
              <w:rPr>
                <w:b/>
                <w:sz w:val="20"/>
                <w:szCs w:val="20"/>
                <w:lang w:val="uk-UA"/>
              </w:rPr>
            </w:pPr>
            <w:r w:rsidRPr="00AA45E9">
              <w:rPr>
                <w:b/>
                <w:sz w:val="20"/>
                <w:szCs w:val="20"/>
                <w:lang w:val="uk-UA"/>
              </w:rPr>
              <w:t>-</w:t>
            </w:r>
          </w:p>
        </w:tc>
        <w:tc>
          <w:tcPr>
            <w:tcW w:w="1637" w:type="dxa"/>
          </w:tcPr>
          <w:p w:rsidR="00926764" w:rsidRPr="00AA45E9" w:rsidRDefault="00926764" w:rsidP="001D73EE">
            <w:pPr>
              <w:pStyle w:val="ListParagraph"/>
              <w:spacing w:after="0" w:line="240" w:lineRule="auto"/>
              <w:ind w:left="0"/>
              <w:rPr>
                <w:b/>
                <w:sz w:val="20"/>
                <w:szCs w:val="20"/>
                <w:lang w:val="uk-UA"/>
              </w:rPr>
            </w:pPr>
            <w:r w:rsidRPr="00AA45E9">
              <w:rPr>
                <w:b/>
                <w:sz w:val="20"/>
                <w:szCs w:val="20"/>
                <w:lang w:val="uk-UA"/>
              </w:rPr>
              <w:t>-</w:t>
            </w:r>
          </w:p>
        </w:tc>
      </w:tr>
      <w:tr w:rsidR="00926764" w:rsidRPr="00645859" w:rsidTr="001D73EE">
        <w:tc>
          <w:tcPr>
            <w:tcW w:w="673" w:type="dxa"/>
            <w:vAlign w:val="center"/>
          </w:tcPr>
          <w:p w:rsidR="00926764" w:rsidRPr="00645859" w:rsidRDefault="00926764" w:rsidP="007256BF">
            <w:pPr>
              <w:jc w:val="center"/>
              <w:rPr>
                <w:sz w:val="24"/>
                <w:szCs w:val="24"/>
                <w:lang w:eastAsia="ru-RU"/>
              </w:rPr>
            </w:pPr>
            <w:r>
              <w:rPr>
                <w:sz w:val="24"/>
                <w:szCs w:val="24"/>
                <w:lang w:eastAsia="ru-RU"/>
              </w:rPr>
              <w:t>3</w:t>
            </w:r>
          </w:p>
        </w:tc>
        <w:tc>
          <w:tcPr>
            <w:tcW w:w="3830" w:type="dxa"/>
          </w:tcPr>
          <w:p w:rsidR="00926764" w:rsidRPr="00AA45E9" w:rsidRDefault="00926764" w:rsidP="001D73EE">
            <w:pPr>
              <w:pStyle w:val="ListParagraph"/>
              <w:spacing w:after="0" w:line="240" w:lineRule="auto"/>
              <w:ind w:left="0"/>
              <w:jc w:val="both"/>
              <w:rPr>
                <w:sz w:val="20"/>
                <w:szCs w:val="20"/>
                <w:lang w:val="uk-UA"/>
              </w:rPr>
            </w:pPr>
            <w:r w:rsidRPr="00AA45E9">
              <w:rPr>
                <w:sz w:val="20"/>
                <w:szCs w:val="20"/>
                <w:lang w:val="uk-UA"/>
              </w:rPr>
              <w:t>Патріотичне виховання студентської молоді засобами хорового співу</w:t>
            </w:r>
          </w:p>
        </w:tc>
        <w:tc>
          <w:tcPr>
            <w:tcW w:w="1796" w:type="dxa"/>
          </w:tcPr>
          <w:p w:rsidR="00926764" w:rsidRPr="00AA45E9" w:rsidRDefault="00926764" w:rsidP="001D73EE">
            <w:pPr>
              <w:pStyle w:val="ListParagraph"/>
              <w:spacing w:after="0" w:line="240" w:lineRule="auto"/>
              <w:ind w:left="0"/>
              <w:jc w:val="both"/>
              <w:rPr>
                <w:sz w:val="20"/>
                <w:szCs w:val="20"/>
                <w:lang w:val="uk-UA"/>
              </w:rPr>
            </w:pPr>
            <w:r w:rsidRPr="00AA45E9">
              <w:rPr>
                <w:sz w:val="20"/>
                <w:szCs w:val="20"/>
                <w:lang w:val="uk-UA"/>
              </w:rPr>
              <w:t>Ярошевська Л.В.</w:t>
            </w:r>
          </w:p>
        </w:tc>
        <w:tc>
          <w:tcPr>
            <w:tcW w:w="4724" w:type="dxa"/>
          </w:tcPr>
          <w:p w:rsidR="00926764" w:rsidRPr="00AA45E9" w:rsidRDefault="00926764" w:rsidP="001D73EE">
            <w:pPr>
              <w:pStyle w:val="ListParagraph"/>
              <w:spacing w:after="0" w:line="240" w:lineRule="auto"/>
              <w:ind w:left="0"/>
              <w:jc w:val="both"/>
              <w:rPr>
                <w:b/>
                <w:sz w:val="20"/>
                <w:szCs w:val="20"/>
                <w:lang w:val="uk-UA"/>
              </w:rPr>
            </w:pPr>
            <w:r w:rsidRPr="00AA45E9">
              <w:rPr>
                <w:sz w:val="20"/>
                <w:szCs w:val="20"/>
                <w:lang w:val="uk-UA"/>
              </w:rPr>
              <w:t xml:space="preserve">Ярошевська Лариса Віталіївна.Патріотичне виховання студентської молоді засобами хорового співу.  WorldScience. № 2(30)  Vol.4, </w:t>
            </w:r>
            <w:r w:rsidRPr="001D73EE">
              <w:rPr>
                <w:sz w:val="20"/>
                <w:szCs w:val="20"/>
                <w:lang w:val="en-US"/>
              </w:rPr>
              <w:t>February</w:t>
            </w:r>
            <w:r w:rsidRPr="00AA45E9">
              <w:rPr>
                <w:sz w:val="20"/>
                <w:szCs w:val="20"/>
                <w:lang w:val="uk-UA"/>
              </w:rPr>
              <w:t xml:space="preserve"> 2018. р. </w:t>
            </w:r>
            <w:r w:rsidRPr="001D73EE">
              <w:rPr>
                <w:sz w:val="20"/>
                <w:szCs w:val="20"/>
                <w:lang w:val="en-US"/>
              </w:rPr>
              <w:t>69</w:t>
            </w:r>
            <w:r w:rsidRPr="00AA45E9">
              <w:rPr>
                <w:sz w:val="20"/>
                <w:szCs w:val="20"/>
                <w:lang w:val="uk-UA"/>
              </w:rPr>
              <w:t>-</w:t>
            </w:r>
            <w:r w:rsidRPr="001D73EE">
              <w:rPr>
                <w:sz w:val="20"/>
                <w:szCs w:val="20"/>
                <w:lang w:val="en-US"/>
              </w:rPr>
              <w:t>72</w:t>
            </w:r>
            <w:r w:rsidRPr="00AA45E9">
              <w:rPr>
                <w:sz w:val="20"/>
                <w:szCs w:val="20"/>
                <w:lang w:val="uk-UA"/>
              </w:rPr>
              <w:t>. Publisher –  RS GlobalSp. zO.O., ScientificEducationalCenterWarsaw, Poland</w:t>
            </w:r>
          </w:p>
        </w:tc>
        <w:tc>
          <w:tcPr>
            <w:tcW w:w="1134" w:type="dxa"/>
          </w:tcPr>
          <w:p w:rsidR="00926764" w:rsidRPr="00AA45E9" w:rsidRDefault="00926764" w:rsidP="001D73EE">
            <w:pPr>
              <w:pStyle w:val="ListParagraph"/>
              <w:spacing w:after="0" w:line="240" w:lineRule="auto"/>
              <w:ind w:left="0"/>
              <w:rPr>
                <w:b/>
                <w:sz w:val="20"/>
                <w:szCs w:val="20"/>
              </w:rPr>
            </w:pPr>
            <w:r w:rsidRPr="00AA45E9">
              <w:rPr>
                <w:sz w:val="20"/>
                <w:szCs w:val="20"/>
                <w:lang w:val="uk-UA"/>
              </w:rPr>
              <w:t>0,</w:t>
            </w:r>
            <w:r w:rsidRPr="00AA45E9">
              <w:rPr>
                <w:sz w:val="20"/>
                <w:szCs w:val="20"/>
              </w:rPr>
              <w:t>2</w:t>
            </w:r>
            <w:r w:rsidRPr="00AA45E9">
              <w:rPr>
                <w:sz w:val="20"/>
                <w:szCs w:val="20"/>
                <w:lang w:val="uk-UA"/>
              </w:rPr>
              <w:t xml:space="preserve"> д.а.</w:t>
            </w:r>
          </w:p>
        </w:tc>
        <w:tc>
          <w:tcPr>
            <w:tcW w:w="992" w:type="dxa"/>
          </w:tcPr>
          <w:p w:rsidR="00926764" w:rsidRPr="00AA45E9" w:rsidRDefault="00926764" w:rsidP="001D73EE">
            <w:pPr>
              <w:pStyle w:val="ListParagraph"/>
              <w:spacing w:after="0" w:line="240" w:lineRule="auto"/>
              <w:ind w:left="0"/>
              <w:rPr>
                <w:b/>
                <w:sz w:val="20"/>
                <w:szCs w:val="20"/>
                <w:lang w:val="uk-UA"/>
              </w:rPr>
            </w:pPr>
            <w:r w:rsidRPr="00AA45E9">
              <w:rPr>
                <w:b/>
                <w:sz w:val="20"/>
                <w:szCs w:val="20"/>
                <w:lang w:val="uk-UA"/>
              </w:rPr>
              <w:t>-</w:t>
            </w:r>
          </w:p>
        </w:tc>
        <w:tc>
          <w:tcPr>
            <w:tcW w:w="1637" w:type="dxa"/>
          </w:tcPr>
          <w:p w:rsidR="00926764" w:rsidRPr="00AA45E9" w:rsidRDefault="00926764" w:rsidP="001D73EE">
            <w:pPr>
              <w:pStyle w:val="ListParagraph"/>
              <w:spacing w:after="0" w:line="240" w:lineRule="auto"/>
              <w:ind w:left="0"/>
              <w:rPr>
                <w:b/>
                <w:sz w:val="20"/>
                <w:szCs w:val="20"/>
                <w:lang w:val="uk-UA"/>
              </w:rPr>
            </w:pPr>
            <w:r w:rsidRPr="00AA45E9">
              <w:rPr>
                <w:b/>
                <w:sz w:val="20"/>
                <w:szCs w:val="20"/>
                <w:lang w:val="uk-UA"/>
              </w:rPr>
              <w:t>-</w:t>
            </w:r>
          </w:p>
        </w:tc>
      </w:tr>
      <w:tr w:rsidR="00926764" w:rsidRPr="00645859" w:rsidTr="001D73EE">
        <w:tc>
          <w:tcPr>
            <w:tcW w:w="673" w:type="dxa"/>
            <w:vAlign w:val="center"/>
          </w:tcPr>
          <w:p w:rsidR="00926764" w:rsidRPr="00645859" w:rsidRDefault="00926764" w:rsidP="007256BF">
            <w:pPr>
              <w:jc w:val="center"/>
              <w:rPr>
                <w:sz w:val="24"/>
                <w:szCs w:val="24"/>
                <w:lang w:eastAsia="ru-RU"/>
              </w:rPr>
            </w:pPr>
            <w:r>
              <w:rPr>
                <w:sz w:val="24"/>
                <w:szCs w:val="24"/>
                <w:lang w:eastAsia="ru-RU"/>
              </w:rPr>
              <w:t>4</w:t>
            </w:r>
          </w:p>
        </w:tc>
        <w:tc>
          <w:tcPr>
            <w:tcW w:w="3830" w:type="dxa"/>
          </w:tcPr>
          <w:p w:rsidR="00926764" w:rsidRPr="00AA45E9" w:rsidRDefault="00926764" w:rsidP="001D73EE">
            <w:pPr>
              <w:pStyle w:val="ListParagraph"/>
              <w:spacing w:after="0" w:line="240" w:lineRule="auto"/>
              <w:ind w:left="0"/>
              <w:jc w:val="both"/>
              <w:rPr>
                <w:sz w:val="20"/>
                <w:szCs w:val="20"/>
                <w:lang w:val="uk-UA"/>
              </w:rPr>
            </w:pPr>
            <w:r w:rsidRPr="00AA45E9">
              <w:rPr>
                <w:sz w:val="20"/>
                <w:szCs w:val="20"/>
                <w:lang w:val="uk-UA"/>
              </w:rPr>
              <w:t>Проблеми музично-естетичного виховання в умовах взаємодії школи і сім'ї</w:t>
            </w:r>
          </w:p>
        </w:tc>
        <w:tc>
          <w:tcPr>
            <w:tcW w:w="1796" w:type="dxa"/>
          </w:tcPr>
          <w:p w:rsidR="00926764" w:rsidRPr="00AA45E9" w:rsidRDefault="00926764" w:rsidP="001D73EE">
            <w:pPr>
              <w:pStyle w:val="ListParagraph"/>
              <w:spacing w:after="0" w:line="240" w:lineRule="auto"/>
              <w:ind w:left="0"/>
              <w:jc w:val="both"/>
              <w:rPr>
                <w:sz w:val="20"/>
                <w:szCs w:val="20"/>
                <w:lang w:val="uk-UA"/>
              </w:rPr>
            </w:pPr>
            <w:r w:rsidRPr="00AA45E9">
              <w:rPr>
                <w:sz w:val="20"/>
                <w:szCs w:val="20"/>
                <w:lang w:val="uk-UA"/>
              </w:rPr>
              <w:t>Слятіна І. О.</w:t>
            </w:r>
          </w:p>
        </w:tc>
        <w:tc>
          <w:tcPr>
            <w:tcW w:w="4724" w:type="dxa"/>
          </w:tcPr>
          <w:p w:rsidR="00926764" w:rsidRPr="00AA45E9" w:rsidRDefault="00926764" w:rsidP="001D73EE">
            <w:pPr>
              <w:pStyle w:val="ListParagraph"/>
              <w:spacing w:after="0" w:line="240" w:lineRule="auto"/>
              <w:ind w:left="0"/>
              <w:jc w:val="both"/>
              <w:rPr>
                <w:sz w:val="20"/>
                <w:szCs w:val="20"/>
                <w:lang w:val="uk-UA"/>
              </w:rPr>
            </w:pPr>
            <w:r w:rsidRPr="00AA45E9">
              <w:rPr>
                <w:sz w:val="20"/>
                <w:szCs w:val="20"/>
                <w:lang w:val="uk-UA"/>
              </w:rPr>
              <w:t>Слятіна І. О. Проблеми музично-естетичного виховання в умовах взаємодії школи і сім'ї. WorldScience. № 2(30)  Vol.4, February 2018. р. 91-96. Publisher –  RS GlobalSp. zO.O., ScientificEducationalCenterWarsaw, Poland</w:t>
            </w:r>
          </w:p>
        </w:tc>
        <w:tc>
          <w:tcPr>
            <w:tcW w:w="1134" w:type="dxa"/>
          </w:tcPr>
          <w:p w:rsidR="00926764" w:rsidRPr="00AA45E9" w:rsidRDefault="00926764" w:rsidP="001D73EE">
            <w:pPr>
              <w:pStyle w:val="ListParagraph"/>
              <w:spacing w:after="0" w:line="240" w:lineRule="auto"/>
              <w:ind w:left="0"/>
              <w:rPr>
                <w:sz w:val="20"/>
                <w:szCs w:val="20"/>
                <w:lang w:val="uk-UA"/>
              </w:rPr>
            </w:pPr>
            <w:r w:rsidRPr="00AA45E9">
              <w:rPr>
                <w:sz w:val="20"/>
                <w:szCs w:val="20"/>
                <w:lang w:val="uk-UA"/>
              </w:rPr>
              <w:t>0,2 д.а.</w:t>
            </w:r>
          </w:p>
        </w:tc>
        <w:tc>
          <w:tcPr>
            <w:tcW w:w="992" w:type="dxa"/>
          </w:tcPr>
          <w:p w:rsidR="00926764" w:rsidRPr="00AA45E9" w:rsidRDefault="00926764" w:rsidP="001D73EE">
            <w:pPr>
              <w:pStyle w:val="ListParagraph"/>
              <w:spacing w:after="0" w:line="240" w:lineRule="auto"/>
              <w:ind w:left="0"/>
              <w:rPr>
                <w:b/>
                <w:sz w:val="20"/>
                <w:szCs w:val="20"/>
                <w:lang w:val="uk-UA"/>
              </w:rPr>
            </w:pPr>
            <w:r w:rsidRPr="00AA45E9">
              <w:rPr>
                <w:b/>
                <w:sz w:val="20"/>
                <w:szCs w:val="20"/>
                <w:lang w:val="uk-UA"/>
              </w:rPr>
              <w:t>-</w:t>
            </w:r>
          </w:p>
        </w:tc>
        <w:tc>
          <w:tcPr>
            <w:tcW w:w="1637" w:type="dxa"/>
          </w:tcPr>
          <w:p w:rsidR="00926764" w:rsidRPr="00AA45E9" w:rsidRDefault="00926764" w:rsidP="001D73EE">
            <w:pPr>
              <w:pStyle w:val="ListParagraph"/>
              <w:spacing w:after="0" w:line="240" w:lineRule="auto"/>
              <w:ind w:left="0"/>
              <w:rPr>
                <w:b/>
                <w:sz w:val="20"/>
                <w:szCs w:val="20"/>
                <w:lang w:val="uk-UA"/>
              </w:rPr>
            </w:pPr>
            <w:r w:rsidRPr="00AA45E9">
              <w:rPr>
                <w:b/>
                <w:sz w:val="20"/>
                <w:szCs w:val="20"/>
                <w:lang w:val="uk-UA"/>
              </w:rPr>
              <w:t>-</w:t>
            </w:r>
          </w:p>
        </w:tc>
      </w:tr>
      <w:tr w:rsidR="00926764" w:rsidRPr="00645859" w:rsidTr="001D73EE">
        <w:tc>
          <w:tcPr>
            <w:tcW w:w="673" w:type="dxa"/>
            <w:vAlign w:val="center"/>
          </w:tcPr>
          <w:p w:rsidR="00926764" w:rsidRPr="00645859" w:rsidRDefault="00926764" w:rsidP="007256BF">
            <w:pPr>
              <w:jc w:val="center"/>
              <w:rPr>
                <w:sz w:val="24"/>
                <w:szCs w:val="24"/>
                <w:lang w:eastAsia="ru-RU"/>
              </w:rPr>
            </w:pPr>
            <w:r>
              <w:rPr>
                <w:sz w:val="24"/>
                <w:szCs w:val="24"/>
                <w:lang w:eastAsia="ru-RU"/>
              </w:rPr>
              <w:t>5</w:t>
            </w:r>
          </w:p>
        </w:tc>
        <w:tc>
          <w:tcPr>
            <w:tcW w:w="3830" w:type="dxa"/>
          </w:tcPr>
          <w:p w:rsidR="00926764" w:rsidRPr="00AA45E9" w:rsidRDefault="00926764" w:rsidP="001D73EE">
            <w:pPr>
              <w:pStyle w:val="ListParagraph"/>
              <w:spacing w:after="0" w:line="240" w:lineRule="auto"/>
              <w:ind w:left="0"/>
              <w:jc w:val="both"/>
              <w:rPr>
                <w:sz w:val="20"/>
                <w:szCs w:val="20"/>
                <w:lang w:val="uk-UA"/>
              </w:rPr>
            </w:pPr>
            <w:r w:rsidRPr="00AA45E9">
              <w:rPr>
                <w:sz w:val="20"/>
                <w:szCs w:val="20"/>
                <w:lang w:val="uk-UA"/>
              </w:rPr>
              <w:t>Категорійно-понятійний апарат дослідження проблеми підготовки учителів музичного мистецтва  до громадянського виховання учнів</w:t>
            </w:r>
          </w:p>
        </w:tc>
        <w:tc>
          <w:tcPr>
            <w:tcW w:w="1796" w:type="dxa"/>
          </w:tcPr>
          <w:p w:rsidR="00926764" w:rsidRPr="00AA45E9" w:rsidRDefault="00926764" w:rsidP="001D73EE">
            <w:pPr>
              <w:pStyle w:val="ListParagraph"/>
              <w:spacing w:after="0" w:line="240" w:lineRule="auto"/>
              <w:ind w:left="0"/>
              <w:jc w:val="both"/>
              <w:rPr>
                <w:sz w:val="20"/>
                <w:szCs w:val="20"/>
                <w:lang w:val="uk-UA"/>
              </w:rPr>
            </w:pPr>
            <w:r w:rsidRPr="00AA45E9">
              <w:rPr>
                <w:sz w:val="20"/>
                <w:szCs w:val="20"/>
                <w:lang w:val="uk-UA"/>
              </w:rPr>
              <w:t>Щербак І. В.</w:t>
            </w:r>
          </w:p>
        </w:tc>
        <w:tc>
          <w:tcPr>
            <w:tcW w:w="4724" w:type="dxa"/>
          </w:tcPr>
          <w:p w:rsidR="00926764" w:rsidRPr="00AA45E9" w:rsidRDefault="00926764" w:rsidP="001D73EE">
            <w:pPr>
              <w:pStyle w:val="ListParagraph"/>
              <w:spacing w:after="0" w:line="240" w:lineRule="auto"/>
              <w:ind w:left="0"/>
              <w:jc w:val="both"/>
              <w:rPr>
                <w:sz w:val="20"/>
                <w:szCs w:val="20"/>
                <w:lang w:val="uk-UA"/>
              </w:rPr>
            </w:pPr>
            <w:r w:rsidRPr="00AA45E9">
              <w:rPr>
                <w:sz w:val="20"/>
                <w:szCs w:val="20"/>
                <w:lang w:val="uk-UA"/>
              </w:rPr>
              <w:t>Щербак І. В. Категорійно-понятійний апарат дослідження проблеми підготовки учителів музичного мистецтва  до громадянського виховання учнів. INTERNATIONAL ACADEMY JOURNAL WEB of SCHOLAR. №5(23), Vol.3, May 2018. р. 42-48. Publisher –  RS GlobalSp. z O.O., ScientificEducationalCenterWarsaw, Poland</w:t>
            </w:r>
          </w:p>
        </w:tc>
        <w:tc>
          <w:tcPr>
            <w:tcW w:w="1134" w:type="dxa"/>
          </w:tcPr>
          <w:p w:rsidR="00926764" w:rsidRPr="00AA45E9" w:rsidRDefault="00926764" w:rsidP="001D73EE">
            <w:pPr>
              <w:pStyle w:val="ListParagraph"/>
              <w:spacing w:after="0" w:line="240" w:lineRule="auto"/>
              <w:ind w:left="0"/>
              <w:rPr>
                <w:sz w:val="20"/>
                <w:szCs w:val="20"/>
                <w:lang w:val="uk-UA"/>
              </w:rPr>
            </w:pPr>
            <w:r w:rsidRPr="00AA45E9">
              <w:rPr>
                <w:sz w:val="20"/>
                <w:szCs w:val="20"/>
                <w:lang w:val="uk-UA"/>
              </w:rPr>
              <w:t>0,3 д.а.</w:t>
            </w:r>
          </w:p>
        </w:tc>
        <w:tc>
          <w:tcPr>
            <w:tcW w:w="992" w:type="dxa"/>
          </w:tcPr>
          <w:p w:rsidR="00926764" w:rsidRPr="00AA45E9" w:rsidRDefault="00926764" w:rsidP="001D73EE">
            <w:pPr>
              <w:pStyle w:val="ListParagraph"/>
              <w:spacing w:after="0" w:line="240" w:lineRule="auto"/>
              <w:ind w:left="0"/>
              <w:rPr>
                <w:b/>
                <w:sz w:val="20"/>
                <w:szCs w:val="20"/>
                <w:lang w:val="uk-UA"/>
              </w:rPr>
            </w:pPr>
            <w:r w:rsidRPr="00AA45E9">
              <w:rPr>
                <w:b/>
                <w:sz w:val="20"/>
                <w:szCs w:val="20"/>
                <w:lang w:val="uk-UA"/>
              </w:rPr>
              <w:t>-</w:t>
            </w:r>
          </w:p>
        </w:tc>
        <w:tc>
          <w:tcPr>
            <w:tcW w:w="1637" w:type="dxa"/>
          </w:tcPr>
          <w:p w:rsidR="00926764" w:rsidRPr="00AA45E9" w:rsidRDefault="00926764" w:rsidP="001D73EE">
            <w:pPr>
              <w:pStyle w:val="ListParagraph"/>
              <w:spacing w:after="0" w:line="240" w:lineRule="auto"/>
              <w:ind w:left="0"/>
              <w:rPr>
                <w:b/>
                <w:sz w:val="20"/>
                <w:szCs w:val="20"/>
                <w:lang w:val="uk-UA"/>
              </w:rPr>
            </w:pPr>
            <w:r w:rsidRPr="00AA45E9">
              <w:rPr>
                <w:b/>
                <w:sz w:val="20"/>
                <w:szCs w:val="20"/>
                <w:lang w:val="uk-UA"/>
              </w:rPr>
              <w:t>-</w:t>
            </w:r>
          </w:p>
        </w:tc>
      </w:tr>
      <w:tr w:rsidR="00926764" w:rsidRPr="00645859" w:rsidTr="001D73EE">
        <w:tc>
          <w:tcPr>
            <w:tcW w:w="673" w:type="dxa"/>
            <w:vAlign w:val="center"/>
          </w:tcPr>
          <w:p w:rsidR="00926764" w:rsidRPr="00645859" w:rsidRDefault="00926764" w:rsidP="007256BF">
            <w:pPr>
              <w:jc w:val="center"/>
              <w:rPr>
                <w:sz w:val="24"/>
                <w:szCs w:val="24"/>
                <w:lang w:eastAsia="ru-RU"/>
              </w:rPr>
            </w:pPr>
            <w:r>
              <w:rPr>
                <w:sz w:val="24"/>
                <w:szCs w:val="24"/>
                <w:lang w:eastAsia="ru-RU"/>
              </w:rPr>
              <w:t>6</w:t>
            </w:r>
          </w:p>
        </w:tc>
        <w:tc>
          <w:tcPr>
            <w:tcW w:w="3830" w:type="dxa"/>
          </w:tcPr>
          <w:p w:rsidR="00926764" w:rsidRPr="00AA45E9" w:rsidRDefault="00926764" w:rsidP="001D73EE">
            <w:pPr>
              <w:contextualSpacing/>
              <w:jc w:val="both"/>
              <w:rPr>
                <w:sz w:val="20"/>
                <w:szCs w:val="20"/>
              </w:rPr>
            </w:pPr>
            <w:r w:rsidRPr="00AA45E9">
              <w:rPr>
                <w:sz w:val="20"/>
                <w:szCs w:val="20"/>
              </w:rPr>
              <w:t>Формування громадянської позиції майбутніх вчителів музичного мистецтва на вивченні національної культурно-мистецької спадщини В. Барвінського</w:t>
            </w:r>
          </w:p>
        </w:tc>
        <w:tc>
          <w:tcPr>
            <w:tcW w:w="1796" w:type="dxa"/>
          </w:tcPr>
          <w:p w:rsidR="00926764" w:rsidRPr="00AA45E9" w:rsidRDefault="00926764" w:rsidP="001D73EE">
            <w:pPr>
              <w:contextualSpacing/>
              <w:jc w:val="both"/>
              <w:rPr>
                <w:sz w:val="20"/>
                <w:szCs w:val="20"/>
              </w:rPr>
            </w:pPr>
            <w:r w:rsidRPr="00AA45E9">
              <w:rPr>
                <w:sz w:val="20"/>
                <w:szCs w:val="20"/>
              </w:rPr>
              <w:t>Бєдакова С.В.</w:t>
            </w:r>
          </w:p>
        </w:tc>
        <w:tc>
          <w:tcPr>
            <w:tcW w:w="4724" w:type="dxa"/>
          </w:tcPr>
          <w:p w:rsidR="00926764" w:rsidRPr="00AA45E9" w:rsidRDefault="00926764" w:rsidP="001D73EE">
            <w:pPr>
              <w:contextualSpacing/>
              <w:jc w:val="both"/>
              <w:rPr>
                <w:sz w:val="20"/>
                <w:szCs w:val="20"/>
              </w:rPr>
            </w:pPr>
            <w:r w:rsidRPr="00AA45E9">
              <w:rPr>
                <w:sz w:val="20"/>
                <w:szCs w:val="20"/>
              </w:rPr>
              <w:t>Бєдакова С.В. Формування громадянської позиції майбутніх вчителів музичного мистецтва на вивченні національної культурно-мистецької спадщини В. Барвінського. World Science №1(29), January 2018 р. 11-16. / Warsaw: RS Global Sp. z O.O., ScientificEducationalCenterWarsaw, Poland</w:t>
            </w:r>
          </w:p>
        </w:tc>
        <w:tc>
          <w:tcPr>
            <w:tcW w:w="1134" w:type="dxa"/>
          </w:tcPr>
          <w:p w:rsidR="00926764" w:rsidRPr="00AA45E9" w:rsidRDefault="00926764" w:rsidP="001D73EE">
            <w:pPr>
              <w:contextualSpacing/>
              <w:rPr>
                <w:b/>
                <w:sz w:val="20"/>
                <w:szCs w:val="20"/>
              </w:rPr>
            </w:pPr>
            <w:r w:rsidRPr="00AA45E9">
              <w:rPr>
                <w:sz w:val="20"/>
                <w:szCs w:val="20"/>
              </w:rPr>
              <w:t>0,2 д.а.</w:t>
            </w:r>
          </w:p>
        </w:tc>
        <w:tc>
          <w:tcPr>
            <w:tcW w:w="992" w:type="dxa"/>
          </w:tcPr>
          <w:p w:rsidR="00926764" w:rsidRPr="00AA45E9" w:rsidRDefault="00926764" w:rsidP="001D73EE">
            <w:pPr>
              <w:pStyle w:val="ListParagraph"/>
              <w:spacing w:after="0" w:line="240" w:lineRule="auto"/>
              <w:ind w:left="0"/>
              <w:rPr>
                <w:b/>
                <w:sz w:val="20"/>
                <w:szCs w:val="20"/>
                <w:lang w:val="uk-UA"/>
              </w:rPr>
            </w:pPr>
            <w:r w:rsidRPr="00AA45E9">
              <w:rPr>
                <w:b/>
                <w:sz w:val="20"/>
                <w:szCs w:val="20"/>
                <w:lang w:val="uk-UA"/>
              </w:rPr>
              <w:t>-</w:t>
            </w:r>
          </w:p>
        </w:tc>
        <w:tc>
          <w:tcPr>
            <w:tcW w:w="1637" w:type="dxa"/>
          </w:tcPr>
          <w:p w:rsidR="00926764" w:rsidRPr="00AA45E9" w:rsidRDefault="00926764" w:rsidP="001D73EE">
            <w:pPr>
              <w:pStyle w:val="ListParagraph"/>
              <w:spacing w:after="0" w:line="240" w:lineRule="auto"/>
              <w:ind w:left="0"/>
              <w:rPr>
                <w:b/>
                <w:sz w:val="20"/>
                <w:szCs w:val="20"/>
                <w:lang w:val="uk-UA"/>
              </w:rPr>
            </w:pPr>
            <w:r w:rsidRPr="00AA45E9">
              <w:rPr>
                <w:b/>
                <w:sz w:val="20"/>
                <w:szCs w:val="20"/>
                <w:lang w:val="uk-UA"/>
              </w:rPr>
              <w:t>-</w:t>
            </w:r>
          </w:p>
        </w:tc>
      </w:tr>
      <w:tr w:rsidR="00926764" w:rsidRPr="00645859" w:rsidTr="001D73EE">
        <w:tc>
          <w:tcPr>
            <w:tcW w:w="673" w:type="dxa"/>
            <w:vAlign w:val="center"/>
          </w:tcPr>
          <w:p w:rsidR="00926764" w:rsidRPr="00645859" w:rsidRDefault="00926764" w:rsidP="007256BF">
            <w:pPr>
              <w:jc w:val="center"/>
              <w:rPr>
                <w:sz w:val="24"/>
                <w:szCs w:val="24"/>
                <w:lang w:eastAsia="ru-RU"/>
              </w:rPr>
            </w:pPr>
            <w:r>
              <w:rPr>
                <w:sz w:val="24"/>
                <w:szCs w:val="24"/>
                <w:lang w:eastAsia="ru-RU"/>
              </w:rPr>
              <w:t>7</w:t>
            </w:r>
          </w:p>
        </w:tc>
        <w:tc>
          <w:tcPr>
            <w:tcW w:w="3830" w:type="dxa"/>
          </w:tcPr>
          <w:p w:rsidR="00926764" w:rsidRPr="00AA45E9" w:rsidRDefault="00926764" w:rsidP="001D73EE">
            <w:pPr>
              <w:spacing w:line="100" w:lineRule="atLeast"/>
              <w:jc w:val="both"/>
              <w:rPr>
                <w:bCs/>
                <w:sz w:val="20"/>
                <w:szCs w:val="20"/>
              </w:rPr>
            </w:pPr>
            <w:r w:rsidRPr="00AA45E9">
              <w:rPr>
                <w:bCs/>
                <w:sz w:val="20"/>
                <w:szCs w:val="20"/>
              </w:rPr>
              <w:t>Семантика основних елементів музичного мовлення hard</w:t>
            </w:r>
            <w:r w:rsidRPr="00AA45E9">
              <w:rPr>
                <w:bCs/>
                <w:sz w:val="20"/>
                <w:szCs w:val="20"/>
                <w:lang w:val="ru-RU"/>
              </w:rPr>
              <w:t>-</w:t>
            </w:r>
            <w:r w:rsidRPr="00AA45E9">
              <w:rPr>
                <w:bCs/>
                <w:sz w:val="20"/>
                <w:szCs w:val="20"/>
              </w:rPr>
              <w:t>and</w:t>
            </w:r>
            <w:r w:rsidRPr="00AA45E9">
              <w:rPr>
                <w:bCs/>
                <w:sz w:val="20"/>
                <w:szCs w:val="20"/>
                <w:lang w:val="ru-RU"/>
              </w:rPr>
              <w:t>-</w:t>
            </w:r>
            <w:r w:rsidRPr="00AA45E9">
              <w:rPr>
                <w:bCs/>
                <w:sz w:val="20"/>
                <w:szCs w:val="20"/>
              </w:rPr>
              <w:t>heavy: педагогічний аспект</w:t>
            </w:r>
          </w:p>
        </w:tc>
        <w:tc>
          <w:tcPr>
            <w:tcW w:w="1796" w:type="dxa"/>
          </w:tcPr>
          <w:p w:rsidR="00926764" w:rsidRPr="00AA45E9" w:rsidRDefault="00926764" w:rsidP="001D73EE">
            <w:pPr>
              <w:spacing w:line="100" w:lineRule="atLeast"/>
              <w:rPr>
                <w:bCs/>
                <w:sz w:val="20"/>
                <w:szCs w:val="20"/>
              </w:rPr>
            </w:pPr>
            <w:r w:rsidRPr="00AA45E9">
              <w:rPr>
                <w:bCs/>
                <w:sz w:val="20"/>
                <w:szCs w:val="20"/>
              </w:rPr>
              <w:t>Васильєва Л.Л.</w:t>
            </w:r>
          </w:p>
        </w:tc>
        <w:tc>
          <w:tcPr>
            <w:tcW w:w="4724" w:type="dxa"/>
          </w:tcPr>
          <w:p w:rsidR="00926764" w:rsidRPr="00AA45E9" w:rsidRDefault="00926764" w:rsidP="001D73EE">
            <w:pPr>
              <w:pStyle w:val="10"/>
              <w:spacing w:after="0" w:line="100" w:lineRule="atLeast"/>
              <w:ind w:left="0"/>
              <w:jc w:val="both"/>
              <w:rPr>
                <w:rFonts w:ascii="Times New Roman" w:hAnsi="Times New Roman"/>
                <w:sz w:val="20"/>
                <w:szCs w:val="20"/>
                <w:lang w:val="uk-UA"/>
              </w:rPr>
            </w:pPr>
            <w:r w:rsidRPr="00AA45E9">
              <w:rPr>
                <w:rFonts w:ascii="Times New Roman" w:hAnsi="Times New Roman"/>
                <w:bCs/>
                <w:sz w:val="20"/>
                <w:szCs w:val="20"/>
                <w:lang w:val="uk-UA"/>
              </w:rPr>
              <w:t xml:space="preserve">WorldScience. № 1(29)  Vol.5, </w:t>
            </w:r>
            <w:r w:rsidRPr="001D73EE">
              <w:rPr>
                <w:rFonts w:ascii="Times New Roman" w:hAnsi="Times New Roman"/>
                <w:bCs/>
                <w:sz w:val="20"/>
                <w:szCs w:val="20"/>
                <w:lang w:val="en-US"/>
              </w:rPr>
              <w:t>January</w:t>
            </w:r>
            <w:r w:rsidRPr="00AA45E9">
              <w:rPr>
                <w:rFonts w:ascii="Times New Roman" w:hAnsi="Times New Roman"/>
                <w:bCs/>
                <w:sz w:val="20"/>
                <w:szCs w:val="20"/>
                <w:lang w:val="uk-UA"/>
              </w:rPr>
              <w:t xml:space="preserve"> 2018. р. </w:t>
            </w:r>
            <w:r w:rsidRPr="001D73EE">
              <w:rPr>
                <w:rFonts w:ascii="Times New Roman" w:hAnsi="Times New Roman"/>
                <w:bCs/>
                <w:sz w:val="20"/>
                <w:szCs w:val="20"/>
                <w:lang w:val="en-US"/>
              </w:rPr>
              <w:t>25</w:t>
            </w:r>
            <w:r w:rsidRPr="00AA45E9">
              <w:rPr>
                <w:rFonts w:ascii="Times New Roman" w:hAnsi="Times New Roman"/>
                <w:bCs/>
                <w:sz w:val="20"/>
                <w:szCs w:val="20"/>
                <w:lang w:val="uk-UA"/>
              </w:rPr>
              <w:t>-</w:t>
            </w:r>
            <w:r w:rsidRPr="001D73EE">
              <w:rPr>
                <w:rFonts w:ascii="Times New Roman" w:hAnsi="Times New Roman"/>
                <w:bCs/>
                <w:sz w:val="20"/>
                <w:szCs w:val="20"/>
                <w:lang w:val="en-US"/>
              </w:rPr>
              <w:t>2</w:t>
            </w:r>
            <w:r w:rsidRPr="00AA45E9">
              <w:rPr>
                <w:rFonts w:ascii="Times New Roman" w:hAnsi="Times New Roman"/>
                <w:bCs/>
                <w:sz w:val="20"/>
                <w:szCs w:val="20"/>
                <w:lang w:val="uk-UA"/>
              </w:rPr>
              <w:t>9. Publisher –  RS GlobalSp. z O.O., ScientificEducationalCenterWarsaw, Poland</w:t>
            </w:r>
          </w:p>
        </w:tc>
        <w:tc>
          <w:tcPr>
            <w:tcW w:w="1134" w:type="dxa"/>
          </w:tcPr>
          <w:p w:rsidR="00926764" w:rsidRPr="00AA45E9" w:rsidRDefault="00926764" w:rsidP="001D73EE">
            <w:pPr>
              <w:pStyle w:val="10"/>
              <w:spacing w:after="0" w:line="100" w:lineRule="atLeast"/>
              <w:ind w:left="0"/>
              <w:rPr>
                <w:rFonts w:ascii="Times New Roman" w:hAnsi="Times New Roman"/>
                <w:sz w:val="20"/>
                <w:szCs w:val="20"/>
                <w:lang w:val="uk-UA"/>
              </w:rPr>
            </w:pPr>
            <w:r w:rsidRPr="00AA45E9">
              <w:rPr>
                <w:rFonts w:ascii="Times New Roman" w:hAnsi="Times New Roman"/>
                <w:sz w:val="20"/>
                <w:szCs w:val="20"/>
                <w:lang w:val="uk-UA"/>
              </w:rPr>
              <w:t>0,</w:t>
            </w:r>
            <w:r w:rsidRPr="00AA45E9">
              <w:rPr>
                <w:rFonts w:ascii="Times New Roman" w:hAnsi="Times New Roman"/>
                <w:sz w:val="20"/>
                <w:szCs w:val="20"/>
              </w:rPr>
              <w:t>3</w:t>
            </w:r>
            <w:r w:rsidRPr="00AA45E9">
              <w:rPr>
                <w:rFonts w:ascii="Times New Roman" w:hAnsi="Times New Roman"/>
                <w:sz w:val="20"/>
                <w:szCs w:val="20"/>
                <w:lang w:val="uk-UA"/>
              </w:rPr>
              <w:t xml:space="preserve"> д.а.</w:t>
            </w:r>
          </w:p>
        </w:tc>
        <w:tc>
          <w:tcPr>
            <w:tcW w:w="992" w:type="dxa"/>
          </w:tcPr>
          <w:p w:rsidR="00926764" w:rsidRPr="00AA45E9" w:rsidRDefault="00926764" w:rsidP="001D73EE">
            <w:pPr>
              <w:pStyle w:val="ListParagraph"/>
              <w:spacing w:after="0" w:line="240" w:lineRule="auto"/>
              <w:ind w:left="0"/>
              <w:rPr>
                <w:b/>
                <w:sz w:val="20"/>
                <w:szCs w:val="20"/>
                <w:lang w:val="uk-UA"/>
              </w:rPr>
            </w:pPr>
            <w:r w:rsidRPr="00AA45E9">
              <w:rPr>
                <w:b/>
                <w:sz w:val="20"/>
                <w:szCs w:val="20"/>
                <w:lang w:val="uk-UA"/>
              </w:rPr>
              <w:t>-</w:t>
            </w:r>
          </w:p>
        </w:tc>
        <w:tc>
          <w:tcPr>
            <w:tcW w:w="1637" w:type="dxa"/>
          </w:tcPr>
          <w:p w:rsidR="00926764" w:rsidRPr="00AA45E9" w:rsidRDefault="00926764" w:rsidP="001D73EE">
            <w:pPr>
              <w:pStyle w:val="ListParagraph"/>
              <w:spacing w:after="0" w:line="240" w:lineRule="auto"/>
              <w:ind w:left="0"/>
              <w:rPr>
                <w:b/>
                <w:sz w:val="20"/>
                <w:szCs w:val="20"/>
                <w:lang w:val="uk-UA"/>
              </w:rPr>
            </w:pPr>
            <w:r w:rsidRPr="00AA45E9">
              <w:rPr>
                <w:b/>
                <w:sz w:val="20"/>
                <w:szCs w:val="20"/>
                <w:lang w:val="uk-UA"/>
              </w:rPr>
              <w:t>-</w:t>
            </w:r>
          </w:p>
        </w:tc>
      </w:tr>
      <w:tr w:rsidR="00926764" w:rsidRPr="00645859" w:rsidTr="001D73EE">
        <w:tc>
          <w:tcPr>
            <w:tcW w:w="673" w:type="dxa"/>
            <w:vAlign w:val="center"/>
          </w:tcPr>
          <w:p w:rsidR="00926764" w:rsidRPr="00645859" w:rsidRDefault="00926764" w:rsidP="007256BF">
            <w:pPr>
              <w:jc w:val="center"/>
              <w:rPr>
                <w:sz w:val="24"/>
                <w:szCs w:val="24"/>
                <w:lang w:eastAsia="ru-RU"/>
              </w:rPr>
            </w:pPr>
            <w:r>
              <w:rPr>
                <w:sz w:val="24"/>
                <w:szCs w:val="24"/>
                <w:lang w:eastAsia="ru-RU"/>
              </w:rPr>
              <w:t>8</w:t>
            </w:r>
          </w:p>
        </w:tc>
        <w:tc>
          <w:tcPr>
            <w:tcW w:w="3830" w:type="dxa"/>
          </w:tcPr>
          <w:p w:rsidR="00926764" w:rsidRPr="00AA45E9" w:rsidRDefault="00926764" w:rsidP="001D73EE">
            <w:pPr>
              <w:spacing w:line="100" w:lineRule="atLeast"/>
              <w:jc w:val="both"/>
              <w:rPr>
                <w:bCs/>
                <w:sz w:val="20"/>
                <w:szCs w:val="20"/>
              </w:rPr>
            </w:pPr>
            <w:r w:rsidRPr="00AA45E9">
              <w:rPr>
                <w:bCs/>
                <w:sz w:val="20"/>
                <w:szCs w:val="20"/>
              </w:rPr>
              <w:t>Семантичні аспекти допоміжних елементів  музичного мовлення hard-and-heavy</w:t>
            </w:r>
          </w:p>
        </w:tc>
        <w:tc>
          <w:tcPr>
            <w:tcW w:w="1796" w:type="dxa"/>
          </w:tcPr>
          <w:p w:rsidR="00926764" w:rsidRPr="00AA45E9" w:rsidRDefault="00926764" w:rsidP="001D73EE">
            <w:pPr>
              <w:spacing w:line="100" w:lineRule="atLeast"/>
              <w:rPr>
                <w:bCs/>
                <w:sz w:val="20"/>
                <w:szCs w:val="20"/>
              </w:rPr>
            </w:pPr>
            <w:r w:rsidRPr="00AA45E9">
              <w:rPr>
                <w:bCs/>
                <w:sz w:val="20"/>
                <w:szCs w:val="20"/>
              </w:rPr>
              <w:t>Васильєва Л.Л.</w:t>
            </w:r>
          </w:p>
        </w:tc>
        <w:tc>
          <w:tcPr>
            <w:tcW w:w="4724" w:type="dxa"/>
          </w:tcPr>
          <w:p w:rsidR="00926764" w:rsidRPr="00AA45E9" w:rsidRDefault="00926764" w:rsidP="001D73EE">
            <w:pPr>
              <w:pStyle w:val="10"/>
              <w:spacing w:after="0" w:line="100" w:lineRule="atLeast"/>
              <w:ind w:left="0"/>
              <w:jc w:val="both"/>
              <w:rPr>
                <w:rFonts w:ascii="Times New Roman" w:hAnsi="Times New Roman"/>
                <w:sz w:val="20"/>
                <w:szCs w:val="20"/>
                <w:lang w:val="uk-UA"/>
              </w:rPr>
            </w:pPr>
            <w:r w:rsidRPr="001D73EE">
              <w:rPr>
                <w:rFonts w:ascii="Times New Roman" w:hAnsi="Times New Roman"/>
                <w:bCs/>
                <w:sz w:val="20"/>
                <w:szCs w:val="20"/>
                <w:lang w:val="en-US"/>
              </w:rPr>
              <w:t>Science Review.</w:t>
            </w:r>
            <w:r w:rsidRPr="00AA45E9">
              <w:rPr>
                <w:rFonts w:ascii="Times New Roman" w:hAnsi="Times New Roman"/>
                <w:bCs/>
                <w:sz w:val="20"/>
                <w:szCs w:val="20"/>
                <w:lang w:val="uk-UA"/>
              </w:rPr>
              <w:t xml:space="preserve"> № 1(</w:t>
            </w:r>
            <w:r w:rsidRPr="001D73EE">
              <w:rPr>
                <w:rFonts w:ascii="Times New Roman" w:hAnsi="Times New Roman"/>
                <w:bCs/>
                <w:sz w:val="20"/>
                <w:szCs w:val="20"/>
                <w:lang w:val="en-US"/>
              </w:rPr>
              <w:t>8</w:t>
            </w:r>
            <w:r w:rsidRPr="00AA45E9">
              <w:rPr>
                <w:rFonts w:ascii="Times New Roman" w:hAnsi="Times New Roman"/>
                <w:bCs/>
                <w:sz w:val="20"/>
                <w:szCs w:val="20"/>
                <w:lang w:val="uk-UA"/>
              </w:rPr>
              <w:t>)  Vol.</w:t>
            </w:r>
            <w:r w:rsidRPr="001D73EE">
              <w:rPr>
                <w:rFonts w:ascii="Times New Roman" w:hAnsi="Times New Roman"/>
                <w:bCs/>
                <w:sz w:val="20"/>
                <w:szCs w:val="20"/>
                <w:lang w:val="en-US"/>
              </w:rPr>
              <w:t>6</w:t>
            </w:r>
            <w:r w:rsidRPr="00AA45E9">
              <w:rPr>
                <w:rFonts w:ascii="Times New Roman" w:hAnsi="Times New Roman"/>
                <w:bCs/>
                <w:sz w:val="20"/>
                <w:szCs w:val="20"/>
                <w:lang w:val="uk-UA"/>
              </w:rPr>
              <w:t xml:space="preserve">, </w:t>
            </w:r>
            <w:r w:rsidRPr="001D73EE">
              <w:rPr>
                <w:rFonts w:ascii="Times New Roman" w:hAnsi="Times New Roman"/>
                <w:bCs/>
                <w:sz w:val="20"/>
                <w:szCs w:val="20"/>
                <w:lang w:val="en-US"/>
              </w:rPr>
              <w:t>January</w:t>
            </w:r>
            <w:r w:rsidRPr="00AA45E9">
              <w:rPr>
                <w:rFonts w:ascii="Times New Roman" w:hAnsi="Times New Roman"/>
                <w:bCs/>
                <w:sz w:val="20"/>
                <w:szCs w:val="20"/>
                <w:lang w:val="uk-UA"/>
              </w:rPr>
              <w:t xml:space="preserve"> 2018. р. </w:t>
            </w:r>
            <w:r w:rsidRPr="001D73EE">
              <w:rPr>
                <w:rFonts w:ascii="Times New Roman" w:hAnsi="Times New Roman"/>
                <w:bCs/>
                <w:sz w:val="20"/>
                <w:szCs w:val="20"/>
                <w:lang w:val="en-US"/>
              </w:rPr>
              <w:t>56</w:t>
            </w:r>
            <w:r w:rsidRPr="00AA45E9">
              <w:rPr>
                <w:rFonts w:ascii="Times New Roman" w:hAnsi="Times New Roman"/>
                <w:bCs/>
                <w:sz w:val="20"/>
                <w:szCs w:val="20"/>
                <w:lang w:val="uk-UA"/>
              </w:rPr>
              <w:t>-</w:t>
            </w:r>
            <w:r w:rsidRPr="001D73EE">
              <w:rPr>
                <w:rFonts w:ascii="Times New Roman" w:hAnsi="Times New Roman"/>
                <w:bCs/>
                <w:sz w:val="20"/>
                <w:szCs w:val="20"/>
                <w:lang w:val="en-US"/>
              </w:rPr>
              <w:t>61</w:t>
            </w:r>
            <w:r w:rsidRPr="00AA45E9">
              <w:rPr>
                <w:rFonts w:ascii="Times New Roman" w:hAnsi="Times New Roman"/>
                <w:bCs/>
                <w:sz w:val="20"/>
                <w:szCs w:val="20"/>
                <w:lang w:val="uk-UA"/>
              </w:rPr>
              <w:t>. Publisher –  RS GlobalSp. z O.O., ScientificEducationalCenterWarsaw, Poland</w:t>
            </w:r>
          </w:p>
        </w:tc>
        <w:tc>
          <w:tcPr>
            <w:tcW w:w="1134" w:type="dxa"/>
          </w:tcPr>
          <w:p w:rsidR="00926764" w:rsidRPr="00AA45E9" w:rsidRDefault="00926764" w:rsidP="001D73EE">
            <w:pPr>
              <w:pStyle w:val="10"/>
              <w:spacing w:after="0" w:line="100" w:lineRule="atLeast"/>
              <w:ind w:left="0"/>
              <w:rPr>
                <w:rFonts w:ascii="Times New Roman" w:hAnsi="Times New Roman"/>
                <w:sz w:val="20"/>
                <w:szCs w:val="20"/>
                <w:lang w:val="uk-UA"/>
              </w:rPr>
            </w:pPr>
            <w:r w:rsidRPr="00AA45E9">
              <w:rPr>
                <w:rFonts w:ascii="Times New Roman" w:hAnsi="Times New Roman"/>
                <w:sz w:val="20"/>
                <w:szCs w:val="20"/>
                <w:lang w:val="uk-UA"/>
              </w:rPr>
              <w:t>0,4 д.а.</w:t>
            </w:r>
          </w:p>
        </w:tc>
        <w:tc>
          <w:tcPr>
            <w:tcW w:w="992" w:type="dxa"/>
          </w:tcPr>
          <w:p w:rsidR="00926764" w:rsidRPr="00AA45E9" w:rsidRDefault="00926764" w:rsidP="001D73EE">
            <w:pPr>
              <w:pStyle w:val="ListParagraph"/>
              <w:spacing w:after="0" w:line="240" w:lineRule="auto"/>
              <w:ind w:left="0"/>
              <w:rPr>
                <w:b/>
                <w:sz w:val="20"/>
                <w:szCs w:val="20"/>
                <w:lang w:val="uk-UA"/>
              </w:rPr>
            </w:pPr>
            <w:r w:rsidRPr="00AA45E9">
              <w:rPr>
                <w:b/>
                <w:sz w:val="20"/>
                <w:szCs w:val="20"/>
                <w:lang w:val="uk-UA"/>
              </w:rPr>
              <w:t>-</w:t>
            </w:r>
          </w:p>
        </w:tc>
        <w:tc>
          <w:tcPr>
            <w:tcW w:w="1637" w:type="dxa"/>
          </w:tcPr>
          <w:p w:rsidR="00926764" w:rsidRPr="00AA45E9" w:rsidRDefault="00926764" w:rsidP="001D73EE">
            <w:pPr>
              <w:pStyle w:val="ListParagraph"/>
              <w:spacing w:after="0" w:line="240" w:lineRule="auto"/>
              <w:ind w:left="0"/>
              <w:rPr>
                <w:b/>
                <w:sz w:val="20"/>
                <w:szCs w:val="20"/>
                <w:lang w:val="uk-UA"/>
              </w:rPr>
            </w:pPr>
            <w:r w:rsidRPr="00AA45E9">
              <w:rPr>
                <w:b/>
                <w:sz w:val="20"/>
                <w:szCs w:val="20"/>
                <w:lang w:val="uk-UA"/>
              </w:rPr>
              <w:t>-</w:t>
            </w:r>
          </w:p>
        </w:tc>
      </w:tr>
      <w:tr w:rsidR="00926764" w:rsidRPr="00645859" w:rsidTr="001D73EE">
        <w:tc>
          <w:tcPr>
            <w:tcW w:w="673" w:type="dxa"/>
            <w:vAlign w:val="center"/>
          </w:tcPr>
          <w:p w:rsidR="00926764" w:rsidRPr="00645859" w:rsidRDefault="00926764" w:rsidP="007256BF">
            <w:pPr>
              <w:jc w:val="center"/>
              <w:rPr>
                <w:sz w:val="24"/>
                <w:szCs w:val="24"/>
                <w:lang w:eastAsia="ru-RU"/>
              </w:rPr>
            </w:pPr>
            <w:r>
              <w:rPr>
                <w:sz w:val="24"/>
                <w:szCs w:val="24"/>
                <w:lang w:eastAsia="ru-RU"/>
              </w:rPr>
              <w:t>9</w:t>
            </w:r>
          </w:p>
        </w:tc>
        <w:tc>
          <w:tcPr>
            <w:tcW w:w="3830" w:type="dxa"/>
          </w:tcPr>
          <w:p w:rsidR="00926764" w:rsidRPr="00AA45E9" w:rsidRDefault="00926764" w:rsidP="001D73EE">
            <w:pPr>
              <w:pStyle w:val="ListParagraph"/>
              <w:spacing w:after="0" w:line="240" w:lineRule="auto"/>
              <w:ind w:left="0"/>
              <w:rPr>
                <w:sz w:val="20"/>
                <w:szCs w:val="20"/>
                <w:lang w:val="uk-UA"/>
              </w:rPr>
            </w:pPr>
            <w:r w:rsidRPr="00AA45E9">
              <w:rPr>
                <w:sz w:val="20"/>
                <w:szCs w:val="20"/>
                <w:lang w:val="uk-UA"/>
              </w:rPr>
              <w:t>Тенденції розвитку сюїти в творчості українських композиторів: діалог «бароко-ХХ століття»</w:t>
            </w:r>
          </w:p>
        </w:tc>
        <w:tc>
          <w:tcPr>
            <w:tcW w:w="1796" w:type="dxa"/>
          </w:tcPr>
          <w:p w:rsidR="00926764" w:rsidRPr="00AA45E9" w:rsidRDefault="00926764" w:rsidP="001D73EE">
            <w:pPr>
              <w:pStyle w:val="ListParagraph"/>
              <w:spacing w:after="0" w:line="240" w:lineRule="auto"/>
              <w:ind w:left="0"/>
              <w:rPr>
                <w:sz w:val="20"/>
                <w:szCs w:val="20"/>
                <w:lang w:val="uk-UA"/>
              </w:rPr>
            </w:pPr>
            <w:r w:rsidRPr="00AA45E9">
              <w:rPr>
                <w:sz w:val="20"/>
                <w:szCs w:val="20"/>
                <w:lang w:val="uk-UA"/>
              </w:rPr>
              <w:t>Ілечко М.П.</w:t>
            </w:r>
          </w:p>
        </w:tc>
        <w:tc>
          <w:tcPr>
            <w:tcW w:w="4724" w:type="dxa"/>
          </w:tcPr>
          <w:p w:rsidR="00926764" w:rsidRPr="001D73EE" w:rsidRDefault="00926764" w:rsidP="001D73EE">
            <w:pPr>
              <w:autoSpaceDE w:val="0"/>
              <w:autoSpaceDN w:val="0"/>
              <w:jc w:val="both"/>
              <w:rPr>
                <w:sz w:val="20"/>
                <w:szCs w:val="20"/>
              </w:rPr>
            </w:pPr>
            <w:r w:rsidRPr="00AA45E9">
              <w:t>Ілечко М. П. Тенденції розвитку сюїти в творчості українських композиторів: діалог «бароко-ХХ століття». Молодий вчений. Херсон, 2018. Вип.  (54). С. 513–516.</w:t>
            </w:r>
          </w:p>
        </w:tc>
        <w:tc>
          <w:tcPr>
            <w:tcW w:w="1134" w:type="dxa"/>
          </w:tcPr>
          <w:p w:rsidR="00926764" w:rsidRPr="00AA45E9" w:rsidRDefault="00926764" w:rsidP="001D73EE">
            <w:pPr>
              <w:spacing w:line="100" w:lineRule="atLeast"/>
              <w:rPr>
                <w:rStyle w:val="FooterChar"/>
                <w:sz w:val="20"/>
                <w:szCs w:val="20"/>
              </w:rPr>
            </w:pPr>
            <w:r w:rsidRPr="00AA45E9">
              <w:rPr>
                <w:rStyle w:val="FooterChar"/>
                <w:sz w:val="20"/>
                <w:szCs w:val="20"/>
              </w:rPr>
              <w:t>0,2 д.а.</w:t>
            </w:r>
          </w:p>
        </w:tc>
        <w:tc>
          <w:tcPr>
            <w:tcW w:w="992" w:type="dxa"/>
          </w:tcPr>
          <w:p w:rsidR="00926764" w:rsidRPr="00AA45E9" w:rsidRDefault="00926764" w:rsidP="001D73EE">
            <w:pPr>
              <w:rPr>
                <w:rStyle w:val="Heading1Char"/>
                <w:bCs w:val="0"/>
                <w:sz w:val="20"/>
                <w:szCs w:val="20"/>
                <w:lang w:eastAsia="uk-UA"/>
              </w:rPr>
            </w:pPr>
            <w:r w:rsidRPr="00AA45E9">
              <w:rPr>
                <w:rStyle w:val="Heading1Char"/>
                <w:bCs w:val="0"/>
                <w:sz w:val="20"/>
                <w:szCs w:val="20"/>
                <w:lang w:eastAsia="uk-UA"/>
              </w:rPr>
              <w:t>-</w:t>
            </w:r>
          </w:p>
        </w:tc>
        <w:tc>
          <w:tcPr>
            <w:tcW w:w="1637" w:type="dxa"/>
          </w:tcPr>
          <w:p w:rsidR="00926764" w:rsidRPr="00AA45E9" w:rsidRDefault="00926764" w:rsidP="001D73EE">
            <w:pPr>
              <w:rPr>
                <w:rStyle w:val="Heading1Char"/>
                <w:bCs w:val="0"/>
                <w:sz w:val="20"/>
                <w:szCs w:val="20"/>
                <w:lang w:eastAsia="uk-UA"/>
              </w:rPr>
            </w:pPr>
            <w:r w:rsidRPr="00AA45E9">
              <w:rPr>
                <w:rStyle w:val="Heading1Char"/>
                <w:bCs w:val="0"/>
                <w:sz w:val="20"/>
                <w:szCs w:val="20"/>
                <w:lang w:eastAsia="uk-UA"/>
              </w:rPr>
              <w:t>-</w:t>
            </w:r>
          </w:p>
        </w:tc>
      </w:tr>
      <w:tr w:rsidR="00926764" w:rsidRPr="00645859" w:rsidTr="001D73EE">
        <w:tc>
          <w:tcPr>
            <w:tcW w:w="673" w:type="dxa"/>
            <w:vAlign w:val="center"/>
          </w:tcPr>
          <w:p w:rsidR="00926764" w:rsidRDefault="00926764" w:rsidP="007256BF">
            <w:pPr>
              <w:jc w:val="center"/>
              <w:rPr>
                <w:sz w:val="24"/>
                <w:szCs w:val="24"/>
                <w:lang w:eastAsia="ru-RU"/>
              </w:rPr>
            </w:pPr>
            <w:r>
              <w:rPr>
                <w:sz w:val="24"/>
                <w:szCs w:val="24"/>
                <w:lang w:eastAsia="ru-RU"/>
              </w:rPr>
              <w:t>10</w:t>
            </w:r>
          </w:p>
        </w:tc>
        <w:tc>
          <w:tcPr>
            <w:tcW w:w="3830" w:type="dxa"/>
          </w:tcPr>
          <w:p w:rsidR="00926764" w:rsidRPr="00AA45E9" w:rsidRDefault="00926764" w:rsidP="001D73EE">
            <w:pPr>
              <w:pStyle w:val="ListParagraph"/>
              <w:spacing w:after="0" w:line="240" w:lineRule="auto"/>
              <w:ind w:left="0"/>
              <w:jc w:val="both"/>
              <w:rPr>
                <w:sz w:val="20"/>
                <w:szCs w:val="20"/>
                <w:lang w:val="uk-UA"/>
              </w:rPr>
            </w:pPr>
            <w:r w:rsidRPr="00AA45E9">
              <w:rPr>
                <w:sz w:val="20"/>
                <w:szCs w:val="20"/>
                <w:lang w:val="uk-UA"/>
              </w:rPr>
              <w:t>Логіка педагогічних процесів у патріотичному вихованні студента на заняттях музики</w:t>
            </w:r>
          </w:p>
        </w:tc>
        <w:tc>
          <w:tcPr>
            <w:tcW w:w="1796" w:type="dxa"/>
          </w:tcPr>
          <w:p w:rsidR="00926764" w:rsidRPr="00AA45E9" w:rsidRDefault="00926764" w:rsidP="001D73EE">
            <w:pPr>
              <w:pStyle w:val="ListParagraph"/>
              <w:spacing w:after="0" w:line="240" w:lineRule="auto"/>
              <w:ind w:left="0"/>
              <w:jc w:val="both"/>
              <w:rPr>
                <w:sz w:val="20"/>
                <w:szCs w:val="20"/>
                <w:lang w:val="uk-UA"/>
              </w:rPr>
            </w:pPr>
            <w:r w:rsidRPr="00AA45E9">
              <w:rPr>
                <w:sz w:val="20"/>
                <w:szCs w:val="20"/>
                <w:lang w:val="uk-UA"/>
              </w:rPr>
              <w:t>Стріхар О.І.</w:t>
            </w:r>
          </w:p>
        </w:tc>
        <w:tc>
          <w:tcPr>
            <w:tcW w:w="4724" w:type="dxa"/>
          </w:tcPr>
          <w:p w:rsidR="00926764" w:rsidRPr="00AA45E9" w:rsidRDefault="00926764" w:rsidP="001D73EE">
            <w:pPr>
              <w:contextualSpacing/>
              <w:jc w:val="both"/>
              <w:rPr>
                <w:sz w:val="20"/>
                <w:szCs w:val="20"/>
              </w:rPr>
            </w:pPr>
            <w:r w:rsidRPr="00AA45E9">
              <w:rPr>
                <w:sz w:val="20"/>
                <w:szCs w:val="20"/>
              </w:rPr>
              <w:t>Стріхар О.І. Логіка педагогічних процесів у патріотичному вихованні студента на заняттях музики. Науковий вісник Миколаївського національного університету імені В.О.Сухомлинського. Педагогічні науки. Зб. наук. пр./ за ред. Проф. Тетяни Степанової. №1 (60), лютий 2018. Миколаїв: МНУ ім.В.О.Сухомлинського, 2018. 420 с., С. 353 - 357</w:t>
            </w:r>
          </w:p>
        </w:tc>
        <w:tc>
          <w:tcPr>
            <w:tcW w:w="1134" w:type="dxa"/>
          </w:tcPr>
          <w:p w:rsidR="00926764" w:rsidRPr="00AA45E9" w:rsidRDefault="00926764" w:rsidP="001D73EE">
            <w:pPr>
              <w:pStyle w:val="ListParagraph"/>
              <w:spacing w:after="0" w:line="240" w:lineRule="auto"/>
              <w:ind w:left="0"/>
              <w:jc w:val="both"/>
              <w:rPr>
                <w:sz w:val="20"/>
                <w:szCs w:val="20"/>
                <w:lang w:val="uk-UA"/>
              </w:rPr>
            </w:pPr>
            <w:r w:rsidRPr="00AA45E9">
              <w:rPr>
                <w:sz w:val="20"/>
                <w:szCs w:val="20"/>
                <w:lang w:val="uk-UA"/>
              </w:rPr>
              <w:t>0,2 д.а.</w:t>
            </w:r>
          </w:p>
        </w:tc>
        <w:tc>
          <w:tcPr>
            <w:tcW w:w="992" w:type="dxa"/>
          </w:tcPr>
          <w:p w:rsidR="00926764" w:rsidRPr="00AA45E9" w:rsidRDefault="00926764" w:rsidP="001D73EE">
            <w:pPr>
              <w:pStyle w:val="ListParagraph"/>
              <w:spacing w:after="0" w:line="240" w:lineRule="auto"/>
              <w:ind w:left="0"/>
              <w:jc w:val="both"/>
              <w:rPr>
                <w:sz w:val="20"/>
                <w:szCs w:val="20"/>
                <w:lang w:val="uk-UA"/>
              </w:rPr>
            </w:pPr>
            <w:r w:rsidRPr="00AA45E9">
              <w:rPr>
                <w:sz w:val="20"/>
                <w:szCs w:val="20"/>
                <w:lang w:val="uk-UA"/>
              </w:rPr>
              <w:t>-</w:t>
            </w:r>
          </w:p>
        </w:tc>
        <w:tc>
          <w:tcPr>
            <w:tcW w:w="1637" w:type="dxa"/>
          </w:tcPr>
          <w:p w:rsidR="00926764" w:rsidRPr="00AA45E9" w:rsidRDefault="00926764" w:rsidP="001D73EE">
            <w:pPr>
              <w:pStyle w:val="ListParagraph"/>
              <w:spacing w:after="0" w:line="240" w:lineRule="auto"/>
              <w:ind w:left="0"/>
              <w:jc w:val="both"/>
              <w:rPr>
                <w:sz w:val="20"/>
                <w:szCs w:val="20"/>
                <w:lang w:val="uk-UA"/>
              </w:rPr>
            </w:pPr>
            <w:r w:rsidRPr="00AA45E9">
              <w:rPr>
                <w:sz w:val="20"/>
                <w:szCs w:val="20"/>
                <w:lang w:val="uk-UA"/>
              </w:rPr>
              <w:t>-</w:t>
            </w:r>
          </w:p>
        </w:tc>
      </w:tr>
      <w:tr w:rsidR="00926764" w:rsidRPr="00645859" w:rsidTr="001D73EE">
        <w:tc>
          <w:tcPr>
            <w:tcW w:w="673" w:type="dxa"/>
            <w:vAlign w:val="center"/>
          </w:tcPr>
          <w:p w:rsidR="00926764" w:rsidRDefault="00926764" w:rsidP="007256BF">
            <w:pPr>
              <w:jc w:val="center"/>
              <w:rPr>
                <w:sz w:val="24"/>
                <w:szCs w:val="24"/>
                <w:lang w:eastAsia="ru-RU"/>
              </w:rPr>
            </w:pPr>
            <w:r>
              <w:rPr>
                <w:sz w:val="24"/>
                <w:szCs w:val="24"/>
                <w:lang w:eastAsia="ru-RU"/>
              </w:rPr>
              <w:t>11</w:t>
            </w:r>
          </w:p>
        </w:tc>
        <w:tc>
          <w:tcPr>
            <w:tcW w:w="3830" w:type="dxa"/>
          </w:tcPr>
          <w:p w:rsidR="00926764" w:rsidRPr="00AA45E9" w:rsidRDefault="00926764" w:rsidP="001D73EE">
            <w:pPr>
              <w:pStyle w:val="ListParagraph"/>
              <w:spacing w:after="0" w:line="240" w:lineRule="auto"/>
              <w:ind w:left="0"/>
              <w:jc w:val="both"/>
              <w:rPr>
                <w:sz w:val="20"/>
                <w:szCs w:val="20"/>
                <w:lang w:val="uk-UA"/>
              </w:rPr>
            </w:pPr>
            <w:r w:rsidRPr="00AA45E9">
              <w:rPr>
                <w:sz w:val="20"/>
                <w:szCs w:val="20"/>
                <w:lang w:val="uk-UA"/>
              </w:rPr>
              <w:t>Методичні засади підготовки майбутніх вчителів до патріотичного виховання учнів 4-х класів на уроках музичного мистецтва</w:t>
            </w:r>
          </w:p>
        </w:tc>
        <w:tc>
          <w:tcPr>
            <w:tcW w:w="1796" w:type="dxa"/>
          </w:tcPr>
          <w:p w:rsidR="00926764" w:rsidRPr="00AA45E9" w:rsidRDefault="00926764" w:rsidP="001D73EE">
            <w:pPr>
              <w:pStyle w:val="ListParagraph"/>
              <w:spacing w:after="0" w:line="240" w:lineRule="auto"/>
              <w:ind w:left="0"/>
              <w:jc w:val="both"/>
              <w:rPr>
                <w:sz w:val="20"/>
                <w:szCs w:val="20"/>
                <w:lang w:val="uk-UA"/>
              </w:rPr>
            </w:pPr>
            <w:r w:rsidRPr="00AA45E9">
              <w:rPr>
                <w:sz w:val="20"/>
                <w:szCs w:val="20"/>
                <w:lang w:val="uk-UA"/>
              </w:rPr>
              <w:t>Аристова Л.С.</w:t>
            </w:r>
          </w:p>
        </w:tc>
        <w:tc>
          <w:tcPr>
            <w:tcW w:w="4724" w:type="dxa"/>
          </w:tcPr>
          <w:p w:rsidR="00926764" w:rsidRPr="00AA45E9" w:rsidRDefault="00926764" w:rsidP="001D73EE">
            <w:pPr>
              <w:contextualSpacing/>
              <w:jc w:val="both"/>
              <w:rPr>
                <w:sz w:val="20"/>
                <w:szCs w:val="20"/>
              </w:rPr>
            </w:pPr>
            <w:r w:rsidRPr="00AA45E9">
              <w:rPr>
                <w:sz w:val="20"/>
                <w:szCs w:val="20"/>
              </w:rPr>
              <w:t>Аристова Л.С. Методичні засади підготовки майбутніх вчителів до патріотичного виховання учнів 4-х класів на уроках музичного мистецтва. Науковий вісник Миколаївського національного університету імені В.О.Сухомлинського. Педагогічні науки. Зб. наук. пр./ за ред. Проф. Тетяни Степанової. №1 (60), лютий 2018. Миколаїв: МНУ ім.В.О.Сухомлинського, 2018. 420 с., С. 16-20.</w:t>
            </w:r>
          </w:p>
        </w:tc>
        <w:tc>
          <w:tcPr>
            <w:tcW w:w="1134" w:type="dxa"/>
          </w:tcPr>
          <w:p w:rsidR="00926764" w:rsidRPr="00AA45E9" w:rsidRDefault="00926764" w:rsidP="001D73EE">
            <w:pPr>
              <w:pStyle w:val="ListParagraph"/>
              <w:spacing w:after="0" w:line="240" w:lineRule="auto"/>
              <w:ind w:left="0"/>
              <w:jc w:val="both"/>
              <w:rPr>
                <w:sz w:val="20"/>
                <w:szCs w:val="20"/>
                <w:lang w:val="uk-UA"/>
              </w:rPr>
            </w:pPr>
            <w:r w:rsidRPr="00AA45E9">
              <w:rPr>
                <w:sz w:val="20"/>
                <w:szCs w:val="20"/>
                <w:lang w:val="uk-UA"/>
              </w:rPr>
              <w:t>0,2 д.а.</w:t>
            </w:r>
          </w:p>
        </w:tc>
        <w:tc>
          <w:tcPr>
            <w:tcW w:w="992" w:type="dxa"/>
          </w:tcPr>
          <w:p w:rsidR="00926764" w:rsidRPr="00AA45E9" w:rsidRDefault="00926764" w:rsidP="001D73EE">
            <w:pPr>
              <w:pStyle w:val="ListParagraph"/>
              <w:spacing w:after="0" w:line="240" w:lineRule="auto"/>
              <w:ind w:left="0"/>
              <w:jc w:val="both"/>
              <w:rPr>
                <w:sz w:val="20"/>
                <w:szCs w:val="20"/>
                <w:lang w:val="uk-UA"/>
              </w:rPr>
            </w:pPr>
            <w:r w:rsidRPr="00AA45E9">
              <w:rPr>
                <w:sz w:val="20"/>
                <w:szCs w:val="20"/>
                <w:lang w:val="uk-UA"/>
              </w:rPr>
              <w:t>-</w:t>
            </w:r>
          </w:p>
        </w:tc>
        <w:tc>
          <w:tcPr>
            <w:tcW w:w="1637" w:type="dxa"/>
          </w:tcPr>
          <w:p w:rsidR="00926764" w:rsidRPr="00AA45E9" w:rsidRDefault="00926764" w:rsidP="001D73EE">
            <w:pPr>
              <w:pStyle w:val="ListParagraph"/>
              <w:spacing w:after="0" w:line="240" w:lineRule="auto"/>
              <w:ind w:left="0"/>
              <w:jc w:val="both"/>
              <w:rPr>
                <w:sz w:val="20"/>
                <w:szCs w:val="20"/>
                <w:lang w:val="uk-UA"/>
              </w:rPr>
            </w:pPr>
            <w:r w:rsidRPr="00AA45E9">
              <w:rPr>
                <w:sz w:val="20"/>
                <w:szCs w:val="20"/>
                <w:lang w:val="uk-UA"/>
              </w:rPr>
              <w:t>-</w:t>
            </w:r>
          </w:p>
        </w:tc>
      </w:tr>
      <w:tr w:rsidR="00926764" w:rsidRPr="00645859" w:rsidTr="001D73EE">
        <w:tc>
          <w:tcPr>
            <w:tcW w:w="673" w:type="dxa"/>
            <w:vAlign w:val="center"/>
          </w:tcPr>
          <w:p w:rsidR="00926764" w:rsidRDefault="00926764" w:rsidP="007256BF">
            <w:pPr>
              <w:jc w:val="center"/>
              <w:rPr>
                <w:sz w:val="24"/>
                <w:szCs w:val="24"/>
                <w:lang w:eastAsia="ru-RU"/>
              </w:rPr>
            </w:pPr>
            <w:r>
              <w:rPr>
                <w:sz w:val="24"/>
                <w:szCs w:val="24"/>
                <w:lang w:eastAsia="ru-RU"/>
              </w:rPr>
              <w:t>12</w:t>
            </w:r>
          </w:p>
        </w:tc>
        <w:tc>
          <w:tcPr>
            <w:tcW w:w="3830" w:type="dxa"/>
          </w:tcPr>
          <w:p w:rsidR="00926764" w:rsidRPr="00AA45E9" w:rsidRDefault="00926764" w:rsidP="001D73EE">
            <w:pPr>
              <w:pStyle w:val="ListParagraph"/>
              <w:spacing w:after="0" w:line="240" w:lineRule="auto"/>
              <w:ind w:left="0"/>
              <w:jc w:val="both"/>
              <w:rPr>
                <w:sz w:val="20"/>
                <w:szCs w:val="20"/>
                <w:lang w:val="uk-UA"/>
              </w:rPr>
            </w:pPr>
            <w:r w:rsidRPr="00AA45E9">
              <w:rPr>
                <w:sz w:val="20"/>
                <w:szCs w:val="20"/>
                <w:lang w:val="uk-UA"/>
              </w:rPr>
              <w:t>Дослідження рівня музично-естетичної вихованості учнів підліткового віку</w:t>
            </w:r>
          </w:p>
        </w:tc>
        <w:tc>
          <w:tcPr>
            <w:tcW w:w="1796" w:type="dxa"/>
          </w:tcPr>
          <w:p w:rsidR="00926764" w:rsidRPr="00AA45E9" w:rsidRDefault="00926764" w:rsidP="001D73EE">
            <w:pPr>
              <w:pStyle w:val="ListParagraph"/>
              <w:spacing w:after="0" w:line="240" w:lineRule="auto"/>
              <w:ind w:left="0"/>
              <w:jc w:val="both"/>
              <w:rPr>
                <w:sz w:val="20"/>
                <w:szCs w:val="20"/>
                <w:lang w:val="uk-UA"/>
              </w:rPr>
            </w:pPr>
            <w:r w:rsidRPr="00AA45E9">
              <w:rPr>
                <w:sz w:val="20"/>
                <w:szCs w:val="20"/>
                <w:lang w:val="uk-UA"/>
              </w:rPr>
              <w:t>Слятіна І.О.</w:t>
            </w:r>
          </w:p>
        </w:tc>
        <w:tc>
          <w:tcPr>
            <w:tcW w:w="4724" w:type="dxa"/>
          </w:tcPr>
          <w:p w:rsidR="00926764" w:rsidRPr="00AA45E9" w:rsidRDefault="00926764" w:rsidP="001D73EE">
            <w:pPr>
              <w:contextualSpacing/>
              <w:jc w:val="both"/>
              <w:rPr>
                <w:sz w:val="20"/>
                <w:szCs w:val="20"/>
              </w:rPr>
            </w:pPr>
            <w:r w:rsidRPr="00AA45E9">
              <w:rPr>
                <w:sz w:val="20"/>
                <w:szCs w:val="20"/>
              </w:rPr>
              <w:t>Слятіна І.О. Дослідження рівня музично-естетичної вихованості учнів підліткового віку. Науковий вісник Миколаївського національного університету імені В.О.Сухомлинського. Педагогічні науки. Зб. наук. пр./ за ред. Проф. Тетяни Степанової. №1 (60), лютий 2018. Миколаїв: МНУ ім.В.О.Сухомлинського, 2018. 420 с., С. 315 – 319.</w:t>
            </w:r>
          </w:p>
        </w:tc>
        <w:tc>
          <w:tcPr>
            <w:tcW w:w="1134" w:type="dxa"/>
          </w:tcPr>
          <w:p w:rsidR="00926764" w:rsidRPr="00AA45E9" w:rsidRDefault="00926764" w:rsidP="001D73EE">
            <w:pPr>
              <w:pStyle w:val="ListParagraph"/>
              <w:spacing w:after="0" w:line="240" w:lineRule="auto"/>
              <w:ind w:left="0"/>
              <w:jc w:val="both"/>
              <w:rPr>
                <w:sz w:val="20"/>
                <w:szCs w:val="20"/>
                <w:lang w:val="uk-UA"/>
              </w:rPr>
            </w:pPr>
            <w:r w:rsidRPr="00AA45E9">
              <w:rPr>
                <w:sz w:val="20"/>
                <w:szCs w:val="20"/>
                <w:lang w:val="uk-UA"/>
              </w:rPr>
              <w:t>0,2 д.а.</w:t>
            </w:r>
          </w:p>
        </w:tc>
        <w:tc>
          <w:tcPr>
            <w:tcW w:w="992" w:type="dxa"/>
          </w:tcPr>
          <w:p w:rsidR="00926764" w:rsidRPr="00AA45E9" w:rsidRDefault="00926764" w:rsidP="001D73EE">
            <w:pPr>
              <w:pStyle w:val="ListParagraph"/>
              <w:spacing w:after="0" w:line="240" w:lineRule="auto"/>
              <w:ind w:left="0"/>
              <w:jc w:val="both"/>
              <w:rPr>
                <w:sz w:val="20"/>
                <w:szCs w:val="20"/>
                <w:lang w:val="uk-UA"/>
              </w:rPr>
            </w:pPr>
            <w:r w:rsidRPr="00AA45E9">
              <w:rPr>
                <w:sz w:val="20"/>
                <w:szCs w:val="20"/>
                <w:lang w:val="uk-UA"/>
              </w:rPr>
              <w:t>-</w:t>
            </w:r>
          </w:p>
        </w:tc>
        <w:tc>
          <w:tcPr>
            <w:tcW w:w="1637" w:type="dxa"/>
          </w:tcPr>
          <w:p w:rsidR="00926764" w:rsidRPr="00AA45E9" w:rsidRDefault="00926764" w:rsidP="001D73EE">
            <w:pPr>
              <w:pStyle w:val="ListParagraph"/>
              <w:spacing w:after="0" w:line="240" w:lineRule="auto"/>
              <w:ind w:left="0"/>
              <w:jc w:val="both"/>
              <w:rPr>
                <w:sz w:val="20"/>
                <w:szCs w:val="20"/>
                <w:lang w:val="uk-UA"/>
              </w:rPr>
            </w:pPr>
            <w:r w:rsidRPr="00AA45E9">
              <w:rPr>
                <w:sz w:val="20"/>
                <w:szCs w:val="20"/>
                <w:lang w:val="uk-UA"/>
              </w:rPr>
              <w:t>-</w:t>
            </w:r>
          </w:p>
        </w:tc>
      </w:tr>
      <w:tr w:rsidR="00926764" w:rsidRPr="00645859" w:rsidTr="001D73EE">
        <w:tc>
          <w:tcPr>
            <w:tcW w:w="673" w:type="dxa"/>
            <w:vAlign w:val="center"/>
          </w:tcPr>
          <w:p w:rsidR="00926764" w:rsidRDefault="00926764" w:rsidP="007256BF">
            <w:pPr>
              <w:jc w:val="center"/>
              <w:rPr>
                <w:sz w:val="24"/>
                <w:szCs w:val="24"/>
                <w:lang w:eastAsia="ru-RU"/>
              </w:rPr>
            </w:pPr>
            <w:r>
              <w:rPr>
                <w:sz w:val="24"/>
                <w:szCs w:val="24"/>
                <w:lang w:eastAsia="ru-RU"/>
              </w:rPr>
              <w:t>13</w:t>
            </w:r>
          </w:p>
        </w:tc>
        <w:tc>
          <w:tcPr>
            <w:tcW w:w="3830" w:type="dxa"/>
          </w:tcPr>
          <w:p w:rsidR="00926764" w:rsidRPr="00AA45E9" w:rsidRDefault="00926764" w:rsidP="001D73EE">
            <w:pPr>
              <w:pStyle w:val="ListParagraph"/>
              <w:spacing w:after="0" w:line="240" w:lineRule="auto"/>
              <w:ind w:left="0"/>
              <w:jc w:val="both"/>
              <w:rPr>
                <w:sz w:val="20"/>
                <w:szCs w:val="20"/>
                <w:lang w:val="uk-UA"/>
              </w:rPr>
            </w:pPr>
            <w:r w:rsidRPr="00AA45E9">
              <w:rPr>
                <w:sz w:val="20"/>
                <w:szCs w:val="20"/>
                <w:lang w:val="uk-UA"/>
              </w:rPr>
              <w:t>Патріотичне виховання студентської молоді як складова громадської діяльності кафедри музичного мистецтва</w:t>
            </w:r>
          </w:p>
        </w:tc>
        <w:tc>
          <w:tcPr>
            <w:tcW w:w="1796" w:type="dxa"/>
          </w:tcPr>
          <w:p w:rsidR="00926764" w:rsidRPr="00AA45E9" w:rsidRDefault="00926764" w:rsidP="001D73EE">
            <w:pPr>
              <w:pStyle w:val="ListParagraph"/>
              <w:spacing w:after="0" w:line="240" w:lineRule="auto"/>
              <w:ind w:left="0"/>
              <w:jc w:val="both"/>
              <w:rPr>
                <w:sz w:val="20"/>
                <w:szCs w:val="20"/>
                <w:lang w:val="uk-UA"/>
              </w:rPr>
            </w:pPr>
            <w:r w:rsidRPr="00AA45E9">
              <w:rPr>
                <w:sz w:val="20"/>
                <w:szCs w:val="20"/>
                <w:lang w:val="uk-UA"/>
              </w:rPr>
              <w:t>Ярошевська Л.В.</w:t>
            </w:r>
          </w:p>
        </w:tc>
        <w:tc>
          <w:tcPr>
            <w:tcW w:w="4724" w:type="dxa"/>
          </w:tcPr>
          <w:p w:rsidR="00926764" w:rsidRPr="00AA45E9" w:rsidRDefault="00926764" w:rsidP="001D73EE">
            <w:pPr>
              <w:contextualSpacing/>
              <w:jc w:val="both"/>
              <w:rPr>
                <w:sz w:val="20"/>
                <w:szCs w:val="20"/>
              </w:rPr>
            </w:pPr>
            <w:r w:rsidRPr="00AA45E9">
              <w:rPr>
                <w:sz w:val="20"/>
                <w:szCs w:val="20"/>
              </w:rPr>
              <w:t>Ярошевська Л.В. Патріотичне виховання студентської молоді як складова громадської діяльності кафедри музичного мистецтва. Науковий вісник Миколаївського національного університету імені В.О.Сухомлинського. Педагогічні науки. Зб. наук. пр./ за ред. Проф. Тетяни Степанової. №1 (60), лютий 2018. Миколаїв: МНУ ім.В.О.Сухомлинського, 2018. 420 с., С.413 – 416.</w:t>
            </w:r>
          </w:p>
        </w:tc>
        <w:tc>
          <w:tcPr>
            <w:tcW w:w="1134" w:type="dxa"/>
          </w:tcPr>
          <w:p w:rsidR="00926764" w:rsidRPr="00AA45E9" w:rsidRDefault="00926764" w:rsidP="001D73EE">
            <w:pPr>
              <w:pStyle w:val="ListParagraph"/>
              <w:spacing w:after="0" w:line="240" w:lineRule="auto"/>
              <w:ind w:left="0"/>
              <w:jc w:val="both"/>
              <w:rPr>
                <w:sz w:val="20"/>
                <w:szCs w:val="20"/>
                <w:lang w:val="uk-UA"/>
              </w:rPr>
            </w:pPr>
            <w:r w:rsidRPr="00AA45E9">
              <w:rPr>
                <w:sz w:val="20"/>
                <w:szCs w:val="20"/>
                <w:lang w:val="uk-UA"/>
              </w:rPr>
              <w:t>0,2 д.а.</w:t>
            </w:r>
          </w:p>
        </w:tc>
        <w:tc>
          <w:tcPr>
            <w:tcW w:w="992" w:type="dxa"/>
          </w:tcPr>
          <w:p w:rsidR="00926764" w:rsidRPr="00AA45E9" w:rsidRDefault="00926764" w:rsidP="001D73EE">
            <w:pPr>
              <w:pStyle w:val="ListParagraph"/>
              <w:spacing w:after="0" w:line="240" w:lineRule="auto"/>
              <w:ind w:left="0"/>
              <w:jc w:val="both"/>
              <w:rPr>
                <w:sz w:val="20"/>
                <w:szCs w:val="20"/>
                <w:lang w:val="uk-UA"/>
              </w:rPr>
            </w:pPr>
            <w:r w:rsidRPr="00AA45E9">
              <w:rPr>
                <w:sz w:val="20"/>
                <w:szCs w:val="20"/>
                <w:lang w:val="uk-UA"/>
              </w:rPr>
              <w:t>-</w:t>
            </w:r>
          </w:p>
        </w:tc>
        <w:tc>
          <w:tcPr>
            <w:tcW w:w="1637" w:type="dxa"/>
          </w:tcPr>
          <w:p w:rsidR="00926764" w:rsidRPr="00AA45E9" w:rsidRDefault="00926764" w:rsidP="001D73EE">
            <w:pPr>
              <w:jc w:val="both"/>
              <w:rPr>
                <w:rStyle w:val="Heading1Char"/>
                <w:b w:val="0"/>
                <w:bCs w:val="0"/>
                <w:sz w:val="20"/>
                <w:szCs w:val="20"/>
                <w:lang w:eastAsia="uk-UA"/>
              </w:rPr>
            </w:pPr>
            <w:r w:rsidRPr="00AA45E9">
              <w:rPr>
                <w:rStyle w:val="Heading1Char"/>
                <w:b w:val="0"/>
                <w:bCs w:val="0"/>
                <w:sz w:val="20"/>
                <w:szCs w:val="20"/>
                <w:lang w:eastAsia="uk-UA"/>
              </w:rPr>
              <w:t>-</w:t>
            </w:r>
          </w:p>
        </w:tc>
      </w:tr>
      <w:tr w:rsidR="00926764" w:rsidRPr="00645859" w:rsidTr="001D73EE">
        <w:tc>
          <w:tcPr>
            <w:tcW w:w="673" w:type="dxa"/>
            <w:vAlign w:val="center"/>
          </w:tcPr>
          <w:p w:rsidR="00926764" w:rsidRDefault="00926764" w:rsidP="007256BF">
            <w:pPr>
              <w:jc w:val="center"/>
              <w:rPr>
                <w:sz w:val="24"/>
                <w:szCs w:val="24"/>
                <w:lang w:eastAsia="ru-RU"/>
              </w:rPr>
            </w:pPr>
            <w:r>
              <w:rPr>
                <w:sz w:val="24"/>
                <w:szCs w:val="24"/>
                <w:lang w:eastAsia="ru-RU"/>
              </w:rPr>
              <w:t>14</w:t>
            </w:r>
          </w:p>
        </w:tc>
        <w:tc>
          <w:tcPr>
            <w:tcW w:w="3830" w:type="dxa"/>
          </w:tcPr>
          <w:p w:rsidR="00926764" w:rsidRPr="0051256E" w:rsidRDefault="00926764" w:rsidP="00346657">
            <w:pPr>
              <w:pStyle w:val="ListParagraph"/>
              <w:ind w:left="0"/>
              <w:rPr>
                <w:sz w:val="20"/>
                <w:szCs w:val="20"/>
              </w:rPr>
            </w:pPr>
            <w:r w:rsidRPr="0051256E">
              <w:rPr>
                <w:sz w:val="20"/>
                <w:szCs w:val="20"/>
              </w:rPr>
              <w:t>Етимологія поняття «евристичний підхід»</w:t>
            </w:r>
          </w:p>
        </w:tc>
        <w:tc>
          <w:tcPr>
            <w:tcW w:w="1796" w:type="dxa"/>
          </w:tcPr>
          <w:p w:rsidR="00926764" w:rsidRPr="0051256E" w:rsidRDefault="00926764" w:rsidP="00346657">
            <w:pPr>
              <w:pStyle w:val="ListParagraph"/>
              <w:ind w:left="0"/>
              <w:rPr>
                <w:sz w:val="20"/>
                <w:szCs w:val="20"/>
              </w:rPr>
            </w:pPr>
            <w:r w:rsidRPr="0051256E">
              <w:rPr>
                <w:sz w:val="20"/>
                <w:szCs w:val="20"/>
              </w:rPr>
              <w:t>Парфентьєва І.П.</w:t>
            </w:r>
          </w:p>
        </w:tc>
        <w:tc>
          <w:tcPr>
            <w:tcW w:w="4724" w:type="dxa"/>
          </w:tcPr>
          <w:p w:rsidR="00926764" w:rsidRPr="0051256E" w:rsidRDefault="00926764" w:rsidP="00346657">
            <w:pPr>
              <w:autoSpaceDE w:val="0"/>
              <w:autoSpaceDN w:val="0"/>
              <w:jc w:val="both"/>
              <w:rPr>
                <w:sz w:val="20"/>
                <w:szCs w:val="20"/>
              </w:rPr>
            </w:pPr>
            <w:r w:rsidRPr="0051256E">
              <w:rPr>
                <w:sz w:val="20"/>
                <w:szCs w:val="20"/>
              </w:rPr>
              <w:t xml:space="preserve">Парфентьєва І.П., Матвійчук К.О.Етимологія поняття «евристичний підхід». // WorldScience №8(36), </w:t>
            </w:r>
            <w:r w:rsidRPr="0051256E">
              <w:rPr>
                <w:sz w:val="20"/>
                <w:szCs w:val="20"/>
                <w:lang w:val="en-US"/>
              </w:rPr>
              <w:t>Vol</w:t>
            </w:r>
            <w:r w:rsidRPr="0051256E">
              <w:rPr>
                <w:sz w:val="20"/>
                <w:szCs w:val="20"/>
              </w:rPr>
              <w:t xml:space="preserve">.3, </w:t>
            </w:r>
            <w:r w:rsidRPr="0051256E">
              <w:rPr>
                <w:sz w:val="20"/>
                <w:szCs w:val="20"/>
                <w:lang w:val="en-US"/>
              </w:rPr>
              <w:t>August</w:t>
            </w:r>
            <w:r w:rsidRPr="0051256E">
              <w:rPr>
                <w:sz w:val="20"/>
                <w:szCs w:val="20"/>
              </w:rPr>
              <w:t xml:space="preserve"> 2018 р. 46-50. </w:t>
            </w:r>
            <w:r w:rsidRPr="0051256E">
              <w:rPr>
                <w:bCs/>
                <w:sz w:val="20"/>
                <w:szCs w:val="20"/>
              </w:rPr>
              <w:t>Publisher –  RS GlobalSp. z O.O., ScientificEducationalCenterWarsaw, Poland</w:t>
            </w:r>
          </w:p>
        </w:tc>
        <w:tc>
          <w:tcPr>
            <w:tcW w:w="1134" w:type="dxa"/>
          </w:tcPr>
          <w:p w:rsidR="00926764" w:rsidRPr="00620125" w:rsidRDefault="00926764" w:rsidP="00346657">
            <w:pPr>
              <w:pStyle w:val="10"/>
              <w:spacing w:line="100" w:lineRule="atLeast"/>
              <w:ind w:left="0"/>
              <w:jc w:val="both"/>
              <w:rPr>
                <w:rFonts w:ascii="Times New Roman" w:hAnsi="Times New Roman"/>
                <w:sz w:val="20"/>
                <w:szCs w:val="20"/>
                <w:lang w:val="uk-UA"/>
              </w:rPr>
            </w:pPr>
            <w:r>
              <w:rPr>
                <w:rFonts w:ascii="Times New Roman" w:hAnsi="Times New Roman"/>
                <w:sz w:val="20"/>
                <w:szCs w:val="20"/>
              </w:rPr>
              <w:t>0</w:t>
            </w:r>
            <w:r>
              <w:rPr>
                <w:rFonts w:ascii="Times New Roman" w:hAnsi="Times New Roman"/>
                <w:sz w:val="20"/>
                <w:szCs w:val="20"/>
                <w:lang w:val="uk-UA"/>
              </w:rPr>
              <w:t>,18 д.а.</w:t>
            </w:r>
          </w:p>
        </w:tc>
        <w:tc>
          <w:tcPr>
            <w:tcW w:w="992" w:type="dxa"/>
          </w:tcPr>
          <w:p w:rsidR="00926764" w:rsidRPr="0051256E" w:rsidRDefault="00926764" w:rsidP="00346657">
            <w:pPr>
              <w:pStyle w:val="ListParagraph"/>
              <w:ind w:left="0"/>
              <w:rPr>
                <w:b/>
                <w:sz w:val="20"/>
                <w:szCs w:val="20"/>
              </w:rPr>
            </w:pPr>
          </w:p>
        </w:tc>
        <w:tc>
          <w:tcPr>
            <w:tcW w:w="1637" w:type="dxa"/>
          </w:tcPr>
          <w:p w:rsidR="00926764" w:rsidRPr="0051256E" w:rsidRDefault="00926764" w:rsidP="00346657">
            <w:pPr>
              <w:pStyle w:val="ListParagraph"/>
              <w:ind w:left="0"/>
              <w:rPr>
                <w:sz w:val="20"/>
                <w:szCs w:val="20"/>
              </w:rPr>
            </w:pPr>
            <w:r w:rsidRPr="0051256E">
              <w:rPr>
                <w:sz w:val="20"/>
                <w:szCs w:val="20"/>
              </w:rPr>
              <w:t>Матвійчук К.О.</w:t>
            </w:r>
          </w:p>
        </w:tc>
      </w:tr>
      <w:tr w:rsidR="00926764" w:rsidRPr="00645859" w:rsidTr="001D73EE">
        <w:tc>
          <w:tcPr>
            <w:tcW w:w="673" w:type="dxa"/>
            <w:vAlign w:val="center"/>
          </w:tcPr>
          <w:p w:rsidR="00926764" w:rsidRDefault="00926764" w:rsidP="007256BF">
            <w:pPr>
              <w:jc w:val="center"/>
              <w:rPr>
                <w:sz w:val="24"/>
                <w:szCs w:val="24"/>
                <w:lang w:eastAsia="ru-RU"/>
              </w:rPr>
            </w:pPr>
            <w:r>
              <w:rPr>
                <w:sz w:val="24"/>
                <w:szCs w:val="24"/>
                <w:lang w:eastAsia="ru-RU"/>
              </w:rPr>
              <w:t>15</w:t>
            </w:r>
          </w:p>
        </w:tc>
        <w:tc>
          <w:tcPr>
            <w:tcW w:w="3830" w:type="dxa"/>
          </w:tcPr>
          <w:p w:rsidR="00926764" w:rsidRPr="0051256E" w:rsidRDefault="00926764" w:rsidP="00346657">
            <w:pPr>
              <w:pStyle w:val="ListParagraph"/>
              <w:ind w:left="0"/>
              <w:rPr>
                <w:sz w:val="20"/>
                <w:szCs w:val="20"/>
              </w:rPr>
            </w:pPr>
            <w:r w:rsidRPr="0051256E">
              <w:rPr>
                <w:sz w:val="20"/>
                <w:szCs w:val="20"/>
              </w:rPr>
              <w:t>Formationofthementalmatrixofstudentsbythemeansofpatrioticeducation</w:t>
            </w:r>
          </w:p>
        </w:tc>
        <w:tc>
          <w:tcPr>
            <w:tcW w:w="1796" w:type="dxa"/>
          </w:tcPr>
          <w:p w:rsidR="00926764" w:rsidRPr="0051256E" w:rsidRDefault="00926764" w:rsidP="00346657">
            <w:pPr>
              <w:pStyle w:val="ListParagraph"/>
              <w:ind w:left="0"/>
              <w:rPr>
                <w:sz w:val="20"/>
                <w:szCs w:val="20"/>
              </w:rPr>
            </w:pPr>
            <w:r w:rsidRPr="0051256E">
              <w:rPr>
                <w:sz w:val="20"/>
                <w:szCs w:val="20"/>
              </w:rPr>
              <w:t>Хайрулліна Ю.О.</w:t>
            </w:r>
          </w:p>
        </w:tc>
        <w:tc>
          <w:tcPr>
            <w:tcW w:w="4724" w:type="dxa"/>
          </w:tcPr>
          <w:p w:rsidR="00926764" w:rsidRPr="0051256E" w:rsidRDefault="00926764" w:rsidP="00346657">
            <w:pPr>
              <w:autoSpaceDE w:val="0"/>
              <w:autoSpaceDN w:val="0"/>
              <w:jc w:val="both"/>
              <w:rPr>
                <w:sz w:val="20"/>
                <w:szCs w:val="20"/>
              </w:rPr>
            </w:pPr>
            <w:r w:rsidRPr="0051256E">
              <w:rPr>
                <w:sz w:val="20"/>
                <w:szCs w:val="20"/>
              </w:rPr>
              <w:t>Хайрулліна Ю.О. Formationofthementalmatrixofstudentsbythemeansofpatrioticeducation INTERNATIONAL ACADEMY JOURNAL WEB of SCHOLAR. № 5(23), Vol.3, May 2018. р. 42-48. Publisher –  RS GlobalSp. z O.O., ScientificEducationalCenterWarsaw, Poland</w:t>
            </w:r>
          </w:p>
        </w:tc>
        <w:tc>
          <w:tcPr>
            <w:tcW w:w="1134" w:type="dxa"/>
          </w:tcPr>
          <w:p w:rsidR="00926764" w:rsidRPr="00B224C8" w:rsidRDefault="00926764" w:rsidP="00346657">
            <w:pPr>
              <w:pStyle w:val="10"/>
              <w:spacing w:line="100" w:lineRule="atLeast"/>
              <w:ind w:left="0"/>
              <w:jc w:val="both"/>
              <w:rPr>
                <w:rFonts w:ascii="Times New Roman" w:hAnsi="Times New Roman"/>
                <w:sz w:val="20"/>
                <w:szCs w:val="20"/>
                <w:lang w:val="uk-UA"/>
              </w:rPr>
            </w:pPr>
            <w:r>
              <w:rPr>
                <w:rFonts w:ascii="Times New Roman" w:hAnsi="Times New Roman"/>
                <w:sz w:val="20"/>
                <w:szCs w:val="20"/>
                <w:lang w:val="uk-UA"/>
              </w:rPr>
              <w:t>0,27 д.а.</w:t>
            </w:r>
          </w:p>
        </w:tc>
        <w:tc>
          <w:tcPr>
            <w:tcW w:w="992" w:type="dxa"/>
          </w:tcPr>
          <w:p w:rsidR="00926764" w:rsidRPr="0051256E" w:rsidRDefault="00926764" w:rsidP="00346657">
            <w:pPr>
              <w:pStyle w:val="ListParagraph"/>
              <w:ind w:left="0"/>
              <w:rPr>
                <w:b/>
                <w:sz w:val="20"/>
                <w:szCs w:val="20"/>
              </w:rPr>
            </w:pPr>
          </w:p>
        </w:tc>
        <w:tc>
          <w:tcPr>
            <w:tcW w:w="1637" w:type="dxa"/>
          </w:tcPr>
          <w:p w:rsidR="00926764" w:rsidRPr="0051256E" w:rsidRDefault="00926764" w:rsidP="00346657">
            <w:pPr>
              <w:pStyle w:val="ListParagraph"/>
              <w:ind w:left="0"/>
              <w:rPr>
                <w:sz w:val="20"/>
                <w:szCs w:val="20"/>
              </w:rPr>
            </w:pPr>
          </w:p>
        </w:tc>
      </w:tr>
      <w:tr w:rsidR="00926764" w:rsidRPr="00645859" w:rsidTr="001D73EE">
        <w:tc>
          <w:tcPr>
            <w:tcW w:w="673" w:type="dxa"/>
            <w:vAlign w:val="center"/>
          </w:tcPr>
          <w:p w:rsidR="00926764" w:rsidRDefault="00926764" w:rsidP="007256BF">
            <w:pPr>
              <w:jc w:val="center"/>
              <w:rPr>
                <w:sz w:val="24"/>
                <w:szCs w:val="24"/>
                <w:lang w:eastAsia="ru-RU"/>
              </w:rPr>
            </w:pPr>
            <w:r>
              <w:rPr>
                <w:sz w:val="24"/>
                <w:szCs w:val="24"/>
                <w:lang w:eastAsia="ru-RU"/>
              </w:rPr>
              <w:t>16</w:t>
            </w:r>
          </w:p>
        </w:tc>
        <w:tc>
          <w:tcPr>
            <w:tcW w:w="3830" w:type="dxa"/>
          </w:tcPr>
          <w:p w:rsidR="00926764" w:rsidRPr="007E4863" w:rsidRDefault="00926764" w:rsidP="00346657">
            <w:pPr>
              <w:pStyle w:val="ListParagraph"/>
              <w:ind w:left="0"/>
              <w:rPr>
                <w:sz w:val="20"/>
                <w:szCs w:val="20"/>
              </w:rPr>
            </w:pPr>
            <w:r w:rsidRPr="007E4863">
              <w:rPr>
                <w:sz w:val="20"/>
                <w:szCs w:val="20"/>
              </w:rPr>
              <w:t>Катарсис як ефект впливу музичного твору</w:t>
            </w:r>
          </w:p>
        </w:tc>
        <w:tc>
          <w:tcPr>
            <w:tcW w:w="1796" w:type="dxa"/>
          </w:tcPr>
          <w:p w:rsidR="00926764" w:rsidRPr="007E4863" w:rsidRDefault="00926764" w:rsidP="00346657">
            <w:pPr>
              <w:pStyle w:val="ListParagraph"/>
              <w:ind w:left="0"/>
              <w:rPr>
                <w:sz w:val="20"/>
                <w:szCs w:val="20"/>
              </w:rPr>
            </w:pPr>
            <w:r w:rsidRPr="007E4863">
              <w:rPr>
                <w:sz w:val="20"/>
                <w:szCs w:val="20"/>
              </w:rPr>
              <w:t>Соловйов В.А.</w:t>
            </w:r>
          </w:p>
        </w:tc>
        <w:tc>
          <w:tcPr>
            <w:tcW w:w="4724" w:type="dxa"/>
          </w:tcPr>
          <w:p w:rsidR="00926764" w:rsidRPr="007E4863" w:rsidRDefault="00926764" w:rsidP="00346657">
            <w:pPr>
              <w:autoSpaceDE w:val="0"/>
              <w:autoSpaceDN w:val="0"/>
              <w:jc w:val="both"/>
              <w:rPr>
                <w:sz w:val="20"/>
                <w:szCs w:val="20"/>
              </w:rPr>
            </w:pPr>
            <w:r w:rsidRPr="007E4863">
              <w:rPr>
                <w:sz w:val="20"/>
                <w:szCs w:val="20"/>
              </w:rPr>
              <w:t xml:space="preserve">Соловйов В.А. Катарсис як ефект впливу музичного твору. // Proceedingsofthe IV International ScientificandPracticalConference “ThegoalsoftheWorldScience 2018” / January 31, 2018, Dubai, UAE / INTERNATIONAL ACADEMY JOURNAL WebofScholar / Warsaw: RS GlobalSp. z O.O. / 2(20), Vol.5, February 2018. – P. 99 – 104. </w:t>
            </w:r>
          </w:p>
        </w:tc>
        <w:tc>
          <w:tcPr>
            <w:tcW w:w="1134" w:type="dxa"/>
          </w:tcPr>
          <w:p w:rsidR="00926764" w:rsidRDefault="00926764" w:rsidP="00346657">
            <w:pPr>
              <w:pStyle w:val="10"/>
              <w:spacing w:line="100" w:lineRule="atLeast"/>
              <w:ind w:left="0"/>
              <w:jc w:val="both"/>
              <w:rPr>
                <w:rFonts w:ascii="Times New Roman" w:hAnsi="Times New Roman"/>
                <w:sz w:val="20"/>
                <w:szCs w:val="20"/>
                <w:lang w:val="uk-UA"/>
              </w:rPr>
            </w:pPr>
            <w:r>
              <w:rPr>
                <w:rFonts w:ascii="Times New Roman" w:hAnsi="Times New Roman"/>
                <w:sz w:val="20"/>
                <w:szCs w:val="20"/>
                <w:lang w:val="uk-UA"/>
              </w:rPr>
              <w:t>0,2 д.а.</w:t>
            </w:r>
          </w:p>
        </w:tc>
        <w:tc>
          <w:tcPr>
            <w:tcW w:w="992" w:type="dxa"/>
          </w:tcPr>
          <w:p w:rsidR="00926764" w:rsidRPr="0051256E" w:rsidRDefault="00926764" w:rsidP="00346657">
            <w:pPr>
              <w:pStyle w:val="ListParagraph"/>
              <w:ind w:left="0"/>
              <w:rPr>
                <w:b/>
                <w:sz w:val="20"/>
                <w:szCs w:val="20"/>
              </w:rPr>
            </w:pPr>
          </w:p>
        </w:tc>
        <w:tc>
          <w:tcPr>
            <w:tcW w:w="1637" w:type="dxa"/>
          </w:tcPr>
          <w:p w:rsidR="00926764" w:rsidRPr="0051256E" w:rsidRDefault="00926764" w:rsidP="00346657">
            <w:pPr>
              <w:pStyle w:val="ListParagraph"/>
              <w:ind w:left="0"/>
              <w:rPr>
                <w:sz w:val="20"/>
                <w:szCs w:val="20"/>
              </w:rPr>
            </w:pPr>
          </w:p>
        </w:tc>
      </w:tr>
      <w:tr w:rsidR="00926764" w:rsidRPr="00645859" w:rsidTr="001D73EE">
        <w:tc>
          <w:tcPr>
            <w:tcW w:w="673" w:type="dxa"/>
            <w:vAlign w:val="center"/>
          </w:tcPr>
          <w:p w:rsidR="00926764" w:rsidRDefault="00926764" w:rsidP="007256BF">
            <w:pPr>
              <w:jc w:val="center"/>
              <w:rPr>
                <w:sz w:val="24"/>
                <w:szCs w:val="24"/>
                <w:lang w:eastAsia="ru-RU"/>
              </w:rPr>
            </w:pPr>
            <w:r>
              <w:rPr>
                <w:sz w:val="24"/>
                <w:szCs w:val="24"/>
                <w:lang w:eastAsia="ru-RU"/>
              </w:rPr>
              <w:t>17</w:t>
            </w:r>
          </w:p>
        </w:tc>
        <w:tc>
          <w:tcPr>
            <w:tcW w:w="3830" w:type="dxa"/>
          </w:tcPr>
          <w:p w:rsidR="00926764" w:rsidRPr="007E4863" w:rsidRDefault="00926764" w:rsidP="00346657">
            <w:pPr>
              <w:pStyle w:val="ListParagraph"/>
              <w:ind w:left="0"/>
              <w:rPr>
                <w:sz w:val="20"/>
                <w:szCs w:val="20"/>
              </w:rPr>
            </w:pPr>
            <w:r w:rsidRPr="007E4863">
              <w:rPr>
                <w:sz w:val="20"/>
                <w:szCs w:val="20"/>
              </w:rPr>
              <w:t>Мануальна технічна майстерність як фактор професійної підготовки майбутнього керівника хорового колективу</w:t>
            </w:r>
          </w:p>
        </w:tc>
        <w:tc>
          <w:tcPr>
            <w:tcW w:w="1796" w:type="dxa"/>
          </w:tcPr>
          <w:p w:rsidR="00926764" w:rsidRPr="007E4863" w:rsidRDefault="00926764" w:rsidP="00346657">
            <w:pPr>
              <w:pStyle w:val="ListParagraph"/>
              <w:ind w:left="0"/>
              <w:rPr>
                <w:sz w:val="20"/>
                <w:szCs w:val="20"/>
              </w:rPr>
            </w:pPr>
            <w:r w:rsidRPr="007E4863">
              <w:rPr>
                <w:sz w:val="20"/>
                <w:szCs w:val="20"/>
              </w:rPr>
              <w:t>Соловйов В.А.</w:t>
            </w:r>
          </w:p>
        </w:tc>
        <w:tc>
          <w:tcPr>
            <w:tcW w:w="4724" w:type="dxa"/>
          </w:tcPr>
          <w:p w:rsidR="00926764" w:rsidRPr="007E4863" w:rsidRDefault="00926764" w:rsidP="00346657">
            <w:pPr>
              <w:autoSpaceDE w:val="0"/>
              <w:autoSpaceDN w:val="0"/>
              <w:jc w:val="both"/>
              <w:rPr>
                <w:sz w:val="20"/>
                <w:szCs w:val="20"/>
              </w:rPr>
            </w:pPr>
            <w:r w:rsidRPr="007E4863">
              <w:rPr>
                <w:sz w:val="20"/>
                <w:szCs w:val="20"/>
              </w:rPr>
              <w:t>Соловйов В.А.Мануальна технічна майстерність як фактор професійної підготовки майбутнього керівника хорового колективу // Молодий вчений. — 2018. — №4. С. 533 – 536.</w:t>
            </w:r>
          </w:p>
        </w:tc>
        <w:tc>
          <w:tcPr>
            <w:tcW w:w="1134" w:type="dxa"/>
          </w:tcPr>
          <w:p w:rsidR="00926764" w:rsidRDefault="00926764" w:rsidP="00346657">
            <w:pPr>
              <w:pStyle w:val="10"/>
              <w:spacing w:line="100" w:lineRule="atLeast"/>
              <w:ind w:left="0"/>
              <w:jc w:val="both"/>
              <w:rPr>
                <w:rFonts w:ascii="Times New Roman" w:hAnsi="Times New Roman"/>
                <w:sz w:val="20"/>
                <w:szCs w:val="20"/>
                <w:lang w:val="uk-UA"/>
              </w:rPr>
            </w:pPr>
            <w:r>
              <w:rPr>
                <w:rFonts w:ascii="Times New Roman" w:hAnsi="Times New Roman"/>
                <w:sz w:val="20"/>
                <w:szCs w:val="20"/>
                <w:lang w:val="uk-UA"/>
              </w:rPr>
              <w:t>0,1 д.а.</w:t>
            </w:r>
          </w:p>
        </w:tc>
        <w:tc>
          <w:tcPr>
            <w:tcW w:w="992" w:type="dxa"/>
          </w:tcPr>
          <w:p w:rsidR="00926764" w:rsidRPr="0051256E" w:rsidRDefault="00926764" w:rsidP="00346657">
            <w:pPr>
              <w:pStyle w:val="ListParagraph"/>
              <w:ind w:left="0"/>
              <w:rPr>
                <w:b/>
                <w:sz w:val="20"/>
                <w:szCs w:val="20"/>
              </w:rPr>
            </w:pPr>
          </w:p>
        </w:tc>
        <w:tc>
          <w:tcPr>
            <w:tcW w:w="1637" w:type="dxa"/>
          </w:tcPr>
          <w:p w:rsidR="00926764" w:rsidRPr="0051256E" w:rsidRDefault="00926764" w:rsidP="00346657">
            <w:pPr>
              <w:pStyle w:val="ListParagraph"/>
              <w:ind w:left="0"/>
              <w:rPr>
                <w:sz w:val="20"/>
                <w:szCs w:val="20"/>
              </w:rPr>
            </w:pPr>
          </w:p>
        </w:tc>
      </w:tr>
      <w:tr w:rsidR="00926764" w:rsidRPr="00645859" w:rsidTr="001D73EE">
        <w:tc>
          <w:tcPr>
            <w:tcW w:w="673" w:type="dxa"/>
            <w:vAlign w:val="center"/>
          </w:tcPr>
          <w:p w:rsidR="00926764" w:rsidRDefault="00926764" w:rsidP="007256BF">
            <w:pPr>
              <w:jc w:val="center"/>
              <w:rPr>
                <w:sz w:val="24"/>
                <w:szCs w:val="24"/>
                <w:lang w:eastAsia="ru-RU"/>
              </w:rPr>
            </w:pPr>
            <w:r>
              <w:rPr>
                <w:sz w:val="24"/>
                <w:szCs w:val="24"/>
                <w:lang w:eastAsia="ru-RU"/>
              </w:rPr>
              <w:t>18</w:t>
            </w:r>
          </w:p>
        </w:tc>
        <w:tc>
          <w:tcPr>
            <w:tcW w:w="3830" w:type="dxa"/>
          </w:tcPr>
          <w:p w:rsidR="00926764" w:rsidRPr="007E4863" w:rsidRDefault="00926764" w:rsidP="00346657">
            <w:pPr>
              <w:pStyle w:val="ListParagraph"/>
              <w:ind w:left="0"/>
              <w:rPr>
                <w:sz w:val="20"/>
                <w:szCs w:val="20"/>
                <w:lang w:val="uk-UA"/>
              </w:rPr>
            </w:pPr>
            <w:r w:rsidRPr="007E4863">
              <w:rPr>
                <w:sz w:val="20"/>
                <w:szCs w:val="20"/>
                <w:lang w:val="uk-UA"/>
              </w:rPr>
              <w:t>Гармонійне поєднання складових диригентсько-хорового мистецтва та емоційно-змістовної виразності хореографії</w:t>
            </w:r>
          </w:p>
        </w:tc>
        <w:tc>
          <w:tcPr>
            <w:tcW w:w="1796" w:type="dxa"/>
          </w:tcPr>
          <w:p w:rsidR="00926764" w:rsidRPr="007E4863" w:rsidRDefault="00926764" w:rsidP="00346657">
            <w:pPr>
              <w:pStyle w:val="ListParagraph"/>
              <w:ind w:left="0"/>
              <w:rPr>
                <w:sz w:val="20"/>
                <w:szCs w:val="20"/>
              </w:rPr>
            </w:pPr>
            <w:r w:rsidRPr="007E4863">
              <w:rPr>
                <w:sz w:val="20"/>
                <w:szCs w:val="20"/>
              </w:rPr>
              <w:t>Соловйов В.А.</w:t>
            </w:r>
          </w:p>
        </w:tc>
        <w:tc>
          <w:tcPr>
            <w:tcW w:w="4724" w:type="dxa"/>
          </w:tcPr>
          <w:p w:rsidR="00926764" w:rsidRPr="007E4863" w:rsidRDefault="00926764" w:rsidP="00346657">
            <w:pPr>
              <w:autoSpaceDE w:val="0"/>
              <w:autoSpaceDN w:val="0"/>
              <w:jc w:val="both"/>
              <w:rPr>
                <w:sz w:val="20"/>
                <w:szCs w:val="20"/>
              </w:rPr>
            </w:pPr>
            <w:r w:rsidRPr="007E4863">
              <w:rPr>
                <w:sz w:val="20"/>
                <w:szCs w:val="20"/>
              </w:rPr>
              <w:t>Соловйов В.А.Гармонійне поєднання складових диригентсько-хорового мистецтва та емоційно-змістовної виразності хореографії //Молодий вчений. — 2018. — №4. С. 304 – 307.</w:t>
            </w:r>
          </w:p>
        </w:tc>
        <w:tc>
          <w:tcPr>
            <w:tcW w:w="1134" w:type="dxa"/>
          </w:tcPr>
          <w:p w:rsidR="00926764" w:rsidRDefault="00926764" w:rsidP="00346657">
            <w:pPr>
              <w:spacing w:line="100" w:lineRule="atLeast"/>
              <w:jc w:val="both"/>
              <w:rPr>
                <w:rStyle w:val="Heading2Char"/>
                <w:rFonts w:ascii="Times New Roman" w:hAnsi="Times New Roman"/>
                <w:b w:val="0"/>
                <w:bCs w:val="0"/>
                <w:i w:val="0"/>
                <w:iCs w:val="0"/>
                <w:sz w:val="20"/>
                <w:szCs w:val="20"/>
              </w:rPr>
            </w:pPr>
            <w:r w:rsidRPr="000D27CE">
              <w:rPr>
                <w:rStyle w:val="Heading2Char"/>
                <w:rFonts w:ascii="Times New Roman" w:hAnsi="Times New Roman"/>
                <w:b w:val="0"/>
                <w:bCs w:val="0"/>
                <w:i w:val="0"/>
                <w:iCs w:val="0"/>
                <w:sz w:val="20"/>
                <w:szCs w:val="20"/>
              </w:rPr>
              <w:t>0,1 д.а.</w:t>
            </w:r>
          </w:p>
        </w:tc>
        <w:tc>
          <w:tcPr>
            <w:tcW w:w="992" w:type="dxa"/>
          </w:tcPr>
          <w:p w:rsidR="00926764" w:rsidRPr="0051256E" w:rsidRDefault="00926764" w:rsidP="00346657">
            <w:pPr>
              <w:rPr>
                <w:rStyle w:val="Heading1Char"/>
                <w:bCs w:val="0"/>
                <w:sz w:val="20"/>
                <w:szCs w:val="20"/>
                <w:lang w:eastAsia="uk-UA"/>
              </w:rPr>
            </w:pPr>
          </w:p>
        </w:tc>
        <w:tc>
          <w:tcPr>
            <w:tcW w:w="1637" w:type="dxa"/>
          </w:tcPr>
          <w:p w:rsidR="00926764" w:rsidRPr="0051256E" w:rsidRDefault="00926764" w:rsidP="00346657">
            <w:pPr>
              <w:rPr>
                <w:rStyle w:val="Heading1Char"/>
                <w:b w:val="0"/>
                <w:bCs w:val="0"/>
                <w:sz w:val="20"/>
                <w:szCs w:val="20"/>
                <w:lang w:eastAsia="uk-UA"/>
              </w:rPr>
            </w:pPr>
          </w:p>
        </w:tc>
      </w:tr>
      <w:tr w:rsidR="00926764" w:rsidRPr="00645859" w:rsidTr="00AB6446">
        <w:tc>
          <w:tcPr>
            <w:tcW w:w="673" w:type="dxa"/>
            <w:vAlign w:val="center"/>
          </w:tcPr>
          <w:p w:rsidR="00926764" w:rsidRDefault="00926764" w:rsidP="007256BF">
            <w:pPr>
              <w:jc w:val="center"/>
              <w:rPr>
                <w:sz w:val="24"/>
                <w:szCs w:val="24"/>
                <w:lang w:eastAsia="ru-RU"/>
              </w:rPr>
            </w:pPr>
            <w:r>
              <w:rPr>
                <w:sz w:val="24"/>
                <w:szCs w:val="24"/>
                <w:lang w:eastAsia="ru-RU"/>
              </w:rPr>
              <w:t>19</w:t>
            </w:r>
          </w:p>
        </w:tc>
        <w:tc>
          <w:tcPr>
            <w:tcW w:w="3830" w:type="dxa"/>
            <w:vAlign w:val="center"/>
          </w:tcPr>
          <w:p w:rsidR="00926764" w:rsidRPr="007E4863" w:rsidRDefault="00926764" w:rsidP="00346657">
            <w:pPr>
              <w:contextualSpacing/>
              <w:jc w:val="both"/>
              <w:rPr>
                <w:sz w:val="20"/>
                <w:szCs w:val="20"/>
              </w:rPr>
            </w:pPr>
            <w:r w:rsidRPr="007E4863">
              <w:rPr>
                <w:sz w:val="20"/>
                <w:szCs w:val="20"/>
              </w:rPr>
              <w:t>Диригентсько-хорове виконавство як праксеологічна спрямованість професійної підготовки майбутнього керівника хорового колектива</w:t>
            </w:r>
          </w:p>
        </w:tc>
        <w:tc>
          <w:tcPr>
            <w:tcW w:w="1796" w:type="dxa"/>
            <w:vAlign w:val="center"/>
          </w:tcPr>
          <w:p w:rsidR="00926764" w:rsidRPr="007E4863" w:rsidRDefault="00926764" w:rsidP="00346657">
            <w:pPr>
              <w:contextualSpacing/>
              <w:jc w:val="both"/>
              <w:rPr>
                <w:sz w:val="20"/>
                <w:szCs w:val="20"/>
              </w:rPr>
            </w:pPr>
            <w:r w:rsidRPr="007E4863">
              <w:rPr>
                <w:sz w:val="20"/>
                <w:szCs w:val="20"/>
              </w:rPr>
              <w:t>Соловйов В.А.</w:t>
            </w:r>
          </w:p>
        </w:tc>
        <w:tc>
          <w:tcPr>
            <w:tcW w:w="4724" w:type="dxa"/>
            <w:vAlign w:val="center"/>
          </w:tcPr>
          <w:p w:rsidR="00926764" w:rsidRPr="007E4863" w:rsidRDefault="00926764" w:rsidP="00346657">
            <w:pPr>
              <w:contextualSpacing/>
              <w:jc w:val="both"/>
              <w:rPr>
                <w:sz w:val="20"/>
                <w:szCs w:val="20"/>
              </w:rPr>
            </w:pPr>
            <w:r w:rsidRPr="007E4863">
              <w:rPr>
                <w:sz w:val="20"/>
                <w:szCs w:val="20"/>
              </w:rPr>
              <w:t>Соловйов В.А. Диригентсько-хорове виконавство як праксеологічна спрямованість професійної підготовки майбутнього керівника хорового колектива // Збірник «Культура і мистецтво у сучасному світі» №4. С.304-306. https://scholar.google.com.ua/citations?user=1RrxsB8AAAAJ&amp;hl=uk#d=gs_md_cita-d&amp;p=&amp;u=%2Fcitations%3Fview_op%3Dview_citation%26hl%3Duk%26user%3D1RrxsB8AAAAJ%26citation_for_view%3D1RrxsB8AAAAJ%3AqxL8FJ1GzNcC%26tzom%3D-120</w:t>
            </w:r>
          </w:p>
        </w:tc>
        <w:tc>
          <w:tcPr>
            <w:tcW w:w="1134" w:type="dxa"/>
            <w:vAlign w:val="center"/>
          </w:tcPr>
          <w:p w:rsidR="00926764" w:rsidRDefault="00926764" w:rsidP="00346657">
            <w:pPr>
              <w:contextualSpacing/>
              <w:jc w:val="center"/>
              <w:rPr>
                <w:bCs/>
                <w:sz w:val="20"/>
                <w:szCs w:val="20"/>
                <w:lang w:eastAsia="ru-RU"/>
              </w:rPr>
            </w:pPr>
            <w:r>
              <w:rPr>
                <w:bCs/>
                <w:sz w:val="20"/>
                <w:szCs w:val="20"/>
                <w:lang w:eastAsia="ru-RU"/>
              </w:rPr>
              <w:t>0,1 д.а.</w:t>
            </w:r>
          </w:p>
        </w:tc>
        <w:tc>
          <w:tcPr>
            <w:tcW w:w="992" w:type="dxa"/>
          </w:tcPr>
          <w:p w:rsidR="00926764" w:rsidRPr="0051256E" w:rsidRDefault="00926764" w:rsidP="00346657">
            <w:pPr>
              <w:pStyle w:val="BalloonText"/>
              <w:rPr>
                <w:b/>
                <w:sz w:val="20"/>
                <w:szCs w:val="20"/>
              </w:rPr>
            </w:pPr>
          </w:p>
        </w:tc>
        <w:tc>
          <w:tcPr>
            <w:tcW w:w="1637" w:type="dxa"/>
          </w:tcPr>
          <w:p w:rsidR="00926764" w:rsidRPr="0051256E" w:rsidRDefault="00926764" w:rsidP="00346657">
            <w:pPr>
              <w:rPr>
                <w:rStyle w:val="Heading1Char"/>
                <w:b w:val="0"/>
                <w:bCs w:val="0"/>
                <w:sz w:val="20"/>
                <w:szCs w:val="20"/>
                <w:lang w:eastAsia="uk-UA"/>
              </w:rPr>
            </w:pPr>
          </w:p>
        </w:tc>
      </w:tr>
    </w:tbl>
    <w:p w:rsidR="00926764" w:rsidRDefault="00926764" w:rsidP="001A02E8">
      <w:pPr>
        <w:contextualSpacing/>
        <w:jc w:val="both"/>
        <w:rPr>
          <w:b/>
          <w:sz w:val="24"/>
          <w:szCs w:val="24"/>
        </w:rPr>
      </w:pPr>
    </w:p>
    <w:p w:rsidR="00926764" w:rsidRPr="002D4F49" w:rsidRDefault="00926764" w:rsidP="001A02E8">
      <w:pPr>
        <w:contextualSpacing/>
        <w:jc w:val="both"/>
      </w:pPr>
      <w:r w:rsidRPr="002D4F49">
        <w:t>Подано заявки на отримання авторських свідоцтв: Хайрулліна Ю.О., Ревенко Н.В., Аристова Л.С., Васильєва Л.Л.</w:t>
      </w:r>
    </w:p>
    <w:p w:rsidR="00926764" w:rsidRPr="002D4F49" w:rsidRDefault="00926764" w:rsidP="001A02E8">
      <w:pPr>
        <w:jc w:val="center"/>
        <w:rPr>
          <w:b/>
          <w:lang w:eastAsia="ru-RU"/>
        </w:rPr>
      </w:pPr>
    </w:p>
    <w:p w:rsidR="00926764" w:rsidRPr="002D4F49" w:rsidRDefault="00926764" w:rsidP="00C3122E">
      <w:pPr>
        <w:spacing w:line="360" w:lineRule="auto"/>
        <w:jc w:val="both"/>
        <w:rPr>
          <w:iCs/>
        </w:rPr>
      </w:pPr>
      <w:bookmarkStart w:id="0" w:name="_GoBack"/>
      <w:bookmarkEnd w:id="0"/>
      <w:r w:rsidRPr="002D4F49">
        <w:rPr>
          <w:iCs/>
        </w:rPr>
        <w:t xml:space="preserve">На базі кафедри проведено 25.10.2018 р. Всеукраїнський науково-практичний семінар «Особливості підготовки майбутніх вчителів до викладання предметів мистецької галузі  умовах Нової української школи» </w:t>
      </w:r>
    </w:p>
    <w:p w:rsidR="00926764" w:rsidRPr="002D4F49" w:rsidRDefault="00926764" w:rsidP="00A64174"/>
    <w:p w:rsidR="00926764" w:rsidRPr="002D4F49" w:rsidRDefault="00926764" w:rsidP="00A64174">
      <w:pPr>
        <w:sectPr w:rsidR="00926764" w:rsidRPr="002D4F49" w:rsidSect="005E1B6C">
          <w:pgSz w:w="16838" w:h="11906" w:orient="landscape"/>
          <w:pgMar w:top="851" w:right="851" w:bottom="624" w:left="851" w:header="709" w:footer="709" w:gutter="0"/>
          <w:cols w:space="708"/>
          <w:titlePg/>
          <w:docGrid w:linePitch="360"/>
        </w:sectPr>
      </w:pPr>
      <w:r w:rsidRPr="002D4F49">
        <w:t>В рамка наукової теми кафедри укладено співпрацю з громадськими організаціями : «Асоціація учасників та інвалідів АТО», «Територіальна козацька громада м. Миколаєва»</w:t>
      </w:r>
    </w:p>
    <w:p w:rsidR="00926764" w:rsidRDefault="00926764" w:rsidP="001A02E8">
      <w:pPr>
        <w:ind w:right="-11"/>
        <w:jc w:val="both"/>
        <w:rPr>
          <w:spacing w:val="-12"/>
        </w:rPr>
      </w:pPr>
    </w:p>
    <w:p w:rsidR="00926764" w:rsidRDefault="00926764" w:rsidP="005E1B6C">
      <w:pPr>
        <w:ind w:left="540" w:right="-11"/>
        <w:jc w:val="both"/>
        <w:rPr>
          <w:spacing w:val="-12"/>
        </w:rPr>
      </w:pPr>
      <w:r>
        <w:rPr>
          <w:spacing w:val="-12"/>
        </w:rPr>
        <w:t xml:space="preserve">5. </w:t>
      </w:r>
      <w:r w:rsidRPr="00546BAE">
        <w:rPr>
          <w:spacing w:val="-12"/>
        </w:rPr>
        <w:t>ОРГАНІЗАЦІЙНА РОБОТА</w:t>
      </w:r>
    </w:p>
    <w:p w:rsidR="00926764" w:rsidRDefault="00926764" w:rsidP="000A3C83">
      <w:pPr>
        <w:ind w:left="142" w:right="-11" w:firstLine="567"/>
        <w:jc w:val="both"/>
        <w:rPr>
          <w:spacing w:val="-12"/>
        </w:rPr>
      </w:pPr>
    </w:p>
    <w:p w:rsidR="00926764" w:rsidRDefault="00926764" w:rsidP="000A3C83">
      <w:pPr>
        <w:ind w:left="142" w:right="-11" w:firstLine="567"/>
        <w:jc w:val="both"/>
        <w:rPr>
          <w:spacing w:val="-12"/>
        </w:rPr>
      </w:pPr>
      <w:r>
        <w:rPr>
          <w:spacing w:val="-12"/>
        </w:rPr>
        <w:t xml:space="preserve">У  2018-2019 навчального року робота кафедри музичного мистецтва головна увагу  у виховній роботі кураторів та викладачів кафедри було акцентовано на патріотичних  та благодійних формах роботи зі студентською молоддю.  </w:t>
      </w:r>
      <w:r>
        <w:rPr>
          <w:spacing w:val="-12"/>
        </w:rPr>
        <w:br/>
      </w:r>
    </w:p>
    <w:p w:rsidR="00926764" w:rsidRDefault="00926764" w:rsidP="000A3C83">
      <w:pPr>
        <w:ind w:left="142" w:right="-11" w:firstLine="567"/>
        <w:jc w:val="both"/>
        <w:rPr>
          <w:spacing w:val="-12"/>
        </w:rPr>
      </w:pPr>
    </w:p>
    <w:p w:rsidR="00926764" w:rsidRPr="00494A35" w:rsidRDefault="00926764" w:rsidP="0096739D">
      <w:pPr>
        <w:ind w:left="708" w:firstLine="1"/>
        <w:jc w:val="both"/>
        <w:rPr>
          <w:b/>
          <w:sz w:val="24"/>
          <w:szCs w:val="24"/>
        </w:rPr>
      </w:pPr>
      <w:r w:rsidRPr="00494A35">
        <w:rPr>
          <w:b/>
          <w:sz w:val="24"/>
          <w:szCs w:val="24"/>
        </w:rPr>
        <w:t xml:space="preserve">ОРГАНІЗАЦІЯ ТА ПРОВЕДЕННЯ ЗАХОДІВ </w:t>
      </w:r>
      <w:r w:rsidRPr="00494A35">
        <w:rPr>
          <w:sz w:val="24"/>
          <w:szCs w:val="24"/>
        </w:rPr>
        <w:t>для студентів та військової частини навчальний центр ВМФ ЗСУ України</w:t>
      </w:r>
    </w:p>
    <w:p w:rsidR="00926764" w:rsidRPr="00494A35" w:rsidRDefault="00926764" w:rsidP="00D26844">
      <w:pPr>
        <w:ind w:left="1069"/>
        <w:jc w:val="both"/>
        <w:rPr>
          <w:sz w:val="24"/>
          <w:szCs w:val="24"/>
        </w:rPr>
      </w:pPr>
      <w:r w:rsidRPr="00494A35">
        <w:rPr>
          <w:sz w:val="24"/>
          <w:szCs w:val="24"/>
        </w:rPr>
        <w:t>Організація та проведення святкового концерту до Дня козацтва України. Ж</w:t>
      </w:r>
      <w:r>
        <w:rPr>
          <w:sz w:val="24"/>
          <w:szCs w:val="24"/>
        </w:rPr>
        <w:t>овтень</w:t>
      </w:r>
    </w:p>
    <w:p w:rsidR="00926764" w:rsidRPr="00494A35" w:rsidRDefault="00926764" w:rsidP="00D26844">
      <w:pPr>
        <w:ind w:left="1069"/>
        <w:jc w:val="both"/>
        <w:rPr>
          <w:sz w:val="24"/>
          <w:szCs w:val="24"/>
        </w:rPr>
      </w:pPr>
      <w:r w:rsidRPr="00494A35">
        <w:rPr>
          <w:sz w:val="24"/>
          <w:szCs w:val="24"/>
        </w:rPr>
        <w:t>Організація та проведення заходу «Козацькі ігри».</w:t>
      </w:r>
      <w:r>
        <w:rPr>
          <w:sz w:val="24"/>
          <w:szCs w:val="24"/>
        </w:rPr>
        <w:t xml:space="preserve"> </w:t>
      </w:r>
      <w:r w:rsidRPr="00494A35">
        <w:rPr>
          <w:sz w:val="24"/>
          <w:szCs w:val="24"/>
        </w:rPr>
        <w:t>Жовтень.</w:t>
      </w:r>
      <w:r w:rsidRPr="00494A35">
        <w:rPr>
          <w:sz w:val="24"/>
          <w:szCs w:val="24"/>
          <w:lang w:eastAsia="en-US"/>
        </w:rPr>
        <w:t xml:space="preserve"> </w:t>
      </w:r>
    </w:p>
    <w:p w:rsidR="00926764" w:rsidRPr="0034761A" w:rsidRDefault="00926764" w:rsidP="00D26844">
      <w:pPr>
        <w:ind w:left="1069"/>
        <w:jc w:val="both"/>
        <w:rPr>
          <w:b/>
        </w:rPr>
      </w:pPr>
      <w:r w:rsidRPr="00494A35">
        <w:rPr>
          <w:sz w:val="24"/>
          <w:szCs w:val="24"/>
        </w:rPr>
        <w:t xml:space="preserve">Організація та проведення </w:t>
      </w:r>
      <w:r>
        <w:rPr>
          <w:sz w:val="24"/>
          <w:szCs w:val="24"/>
        </w:rPr>
        <w:t>Новорічної казки для дітей співробітників МНУ ім.. В.О. Сухомлинського.</w:t>
      </w:r>
    </w:p>
    <w:p w:rsidR="00926764" w:rsidRPr="00D26844" w:rsidRDefault="00926764" w:rsidP="00D26844">
      <w:pPr>
        <w:spacing w:line="360" w:lineRule="auto"/>
        <w:jc w:val="both"/>
        <w:rPr>
          <w:b/>
        </w:rPr>
      </w:pPr>
    </w:p>
    <w:p w:rsidR="00926764" w:rsidRPr="00A53E9A" w:rsidRDefault="00926764" w:rsidP="0096739D">
      <w:pPr>
        <w:spacing w:line="360" w:lineRule="auto"/>
        <w:ind w:left="708" w:firstLine="1"/>
        <w:jc w:val="both"/>
        <w:rPr>
          <w:b/>
        </w:rPr>
      </w:pPr>
      <w:r>
        <w:rPr>
          <w:b/>
        </w:rPr>
        <w:t>Участь студентів та викладачів у конкурсах та фестивалях:</w:t>
      </w:r>
    </w:p>
    <w:tbl>
      <w:tblPr>
        <w:tblpPr w:leftFromText="180" w:rightFromText="180" w:vertAnchor="text" w:tblpY="1"/>
        <w:tblOverlap w:val="never"/>
        <w:tblW w:w="10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4"/>
        <w:gridCol w:w="2498"/>
        <w:gridCol w:w="1783"/>
        <w:gridCol w:w="2141"/>
        <w:gridCol w:w="1558"/>
      </w:tblGrid>
      <w:tr w:rsidR="00926764" w:rsidRPr="00012B2E" w:rsidTr="00C3122E">
        <w:tc>
          <w:tcPr>
            <w:tcW w:w="2444" w:type="dxa"/>
          </w:tcPr>
          <w:p w:rsidR="00926764" w:rsidRPr="00012B2E" w:rsidRDefault="00926764" w:rsidP="00C3122E">
            <w:pPr>
              <w:jc w:val="center"/>
              <w:rPr>
                <w:b/>
              </w:rPr>
            </w:pPr>
            <w:r w:rsidRPr="00012B2E">
              <w:rPr>
                <w:b/>
              </w:rPr>
              <w:t>ПІБ учасника</w:t>
            </w:r>
          </w:p>
          <w:p w:rsidR="00926764" w:rsidRPr="00012B2E" w:rsidRDefault="00926764" w:rsidP="00C3122E">
            <w:pPr>
              <w:jc w:val="center"/>
              <w:rPr>
                <w:sz w:val="24"/>
                <w:szCs w:val="24"/>
              </w:rPr>
            </w:pPr>
            <w:r w:rsidRPr="00012B2E">
              <w:rPr>
                <w:sz w:val="24"/>
                <w:szCs w:val="24"/>
              </w:rPr>
              <w:t>(посада/курс, група)</w:t>
            </w:r>
          </w:p>
        </w:tc>
        <w:tc>
          <w:tcPr>
            <w:tcW w:w="2528" w:type="dxa"/>
          </w:tcPr>
          <w:p w:rsidR="00926764" w:rsidRPr="00012B2E" w:rsidRDefault="00926764" w:rsidP="00C3122E">
            <w:pPr>
              <w:jc w:val="center"/>
              <w:rPr>
                <w:b/>
              </w:rPr>
            </w:pPr>
            <w:r w:rsidRPr="00012B2E">
              <w:rPr>
                <w:b/>
              </w:rPr>
              <w:t>Назва заходу, дата, місце проведення</w:t>
            </w:r>
          </w:p>
        </w:tc>
        <w:tc>
          <w:tcPr>
            <w:tcW w:w="1809" w:type="dxa"/>
          </w:tcPr>
          <w:p w:rsidR="00926764" w:rsidRPr="00012B2E" w:rsidRDefault="00926764" w:rsidP="00C3122E">
            <w:pPr>
              <w:jc w:val="center"/>
            </w:pPr>
            <w:r w:rsidRPr="00012B2E">
              <w:rPr>
                <w:b/>
              </w:rPr>
              <w:t>Результат</w:t>
            </w:r>
            <w:r w:rsidRPr="00012B2E">
              <w:t xml:space="preserve"> </w:t>
            </w:r>
            <w:r w:rsidRPr="00012B2E">
              <w:rPr>
                <w:sz w:val="24"/>
                <w:szCs w:val="24"/>
              </w:rPr>
              <w:t>(сертифікат учасника, диплом переможця, грамота тощо)</w:t>
            </w:r>
          </w:p>
        </w:tc>
        <w:tc>
          <w:tcPr>
            <w:tcW w:w="2008" w:type="dxa"/>
          </w:tcPr>
          <w:p w:rsidR="00926764" w:rsidRPr="00012B2E" w:rsidRDefault="00926764" w:rsidP="00C3122E">
            <w:pPr>
              <w:jc w:val="center"/>
              <w:rPr>
                <w:b/>
              </w:rPr>
            </w:pPr>
            <w:r w:rsidRPr="00012B2E">
              <w:rPr>
                <w:b/>
              </w:rPr>
              <w:t>ПІБ наукового керівника</w:t>
            </w:r>
          </w:p>
        </w:tc>
        <w:tc>
          <w:tcPr>
            <w:tcW w:w="1565" w:type="dxa"/>
          </w:tcPr>
          <w:p w:rsidR="00926764" w:rsidRPr="00012B2E" w:rsidRDefault="00926764" w:rsidP="00C3122E">
            <w:pPr>
              <w:jc w:val="center"/>
              <w:rPr>
                <w:b/>
              </w:rPr>
            </w:pPr>
            <w:r w:rsidRPr="00012B2E">
              <w:rPr>
                <w:b/>
              </w:rPr>
              <w:t>Примітки</w:t>
            </w:r>
          </w:p>
        </w:tc>
      </w:tr>
      <w:tr w:rsidR="00926764" w:rsidRPr="00012B2E" w:rsidTr="00C3122E">
        <w:tc>
          <w:tcPr>
            <w:tcW w:w="2444" w:type="dxa"/>
          </w:tcPr>
          <w:p w:rsidR="00926764" w:rsidRPr="0066177B" w:rsidRDefault="00926764" w:rsidP="00C3122E">
            <w:pPr>
              <w:jc w:val="center"/>
            </w:pPr>
            <w:r w:rsidRPr="0066177B">
              <w:t>Хор «Барви»</w:t>
            </w:r>
          </w:p>
        </w:tc>
        <w:tc>
          <w:tcPr>
            <w:tcW w:w="2528" w:type="dxa"/>
          </w:tcPr>
          <w:p w:rsidR="00926764" w:rsidRPr="0066177B" w:rsidRDefault="00926764" w:rsidP="0066177B">
            <w:pPr>
              <w:jc w:val="both"/>
            </w:pPr>
            <w:r w:rsidRPr="0066177B">
              <w:rPr>
                <w:lang w:val="en-US"/>
              </w:rPr>
              <w:t>V</w:t>
            </w:r>
            <w:r w:rsidRPr="0066177B">
              <w:t>І Міжнародний конкур вокальних ансамблів та хорів ім. Д. Бортнянського листопад 2018 р.</w:t>
            </w:r>
          </w:p>
          <w:p w:rsidR="00926764" w:rsidRPr="0066177B" w:rsidRDefault="00926764" w:rsidP="00C3122E">
            <w:pPr>
              <w:jc w:val="center"/>
            </w:pPr>
          </w:p>
        </w:tc>
        <w:tc>
          <w:tcPr>
            <w:tcW w:w="1809" w:type="dxa"/>
          </w:tcPr>
          <w:p w:rsidR="00926764" w:rsidRPr="0066177B" w:rsidRDefault="00926764" w:rsidP="00C3122E">
            <w:pPr>
              <w:jc w:val="center"/>
            </w:pPr>
            <w:r w:rsidRPr="0066177B">
              <w:t xml:space="preserve"> 3 премія</w:t>
            </w:r>
          </w:p>
        </w:tc>
        <w:tc>
          <w:tcPr>
            <w:tcW w:w="2008" w:type="dxa"/>
          </w:tcPr>
          <w:p w:rsidR="00926764" w:rsidRPr="0066177B" w:rsidRDefault="00926764" w:rsidP="00C3122E">
            <w:pPr>
              <w:jc w:val="center"/>
            </w:pPr>
            <w:r w:rsidRPr="0066177B">
              <w:t>Доц. Парфентьєва І.П.</w:t>
            </w:r>
          </w:p>
        </w:tc>
        <w:tc>
          <w:tcPr>
            <w:tcW w:w="1565" w:type="dxa"/>
          </w:tcPr>
          <w:p w:rsidR="00926764" w:rsidRPr="00012B2E" w:rsidRDefault="00926764" w:rsidP="00C3122E">
            <w:pPr>
              <w:jc w:val="center"/>
              <w:rPr>
                <w:b/>
              </w:rPr>
            </w:pPr>
          </w:p>
        </w:tc>
      </w:tr>
      <w:tr w:rsidR="00926764" w:rsidRPr="00012B2E" w:rsidTr="00C3122E">
        <w:trPr>
          <w:trHeight w:val="497"/>
        </w:trPr>
        <w:tc>
          <w:tcPr>
            <w:tcW w:w="2444" w:type="dxa"/>
          </w:tcPr>
          <w:p w:rsidR="00926764" w:rsidRDefault="00926764" w:rsidP="00C3122E">
            <w:pPr>
              <w:jc w:val="center"/>
            </w:pPr>
            <w:r>
              <w:t xml:space="preserve">Мунтян Анастасія 557 </w:t>
            </w:r>
          </w:p>
        </w:tc>
        <w:tc>
          <w:tcPr>
            <w:tcW w:w="2528" w:type="dxa"/>
            <w:vAlign w:val="center"/>
          </w:tcPr>
          <w:p w:rsidR="00926764" w:rsidRDefault="00926764" w:rsidP="00C3122E">
            <w:r>
              <w:t>5 Всеукраїнський відкритий багатожанровий фестиваль –конкурс мистецтв «Лиманські зорі»</w:t>
            </w:r>
          </w:p>
          <w:p w:rsidR="00926764" w:rsidRDefault="00926764" w:rsidP="00C3122E">
            <w:r>
              <w:t>8 груднея 2018р</w:t>
            </w:r>
          </w:p>
        </w:tc>
        <w:tc>
          <w:tcPr>
            <w:tcW w:w="1809" w:type="dxa"/>
            <w:vAlign w:val="center"/>
          </w:tcPr>
          <w:p w:rsidR="00926764" w:rsidRDefault="00926764" w:rsidP="00C3122E">
            <w:pPr>
              <w:jc w:val="center"/>
            </w:pPr>
            <w:r>
              <w:t>Лауреат 1</w:t>
            </w:r>
            <w:r w:rsidRPr="00DD054A">
              <w:t xml:space="preserve"> ступеня</w:t>
            </w:r>
          </w:p>
        </w:tc>
        <w:tc>
          <w:tcPr>
            <w:tcW w:w="2008" w:type="dxa"/>
            <w:vAlign w:val="center"/>
          </w:tcPr>
          <w:p w:rsidR="00926764" w:rsidRPr="00DD054A" w:rsidRDefault="00926764" w:rsidP="00C3122E">
            <w:pPr>
              <w:jc w:val="center"/>
            </w:pPr>
            <w:r>
              <w:t>доц. І.В. Щербак</w:t>
            </w:r>
          </w:p>
          <w:p w:rsidR="00926764" w:rsidRPr="00DD054A" w:rsidRDefault="00926764" w:rsidP="00C3122E">
            <w:pPr>
              <w:jc w:val="center"/>
            </w:pPr>
            <w:r>
              <w:t>концертмейстер Ілечко М.П</w:t>
            </w:r>
          </w:p>
        </w:tc>
        <w:tc>
          <w:tcPr>
            <w:tcW w:w="1565" w:type="dxa"/>
          </w:tcPr>
          <w:p w:rsidR="00926764" w:rsidRPr="00012B2E" w:rsidRDefault="00926764" w:rsidP="00C3122E"/>
        </w:tc>
      </w:tr>
      <w:tr w:rsidR="00926764" w:rsidRPr="00012B2E" w:rsidTr="00C3122E">
        <w:trPr>
          <w:trHeight w:val="497"/>
        </w:trPr>
        <w:tc>
          <w:tcPr>
            <w:tcW w:w="2444" w:type="dxa"/>
          </w:tcPr>
          <w:p w:rsidR="00926764" w:rsidRDefault="00926764" w:rsidP="00C3122E">
            <w:pPr>
              <w:jc w:val="center"/>
            </w:pPr>
            <w:r>
              <w:t xml:space="preserve">Лановий Іван </w:t>
            </w:r>
          </w:p>
          <w:p w:rsidR="00926764" w:rsidRDefault="00926764" w:rsidP="00C3122E">
            <w:pPr>
              <w:jc w:val="center"/>
            </w:pPr>
            <w:r>
              <w:t>357 група</w:t>
            </w:r>
          </w:p>
        </w:tc>
        <w:tc>
          <w:tcPr>
            <w:tcW w:w="2528" w:type="dxa"/>
            <w:vAlign w:val="center"/>
          </w:tcPr>
          <w:p w:rsidR="00926764" w:rsidRDefault="00926764" w:rsidP="00C3122E">
            <w:r>
              <w:t>5 Всеукраїнський відкритий багатожанровий фестиваль –конкурс мистецтв «Лиманські зорі»</w:t>
            </w:r>
          </w:p>
          <w:p w:rsidR="00926764" w:rsidRDefault="00926764" w:rsidP="00C3122E">
            <w:r>
              <w:t>8 груднея 2018р</w:t>
            </w:r>
          </w:p>
        </w:tc>
        <w:tc>
          <w:tcPr>
            <w:tcW w:w="1809" w:type="dxa"/>
            <w:vAlign w:val="center"/>
          </w:tcPr>
          <w:p w:rsidR="00926764" w:rsidRDefault="00926764" w:rsidP="00C3122E">
            <w:pPr>
              <w:jc w:val="center"/>
            </w:pPr>
            <w:r>
              <w:t>Лауреат 1</w:t>
            </w:r>
            <w:r w:rsidRPr="00DD054A">
              <w:t xml:space="preserve"> ступеня</w:t>
            </w:r>
          </w:p>
        </w:tc>
        <w:tc>
          <w:tcPr>
            <w:tcW w:w="2008" w:type="dxa"/>
            <w:vAlign w:val="center"/>
          </w:tcPr>
          <w:p w:rsidR="00926764" w:rsidRPr="00DD054A" w:rsidRDefault="00926764" w:rsidP="00C3122E">
            <w:pPr>
              <w:jc w:val="center"/>
            </w:pPr>
            <w:r>
              <w:t>доц. І.В. Щербак</w:t>
            </w:r>
          </w:p>
          <w:p w:rsidR="00926764" w:rsidRPr="00DD054A" w:rsidRDefault="00926764" w:rsidP="00C3122E">
            <w:pPr>
              <w:jc w:val="center"/>
            </w:pPr>
          </w:p>
        </w:tc>
        <w:tc>
          <w:tcPr>
            <w:tcW w:w="1565" w:type="dxa"/>
          </w:tcPr>
          <w:p w:rsidR="00926764" w:rsidRPr="00012B2E" w:rsidRDefault="00926764" w:rsidP="00C3122E"/>
        </w:tc>
      </w:tr>
      <w:tr w:rsidR="00926764" w:rsidRPr="00012B2E" w:rsidTr="00C3122E">
        <w:trPr>
          <w:trHeight w:val="497"/>
        </w:trPr>
        <w:tc>
          <w:tcPr>
            <w:tcW w:w="2444" w:type="dxa"/>
          </w:tcPr>
          <w:p w:rsidR="00926764" w:rsidRDefault="00926764" w:rsidP="00C3122E">
            <w:pPr>
              <w:jc w:val="center"/>
            </w:pPr>
            <w:r>
              <w:t>Тютенко Анна 657 група, Бешляга Андрій 457 група</w:t>
            </w:r>
          </w:p>
        </w:tc>
        <w:tc>
          <w:tcPr>
            <w:tcW w:w="2528" w:type="dxa"/>
            <w:vAlign w:val="center"/>
          </w:tcPr>
          <w:p w:rsidR="00926764" w:rsidRDefault="00926764" w:rsidP="00C3122E">
            <w:r>
              <w:t>Міжнародний фестивальний проект «Калейдоскопе талантів»</w:t>
            </w:r>
          </w:p>
          <w:p w:rsidR="00926764" w:rsidRDefault="00926764" w:rsidP="00C3122E">
            <w:r>
              <w:t>Літо 2018</w:t>
            </w:r>
          </w:p>
        </w:tc>
        <w:tc>
          <w:tcPr>
            <w:tcW w:w="1809" w:type="dxa"/>
            <w:vAlign w:val="center"/>
          </w:tcPr>
          <w:p w:rsidR="00926764" w:rsidRDefault="00926764" w:rsidP="00C3122E">
            <w:pPr>
              <w:jc w:val="center"/>
            </w:pPr>
            <w:r>
              <w:t>Лауреат 2</w:t>
            </w:r>
            <w:r w:rsidRPr="00DD054A">
              <w:t xml:space="preserve"> ступеня</w:t>
            </w:r>
          </w:p>
        </w:tc>
        <w:tc>
          <w:tcPr>
            <w:tcW w:w="2008" w:type="dxa"/>
            <w:vAlign w:val="center"/>
          </w:tcPr>
          <w:p w:rsidR="00926764" w:rsidRDefault="00926764" w:rsidP="00C3122E">
            <w:pPr>
              <w:jc w:val="center"/>
            </w:pPr>
            <w:r>
              <w:t>доц. Стріхар О.І.</w:t>
            </w:r>
          </w:p>
          <w:p w:rsidR="00926764" w:rsidRDefault="00926764" w:rsidP="00C3122E">
            <w:pPr>
              <w:jc w:val="center"/>
            </w:pPr>
            <w:r>
              <w:t>доц. Ярошевська Л.В.</w:t>
            </w:r>
          </w:p>
          <w:p w:rsidR="00926764" w:rsidRDefault="00926764" w:rsidP="00C3122E">
            <w:pPr>
              <w:jc w:val="center"/>
            </w:pPr>
            <w:r>
              <w:t>концертмейстер Штефан О.С.</w:t>
            </w:r>
          </w:p>
        </w:tc>
        <w:tc>
          <w:tcPr>
            <w:tcW w:w="1565" w:type="dxa"/>
          </w:tcPr>
          <w:p w:rsidR="00926764" w:rsidRPr="00012B2E" w:rsidRDefault="00926764" w:rsidP="00C3122E"/>
        </w:tc>
      </w:tr>
      <w:tr w:rsidR="00926764" w:rsidRPr="00012B2E" w:rsidTr="00C3122E">
        <w:trPr>
          <w:trHeight w:val="497"/>
        </w:trPr>
        <w:tc>
          <w:tcPr>
            <w:tcW w:w="2444" w:type="dxa"/>
          </w:tcPr>
          <w:p w:rsidR="00926764" w:rsidRDefault="00926764" w:rsidP="00C3122E">
            <w:pPr>
              <w:jc w:val="center"/>
            </w:pPr>
            <w:r>
              <w:t xml:space="preserve">Мунтян Анастасія 557 </w:t>
            </w:r>
          </w:p>
        </w:tc>
        <w:tc>
          <w:tcPr>
            <w:tcW w:w="2528" w:type="dxa"/>
            <w:vAlign w:val="center"/>
          </w:tcPr>
          <w:p w:rsidR="00926764" w:rsidRDefault="00926764" w:rsidP="00C3122E">
            <w:r>
              <w:t>Міжнародний фестивальний проект «Калейдоскопе талантів»</w:t>
            </w:r>
          </w:p>
          <w:p w:rsidR="00926764" w:rsidRDefault="00926764" w:rsidP="00C3122E">
            <w:r>
              <w:t>Січень 2019</w:t>
            </w:r>
          </w:p>
        </w:tc>
        <w:tc>
          <w:tcPr>
            <w:tcW w:w="1809" w:type="dxa"/>
            <w:vAlign w:val="center"/>
          </w:tcPr>
          <w:p w:rsidR="00926764" w:rsidRDefault="00926764" w:rsidP="00C3122E">
            <w:pPr>
              <w:jc w:val="center"/>
            </w:pPr>
            <w:r>
              <w:t>Лауреат 2</w:t>
            </w:r>
            <w:r w:rsidRPr="00DD054A">
              <w:t xml:space="preserve"> ступеня</w:t>
            </w:r>
          </w:p>
        </w:tc>
        <w:tc>
          <w:tcPr>
            <w:tcW w:w="2008" w:type="dxa"/>
            <w:vAlign w:val="center"/>
          </w:tcPr>
          <w:p w:rsidR="00926764" w:rsidRPr="00DD054A" w:rsidRDefault="00926764" w:rsidP="00C3122E">
            <w:pPr>
              <w:jc w:val="center"/>
            </w:pPr>
            <w:r>
              <w:t>доц. І.В. Щербак</w:t>
            </w:r>
          </w:p>
          <w:p w:rsidR="00926764" w:rsidRPr="00DD054A" w:rsidRDefault="00926764" w:rsidP="00C3122E">
            <w:pPr>
              <w:jc w:val="center"/>
            </w:pPr>
            <w:r>
              <w:t>концертмейстер Ілечко М.П</w:t>
            </w:r>
          </w:p>
        </w:tc>
        <w:tc>
          <w:tcPr>
            <w:tcW w:w="1565" w:type="dxa"/>
          </w:tcPr>
          <w:p w:rsidR="00926764" w:rsidRPr="00012B2E" w:rsidRDefault="00926764" w:rsidP="00C3122E"/>
        </w:tc>
      </w:tr>
    </w:tbl>
    <w:p w:rsidR="00926764" w:rsidRDefault="00926764" w:rsidP="003D100E">
      <w:pPr>
        <w:ind w:right="-11"/>
        <w:jc w:val="center"/>
        <w:rPr>
          <w:spacing w:val="-12"/>
        </w:rPr>
      </w:pPr>
      <w:r>
        <w:rPr>
          <w:spacing w:val="-12"/>
        </w:rPr>
        <w:br w:type="textWrapping" w:clear="all"/>
      </w:r>
    </w:p>
    <w:p w:rsidR="00926764" w:rsidRPr="001F0FAA" w:rsidRDefault="00926764" w:rsidP="001F0FAA">
      <w:pPr>
        <w:pStyle w:val="NormalWeb"/>
        <w:spacing w:before="0" w:after="0"/>
        <w:ind w:firstLine="567"/>
        <w:jc w:val="both"/>
        <w:rPr>
          <w:sz w:val="28"/>
          <w:szCs w:val="28"/>
          <w:lang w:val="uk-UA"/>
        </w:rPr>
      </w:pPr>
      <w:r w:rsidRPr="001F0FAA">
        <w:rPr>
          <w:sz w:val="28"/>
          <w:szCs w:val="28"/>
          <w:lang w:val="uk-UA"/>
        </w:rPr>
        <w:t>Профорієнтаційна робота як система підготовки особистості до свідомого вибору професії, виступає складовою організаційної роботи колективу кафедри музичного мистецтва, оскільки залучення талановитої молоді можливе лише через донесення інформації до студентів про діяльність Миколаївського національного університету імені В.О.Сухомлинського.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8"/>
        <w:gridCol w:w="2372"/>
        <w:gridCol w:w="1579"/>
        <w:gridCol w:w="1841"/>
        <w:gridCol w:w="1393"/>
        <w:gridCol w:w="142"/>
      </w:tblGrid>
      <w:tr w:rsidR="00926764" w:rsidRPr="00921D3C" w:rsidTr="00346657">
        <w:trPr>
          <w:trHeight w:val="587"/>
        </w:trPr>
        <w:tc>
          <w:tcPr>
            <w:tcW w:w="15352" w:type="dxa"/>
            <w:gridSpan w:val="6"/>
            <w:shd w:val="clear" w:color="auto" w:fill="E6E6E6"/>
            <w:vAlign w:val="center"/>
          </w:tcPr>
          <w:p w:rsidR="00926764" w:rsidRPr="00921D3C" w:rsidRDefault="00926764" w:rsidP="00346657">
            <w:pPr>
              <w:jc w:val="center"/>
              <w:rPr>
                <w:b/>
              </w:rPr>
            </w:pPr>
            <w:r w:rsidRPr="00921D3C">
              <w:rPr>
                <w:b/>
              </w:rPr>
              <w:t>КАФЕДРА МУЗИЧНОГО МИСТЕЦТВА</w:t>
            </w:r>
          </w:p>
        </w:tc>
      </w:tr>
      <w:tr w:rsidR="00926764" w:rsidRPr="004D5F01" w:rsidTr="00346657">
        <w:trPr>
          <w:gridAfter w:val="1"/>
          <w:wAfter w:w="613" w:type="dxa"/>
        </w:trPr>
        <w:tc>
          <w:tcPr>
            <w:tcW w:w="6442" w:type="dxa"/>
          </w:tcPr>
          <w:p w:rsidR="00926764" w:rsidRPr="00921D3C" w:rsidRDefault="00926764" w:rsidP="00346657">
            <w:pPr>
              <w:jc w:val="center"/>
              <w:rPr>
                <w:b/>
              </w:rPr>
            </w:pPr>
            <w:r w:rsidRPr="001D3610">
              <w:t>Оновлено буклети спеціальності «</w:t>
            </w:r>
            <w:r>
              <w:t>Музичне мистецтво</w:t>
            </w:r>
            <w:r w:rsidRPr="001D3610">
              <w:t>»</w:t>
            </w:r>
          </w:p>
        </w:tc>
        <w:tc>
          <w:tcPr>
            <w:tcW w:w="2881" w:type="dxa"/>
          </w:tcPr>
          <w:p w:rsidR="00926764" w:rsidRPr="001D3610" w:rsidRDefault="00926764" w:rsidP="00346657">
            <w:pPr>
              <w:jc w:val="center"/>
            </w:pPr>
            <w:r w:rsidRPr="001D3610">
              <w:t xml:space="preserve">МНУ імені </w:t>
            </w:r>
          </w:p>
          <w:p w:rsidR="00926764" w:rsidRPr="00921D3C" w:rsidRDefault="00926764" w:rsidP="00346657">
            <w:pPr>
              <w:jc w:val="center"/>
              <w:rPr>
                <w:b/>
              </w:rPr>
            </w:pPr>
            <w:r w:rsidRPr="001D3610">
              <w:t>В.О. Сухомлинського</w:t>
            </w:r>
          </w:p>
        </w:tc>
        <w:tc>
          <w:tcPr>
            <w:tcW w:w="1934" w:type="dxa"/>
          </w:tcPr>
          <w:p w:rsidR="00926764" w:rsidRPr="00921D3C" w:rsidRDefault="00926764" w:rsidP="00346657">
            <w:pPr>
              <w:jc w:val="center"/>
              <w:rPr>
                <w:b/>
              </w:rPr>
            </w:pPr>
            <w:r>
              <w:t>В</w:t>
            </w:r>
            <w:r w:rsidRPr="001D3610">
              <w:t>ересень</w:t>
            </w:r>
            <w:r>
              <w:t xml:space="preserve"> 2018 р</w:t>
            </w:r>
          </w:p>
        </w:tc>
        <w:tc>
          <w:tcPr>
            <w:tcW w:w="2103" w:type="dxa"/>
          </w:tcPr>
          <w:p w:rsidR="00926764" w:rsidRPr="004D5F01" w:rsidRDefault="00926764" w:rsidP="00346657">
            <w:pPr>
              <w:jc w:val="center"/>
            </w:pPr>
            <w:r>
              <w:t>Викладачі кафедри</w:t>
            </w:r>
          </w:p>
        </w:tc>
        <w:tc>
          <w:tcPr>
            <w:tcW w:w="0" w:type="auto"/>
          </w:tcPr>
          <w:p w:rsidR="00926764" w:rsidRPr="004D5F01" w:rsidRDefault="00926764" w:rsidP="00346657">
            <w:pPr>
              <w:jc w:val="center"/>
            </w:pPr>
            <w:r w:rsidRPr="004D5F01">
              <w:t>Виконано</w:t>
            </w:r>
          </w:p>
        </w:tc>
      </w:tr>
      <w:tr w:rsidR="00926764" w:rsidRPr="00921D3C" w:rsidTr="00346657">
        <w:trPr>
          <w:gridAfter w:val="1"/>
          <w:wAfter w:w="613" w:type="dxa"/>
        </w:trPr>
        <w:tc>
          <w:tcPr>
            <w:tcW w:w="6442" w:type="dxa"/>
          </w:tcPr>
          <w:p w:rsidR="00926764" w:rsidRPr="00921D3C" w:rsidRDefault="00926764" w:rsidP="00346657">
            <w:pPr>
              <w:jc w:val="center"/>
              <w:rPr>
                <w:b/>
              </w:rPr>
            </w:pPr>
            <w:r w:rsidRPr="001D3610">
              <w:t>Оновлено оголошення про спеціальність «</w:t>
            </w:r>
            <w:r>
              <w:t>Музичне мистецтво</w:t>
            </w:r>
            <w:r w:rsidRPr="001D3610">
              <w:t xml:space="preserve">» для </w:t>
            </w:r>
            <w:r>
              <w:t>ЗНЗ</w:t>
            </w:r>
          </w:p>
        </w:tc>
        <w:tc>
          <w:tcPr>
            <w:tcW w:w="2881" w:type="dxa"/>
          </w:tcPr>
          <w:p w:rsidR="00926764" w:rsidRPr="001D3610" w:rsidRDefault="00926764" w:rsidP="00346657">
            <w:pPr>
              <w:jc w:val="center"/>
            </w:pPr>
            <w:r w:rsidRPr="001D3610">
              <w:t xml:space="preserve">МНУ імені </w:t>
            </w:r>
          </w:p>
          <w:p w:rsidR="00926764" w:rsidRPr="00921D3C" w:rsidRDefault="00926764" w:rsidP="00346657">
            <w:pPr>
              <w:jc w:val="center"/>
              <w:rPr>
                <w:b/>
              </w:rPr>
            </w:pPr>
            <w:r w:rsidRPr="001D3610">
              <w:t>В.О. Сухомлинського</w:t>
            </w:r>
          </w:p>
        </w:tc>
        <w:tc>
          <w:tcPr>
            <w:tcW w:w="1934" w:type="dxa"/>
          </w:tcPr>
          <w:p w:rsidR="00926764" w:rsidRPr="00921D3C" w:rsidRDefault="00926764" w:rsidP="00346657">
            <w:pPr>
              <w:jc w:val="center"/>
              <w:rPr>
                <w:b/>
              </w:rPr>
            </w:pPr>
            <w:r>
              <w:t>В</w:t>
            </w:r>
            <w:r w:rsidRPr="001D3610">
              <w:t>ересень</w:t>
            </w:r>
            <w:r>
              <w:t xml:space="preserve"> 2018 р</w:t>
            </w:r>
          </w:p>
        </w:tc>
        <w:tc>
          <w:tcPr>
            <w:tcW w:w="2103" w:type="dxa"/>
          </w:tcPr>
          <w:p w:rsidR="00926764" w:rsidRPr="00921D3C" w:rsidRDefault="00926764" w:rsidP="00346657">
            <w:pPr>
              <w:jc w:val="center"/>
              <w:rPr>
                <w:b/>
              </w:rPr>
            </w:pPr>
            <w:r>
              <w:t>Викладачі кафедри</w:t>
            </w:r>
          </w:p>
        </w:tc>
        <w:tc>
          <w:tcPr>
            <w:tcW w:w="0" w:type="auto"/>
          </w:tcPr>
          <w:p w:rsidR="00926764" w:rsidRPr="00921D3C" w:rsidRDefault="00926764" w:rsidP="00346657">
            <w:pPr>
              <w:jc w:val="center"/>
              <w:rPr>
                <w:b/>
              </w:rPr>
            </w:pPr>
            <w:r w:rsidRPr="004D5F01">
              <w:t>Виконано</w:t>
            </w:r>
          </w:p>
        </w:tc>
      </w:tr>
      <w:tr w:rsidR="00926764" w:rsidRPr="00921D3C" w:rsidTr="00346657">
        <w:trPr>
          <w:gridAfter w:val="1"/>
          <w:wAfter w:w="613" w:type="dxa"/>
        </w:trPr>
        <w:tc>
          <w:tcPr>
            <w:tcW w:w="6442" w:type="dxa"/>
          </w:tcPr>
          <w:p w:rsidR="00926764" w:rsidRPr="00921D3C" w:rsidRDefault="00926764" w:rsidP="00346657">
            <w:pPr>
              <w:jc w:val="center"/>
              <w:rPr>
                <w:b/>
              </w:rPr>
            </w:pPr>
            <w:r w:rsidRPr="001D3610">
              <w:t xml:space="preserve">Популяризація сторінки в соціальній мережі </w:t>
            </w:r>
            <w:r w:rsidRPr="00921D3C">
              <w:rPr>
                <w:lang w:val="en-US"/>
              </w:rPr>
              <w:t>Facebook</w:t>
            </w:r>
            <w:r>
              <w:t xml:space="preserve"> та </w:t>
            </w:r>
            <w:r w:rsidRPr="00921D3C">
              <w:rPr>
                <w:lang w:val="en-US"/>
              </w:rPr>
              <w:t>You</w:t>
            </w:r>
            <w:r w:rsidRPr="004D5F01">
              <w:t xml:space="preserve"> </w:t>
            </w:r>
            <w:r w:rsidRPr="00921D3C">
              <w:rPr>
                <w:lang w:val="en-US"/>
              </w:rPr>
              <w:t>Tube</w:t>
            </w:r>
          </w:p>
        </w:tc>
        <w:tc>
          <w:tcPr>
            <w:tcW w:w="2881" w:type="dxa"/>
          </w:tcPr>
          <w:p w:rsidR="00926764" w:rsidRPr="00921D3C" w:rsidRDefault="00926764" w:rsidP="00346657">
            <w:pPr>
              <w:jc w:val="center"/>
              <w:rPr>
                <w:b/>
              </w:rPr>
            </w:pPr>
            <w:r w:rsidRPr="001D3610">
              <w:t>Інтернет-простір</w:t>
            </w:r>
          </w:p>
        </w:tc>
        <w:tc>
          <w:tcPr>
            <w:tcW w:w="1934" w:type="dxa"/>
          </w:tcPr>
          <w:p w:rsidR="00926764" w:rsidRPr="00921D3C" w:rsidRDefault="00926764" w:rsidP="00346657">
            <w:pPr>
              <w:jc w:val="center"/>
              <w:rPr>
                <w:b/>
              </w:rPr>
            </w:pPr>
            <w:r>
              <w:t>В</w:t>
            </w:r>
            <w:r w:rsidRPr="001D3610">
              <w:t>ересень</w:t>
            </w:r>
            <w:r>
              <w:t xml:space="preserve"> </w:t>
            </w:r>
            <w:r w:rsidRPr="00921D3C">
              <w:rPr>
                <w:lang w:val="en-US"/>
              </w:rPr>
              <w:t xml:space="preserve">– </w:t>
            </w:r>
            <w:r>
              <w:t>грудень 2018 р</w:t>
            </w:r>
          </w:p>
        </w:tc>
        <w:tc>
          <w:tcPr>
            <w:tcW w:w="2103" w:type="dxa"/>
          </w:tcPr>
          <w:p w:rsidR="00926764" w:rsidRPr="00921D3C" w:rsidRDefault="00926764" w:rsidP="00346657">
            <w:pPr>
              <w:jc w:val="center"/>
              <w:rPr>
                <w:b/>
              </w:rPr>
            </w:pPr>
            <w:r>
              <w:t>Викладачі кафедри</w:t>
            </w:r>
          </w:p>
        </w:tc>
        <w:tc>
          <w:tcPr>
            <w:tcW w:w="0" w:type="auto"/>
          </w:tcPr>
          <w:p w:rsidR="00926764" w:rsidRPr="00921D3C" w:rsidRDefault="00926764" w:rsidP="00346657">
            <w:pPr>
              <w:jc w:val="center"/>
              <w:rPr>
                <w:b/>
              </w:rPr>
            </w:pPr>
            <w:r w:rsidRPr="004D5F01">
              <w:t>Виконано</w:t>
            </w:r>
          </w:p>
        </w:tc>
      </w:tr>
      <w:tr w:rsidR="00926764" w:rsidRPr="00921D3C" w:rsidTr="00346657">
        <w:trPr>
          <w:gridAfter w:val="1"/>
          <w:wAfter w:w="613" w:type="dxa"/>
        </w:trPr>
        <w:tc>
          <w:tcPr>
            <w:tcW w:w="6442" w:type="dxa"/>
          </w:tcPr>
          <w:p w:rsidR="00926764" w:rsidRPr="00921D3C" w:rsidRDefault="00926764" w:rsidP="00346657">
            <w:pPr>
              <w:jc w:val="center"/>
              <w:rPr>
                <w:b/>
              </w:rPr>
            </w:pPr>
            <w:r w:rsidRPr="001D3610">
              <w:t>Участь у Дні відкритих дверей університету</w:t>
            </w:r>
            <w:r>
              <w:t>, та у «Тижні професій»</w:t>
            </w:r>
          </w:p>
        </w:tc>
        <w:tc>
          <w:tcPr>
            <w:tcW w:w="2881" w:type="dxa"/>
          </w:tcPr>
          <w:p w:rsidR="00926764" w:rsidRPr="001D3610" w:rsidRDefault="00926764" w:rsidP="00346657">
            <w:pPr>
              <w:jc w:val="center"/>
            </w:pPr>
            <w:r w:rsidRPr="001D3610">
              <w:t xml:space="preserve">МНУ імені </w:t>
            </w:r>
          </w:p>
          <w:p w:rsidR="00926764" w:rsidRPr="00921D3C" w:rsidRDefault="00926764" w:rsidP="00346657">
            <w:pPr>
              <w:jc w:val="center"/>
              <w:rPr>
                <w:b/>
              </w:rPr>
            </w:pPr>
            <w:r w:rsidRPr="001D3610">
              <w:t>В.О. Сухомлинського</w:t>
            </w:r>
          </w:p>
        </w:tc>
        <w:tc>
          <w:tcPr>
            <w:tcW w:w="1934" w:type="dxa"/>
          </w:tcPr>
          <w:p w:rsidR="00926764" w:rsidRPr="00921D3C" w:rsidRDefault="00926764" w:rsidP="00346657">
            <w:pPr>
              <w:jc w:val="center"/>
              <w:rPr>
                <w:b/>
              </w:rPr>
            </w:pPr>
            <w:r>
              <w:t>27.10.2018 р</w:t>
            </w:r>
          </w:p>
        </w:tc>
        <w:tc>
          <w:tcPr>
            <w:tcW w:w="2103" w:type="dxa"/>
          </w:tcPr>
          <w:p w:rsidR="00926764" w:rsidRDefault="00926764" w:rsidP="00346657">
            <w:pPr>
              <w:jc w:val="center"/>
            </w:pPr>
            <w:r>
              <w:t>Мосін Д.І.</w:t>
            </w:r>
          </w:p>
          <w:p w:rsidR="00926764" w:rsidRDefault="00926764" w:rsidP="00346657">
            <w:pPr>
              <w:jc w:val="center"/>
            </w:pPr>
            <w:r>
              <w:t>Богдан Г.В.</w:t>
            </w:r>
          </w:p>
          <w:p w:rsidR="00926764" w:rsidRPr="00921D3C" w:rsidRDefault="00926764" w:rsidP="00346657">
            <w:pPr>
              <w:jc w:val="center"/>
              <w:rPr>
                <w:b/>
              </w:rPr>
            </w:pPr>
            <w:r>
              <w:t>Стріхар О.І</w:t>
            </w:r>
          </w:p>
        </w:tc>
        <w:tc>
          <w:tcPr>
            <w:tcW w:w="0" w:type="auto"/>
          </w:tcPr>
          <w:p w:rsidR="00926764" w:rsidRPr="00921D3C" w:rsidRDefault="00926764" w:rsidP="00346657">
            <w:pPr>
              <w:jc w:val="center"/>
              <w:rPr>
                <w:b/>
              </w:rPr>
            </w:pPr>
            <w:r w:rsidRPr="004D5F01">
              <w:t>Виконано</w:t>
            </w:r>
          </w:p>
        </w:tc>
      </w:tr>
      <w:tr w:rsidR="00926764" w:rsidRPr="00921D3C" w:rsidTr="00346657">
        <w:trPr>
          <w:gridAfter w:val="1"/>
          <w:wAfter w:w="613" w:type="dxa"/>
        </w:trPr>
        <w:tc>
          <w:tcPr>
            <w:tcW w:w="6442" w:type="dxa"/>
          </w:tcPr>
          <w:p w:rsidR="00926764" w:rsidRPr="00921D3C" w:rsidRDefault="00926764" w:rsidP="00346657">
            <w:pPr>
              <w:jc w:val="center"/>
              <w:rPr>
                <w:sz w:val="26"/>
                <w:szCs w:val="26"/>
              </w:rPr>
            </w:pPr>
            <w:r w:rsidRPr="00921D3C">
              <w:rPr>
                <w:sz w:val="26"/>
                <w:szCs w:val="26"/>
              </w:rPr>
              <w:t>Групова профконсультація для майбутніх випускників ЗОШ Єланецького, та Новоодеського району щодо вступу на спеціальність «Музичне мистецтво» у 2019 н.р.</w:t>
            </w:r>
          </w:p>
          <w:p w:rsidR="00926764" w:rsidRPr="00921D3C" w:rsidRDefault="00926764" w:rsidP="00346657">
            <w:pPr>
              <w:jc w:val="center"/>
              <w:rPr>
                <w:b/>
              </w:rPr>
            </w:pPr>
            <w:r w:rsidRPr="00921D3C">
              <w:rPr>
                <w:sz w:val="26"/>
                <w:szCs w:val="26"/>
              </w:rPr>
              <w:t xml:space="preserve"> (13 осіб)</w:t>
            </w:r>
          </w:p>
        </w:tc>
        <w:tc>
          <w:tcPr>
            <w:tcW w:w="2881" w:type="dxa"/>
          </w:tcPr>
          <w:p w:rsidR="00926764" w:rsidRPr="001D3610" w:rsidRDefault="00926764" w:rsidP="00346657">
            <w:pPr>
              <w:jc w:val="center"/>
            </w:pPr>
            <w:r w:rsidRPr="001D3610">
              <w:t xml:space="preserve">МНУ імені </w:t>
            </w:r>
          </w:p>
          <w:p w:rsidR="00926764" w:rsidRPr="00921D3C" w:rsidRDefault="00926764" w:rsidP="00346657">
            <w:pPr>
              <w:jc w:val="center"/>
              <w:rPr>
                <w:b/>
              </w:rPr>
            </w:pPr>
            <w:r w:rsidRPr="001D3610">
              <w:t>В.О. Сухомлинського</w:t>
            </w:r>
          </w:p>
        </w:tc>
        <w:tc>
          <w:tcPr>
            <w:tcW w:w="1934" w:type="dxa"/>
          </w:tcPr>
          <w:p w:rsidR="00926764" w:rsidRPr="00921D3C" w:rsidRDefault="00926764" w:rsidP="00346657">
            <w:pPr>
              <w:jc w:val="center"/>
              <w:rPr>
                <w:b/>
              </w:rPr>
            </w:pPr>
            <w:r>
              <w:t>Жовтень 2018 р</w:t>
            </w:r>
          </w:p>
        </w:tc>
        <w:tc>
          <w:tcPr>
            <w:tcW w:w="2103" w:type="dxa"/>
          </w:tcPr>
          <w:p w:rsidR="00926764" w:rsidRDefault="00926764" w:rsidP="00346657">
            <w:pPr>
              <w:jc w:val="center"/>
            </w:pPr>
            <w:r>
              <w:t>Мосін Д.І</w:t>
            </w:r>
          </w:p>
          <w:p w:rsidR="00926764" w:rsidRPr="00921D3C" w:rsidRDefault="00926764" w:rsidP="00346657">
            <w:pPr>
              <w:jc w:val="center"/>
              <w:rPr>
                <w:b/>
              </w:rPr>
            </w:pPr>
            <w:r>
              <w:t>Стріхар О.І.</w:t>
            </w:r>
          </w:p>
        </w:tc>
        <w:tc>
          <w:tcPr>
            <w:tcW w:w="0" w:type="auto"/>
          </w:tcPr>
          <w:p w:rsidR="00926764" w:rsidRPr="00921D3C" w:rsidRDefault="00926764" w:rsidP="00346657">
            <w:pPr>
              <w:jc w:val="center"/>
              <w:rPr>
                <w:b/>
              </w:rPr>
            </w:pPr>
            <w:r w:rsidRPr="004D5F01">
              <w:t>Виконано</w:t>
            </w:r>
          </w:p>
        </w:tc>
      </w:tr>
      <w:tr w:rsidR="00926764" w:rsidRPr="00921D3C" w:rsidTr="00346657">
        <w:trPr>
          <w:gridAfter w:val="1"/>
          <w:wAfter w:w="613" w:type="dxa"/>
        </w:trPr>
        <w:tc>
          <w:tcPr>
            <w:tcW w:w="6442" w:type="dxa"/>
          </w:tcPr>
          <w:p w:rsidR="00926764" w:rsidRPr="00921D3C" w:rsidRDefault="00926764" w:rsidP="00346657">
            <w:pPr>
              <w:jc w:val="center"/>
              <w:rPr>
                <w:sz w:val="26"/>
                <w:szCs w:val="26"/>
              </w:rPr>
            </w:pPr>
            <w:r w:rsidRPr="00921D3C">
              <w:rPr>
                <w:sz w:val="26"/>
                <w:szCs w:val="26"/>
              </w:rPr>
              <w:t>Групова профконсультація для майбутніх випускників Миколаївського коледжу культури і мистецтв щодо вступу на спеціальність «Музичне мистецтво» у 2019 н.р.</w:t>
            </w:r>
          </w:p>
          <w:p w:rsidR="00926764" w:rsidRPr="00921D3C" w:rsidRDefault="00926764" w:rsidP="00346657">
            <w:pPr>
              <w:jc w:val="center"/>
              <w:rPr>
                <w:b/>
              </w:rPr>
            </w:pPr>
            <w:r w:rsidRPr="00921D3C">
              <w:rPr>
                <w:sz w:val="26"/>
                <w:szCs w:val="26"/>
              </w:rPr>
              <w:t xml:space="preserve"> (8 осіб)</w:t>
            </w:r>
          </w:p>
        </w:tc>
        <w:tc>
          <w:tcPr>
            <w:tcW w:w="2881" w:type="dxa"/>
          </w:tcPr>
          <w:p w:rsidR="00926764" w:rsidRPr="001D3610" w:rsidRDefault="00926764" w:rsidP="00346657">
            <w:pPr>
              <w:jc w:val="center"/>
            </w:pPr>
            <w:r w:rsidRPr="001D3610">
              <w:t xml:space="preserve">МНУ імені </w:t>
            </w:r>
          </w:p>
          <w:p w:rsidR="00926764" w:rsidRPr="00921D3C" w:rsidRDefault="00926764" w:rsidP="00346657">
            <w:pPr>
              <w:jc w:val="center"/>
              <w:rPr>
                <w:b/>
              </w:rPr>
            </w:pPr>
            <w:r w:rsidRPr="001D3610">
              <w:t>В.О. Сухомлинського</w:t>
            </w:r>
          </w:p>
        </w:tc>
        <w:tc>
          <w:tcPr>
            <w:tcW w:w="1934" w:type="dxa"/>
          </w:tcPr>
          <w:p w:rsidR="00926764" w:rsidRPr="00921D3C" w:rsidRDefault="00926764" w:rsidP="00346657">
            <w:pPr>
              <w:jc w:val="center"/>
              <w:rPr>
                <w:b/>
              </w:rPr>
            </w:pPr>
            <w:r>
              <w:t>Листопад 2018 р</w:t>
            </w:r>
          </w:p>
        </w:tc>
        <w:tc>
          <w:tcPr>
            <w:tcW w:w="2103" w:type="dxa"/>
          </w:tcPr>
          <w:p w:rsidR="00926764" w:rsidRDefault="00926764" w:rsidP="00346657">
            <w:pPr>
              <w:jc w:val="center"/>
            </w:pPr>
            <w:r>
              <w:t>Васильєва Л.Л.</w:t>
            </w:r>
          </w:p>
          <w:p w:rsidR="00926764" w:rsidRDefault="00926764" w:rsidP="00346657">
            <w:pPr>
              <w:jc w:val="center"/>
            </w:pPr>
            <w:r>
              <w:t>Парфентьєва І.П.</w:t>
            </w:r>
          </w:p>
          <w:p w:rsidR="00926764" w:rsidRPr="00921D3C" w:rsidRDefault="00926764" w:rsidP="00346657">
            <w:pPr>
              <w:jc w:val="center"/>
              <w:rPr>
                <w:b/>
              </w:rPr>
            </w:pPr>
            <w:r>
              <w:t>Стріхар О.І</w:t>
            </w:r>
          </w:p>
        </w:tc>
        <w:tc>
          <w:tcPr>
            <w:tcW w:w="0" w:type="auto"/>
          </w:tcPr>
          <w:p w:rsidR="00926764" w:rsidRPr="00921D3C" w:rsidRDefault="00926764" w:rsidP="00346657">
            <w:pPr>
              <w:jc w:val="center"/>
              <w:rPr>
                <w:b/>
              </w:rPr>
            </w:pPr>
            <w:r w:rsidRPr="004D5F01">
              <w:t>Виконано</w:t>
            </w:r>
          </w:p>
        </w:tc>
      </w:tr>
      <w:tr w:rsidR="00926764" w:rsidRPr="00921D3C" w:rsidTr="00346657">
        <w:trPr>
          <w:gridAfter w:val="1"/>
          <w:wAfter w:w="613" w:type="dxa"/>
        </w:trPr>
        <w:tc>
          <w:tcPr>
            <w:tcW w:w="6442" w:type="dxa"/>
          </w:tcPr>
          <w:p w:rsidR="00926764" w:rsidRPr="00921D3C" w:rsidRDefault="00926764" w:rsidP="00346657">
            <w:pPr>
              <w:jc w:val="center"/>
              <w:rPr>
                <w:b/>
              </w:rPr>
            </w:pPr>
            <w:r w:rsidRPr="001D3610">
              <w:t xml:space="preserve">Профорієнтаційна робота у </w:t>
            </w:r>
            <w:r>
              <w:t>ЗНЗ</w:t>
            </w:r>
            <w:r w:rsidRPr="001D3610">
              <w:t xml:space="preserve"> Очаківськго району</w:t>
            </w:r>
            <w:r>
              <w:t xml:space="preserve"> с.Чорноморка</w:t>
            </w:r>
          </w:p>
        </w:tc>
        <w:tc>
          <w:tcPr>
            <w:tcW w:w="2881" w:type="dxa"/>
          </w:tcPr>
          <w:p w:rsidR="00926764" w:rsidRPr="00921D3C" w:rsidRDefault="00926764" w:rsidP="00346657">
            <w:pPr>
              <w:jc w:val="center"/>
              <w:rPr>
                <w:b/>
              </w:rPr>
            </w:pPr>
            <w:r>
              <w:t>ЗНЗ</w:t>
            </w:r>
            <w:r w:rsidRPr="001D3610">
              <w:t xml:space="preserve"> Очаківськго району</w:t>
            </w:r>
          </w:p>
        </w:tc>
        <w:tc>
          <w:tcPr>
            <w:tcW w:w="1934" w:type="dxa"/>
          </w:tcPr>
          <w:p w:rsidR="00926764" w:rsidRPr="00DC614A" w:rsidRDefault="00926764" w:rsidP="00346657">
            <w:pPr>
              <w:jc w:val="center"/>
            </w:pPr>
            <w:r>
              <w:t>Грудень 2018</w:t>
            </w:r>
          </w:p>
        </w:tc>
        <w:tc>
          <w:tcPr>
            <w:tcW w:w="2103" w:type="dxa"/>
          </w:tcPr>
          <w:p w:rsidR="00926764" w:rsidRDefault="00926764" w:rsidP="00346657">
            <w:pPr>
              <w:jc w:val="center"/>
            </w:pPr>
            <w:r>
              <w:t>Мосін Д.І</w:t>
            </w:r>
          </w:p>
          <w:p w:rsidR="00926764" w:rsidRDefault="00926764" w:rsidP="00346657">
            <w:pPr>
              <w:jc w:val="center"/>
            </w:pPr>
            <w:r>
              <w:t>Парфентьєва І.П.</w:t>
            </w:r>
          </w:p>
          <w:p w:rsidR="00926764" w:rsidRPr="00921D3C" w:rsidRDefault="00926764" w:rsidP="00346657">
            <w:pPr>
              <w:jc w:val="center"/>
              <w:rPr>
                <w:b/>
              </w:rPr>
            </w:pPr>
            <w:r>
              <w:t>Богдан Г.В.</w:t>
            </w:r>
          </w:p>
        </w:tc>
        <w:tc>
          <w:tcPr>
            <w:tcW w:w="0" w:type="auto"/>
          </w:tcPr>
          <w:p w:rsidR="00926764" w:rsidRPr="00921D3C" w:rsidRDefault="00926764" w:rsidP="00346657">
            <w:pPr>
              <w:jc w:val="center"/>
              <w:rPr>
                <w:b/>
              </w:rPr>
            </w:pPr>
            <w:r w:rsidRPr="004D5F01">
              <w:t>Виконано</w:t>
            </w:r>
          </w:p>
        </w:tc>
      </w:tr>
      <w:tr w:rsidR="00926764" w:rsidRPr="00921D3C" w:rsidTr="00346657">
        <w:trPr>
          <w:gridAfter w:val="1"/>
          <w:wAfter w:w="613" w:type="dxa"/>
        </w:trPr>
        <w:tc>
          <w:tcPr>
            <w:tcW w:w="6442" w:type="dxa"/>
          </w:tcPr>
          <w:p w:rsidR="00926764" w:rsidRPr="00DC614A" w:rsidRDefault="00926764" w:rsidP="00346657">
            <w:pPr>
              <w:jc w:val="center"/>
            </w:pPr>
            <w:r w:rsidRPr="00DC614A">
              <w:t>Профорієнтаційна бесіда</w:t>
            </w:r>
            <w:r>
              <w:t xml:space="preserve"> з випускниками шкіл міста і області МАН (секція «Мистецтво»)</w:t>
            </w:r>
          </w:p>
        </w:tc>
        <w:tc>
          <w:tcPr>
            <w:tcW w:w="2881" w:type="dxa"/>
          </w:tcPr>
          <w:p w:rsidR="00926764" w:rsidRPr="00921D3C" w:rsidRDefault="00926764" w:rsidP="00346657">
            <w:pPr>
              <w:jc w:val="center"/>
              <w:rPr>
                <w:b/>
              </w:rPr>
            </w:pPr>
            <w:r w:rsidRPr="00921D3C">
              <w:rPr>
                <w:sz w:val="26"/>
                <w:szCs w:val="26"/>
              </w:rPr>
              <w:t>Перша українська гімназія імені Миколи Аркаса</w:t>
            </w:r>
          </w:p>
        </w:tc>
        <w:tc>
          <w:tcPr>
            <w:tcW w:w="1934" w:type="dxa"/>
          </w:tcPr>
          <w:p w:rsidR="00926764" w:rsidRPr="00921D3C" w:rsidRDefault="00926764" w:rsidP="00346657">
            <w:pPr>
              <w:jc w:val="center"/>
              <w:rPr>
                <w:b/>
              </w:rPr>
            </w:pPr>
            <w:r>
              <w:t>Грудень 2018</w:t>
            </w:r>
          </w:p>
        </w:tc>
        <w:tc>
          <w:tcPr>
            <w:tcW w:w="2103" w:type="dxa"/>
          </w:tcPr>
          <w:p w:rsidR="00926764" w:rsidRPr="00DC614A" w:rsidRDefault="00926764" w:rsidP="00346657">
            <w:pPr>
              <w:jc w:val="center"/>
            </w:pPr>
            <w:r>
              <w:t>Аристова Л.С.</w:t>
            </w:r>
          </w:p>
        </w:tc>
        <w:tc>
          <w:tcPr>
            <w:tcW w:w="0" w:type="auto"/>
          </w:tcPr>
          <w:p w:rsidR="00926764" w:rsidRPr="00921D3C" w:rsidRDefault="00926764" w:rsidP="00346657">
            <w:pPr>
              <w:jc w:val="center"/>
              <w:rPr>
                <w:b/>
              </w:rPr>
            </w:pPr>
            <w:r w:rsidRPr="004D5F01">
              <w:t>Виконано</w:t>
            </w:r>
          </w:p>
        </w:tc>
      </w:tr>
    </w:tbl>
    <w:p w:rsidR="00926764" w:rsidRDefault="00926764" w:rsidP="00883E88"/>
    <w:p w:rsidR="00926764" w:rsidRPr="0066177B" w:rsidRDefault="00926764" w:rsidP="0066177B">
      <w:pPr>
        <w:ind w:firstLine="709"/>
        <w:contextualSpacing/>
      </w:pPr>
      <w:r w:rsidRPr="00C4349E">
        <w:t>.</w:t>
      </w:r>
    </w:p>
    <w:p w:rsidR="00926764" w:rsidRDefault="00926764" w:rsidP="004F05ED">
      <w:pPr>
        <w:ind w:left="142" w:right="-11" w:firstLine="567"/>
        <w:jc w:val="both"/>
        <w:rPr>
          <w:spacing w:val="-12"/>
        </w:rPr>
      </w:pPr>
    </w:p>
    <w:p w:rsidR="00926764" w:rsidRPr="003C35A0" w:rsidRDefault="00926764" w:rsidP="003C35A0">
      <w:pPr>
        <w:ind w:right="-11" w:firstLine="480"/>
        <w:jc w:val="both"/>
        <w:rPr>
          <w:color w:val="800000"/>
          <w:spacing w:val="-12"/>
        </w:rPr>
      </w:pPr>
    </w:p>
    <w:p w:rsidR="00926764" w:rsidRPr="003C35A0" w:rsidRDefault="00926764" w:rsidP="009E1F37">
      <w:pPr>
        <w:ind w:right="-11" w:firstLine="480"/>
      </w:pPr>
      <w:r>
        <w:t>Зав. кафедри музичного мистецтва                             Стріхар О.І.</w:t>
      </w:r>
    </w:p>
    <w:p w:rsidR="00926764" w:rsidRPr="003C35A0" w:rsidRDefault="00926764" w:rsidP="003C35A0">
      <w:pPr>
        <w:ind w:right="-11" w:firstLine="480"/>
        <w:jc w:val="center"/>
      </w:pPr>
    </w:p>
    <w:p w:rsidR="00926764" w:rsidRPr="003C35A0" w:rsidRDefault="00926764" w:rsidP="003C35A0">
      <w:pPr>
        <w:ind w:right="-11" w:firstLine="480"/>
        <w:jc w:val="center"/>
      </w:pPr>
    </w:p>
    <w:p w:rsidR="00926764" w:rsidRPr="003C35A0" w:rsidRDefault="00926764" w:rsidP="003C35A0">
      <w:pPr>
        <w:ind w:right="-11" w:firstLine="480"/>
        <w:jc w:val="center"/>
      </w:pPr>
    </w:p>
    <w:p w:rsidR="00926764" w:rsidRPr="003C35A0" w:rsidRDefault="00926764" w:rsidP="00787F8C">
      <w:pPr>
        <w:ind w:right="-11"/>
      </w:pPr>
    </w:p>
    <w:sectPr w:rsidR="00926764" w:rsidRPr="003C35A0" w:rsidSect="00FA46EB">
      <w:pgSz w:w="11906" w:h="16838"/>
      <w:pgMar w:top="851" w:right="626"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764" w:rsidRDefault="00926764">
      <w:r>
        <w:separator/>
      </w:r>
    </w:p>
  </w:endnote>
  <w:endnote w:type="continuationSeparator" w:id="1">
    <w:p w:rsidR="00926764" w:rsidRDefault="009267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764" w:rsidRDefault="00926764">
      <w:r>
        <w:separator/>
      </w:r>
    </w:p>
  </w:footnote>
  <w:footnote w:type="continuationSeparator" w:id="1">
    <w:p w:rsidR="00926764" w:rsidRDefault="009267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764" w:rsidRDefault="00926764" w:rsidP="00A302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926764" w:rsidRDefault="00926764" w:rsidP="00A3025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764" w:rsidRDefault="00926764" w:rsidP="00A30259">
    <w:pPr>
      <w:pStyle w:val="Header"/>
      <w:framePr w:wrap="around" w:vAnchor="text" w:hAnchor="margin" w:xAlign="right" w:y="1"/>
      <w:rPr>
        <w:rStyle w:val="PageNumber"/>
      </w:rPr>
    </w:pPr>
  </w:p>
  <w:p w:rsidR="00926764" w:rsidRDefault="00926764" w:rsidP="00A3025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B0815"/>
    <w:multiLevelType w:val="hybridMultilevel"/>
    <w:tmpl w:val="D9646D7E"/>
    <w:lvl w:ilvl="0" w:tplc="740A055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7B7CD9"/>
    <w:multiLevelType w:val="hybridMultilevel"/>
    <w:tmpl w:val="C9F661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C857549"/>
    <w:multiLevelType w:val="hybridMultilevel"/>
    <w:tmpl w:val="CD420F5A"/>
    <w:lvl w:ilvl="0" w:tplc="3F9EECD0">
      <w:start w:val="1"/>
      <w:numFmt w:val="decimal"/>
      <w:lvlText w:val="%1."/>
      <w:lvlJc w:val="left"/>
      <w:pPr>
        <w:tabs>
          <w:tab w:val="num" w:pos="1429"/>
        </w:tabs>
        <w:ind w:left="1429" w:hanging="360"/>
      </w:pPr>
      <w:rPr>
        <w:rFonts w:cs="Times New Roman"/>
        <w:b w:val="0"/>
        <w:sz w:val="24"/>
        <w:szCs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
    <w:nsid w:val="1B90212C"/>
    <w:multiLevelType w:val="hybridMultilevel"/>
    <w:tmpl w:val="9CDAD212"/>
    <w:lvl w:ilvl="0" w:tplc="3B1CF5B8">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
    <w:nsid w:val="2F396520"/>
    <w:multiLevelType w:val="hybridMultilevel"/>
    <w:tmpl w:val="89924D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0F14DDF"/>
    <w:multiLevelType w:val="multilevel"/>
    <w:tmpl w:val="62E6AEB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3A382CA6"/>
    <w:multiLevelType w:val="hybridMultilevel"/>
    <w:tmpl w:val="150CD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E4C1CDE"/>
    <w:multiLevelType w:val="hybridMultilevel"/>
    <w:tmpl w:val="26027AEA"/>
    <w:lvl w:ilvl="0" w:tplc="5E7C343A">
      <w:start w:val="16"/>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8">
    <w:nsid w:val="3E865D74"/>
    <w:multiLevelType w:val="hybridMultilevel"/>
    <w:tmpl w:val="0F86D23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2015663"/>
    <w:multiLevelType w:val="hybridMultilevel"/>
    <w:tmpl w:val="F9AE124C"/>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1">
      <w:start w:val="1"/>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7D2077E"/>
    <w:multiLevelType w:val="multilevel"/>
    <w:tmpl w:val="9CDAD212"/>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11">
    <w:nsid w:val="48E41F3A"/>
    <w:multiLevelType w:val="hybridMultilevel"/>
    <w:tmpl w:val="863889E4"/>
    <w:lvl w:ilvl="0" w:tplc="7FB81B8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E16E98"/>
    <w:multiLevelType w:val="hybridMultilevel"/>
    <w:tmpl w:val="03D2D844"/>
    <w:lvl w:ilvl="0" w:tplc="0419000F">
      <w:start w:val="1"/>
      <w:numFmt w:val="decimal"/>
      <w:lvlText w:val="%1."/>
      <w:lvlJc w:val="left"/>
      <w:pPr>
        <w:tabs>
          <w:tab w:val="num" w:pos="690"/>
        </w:tabs>
        <w:ind w:left="690" w:hanging="360"/>
      </w:pPr>
      <w:rPr>
        <w:rFonts w:cs="Times New Roman"/>
      </w:rPr>
    </w:lvl>
    <w:lvl w:ilvl="1" w:tplc="04190019" w:tentative="1">
      <w:start w:val="1"/>
      <w:numFmt w:val="lowerLetter"/>
      <w:lvlText w:val="%2."/>
      <w:lvlJc w:val="left"/>
      <w:pPr>
        <w:tabs>
          <w:tab w:val="num" w:pos="1410"/>
        </w:tabs>
        <w:ind w:left="1410" w:hanging="360"/>
      </w:pPr>
      <w:rPr>
        <w:rFonts w:cs="Times New Roman"/>
      </w:rPr>
    </w:lvl>
    <w:lvl w:ilvl="2" w:tplc="0419001B" w:tentative="1">
      <w:start w:val="1"/>
      <w:numFmt w:val="lowerRoman"/>
      <w:lvlText w:val="%3."/>
      <w:lvlJc w:val="right"/>
      <w:pPr>
        <w:tabs>
          <w:tab w:val="num" w:pos="2130"/>
        </w:tabs>
        <w:ind w:left="2130" w:hanging="180"/>
      </w:pPr>
      <w:rPr>
        <w:rFonts w:cs="Times New Roman"/>
      </w:rPr>
    </w:lvl>
    <w:lvl w:ilvl="3" w:tplc="0419000F" w:tentative="1">
      <w:start w:val="1"/>
      <w:numFmt w:val="decimal"/>
      <w:lvlText w:val="%4."/>
      <w:lvlJc w:val="left"/>
      <w:pPr>
        <w:tabs>
          <w:tab w:val="num" w:pos="2850"/>
        </w:tabs>
        <w:ind w:left="2850" w:hanging="360"/>
      </w:pPr>
      <w:rPr>
        <w:rFonts w:cs="Times New Roman"/>
      </w:rPr>
    </w:lvl>
    <w:lvl w:ilvl="4" w:tplc="04190019" w:tentative="1">
      <w:start w:val="1"/>
      <w:numFmt w:val="lowerLetter"/>
      <w:lvlText w:val="%5."/>
      <w:lvlJc w:val="left"/>
      <w:pPr>
        <w:tabs>
          <w:tab w:val="num" w:pos="3570"/>
        </w:tabs>
        <w:ind w:left="3570" w:hanging="360"/>
      </w:pPr>
      <w:rPr>
        <w:rFonts w:cs="Times New Roman"/>
      </w:rPr>
    </w:lvl>
    <w:lvl w:ilvl="5" w:tplc="0419001B" w:tentative="1">
      <w:start w:val="1"/>
      <w:numFmt w:val="lowerRoman"/>
      <w:lvlText w:val="%6."/>
      <w:lvlJc w:val="right"/>
      <w:pPr>
        <w:tabs>
          <w:tab w:val="num" w:pos="4290"/>
        </w:tabs>
        <w:ind w:left="4290" w:hanging="180"/>
      </w:pPr>
      <w:rPr>
        <w:rFonts w:cs="Times New Roman"/>
      </w:rPr>
    </w:lvl>
    <w:lvl w:ilvl="6" w:tplc="0419000F" w:tentative="1">
      <w:start w:val="1"/>
      <w:numFmt w:val="decimal"/>
      <w:lvlText w:val="%7."/>
      <w:lvlJc w:val="left"/>
      <w:pPr>
        <w:tabs>
          <w:tab w:val="num" w:pos="5010"/>
        </w:tabs>
        <w:ind w:left="5010" w:hanging="360"/>
      </w:pPr>
      <w:rPr>
        <w:rFonts w:cs="Times New Roman"/>
      </w:rPr>
    </w:lvl>
    <w:lvl w:ilvl="7" w:tplc="04190019" w:tentative="1">
      <w:start w:val="1"/>
      <w:numFmt w:val="lowerLetter"/>
      <w:lvlText w:val="%8."/>
      <w:lvlJc w:val="left"/>
      <w:pPr>
        <w:tabs>
          <w:tab w:val="num" w:pos="5730"/>
        </w:tabs>
        <w:ind w:left="5730" w:hanging="360"/>
      </w:pPr>
      <w:rPr>
        <w:rFonts w:cs="Times New Roman"/>
      </w:rPr>
    </w:lvl>
    <w:lvl w:ilvl="8" w:tplc="0419001B" w:tentative="1">
      <w:start w:val="1"/>
      <w:numFmt w:val="lowerRoman"/>
      <w:lvlText w:val="%9."/>
      <w:lvlJc w:val="right"/>
      <w:pPr>
        <w:tabs>
          <w:tab w:val="num" w:pos="6450"/>
        </w:tabs>
        <w:ind w:left="6450" w:hanging="180"/>
      </w:pPr>
      <w:rPr>
        <w:rFonts w:cs="Times New Roman"/>
      </w:rPr>
    </w:lvl>
  </w:abstractNum>
  <w:abstractNum w:abstractNumId="13">
    <w:nsid w:val="55712877"/>
    <w:multiLevelType w:val="hybridMultilevel"/>
    <w:tmpl w:val="EA6E0F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F3F329C"/>
    <w:multiLevelType w:val="hybridMultilevel"/>
    <w:tmpl w:val="A31850C2"/>
    <w:lvl w:ilvl="0" w:tplc="3F9EECD0">
      <w:start w:val="1"/>
      <w:numFmt w:val="decimal"/>
      <w:lvlText w:val="%1."/>
      <w:lvlJc w:val="left"/>
      <w:pPr>
        <w:tabs>
          <w:tab w:val="num" w:pos="360"/>
        </w:tabs>
        <w:ind w:left="360" w:hanging="360"/>
      </w:pPr>
      <w:rPr>
        <w:rFonts w:cs="Times New Roman"/>
        <w:b w:val="0"/>
        <w:sz w:val="24"/>
        <w:szCs w:val="24"/>
      </w:rPr>
    </w:lvl>
    <w:lvl w:ilvl="1" w:tplc="04190019" w:tentative="1">
      <w:start w:val="1"/>
      <w:numFmt w:val="lowerLetter"/>
      <w:lvlText w:val="%2."/>
      <w:lvlJc w:val="left"/>
      <w:pPr>
        <w:tabs>
          <w:tab w:val="num" w:pos="371"/>
        </w:tabs>
        <w:ind w:left="371" w:hanging="360"/>
      </w:pPr>
      <w:rPr>
        <w:rFonts w:cs="Times New Roman"/>
      </w:rPr>
    </w:lvl>
    <w:lvl w:ilvl="2" w:tplc="0419001B" w:tentative="1">
      <w:start w:val="1"/>
      <w:numFmt w:val="lowerRoman"/>
      <w:lvlText w:val="%3."/>
      <w:lvlJc w:val="right"/>
      <w:pPr>
        <w:tabs>
          <w:tab w:val="num" w:pos="1091"/>
        </w:tabs>
        <w:ind w:left="1091" w:hanging="180"/>
      </w:pPr>
      <w:rPr>
        <w:rFonts w:cs="Times New Roman"/>
      </w:rPr>
    </w:lvl>
    <w:lvl w:ilvl="3" w:tplc="0419000F" w:tentative="1">
      <w:start w:val="1"/>
      <w:numFmt w:val="decimal"/>
      <w:lvlText w:val="%4."/>
      <w:lvlJc w:val="left"/>
      <w:pPr>
        <w:tabs>
          <w:tab w:val="num" w:pos="1811"/>
        </w:tabs>
        <w:ind w:left="1811" w:hanging="360"/>
      </w:pPr>
      <w:rPr>
        <w:rFonts w:cs="Times New Roman"/>
      </w:rPr>
    </w:lvl>
    <w:lvl w:ilvl="4" w:tplc="04190019" w:tentative="1">
      <w:start w:val="1"/>
      <w:numFmt w:val="lowerLetter"/>
      <w:lvlText w:val="%5."/>
      <w:lvlJc w:val="left"/>
      <w:pPr>
        <w:tabs>
          <w:tab w:val="num" w:pos="2531"/>
        </w:tabs>
        <w:ind w:left="2531" w:hanging="360"/>
      </w:pPr>
      <w:rPr>
        <w:rFonts w:cs="Times New Roman"/>
      </w:rPr>
    </w:lvl>
    <w:lvl w:ilvl="5" w:tplc="0419001B" w:tentative="1">
      <w:start w:val="1"/>
      <w:numFmt w:val="lowerRoman"/>
      <w:lvlText w:val="%6."/>
      <w:lvlJc w:val="right"/>
      <w:pPr>
        <w:tabs>
          <w:tab w:val="num" w:pos="3251"/>
        </w:tabs>
        <w:ind w:left="3251" w:hanging="180"/>
      </w:pPr>
      <w:rPr>
        <w:rFonts w:cs="Times New Roman"/>
      </w:rPr>
    </w:lvl>
    <w:lvl w:ilvl="6" w:tplc="0419000F" w:tentative="1">
      <w:start w:val="1"/>
      <w:numFmt w:val="decimal"/>
      <w:lvlText w:val="%7."/>
      <w:lvlJc w:val="left"/>
      <w:pPr>
        <w:tabs>
          <w:tab w:val="num" w:pos="3971"/>
        </w:tabs>
        <w:ind w:left="3971" w:hanging="360"/>
      </w:pPr>
      <w:rPr>
        <w:rFonts w:cs="Times New Roman"/>
      </w:rPr>
    </w:lvl>
    <w:lvl w:ilvl="7" w:tplc="04190019" w:tentative="1">
      <w:start w:val="1"/>
      <w:numFmt w:val="lowerLetter"/>
      <w:lvlText w:val="%8."/>
      <w:lvlJc w:val="left"/>
      <w:pPr>
        <w:tabs>
          <w:tab w:val="num" w:pos="4691"/>
        </w:tabs>
        <w:ind w:left="4691" w:hanging="360"/>
      </w:pPr>
      <w:rPr>
        <w:rFonts w:cs="Times New Roman"/>
      </w:rPr>
    </w:lvl>
    <w:lvl w:ilvl="8" w:tplc="0419001B" w:tentative="1">
      <w:start w:val="1"/>
      <w:numFmt w:val="lowerRoman"/>
      <w:lvlText w:val="%9."/>
      <w:lvlJc w:val="right"/>
      <w:pPr>
        <w:tabs>
          <w:tab w:val="num" w:pos="5411"/>
        </w:tabs>
        <w:ind w:left="5411" w:hanging="180"/>
      </w:pPr>
      <w:rPr>
        <w:rFonts w:cs="Times New Roman"/>
      </w:rPr>
    </w:lvl>
  </w:abstractNum>
  <w:abstractNum w:abstractNumId="15">
    <w:nsid w:val="60B6640F"/>
    <w:multiLevelType w:val="hybridMultilevel"/>
    <w:tmpl w:val="B0E6F4BE"/>
    <w:lvl w:ilvl="0" w:tplc="16F2A8D0">
      <w:numFmt w:val="bullet"/>
      <w:lvlText w:val="-"/>
      <w:lvlJc w:val="left"/>
      <w:pPr>
        <w:ind w:left="720" w:hanging="360"/>
      </w:pPr>
      <w:rPr>
        <w:rFonts w:ascii="Times New Roman" w:eastAsia="MS Mincho"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4056786"/>
    <w:multiLevelType w:val="hybridMultilevel"/>
    <w:tmpl w:val="9274E9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4100B93"/>
    <w:multiLevelType w:val="hybridMultilevel"/>
    <w:tmpl w:val="756E8E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411364B"/>
    <w:multiLevelType w:val="hybridMultilevel"/>
    <w:tmpl w:val="4502B924"/>
    <w:lvl w:ilvl="0" w:tplc="AAB45B2C">
      <w:start w:val="5"/>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65082321"/>
    <w:multiLevelType w:val="hybridMultilevel"/>
    <w:tmpl w:val="C1E28EDC"/>
    <w:lvl w:ilvl="0" w:tplc="16F2A8D0">
      <w:numFmt w:val="bullet"/>
      <w:lvlText w:val="-"/>
      <w:lvlJc w:val="left"/>
      <w:pPr>
        <w:tabs>
          <w:tab w:val="num" w:pos="720"/>
        </w:tabs>
        <w:ind w:left="720" w:hanging="360"/>
      </w:pPr>
      <w:rPr>
        <w:rFonts w:ascii="Times New Roman" w:eastAsia="MS Mincho"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4352A8"/>
    <w:multiLevelType w:val="hybridMultilevel"/>
    <w:tmpl w:val="8CE247B4"/>
    <w:lvl w:ilvl="0" w:tplc="9974723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FA0CE3"/>
    <w:multiLevelType w:val="hybridMultilevel"/>
    <w:tmpl w:val="62E6AE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A6829F8"/>
    <w:multiLevelType w:val="hybridMultilevel"/>
    <w:tmpl w:val="54C43D3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7C0D60CC"/>
    <w:multiLevelType w:val="hybridMultilevel"/>
    <w:tmpl w:val="62F23E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1"/>
  </w:num>
  <w:num w:numId="3">
    <w:abstractNumId w:val="20"/>
  </w:num>
  <w:num w:numId="4">
    <w:abstractNumId w:val="3"/>
  </w:num>
  <w:num w:numId="5">
    <w:abstractNumId w:val="1"/>
  </w:num>
  <w:num w:numId="6">
    <w:abstractNumId w:val="23"/>
  </w:num>
  <w:num w:numId="7">
    <w:abstractNumId w:val="7"/>
  </w:num>
  <w:num w:numId="8">
    <w:abstractNumId w:val="16"/>
  </w:num>
  <w:num w:numId="9">
    <w:abstractNumId w:val="17"/>
  </w:num>
  <w:num w:numId="10">
    <w:abstractNumId w:val="19"/>
  </w:num>
  <w:num w:numId="11">
    <w:abstractNumId w:val="15"/>
  </w:num>
  <w:num w:numId="12">
    <w:abstractNumId w:val="10"/>
  </w:num>
  <w:num w:numId="13">
    <w:abstractNumId w:val="6"/>
  </w:num>
  <w:num w:numId="14">
    <w:abstractNumId w:val="18"/>
  </w:num>
  <w:num w:numId="15">
    <w:abstractNumId w:val="0"/>
  </w:num>
  <w:num w:numId="16">
    <w:abstractNumId w:val="5"/>
  </w:num>
  <w:num w:numId="17">
    <w:abstractNumId w:val="13"/>
  </w:num>
  <w:num w:numId="18">
    <w:abstractNumId w:val="2"/>
  </w:num>
  <w:num w:numId="19">
    <w:abstractNumId w:val="14"/>
  </w:num>
  <w:num w:numId="20">
    <w:abstractNumId w:val="11"/>
  </w:num>
  <w:num w:numId="21">
    <w:abstractNumId w:val="22"/>
  </w:num>
  <w:num w:numId="22">
    <w:abstractNumId w:val="8"/>
  </w:num>
  <w:num w:numId="23">
    <w:abstractNumId w:val="4"/>
  </w:num>
  <w:num w:numId="24">
    <w:abstractNumId w:val="1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259"/>
    <w:rsid w:val="000005F5"/>
    <w:rsid w:val="00004226"/>
    <w:rsid w:val="000061B8"/>
    <w:rsid w:val="000062C9"/>
    <w:rsid w:val="00006E3C"/>
    <w:rsid w:val="00007C99"/>
    <w:rsid w:val="00007D67"/>
    <w:rsid w:val="00010D91"/>
    <w:rsid w:val="000112FB"/>
    <w:rsid w:val="00012636"/>
    <w:rsid w:val="00012B2E"/>
    <w:rsid w:val="00014196"/>
    <w:rsid w:val="0001506F"/>
    <w:rsid w:val="0001692C"/>
    <w:rsid w:val="00017DF5"/>
    <w:rsid w:val="00021DDC"/>
    <w:rsid w:val="0002363D"/>
    <w:rsid w:val="00023F58"/>
    <w:rsid w:val="000257C3"/>
    <w:rsid w:val="00030C42"/>
    <w:rsid w:val="0003158F"/>
    <w:rsid w:val="0003397F"/>
    <w:rsid w:val="00035EE9"/>
    <w:rsid w:val="0004201A"/>
    <w:rsid w:val="00042B7F"/>
    <w:rsid w:val="00047D48"/>
    <w:rsid w:val="00050820"/>
    <w:rsid w:val="00051E54"/>
    <w:rsid w:val="0005295C"/>
    <w:rsid w:val="00052C25"/>
    <w:rsid w:val="00053113"/>
    <w:rsid w:val="00053A6C"/>
    <w:rsid w:val="00062994"/>
    <w:rsid w:val="00062AE7"/>
    <w:rsid w:val="000638B8"/>
    <w:rsid w:val="000644EC"/>
    <w:rsid w:val="00067C31"/>
    <w:rsid w:val="0007056B"/>
    <w:rsid w:val="00070E29"/>
    <w:rsid w:val="00071498"/>
    <w:rsid w:val="00071C5C"/>
    <w:rsid w:val="0007247F"/>
    <w:rsid w:val="000738A3"/>
    <w:rsid w:val="000748B0"/>
    <w:rsid w:val="00075DAF"/>
    <w:rsid w:val="000774D2"/>
    <w:rsid w:val="0008413F"/>
    <w:rsid w:val="00087F26"/>
    <w:rsid w:val="00090CAA"/>
    <w:rsid w:val="00090DF6"/>
    <w:rsid w:val="000917CB"/>
    <w:rsid w:val="000A11BC"/>
    <w:rsid w:val="000A2A82"/>
    <w:rsid w:val="000A3978"/>
    <w:rsid w:val="000A3C83"/>
    <w:rsid w:val="000A5029"/>
    <w:rsid w:val="000A6EE7"/>
    <w:rsid w:val="000B24CF"/>
    <w:rsid w:val="000B3120"/>
    <w:rsid w:val="000C1E30"/>
    <w:rsid w:val="000C2CFF"/>
    <w:rsid w:val="000C6A2C"/>
    <w:rsid w:val="000D1B25"/>
    <w:rsid w:val="000D200F"/>
    <w:rsid w:val="000D27CE"/>
    <w:rsid w:val="000D63EC"/>
    <w:rsid w:val="000D77CB"/>
    <w:rsid w:val="000D7D23"/>
    <w:rsid w:val="000E176C"/>
    <w:rsid w:val="000F2AB1"/>
    <w:rsid w:val="000F2D11"/>
    <w:rsid w:val="000F4103"/>
    <w:rsid w:val="000F594E"/>
    <w:rsid w:val="00100768"/>
    <w:rsid w:val="001024FF"/>
    <w:rsid w:val="00103862"/>
    <w:rsid w:val="00106794"/>
    <w:rsid w:val="001075CE"/>
    <w:rsid w:val="00107BA6"/>
    <w:rsid w:val="0011131C"/>
    <w:rsid w:val="0011235A"/>
    <w:rsid w:val="00114215"/>
    <w:rsid w:val="0011694C"/>
    <w:rsid w:val="00121B25"/>
    <w:rsid w:val="0012461D"/>
    <w:rsid w:val="00125FDC"/>
    <w:rsid w:val="00126C87"/>
    <w:rsid w:val="00127CD8"/>
    <w:rsid w:val="00127D13"/>
    <w:rsid w:val="00130473"/>
    <w:rsid w:val="00130F30"/>
    <w:rsid w:val="00131BBF"/>
    <w:rsid w:val="001326D9"/>
    <w:rsid w:val="00133071"/>
    <w:rsid w:val="00133232"/>
    <w:rsid w:val="00133829"/>
    <w:rsid w:val="00133DC0"/>
    <w:rsid w:val="001340CF"/>
    <w:rsid w:val="001418F1"/>
    <w:rsid w:val="00145CBB"/>
    <w:rsid w:val="001463C5"/>
    <w:rsid w:val="00146817"/>
    <w:rsid w:val="00146DEB"/>
    <w:rsid w:val="0015221C"/>
    <w:rsid w:val="00152A18"/>
    <w:rsid w:val="001537DD"/>
    <w:rsid w:val="001539F6"/>
    <w:rsid w:val="001539FC"/>
    <w:rsid w:val="00156AA5"/>
    <w:rsid w:val="00161383"/>
    <w:rsid w:val="00161F37"/>
    <w:rsid w:val="0016200D"/>
    <w:rsid w:val="00163226"/>
    <w:rsid w:val="0017255B"/>
    <w:rsid w:val="00172E01"/>
    <w:rsid w:val="00173215"/>
    <w:rsid w:val="001752F8"/>
    <w:rsid w:val="00175AB6"/>
    <w:rsid w:val="00175B55"/>
    <w:rsid w:val="0017623E"/>
    <w:rsid w:val="00177D91"/>
    <w:rsid w:val="00180C53"/>
    <w:rsid w:val="001830FD"/>
    <w:rsid w:val="00183FC8"/>
    <w:rsid w:val="001867EA"/>
    <w:rsid w:val="00186A4C"/>
    <w:rsid w:val="001875AF"/>
    <w:rsid w:val="00187DB8"/>
    <w:rsid w:val="00191783"/>
    <w:rsid w:val="001920E7"/>
    <w:rsid w:val="00192EDB"/>
    <w:rsid w:val="001930EE"/>
    <w:rsid w:val="00193354"/>
    <w:rsid w:val="00193884"/>
    <w:rsid w:val="0019469B"/>
    <w:rsid w:val="00194C40"/>
    <w:rsid w:val="00195437"/>
    <w:rsid w:val="001975B5"/>
    <w:rsid w:val="001A02E8"/>
    <w:rsid w:val="001A3456"/>
    <w:rsid w:val="001A5685"/>
    <w:rsid w:val="001A5F43"/>
    <w:rsid w:val="001A626E"/>
    <w:rsid w:val="001A7F25"/>
    <w:rsid w:val="001B00EF"/>
    <w:rsid w:val="001B1505"/>
    <w:rsid w:val="001B211B"/>
    <w:rsid w:val="001B40BA"/>
    <w:rsid w:val="001B4BC3"/>
    <w:rsid w:val="001B7E5E"/>
    <w:rsid w:val="001C14D9"/>
    <w:rsid w:val="001C4574"/>
    <w:rsid w:val="001C7FA0"/>
    <w:rsid w:val="001D32F5"/>
    <w:rsid w:val="001D3610"/>
    <w:rsid w:val="001D3870"/>
    <w:rsid w:val="001D39AA"/>
    <w:rsid w:val="001D3F33"/>
    <w:rsid w:val="001D482C"/>
    <w:rsid w:val="001D5349"/>
    <w:rsid w:val="001D5FE2"/>
    <w:rsid w:val="001D6565"/>
    <w:rsid w:val="001D73EE"/>
    <w:rsid w:val="001D7E33"/>
    <w:rsid w:val="001E22AC"/>
    <w:rsid w:val="001E276C"/>
    <w:rsid w:val="001E7B63"/>
    <w:rsid w:val="001F0FAA"/>
    <w:rsid w:val="001F1C50"/>
    <w:rsid w:val="001F40FA"/>
    <w:rsid w:val="001F4F28"/>
    <w:rsid w:val="001F62B8"/>
    <w:rsid w:val="001F7ACA"/>
    <w:rsid w:val="002013C3"/>
    <w:rsid w:val="00201B04"/>
    <w:rsid w:val="00202696"/>
    <w:rsid w:val="00203F5B"/>
    <w:rsid w:val="00205980"/>
    <w:rsid w:val="00206829"/>
    <w:rsid w:val="00210A89"/>
    <w:rsid w:val="00211860"/>
    <w:rsid w:val="00211D0E"/>
    <w:rsid w:val="002173B3"/>
    <w:rsid w:val="00217824"/>
    <w:rsid w:val="00220253"/>
    <w:rsid w:val="0022059C"/>
    <w:rsid w:val="00220D4F"/>
    <w:rsid w:val="0022425D"/>
    <w:rsid w:val="00224597"/>
    <w:rsid w:val="00225382"/>
    <w:rsid w:val="00227771"/>
    <w:rsid w:val="00232620"/>
    <w:rsid w:val="00232980"/>
    <w:rsid w:val="0023305B"/>
    <w:rsid w:val="0023426B"/>
    <w:rsid w:val="00237AE9"/>
    <w:rsid w:val="00237E1A"/>
    <w:rsid w:val="00240201"/>
    <w:rsid w:val="002402E2"/>
    <w:rsid w:val="002422CC"/>
    <w:rsid w:val="00243C13"/>
    <w:rsid w:val="00245AA8"/>
    <w:rsid w:val="00247300"/>
    <w:rsid w:val="0025364A"/>
    <w:rsid w:val="002539D5"/>
    <w:rsid w:val="002579C8"/>
    <w:rsid w:val="00257E45"/>
    <w:rsid w:val="00260224"/>
    <w:rsid w:val="00262211"/>
    <w:rsid w:val="00264771"/>
    <w:rsid w:val="002656C3"/>
    <w:rsid w:val="00266658"/>
    <w:rsid w:val="002713FF"/>
    <w:rsid w:val="00275A7C"/>
    <w:rsid w:val="002817D8"/>
    <w:rsid w:val="00281FD0"/>
    <w:rsid w:val="00282FE9"/>
    <w:rsid w:val="002835BD"/>
    <w:rsid w:val="00285147"/>
    <w:rsid w:val="002860E1"/>
    <w:rsid w:val="00286B43"/>
    <w:rsid w:val="00286B5C"/>
    <w:rsid w:val="00292181"/>
    <w:rsid w:val="002938D2"/>
    <w:rsid w:val="002942EF"/>
    <w:rsid w:val="00296B3D"/>
    <w:rsid w:val="002A141B"/>
    <w:rsid w:val="002A1A33"/>
    <w:rsid w:val="002A3467"/>
    <w:rsid w:val="002A34BC"/>
    <w:rsid w:val="002A4453"/>
    <w:rsid w:val="002A5776"/>
    <w:rsid w:val="002B4132"/>
    <w:rsid w:val="002B41D4"/>
    <w:rsid w:val="002B56C0"/>
    <w:rsid w:val="002B7A05"/>
    <w:rsid w:val="002B7A70"/>
    <w:rsid w:val="002C0C9D"/>
    <w:rsid w:val="002C196C"/>
    <w:rsid w:val="002C3106"/>
    <w:rsid w:val="002C32C0"/>
    <w:rsid w:val="002C3399"/>
    <w:rsid w:val="002C51B6"/>
    <w:rsid w:val="002C66AC"/>
    <w:rsid w:val="002C67E9"/>
    <w:rsid w:val="002C726B"/>
    <w:rsid w:val="002C76E0"/>
    <w:rsid w:val="002D0495"/>
    <w:rsid w:val="002D104A"/>
    <w:rsid w:val="002D14B1"/>
    <w:rsid w:val="002D2B85"/>
    <w:rsid w:val="002D2CF1"/>
    <w:rsid w:val="002D4753"/>
    <w:rsid w:val="002D48CC"/>
    <w:rsid w:val="002D4EE8"/>
    <w:rsid w:val="002D4F49"/>
    <w:rsid w:val="002D5363"/>
    <w:rsid w:val="002D649C"/>
    <w:rsid w:val="002E332B"/>
    <w:rsid w:val="002E4860"/>
    <w:rsid w:val="002E56B2"/>
    <w:rsid w:val="002E6E48"/>
    <w:rsid w:val="002E769C"/>
    <w:rsid w:val="002F0C80"/>
    <w:rsid w:val="002F3AC5"/>
    <w:rsid w:val="002F491F"/>
    <w:rsid w:val="002F65BA"/>
    <w:rsid w:val="002F7EBB"/>
    <w:rsid w:val="003009CB"/>
    <w:rsid w:val="003033A1"/>
    <w:rsid w:val="00303B3B"/>
    <w:rsid w:val="003054D4"/>
    <w:rsid w:val="00305682"/>
    <w:rsid w:val="0030606F"/>
    <w:rsid w:val="003061E8"/>
    <w:rsid w:val="0030790C"/>
    <w:rsid w:val="003079B3"/>
    <w:rsid w:val="00312E45"/>
    <w:rsid w:val="0031433D"/>
    <w:rsid w:val="00314385"/>
    <w:rsid w:val="00314934"/>
    <w:rsid w:val="00314E0D"/>
    <w:rsid w:val="0031587C"/>
    <w:rsid w:val="00317216"/>
    <w:rsid w:val="00317959"/>
    <w:rsid w:val="00320B6C"/>
    <w:rsid w:val="00320B7F"/>
    <w:rsid w:val="0032114F"/>
    <w:rsid w:val="0032135E"/>
    <w:rsid w:val="0032329A"/>
    <w:rsid w:val="00323552"/>
    <w:rsid w:val="00323812"/>
    <w:rsid w:val="00325241"/>
    <w:rsid w:val="00326545"/>
    <w:rsid w:val="00327864"/>
    <w:rsid w:val="00332E1D"/>
    <w:rsid w:val="00334B92"/>
    <w:rsid w:val="00335BE9"/>
    <w:rsid w:val="003366D8"/>
    <w:rsid w:val="00343694"/>
    <w:rsid w:val="003456B5"/>
    <w:rsid w:val="00346657"/>
    <w:rsid w:val="00346CC7"/>
    <w:rsid w:val="0034761A"/>
    <w:rsid w:val="003512A6"/>
    <w:rsid w:val="00356F07"/>
    <w:rsid w:val="00357363"/>
    <w:rsid w:val="003579A1"/>
    <w:rsid w:val="00360E8F"/>
    <w:rsid w:val="00360F01"/>
    <w:rsid w:val="00363669"/>
    <w:rsid w:val="00364816"/>
    <w:rsid w:val="003663E1"/>
    <w:rsid w:val="00367BF5"/>
    <w:rsid w:val="0037183D"/>
    <w:rsid w:val="00372B70"/>
    <w:rsid w:val="00373832"/>
    <w:rsid w:val="00375CD6"/>
    <w:rsid w:val="003801C0"/>
    <w:rsid w:val="00381B2F"/>
    <w:rsid w:val="003830BA"/>
    <w:rsid w:val="003840FD"/>
    <w:rsid w:val="003934B5"/>
    <w:rsid w:val="003939B2"/>
    <w:rsid w:val="0039453C"/>
    <w:rsid w:val="003954A0"/>
    <w:rsid w:val="00397351"/>
    <w:rsid w:val="00397BBE"/>
    <w:rsid w:val="003A17DA"/>
    <w:rsid w:val="003A2F56"/>
    <w:rsid w:val="003B1642"/>
    <w:rsid w:val="003B33A1"/>
    <w:rsid w:val="003B40E3"/>
    <w:rsid w:val="003B6C0F"/>
    <w:rsid w:val="003B7AD9"/>
    <w:rsid w:val="003C0084"/>
    <w:rsid w:val="003C0DE6"/>
    <w:rsid w:val="003C35A0"/>
    <w:rsid w:val="003C3999"/>
    <w:rsid w:val="003C75C8"/>
    <w:rsid w:val="003C7EBD"/>
    <w:rsid w:val="003C7F5D"/>
    <w:rsid w:val="003D100E"/>
    <w:rsid w:val="003D319D"/>
    <w:rsid w:val="003D34ED"/>
    <w:rsid w:val="003D44B8"/>
    <w:rsid w:val="003D5E2D"/>
    <w:rsid w:val="003D5F59"/>
    <w:rsid w:val="003D76F2"/>
    <w:rsid w:val="003E1FD8"/>
    <w:rsid w:val="003E2526"/>
    <w:rsid w:val="003E2562"/>
    <w:rsid w:val="003E4317"/>
    <w:rsid w:val="003F0618"/>
    <w:rsid w:val="003F2C0D"/>
    <w:rsid w:val="003F4BE5"/>
    <w:rsid w:val="00400388"/>
    <w:rsid w:val="004008DB"/>
    <w:rsid w:val="00401466"/>
    <w:rsid w:val="00403C90"/>
    <w:rsid w:val="0040442C"/>
    <w:rsid w:val="0040515C"/>
    <w:rsid w:val="00405A25"/>
    <w:rsid w:val="0040651E"/>
    <w:rsid w:val="00406AD2"/>
    <w:rsid w:val="004075CF"/>
    <w:rsid w:val="004078AD"/>
    <w:rsid w:val="00410EA9"/>
    <w:rsid w:val="004116D8"/>
    <w:rsid w:val="00411B71"/>
    <w:rsid w:val="00412696"/>
    <w:rsid w:val="00412F9B"/>
    <w:rsid w:val="00413237"/>
    <w:rsid w:val="00413EF2"/>
    <w:rsid w:val="004144CE"/>
    <w:rsid w:val="00415F5B"/>
    <w:rsid w:val="004200EB"/>
    <w:rsid w:val="00420B44"/>
    <w:rsid w:val="0042132C"/>
    <w:rsid w:val="00424C9C"/>
    <w:rsid w:val="00427184"/>
    <w:rsid w:val="004278BA"/>
    <w:rsid w:val="00427CE7"/>
    <w:rsid w:val="00427E0B"/>
    <w:rsid w:val="004311AD"/>
    <w:rsid w:val="0043335C"/>
    <w:rsid w:val="0043699C"/>
    <w:rsid w:val="00437703"/>
    <w:rsid w:val="004410F8"/>
    <w:rsid w:val="00442800"/>
    <w:rsid w:val="00444033"/>
    <w:rsid w:val="0045159A"/>
    <w:rsid w:val="004526CC"/>
    <w:rsid w:val="00454289"/>
    <w:rsid w:val="004547C3"/>
    <w:rsid w:val="00455203"/>
    <w:rsid w:val="00455D24"/>
    <w:rsid w:val="00462656"/>
    <w:rsid w:val="00463798"/>
    <w:rsid w:val="00464D57"/>
    <w:rsid w:val="004660EE"/>
    <w:rsid w:val="0046726F"/>
    <w:rsid w:val="00471147"/>
    <w:rsid w:val="00472B22"/>
    <w:rsid w:val="00472E85"/>
    <w:rsid w:val="00472EF3"/>
    <w:rsid w:val="0047358D"/>
    <w:rsid w:val="004736EF"/>
    <w:rsid w:val="00476D3D"/>
    <w:rsid w:val="00485176"/>
    <w:rsid w:val="00485744"/>
    <w:rsid w:val="00485880"/>
    <w:rsid w:val="00487811"/>
    <w:rsid w:val="004906FC"/>
    <w:rsid w:val="00491908"/>
    <w:rsid w:val="00491FF6"/>
    <w:rsid w:val="004934E5"/>
    <w:rsid w:val="00493A6E"/>
    <w:rsid w:val="0049420A"/>
    <w:rsid w:val="00494A35"/>
    <w:rsid w:val="004A4854"/>
    <w:rsid w:val="004B104B"/>
    <w:rsid w:val="004B1554"/>
    <w:rsid w:val="004B3774"/>
    <w:rsid w:val="004B3884"/>
    <w:rsid w:val="004B4CAC"/>
    <w:rsid w:val="004B5C71"/>
    <w:rsid w:val="004B6FA9"/>
    <w:rsid w:val="004B74FB"/>
    <w:rsid w:val="004C35EB"/>
    <w:rsid w:val="004C3FD8"/>
    <w:rsid w:val="004C513E"/>
    <w:rsid w:val="004C68EC"/>
    <w:rsid w:val="004C7ED7"/>
    <w:rsid w:val="004D1C1B"/>
    <w:rsid w:val="004D4B20"/>
    <w:rsid w:val="004D5848"/>
    <w:rsid w:val="004D5F01"/>
    <w:rsid w:val="004E233C"/>
    <w:rsid w:val="004E2505"/>
    <w:rsid w:val="004E3330"/>
    <w:rsid w:val="004E5851"/>
    <w:rsid w:val="004E60C0"/>
    <w:rsid w:val="004F0081"/>
    <w:rsid w:val="004F0447"/>
    <w:rsid w:val="004F05ED"/>
    <w:rsid w:val="004F0F10"/>
    <w:rsid w:val="004F100F"/>
    <w:rsid w:val="004F180A"/>
    <w:rsid w:val="004F3C88"/>
    <w:rsid w:val="004F5AE7"/>
    <w:rsid w:val="004F5AF6"/>
    <w:rsid w:val="004F6EC8"/>
    <w:rsid w:val="004F7130"/>
    <w:rsid w:val="004F7C65"/>
    <w:rsid w:val="005024BB"/>
    <w:rsid w:val="0050626D"/>
    <w:rsid w:val="0051256E"/>
    <w:rsid w:val="00516FB6"/>
    <w:rsid w:val="00517CF6"/>
    <w:rsid w:val="00517DC8"/>
    <w:rsid w:val="00520C09"/>
    <w:rsid w:val="00522A08"/>
    <w:rsid w:val="00522E1A"/>
    <w:rsid w:val="00523163"/>
    <w:rsid w:val="00525E44"/>
    <w:rsid w:val="00527E5E"/>
    <w:rsid w:val="00530151"/>
    <w:rsid w:val="005308E0"/>
    <w:rsid w:val="0053113B"/>
    <w:rsid w:val="00533B3E"/>
    <w:rsid w:val="005350AF"/>
    <w:rsid w:val="005351B3"/>
    <w:rsid w:val="00536694"/>
    <w:rsid w:val="0053692E"/>
    <w:rsid w:val="005404DF"/>
    <w:rsid w:val="0054053D"/>
    <w:rsid w:val="00541A90"/>
    <w:rsid w:val="00543F7F"/>
    <w:rsid w:val="005451E6"/>
    <w:rsid w:val="00546BAE"/>
    <w:rsid w:val="005529C0"/>
    <w:rsid w:val="00552FB5"/>
    <w:rsid w:val="00557326"/>
    <w:rsid w:val="00563C65"/>
    <w:rsid w:val="00566F71"/>
    <w:rsid w:val="00570A44"/>
    <w:rsid w:val="00570B8A"/>
    <w:rsid w:val="0057333A"/>
    <w:rsid w:val="00575C91"/>
    <w:rsid w:val="00580D74"/>
    <w:rsid w:val="0058243D"/>
    <w:rsid w:val="00583D9A"/>
    <w:rsid w:val="00583E55"/>
    <w:rsid w:val="00587AF5"/>
    <w:rsid w:val="00592ADE"/>
    <w:rsid w:val="005932B5"/>
    <w:rsid w:val="005946CD"/>
    <w:rsid w:val="00595198"/>
    <w:rsid w:val="0059664D"/>
    <w:rsid w:val="00597AB2"/>
    <w:rsid w:val="005A1BB2"/>
    <w:rsid w:val="005A29FF"/>
    <w:rsid w:val="005A3F62"/>
    <w:rsid w:val="005A4FF0"/>
    <w:rsid w:val="005A500D"/>
    <w:rsid w:val="005A5E5C"/>
    <w:rsid w:val="005A68A1"/>
    <w:rsid w:val="005B2EAC"/>
    <w:rsid w:val="005B3C05"/>
    <w:rsid w:val="005B49A4"/>
    <w:rsid w:val="005B5147"/>
    <w:rsid w:val="005B585A"/>
    <w:rsid w:val="005B5AFA"/>
    <w:rsid w:val="005B7C70"/>
    <w:rsid w:val="005C1E54"/>
    <w:rsid w:val="005D2B73"/>
    <w:rsid w:val="005D2CBB"/>
    <w:rsid w:val="005D2E6E"/>
    <w:rsid w:val="005E15D8"/>
    <w:rsid w:val="005E1B6C"/>
    <w:rsid w:val="005E2E3A"/>
    <w:rsid w:val="005E3B96"/>
    <w:rsid w:val="005E5684"/>
    <w:rsid w:val="005E6119"/>
    <w:rsid w:val="005E72F0"/>
    <w:rsid w:val="005E7324"/>
    <w:rsid w:val="005F27CB"/>
    <w:rsid w:val="005F3E3D"/>
    <w:rsid w:val="005F4737"/>
    <w:rsid w:val="005F53CF"/>
    <w:rsid w:val="005F6823"/>
    <w:rsid w:val="00600780"/>
    <w:rsid w:val="00601D95"/>
    <w:rsid w:val="00605548"/>
    <w:rsid w:val="00605711"/>
    <w:rsid w:val="00605B24"/>
    <w:rsid w:val="0060693C"/>
    <w:rsid w:val="00607064"/>
    <w:rsid w:val="00607155"/>
    <w:rsid w:val="006074B0"/>
    <w:rsid w:val="006109DD"/>
    <w:rsid w:val="00611C4A"/>
    <w:rsid w:val="0061200A"/>
    <w:rsid w:val="00620125"/>
    <w:rsid w:val="006214C9"/>
    <w:rsid w:val="00622D15"/>
    <w:rsid w:val="00623694"/>
    <w:rsid w:val="00625136"/>
    <w:rsid w:val="00630E32"/>
    <w:rsid w:val="00631392"/>
    <w:rsid w:val="00631AD6"/>
    <w:rsid w:val="00635808"/>
    <w:rsid w:val="00640FB1"/>
    <w:rsid w:val="00642B72"/>
    <w:rsid w:val="0064370E"/>
    <w:rsid w:val="0064431D"/>
    <w:rsid w:val="00644D16"/>
    <w:rsid w:val="00645859"/>
    <w:rsid w:val="00646202"/>
    <w:rsid w:val="00647000"/>
    <w:rsid w:val="006507A4"/>
    <w:rsid w:val="0065159D"/>
    <w:rsid w:val="006519B8"/>
    <w:rsid w:val="00652E91"/>
    <w:rsid w:val="00660725"/>
    <w:rsid w:val="0066177B"/>
    <w:rsid w:val="0066371C"/>
    <w:rsid w:val="006645C5"/>
    <w:rsid w:val="00664A19"/>
    <w:rsid w:val="00664D5A"/>
    <w:rsid w:val="0066650D"/>
    <w:rsid w:val="006668B7"/>
    <w:rsid w:val="00666D7F"/>
    <w:rsid w:val="006701B2"/>
    <w:rsid w:val="00671F99"/>
    <w:rsid w:val="006722B8"/>
    <w:rsid w:val="00673ABF"/>
    <w:rsid w:val="006850A4"/>
    <w:rsid w:val="006858C9"/>
    <w:rsid w:val="00687A74"/>
    <w:rsid w:val="00690908"/>
    <w:rsid w:val="00690D97"/>
    <w:rsid w:val="0069179A"/>
    <w:rsid w:val="00692458"/>
    <w:rsid w:val="00693316"/>
    <w:rsid w:val="006958C3"/>
    <w:rsid w:val="00696758"/>
    <w:rsid w:val="00696CA4"/>
    <w:rsid w:val="006970AE"/>
    <w:rsid w:val="006977F2"/>
    <w:rsid w:val="00697945"/>
    <w:rsid w:val="00697A6A"/>
    <w:rsid w:val="00697CCD"/>
    <w:rsid w:val="006A13F8"/>
    <w:rsid w:val="006A2C1F"/>
    <w:rsid w:val="006A4B1A"/>
    <w:rsid w:val="006A4C4F"/>
    <w:rsid w:val="006A55E8"/>
    <w:rsid w:val="006A79CF"/>
    <w:rsid w:val="006B0343"/>
    <w:rsid w:val="006B1297"/>
    <w:rsid w:val="006C274F"/>
    <w:rsid w:val="006C34EB"/>
    <w:rsid w:val="006D1B10"/>
    <w:rsid w:val="006D1BF0"/>
    <w:rsid w:val="006D3755"/>
    <w:rsid w:val="006D62EF"/>
    <w:rsid w:val="006D6624"/>
    <w:rsid w:val="006D6878"/>
    <w:rsid w:val="006D6C16"/>
    <w:rsid w:val="006D74A2"/>
    <w:rsid w:val="006D7893"/>
    <w:rsid w:val="006D7EC6"/>
    <w:rsid w:val="006E02D4"/>
    <w:rsid w:val="006E042B"/>
    <w:rsid w:val="006E1EFB"/>
    <w:rsid w:val="006E2E3D"/>
    <w:rsid w:val="006E30B9"/>
    <w:rsid w:val="006E48DB"/>
    <w:rsid w:val="006E5793"/>
    <w:rsid w:val="006E65F3"/>
    <w:rsid w:val="006E6CB8"/>
    <w:rsid w:val="006E7045"/>
    <w:rsid w:val="006F0CA1"/>
    <w:rsid w:val="006F4136"/>
    <w:rsid w:val="006F4E7F"/>
    <w:rsid w:val="006F5D56"/>
    <w:rsid w:val="00700243"/>
    <w:rsid w:val="007006C3"/>
    <w:rsid w:val="0070299D"/>
    <w:rsid w:val="00704898"/>
    <w:rsid w:val="00705715"/>
    <w:rsid w:val="00705776"/>
    <w:rsid w:val="0071072A"/>
    <w:rsid w:val="0071078B"/>
    <w:rsid w:val="00710D12"/>
    <w:rsid w:val="00711862"/>
    <w:rsid w:val="00712AC3"/>
    <w:rsid w:val="0071387A"/>
    <w:rsid w:val="00716FEA"/>
    <w:rsid w:val="007220FF"/>
    <w:rsid w:val="007256BF"/>
    <w:rsid w:val="007275C3"/>
    <w:rsid w:val="00731930"/>
    <w:rsid w:val="00732858"/>
    <w:rsid w:val="007334A7"/>
    <w:rsid w:val="00733DAC"/>
    <w:rsid w:val="00733EF3"/>
    <w:rsid w:val="0073423A"/>
    <w:rsid w:val="00734353"/>
    <w:rsid w:val="00734E4D"/>
    <w:rsid w:val="00735180"/>
    <w:rsid w:val="00735990"/>
    <w:rsid w:val="00743F47"/>
    <w:rsid w:val="00745926"/>
    <w:rsid w:val="00745CE3"/>
    <w:rsid w:val="00745EFB"/>
    <w:rsid w:val="00746F97"/>
    <w:rsid w:val="00747F37"/>
    <w:rsid w:val="007559AD"/>
    <w:rsid w:val="00756548"/>
    <w:rsid w:val="007575DA"/>
    <w:rsid w:val="007612BC"/>
    <w:rsid w:val="0076240E"/>
    <w:rsid w:val="0076288F"/>
    <w:rsid w:val="007636C4"/>
    <w:rsid w:val="00764B3E"/>
    <w:rsid w:val="00764C57"/>
    <w:rsid w:val="0076670A"/>
    <w:rsid w:val="00767BC1"/>
    <w:rsid w:val="00767BD1"/>
    <w:rsid w:val="007715BF"/>
    <w:rsid w:val="00772FAB"/>
    <w:rsid w:val="00774B25"/>
    <w:rsid w:val="0077540A"/>
    <w:rsid w:val="00775B1A"/>
    <w:rsid w:val="00775F73"/>
    <w:rsid w:val="00781BD4"/>
    <w:rsid w:val="00781EAB"/>
    <w:rsid w:val="007835A9"/>
    <w:rsid w:val="007852A3"/>
    <w:rsid w:val="007867E9"/>
    <w:rsid w:val="00787208"/>
    <w:rsid w:val="007874F8"/>
    <w:rsid w:val="00787F8C"/>
    <w:rsid w:val="0079003D"/>
    <w:rsid w:val="00790A04"/>
    <w:rsid w:val="00793465"/>
    <w:rsid w:val="00793647"/>
    <w:rsid w:val="007939FA"/>
    <w:rsid w:val="00794917"/>
    <w:rsid w:val="00795071"/>
    <w:rsid w:val="00796742"/>
    <w:rsid w:val="007A227D"/>
    <w:rsid w:val="007A32C5"/>
    <w:rsid w:val="007A6640"/>
    <w:rsid w:val="007A6687"/>
    <w:rsid w:val="007A73D6"/>
    <w:rsid w:val="007A7A6D"/>
    <w:rsid w:val="007A7DCA"/>
    <w:rsid w:val="007B3525"/>
    <w:rsid w:val="007B410E"/>
    <w:rsid w:val="007B4799"/>
    <w:rsid w:val="007B791B"/>
    <w:rsid w:val="007C0D28"/>
    <w:rsid w:val="007C0EDC"/>
    <w:rsid w:val="007C163E"/>
    <w:rsid w:val="007C211C"/>
    <w:rsid w:val="007C27CE"/>
    <w:rsid w:val="007C340E"/>
    <w:rsid w:val="007C4B03"/>
    <w:rsid w:val="007C6ED1"/>
    <w:rsid w:val="007C7AA1"/>
    <w:rsid w:val="007D040F"/>
    <w:rsid w:val="007D13EA"/>
    <w:rsid w:val="007D2C64"/>
    <w:rsid w:val="007D4B3B"/>
    <w:rsid w:val="007D604D"/>
    <w:rsid w:val="007E0F36"/>
    <w:rsid w:val="007E2D5D"/>
    <w:rsid w:val="007E3467"/>
    <w:rsid w:val="007E4863"/>
    <w:rsid w:val="007E4F5F"/>
    <w:rsid w:val="007E58F8"/>
    <w:rsid w:val="007E663F"/>
    <w:rsid w:val="007E7114"/>
    <w:rsid w:val="007E7563"/>
    <w:rsid w:val="007F0F69"/>
    <w:rsid w:val="007F2402"/>
    <w:rsid w:val="007F29CB"/>
    <w:rsid w:val="007F4482"/>
    <w:rsid w:val="007F661A"/>
    <w:rsid w:val="008002B1"/>
    <w:rsid w:val="00801208"/>
    <w:rsid w:val="00802957"/>
    <w:rsid w:val="00802D38"/>
    <w:rsid w:val="00804BAB"/>
    <w:rsid w:val="00806030"/>
    <w:rsid w:val="008105FA"/>
    <w:rsid w:val="008120FC"/>
    <w:rsid w:val="00812819"/>
    <w:rsid w:val="00814086"/>
    <w:rsid w:val="0081635C"/>
    <w:rsid w:val="008165EA"/>
    <w:rsid w:val="00816BB8"/>
    <w:rsid w:val="00816FB9"/>
    <w:rsid w:val="008246E5"/>
    <w:rsid w:val="00824E63"/>
    <w:rsid w:val="00825EFC"/>
    <w:rsid w:val="008304F0"/>
    <w:rsid w:val="0083242C"/>
    <w:rsid w:val="00832FD3"/>
    <w:rsid w:val="00834A95"/>
    <w:rsid w:val="00836604"/>
    <w:rsid w:val="0083746C"/>
    <w:rsid w:val="008374AD"/>
    <w:rsid w:val="00845F5C"/>
    <w:rsid w:val="008471AC"/>
    <w:rsid w:val="0085227F"/>
    <w:rsid w:val="00853A58"/>
    <w:rsid w:val="008610DD"/>
    <w:rsid w:val="008634AB"/>
    <w:rsid w:val="00865110"/>
    <w:rsid w:val="00865756"/>
    <w:rsid w:val="0086650D"/>
    <w:rsid w:val="008719E4"/>
    <w:rsid w:val="00877CB5"/>
    <w:rsid w:val="008809E0"/>
    <w:rsid w:val="00882220"/>
    <w:rsid w:val="00883E88"/>
    <w:rsid w:val="00883F03"/>
    <w:rsid w:val="008841CC"/>
    <w:rsid w:val="00884B93"/>
    <w:rsid w:val="00886C8C"/>
    <w:rsid w:val="008906C1"/>
    <w:rsid w:val="0089102A"/>
    <w:rsid w:val="008912C1"/>
    <w:rsid w:val="00891353"/>
    <w:rsid w:val="00891D21"/>
    <w:rsid w:val="008935D4"/>
    <w:rsid w:val="008A07A2"/>
    <w:rsid w:val="008A1AAD"/>
    <w:rsid w:val="008A1E5C"/>
    <w:rsid w:val="008A5728"/>
    <w:rsid w:val="008A68C5"/>
    <w:rsid w:val="008B0A00"/>
    <w:rsid w:val="008B0E07"/>
    <w:rsid w:val="008B2143"/>
    <w:rsid w:val="008B33BD"/>
    <w:rsid w:val="008B4819"/>
    <w:rsid w:val="008B5C97"/>
    <w:rsid w:val="008B5E54"/>
    <w:rsid w:val="008B5F18"/>
    <w:rsid w:val="008B6A1D"/>
    <w:rsid w:val="008B75FE"/>
    <w:rsid w:val="008C0430"/>
    <w:rsid w:val="008C4755"/>
    <w:rsid w:val="008C47E9"/>
    <w:rsid w:val="008C574E"/>
    <w:rsid w:val="008C71A5"/>
    <w:rsid w:val="008C7303"/>
    <w:rsid w:val="008D0D28"/>
    <w:rsid w:val="008D10C4"/>
    <w:rsid w:val="008D35D9"/>
    <w:rsid w:val="008D5EC5"/>
    <w:rsid w:val="008D7442"/>
    <w:rsid w:val="008E0019"/>
    <w:rsid w:val="008E0A87"/>
    <w:rsid w:val="008E3A33"/>
    <w:rsid w:val="008E3A77"/>
    <w:rsid w:val="008E5F31"/>
    <w:rsid w:val="008E67B7"/>
    <w:rsid w:val="008F082C"/>
    <w:rsid w:val="008F17A3"/>
    <w:rsid w:val="008F2546"/>
    <w:rsid w:val="008F2DC8"/>
    <w:rsid w:val="008F332D"/>
    <w:rsid w:val="008F363E"/>
    <w:rsid w:val="008F422C"/>
    <w:rsid w:val="008F594C"/>
    <w:rsid w:val="008F6720"/>
    <w:rsid w:val="008F7DC8"/>
    <w:rsid w:val="00900386"/>
    <w:rsid w:val="00905654"/>
    <w:rsid w:val="00907935"/>
    <w:rsid w:val="009109D4"/>
    <w:rsid w:val="00910B29"/>
    <w:rsid w:val="009124D0"/>
    <w:rsid w:val="00912E51"/>
    <w:rsid w:val="00916329"/>
    <w:rsid w:val="009173FA"/>
    <w:rsid w:val="00921D3C"/>
    <w:rsid w:val="009252C7"/>
    <w:rsid w:val="00925761"/>
    <w:rsid w:val="00926764"/>
    <w:rsid w:val="00926EC0"/>
    <w:rsid w:val="0093031F"/>
    <w:rsid w:val="00937EEA"/>
    <w:rsid w:val="00937FC4"/>
    <w:rsid w:val="009422D1"/>
    <w:rsid w:val="00943D1D"/>
    <w:rsid w:val="0094687D"/>
    <w:rsid w:val="0094691E"/>
    <w:rsid w:val="009514C7"/>
    <w:rsid w:val="009521BB"/>
    <w:rsid w:val="00955A53"/>
    <w:rsid w:val="00957B38"/>
    <w:rsid w:val="00961A56"/>
    <w:rsid w:val="009620E2"/>
    <w:rsid w:val="0096282C"/>
    <w:rsid w:val="00962ABA"/>
    <w:rsid w:val="00962E31"/>
    <w:rsid w:val="0096359A"/>
    <w:rsid w:val="00966E61"/>
    <w:rsid w:val="0096702A"/>
    <w:rsid w:val="0096739D"/>
    <w:rsid w:val="00970B08"/>
    <w:rsid w:val="00970CF7"/>
    <w:rsid w:val="00974A70"/>
    <w:rsid w:val="00977ABB"/>
    <w:rsid w:val="00977EB3"/>
    <w:rsid w:val="00981825"/>
    <w:rsid w:val="00982180"/>
    <w:rsid w:val="0098522A"/>
    <w:rsid w:val="00985A29"/>
    <w:rsid w:val="0099362F"/>
    <w:rsid w:val="00993B89"/>
    <w:rsid w:val="00993E8C"/>
    <w:rsid w:val="0099408E"/>
    <w:rsid w:val="0099485A"/>
    <w:rsid w:val="00995AB0"/>
    <w:rsid w:val="00996012"/>
    <w:rsid w:val="00996B99"/>
    <w:rsid w:val="00996FD5"/>
    <w:rsid w:val="009979F6"/>
    <w:rsid w:val="00997F79"/>
    <w:rsid w:val="009A06A1"/>
    <w:rsid w:val="009A13D5"/>
    <w:rsid w:val="009A44D6"/>
    <w:rsid w:val="009A481B"/>
    <w:rsid w:val="009A6EE1"/>
    <w:rsid w:val="009A7B19"/>
    <w:rsid w:val="009B0313"/>
    <w:rsid w:val="009B089A"/>
    <w:rsid w:val="009B1BD2"/>
    <w:rsid w:val="009B1C29"/>
    <w:rsid w:val="009B30DC"/>
    <w:rsid w:val="009C0470"/>
    <w:rsid w:val="009C1CAB"/>
    <w:rsid w:val="009C1D91"/>
    <w:rsid w:val="009C2AA0"/>
    <w:rsid w:val="009C38D3"/>
    <w:rsid w:val="009C3D79"/>
    <w:rsid w:val="009C5A25"/>
    <w:rsid w:val="009C5C34"/>
    <w:rsid w:val="009C7A6F"/>
    <w:rsid w:val="009D0DFE"/>
    <w:rsid w:val="009D322D"/>
    <w:rsid w:val="009D4933"/>
    <w:rsid w:val="009D62FA"/>
    <w:rsid w:val="009E06D3"/>
    <w:rsid w:val="009E1F37"/>
    <w:rsid w:val="009E22E1"/>
    <w:rsid w:val="009E3AE9"/>
    <w:rsid w:val="009E4072"/>
    <w:rsid w:val="009E4ABE"/>
    <w:rsid w:val="009E5432"/>
    <w:rsid w:val="009E5A7D"/>
    <w:rsid w:val="009E745F"/>
    <w:rsid w:val="009E74D0"/>
    <w:rsid w:val="009F1B9D"/>
    <w:rsid w:val="009F27BE"/>
    <w:rsid w:val="009F2F0C"/>
    <w:rsid w:val="009F57AB"/>
    <w:rsid w:val="009F5DD5"/>
    <w:rsid w:val="00A019D1"/>
    <w:rsid w:val="00A01A33"/>
    <w:rsid w:val="00A03863"/>
    <w:rsid w:val="00A038CA"/>
    <w:rsid w:val="00A05CD5"/>
    <w:rsid w:val="00A05EC0"/>
    <w:rsid w:val="00A07D41"/>
    <w:rsid w:val="00A07FF4"/>
    <w:rsid w:val="00A1130B"/>
    <w:rsid w:val="00A1323D"/>
    <w:rsid w:val="00A14803"/>
    <w:rsid w:val="00A14BC6"/>
    <w:rsid w:val="00A17A54"/>
    <w:rsid w:val="00A205F4"/>
    <w:rsid w:val="00A21A35"/>
    <w:rsid w:val="00A22046"/>
    <w:rsid w:val="00A229C6"/>
    <w:rsid w:val="00A24669"/>
    <w:rsid w:val="00A2484B"/>
    <w:rsid w:val="00A248CE"/>
    <w:rsid w:val="00A24D29"/>
    <w:rsid w:val="00A24EFC"/>
    <w:rsid w:val="00A251E8"/>
    <w:rsid w:val="00A25645"/>
    <w:rsid w:val="00A26DF6"/>
    <w:rsid w:val="00A30259"/>
    <w:rsid w:val="00A30A8F"/>
    <w:rsid w:val="00A31373"/>
    <w:rsid w:val="00A34476"/>
    <w:rsid w:val="00A345EF"/>
    <w:rsid w:val="00A34CFD"/>
    <w:rsid w:val="00A3669E"/>
    <w:rsid w:val="00A4136E"/>
    <w:rsid w:val="00A43B20"/>
    <w:rsid w:val="00A45C72"/>
    <w:rsid w:val="00A47354"/>
    <w:rsid w:val="00A5067D"/>
    <w:rsid w:val="00A512A8"/>
    <w:rsid w:val="00A53E9A"/>
    <w:rsid w:val="00A54E21"/>
    <w:rsid w:val="00A56A5A"/>
    <w:rsid w:val="00A5730C"/>
    <w:rsid w:val="00A6152F"/>
    <w:rsid w:val="00A61751"/>
    <w:rsid w:val="00A62321"/>
    <w:rsid w:val="00A64174"/>
    <w:rsid w:val="00A6487A"/>
    <w:rsid w:val="00A6716E"/>
    <w:rsid w:val="00A67312"/>
    <w:rsid w:val="00A67411"/>
    <w:rsid w:val="00A70790"/>
    <w:rsid w:val="00A71894"/>
    <w:rsid w:val="00A719AD"/>
    <w:rsid w:val="00A72118"/>
    <w:rsid w:val="00A7223F"/>
    <w:rsid w:val="00A72A2D"/>
    <w:rsid w:val="00A7407C"/>
    <w:rsid w:val="00A74F8F"/>
    <w:rsid w:val="00A75DB8"/>
    <w:rsid w:val="00A808A4"/>
    <w:rsid w:val="00A82786"/>
    <w:rsid w:val="00A834A8"/>
    <w:rsid w:val="00A8417A"/>
    <w:rsid w:val="00A856D5"/>
    <w:rsid w:val="00A86216"/>
    <w:rsid w:val="00A867C6"/>
    <w:rsid w:val="00A90938"/>
    <w:rsid w:val="00A92C64"/>
    <w:rsid w:val="00A95B1D"/>
    <w:rsid w:val="00A96205"/>
    <w:rsid w:val="00AA45E9"/>
    <w:rsid w:val="00AA51E3"/>
    <w:rsid w:val="00AA58CC"/>
    <w:rsid w:val="00AA6578"/>
    <w:rsid w:val="00AA66FA"/>
    <w:rsid w:val="00AA6DA1"/>
    <w:rsid w:val="00AA7EBC"/>
    <w:rsid w:val="00AB1113"/>
    <w:rsid w:val="00AB33C3"/>
    <w:rsid w:val="00AB3885"/>
    <w:rsid w:val="00AB419A"/>
    <w:rsid w:val="00AB6446"/>
    <w:rsid w:val="00AC0558"/>
    <w:rsid w:val="00AC1006"/>
    <w:rsid w:val="00AD1C60"/>
    <w:rsid w:val="00AD5696"/>
    <w:rsid w:val="00AD7C81"/>
    <w:rsid w:val="00AD7DEF"/>
    <w:rsid w:val="00AE016A"/>
    <w:rsid w:val="00AE0A40"/>
    <w:rsid w:val="00AE2D17"/>
    <w:rsid w:val="00AE5300"/>
    <w:rsid w:val="00AE580B"/>
    <w:rsid w:val="00AE5B48"/>
    <w:rsid w:val="00AE60D4"/>
    <w:rsid w:val="00AF018D"/>
    <w:rsid w:val="00B0225A"/>
    <w:rsid w:val="00B04381"/>
    <w:rsid w:val="00B05251"/>
    <w:rsid w:val="00B05B30"/>
    <w:rsid w:val="00B0637E"/>
    <w:rsid w:val="00B06697"/>
    <w:rsid w:val="00B06A0C"/>
    <w:rsid w:val="00B06F22"/>
    <w:rsid w:val="00B10435"/>
    <w:rsid w:val="00B11228"/>
    <w:rsid w:val="00B11F9A"/>
    <w:rsid w:val="00B133AB"/>
    <w:rsid w:val="00B146F7"/>
    <w:rsid w:val="00B15CEA"/>
    <w:rsid w:val="00B224C8"/>
    <w:rsid w:val="00B22882"/>
    <w:rsid w:val="00B22D8F"/>
    <w:rsid w:val="00B248B5"/>
    <w:rsid w:val="00B25E75"/>
    <w:rsid w:val="00B27340"/>
    <w:rsid w:val="00B274C0"/>
    <w:rsid w:val="00B27777"/>
    <w:rsid w:val="00B3167F"/>
    <w:rsid w:val="00B31D68"/>
    <w:rsid w:val="00B31ED5"/>
    <w:rsid w:val="00B3215C"/>
    <w:rsid w:val="00B33194"/>
    <w:rsid w:val="00B335A9"/>
    <w:rsid w:val="00B33639"/>
    <w:rsid w:val="00B356CA"/>
    <w:rsid w:val="00B362FB"/>
    <w:rsid w:val="00B370B9"/>
    <w:rsid w:val="00B37E90"/>
    <w:rsid w:val="00B40064"/>
    <w:rsid w:val="00B4205D"/>
    <w:rsid w:val="00B42C1B"/>
    <w:rsid w:val="00B42D64"/>
    <w:rsid w:val="00B43F70"/>
    <w:rsid w:val="00B46CC5"/>
    <w:rsid w:val="00B50DB1"/>
    <w:rsid w:val="00B510AF"/>
    <w:rsid w:val="00B51849"/>
    <w:rsid w:val="00B523FA"/>
    <w:rsid w:val="00B52877"/>
    <w:rsid w:val="00B55A92"/>
    <w:rsid w:val="00B56BD6"/>
    <w:rsid w:val="00B56F43"/>
    <w:rsid w:val="00B62399"/>
    <w:rsid w:val="00B63547"/>
    <w:rsid w:val="00B63AC1"/>
    <w:rsid w:val="00B6410D"/>
    <w:rsid w:val="00B6603C"/>
    <w:rsid w:val="00B6672B"/>
    <w:rsid w:val="00B71307"/>
    <w:rsid w:val="00B71A67"/>
    <w:rsid w:val="00B72263"/>
    <w:rsid w:val="00B72ACC"/>
    <w:rsid w:val="00B741E7"/>
    <w:rsid w:val="00B760EA"/>
    <w:rsid w:val="00B803D8"/>
    <w:rsid w:val="00B8082F"/>
    <w:rsid w:val="00B8083B"/>
    <w:rsid w:val="00B8161A"/>
    <w:rsid w:val="00B81CDC"/>
    <w:rsid w:val="00B84EA6"/>
    <w:rsid w:val="00B8560F"/>
    <w:rsid w:val="00B85850"/>
    <w:rsid w:val="00B875FA"/>
    <w:rsid w:val="00B87A25"/>
    <w:rsid w:val="00B921DB"/>
    <w:rsid w:val="00B92B3D"/>
    <w:rsid w:val="00B9601C"/>
    <w:rsid w:val="00B977E9"/>
    <w:rsid w:val="00B97804"/>
    <w:rsid w:val="00B978F8"/>
    <w:rsid w:val="00B97912"/>
    <w:rsid w:val="00BA2422"/>
    <w:rsid w:val="00BA3AE0"/>
    <w:rsid w:val="00BA6313"/>
    <w:rsid w:val="00BB0033"/>
    <w:rsid w:val="00BB0187"/>
    <w:rsid w:val="00BB0A11"/>
    <w:rsid w:val="00BB1713"/>
    <w:rsid w:val="00BB31C8"/>
    <w:rsid w:val="00BB46CF"/>
    <w:rsid w:val="00BB571D"/>
    <w:rsid w:val="00BB684D"/>
    <w:rsid w:val="00BC0D73"/>
    <w:rsid w:val="00BC2BC9"/>
    <w:rsid w:val="00BC3553"/>
    <w:rsid w:val="00BC7080"/>
    <w:rsid w:val="00BC7E0C"/>
    <w:rsid w:val="00BD00BD"/>
    <w:rsid w:val="00BD0566"/>
    <w:rsid w:val="00BD130D"/>
    <w:rsid w:val="00BD1D13"/>
    <w:rsid w:val="00BD3CCA"/>
    <w:rsid w:val="00BD54DF"/>
    <w:rsid w:val="00BD57A8"/>
    <w:rsid w:val="00BE0232"/>
    <w:rsid w:val="00BE096C"/>
    <w:rsid w:val="00BE1C1B"/>
    <w:rsid w:val="00BF0579"/>
    <w:rsid w:val="00BF3ACC"/>
    <w:rsid w:val="00BF4787"/>
    <w:rsid w:val="00BF6360"/>
    <w:rsid w:val="00C02BA1"/>
    <w:rsid w:val="00C04AD5"/>
    <w:rsid w:val="00C05DC3"/>
    <w:rsid w:val="00C0631E"/>
    <w:rsid w:val="00C07193"/>
    <w:rsid w:val="00C108F0"/>
    <w:rsid w:val="00C13FF2"/>
    <w:rsid w:val="00C15477"/>
    <w:rsid w:val="00C21CE0"/>
    <w:rsid w:val="00C24DF3"/>
    <w:rsid w:val="00C25E61"/>
    <w:rsid w:val="00C30C52"/>
    <w:rsid w:val="00C3122E"/>
    <w:rsid w:val="00C326AD"/>
    <w:rsid w:val="00C32B08"/>
    <w:rsid w:val="00C32F14"/>
    <w:rsid w:val="00C33946"/>
    <w:rsid w:val="00C33A11"/>
    <w:rsid w:val="00C363FB"/>
    <w:rsid w:val="00C416A7"/>
    <w:rsid w:val="00C4288F"/>
    <w:rsid w:val="00C4349E"/>
    <w:rsid w:val="00C438B4"/>
    <w:rsid w:val="00C459A1"/>
    <w:rsid w:val="00C47736"/>
    <w:rsid w:val="00C501BF"/>
    <w:rsid w:val="00C50648"/>
    <w:rsid w:val="00C5117F"/>
    <w:rsid w:val="00C51849"/>
    <w:rsid w:val="00C53641"/>
    <w:rsid w:val="00C54F72"/>
    <w:rsid w:val="00C606A6"/>
    <w:rsid w:val="00C61194"/>
    <w:rsid w:val="00C6220B"/>
    <w:rsid w:val="00C62BD1"/>
    <w:rsid w:val="00C62CC2"/>
    <w:rsid w:val="00C64B4C"/>
    <w:rsid w:val="00C71485"/>
    <w:rsid w:val="00C71B89"/>
    <w:rsid w:val="00C74C1B"/>
    <w:rsid w:val="00C75759"/>
    <w:rsid w:val="00C763CD"/>
    <w:rsid w:val="00C76BCC"/>
    <w:rsid w:val="00C76F0F"/>
    <w:rsid w:val="00C82BD5"/>
    <w:rsid w:val="00C83218"/>
    <w:rsid w:val="00C83C70"/>
    <w:rsid w:val="00C86C1C"/>
    <w:rsid w:val="00C87476"/>
    <w:rsid w:val="00C91A35"/>
    <w:rsid w:val="00C927C5"/>
    <w:rsid w:val="00C92F29"/>
    <w:rsid w:val="00C94063"/>
    <w:rsid w:val="00C94ADF"/>
    <w:rsid w:val="00C975BF"/>
    <w:rsid w:val="00C97F8A"/>
    <w:rsid w:val="00CA0267"/>
    <w:rsid w:val="00CA18A1"/>
    <w:rsid w:val="00CA1F6A"/>
    <w:rsid w:val="00CA3B8B"/>
    <w:rsid w:val="00CA5029"/>
    <w:rsid w:val="00CA6D52"/>
    <w:rsid w:val="00CA7758"/>
    <w:rsid w:val="00CB0815"/>
    <w:rsid w:val="00CB0F8E"/>
    <w:rsid w:val="00CB7EAD"/>
    <w:rsid w:val="00CC0567"/>
    <w:rsid w:val="00CC3246"/>
    <w:rsid w:val="00CC4154"/>
    <w:rsid w:val="00CC62BE"/>
    <w:rsid w:val="00CC7231"/>
    <w:rsid w:val="00CD29D6"/>
    <w:rsid w:val="00CD49EB"/>
    <w:rsid w:val="00CD5A94"/>
    <w:rsid w:val="00CD6445"/>
    <w:rsid w:val="00CD7FD7"/>
    <w:rsid w:val="00CE180B"/>
    <w:rsid w:val="00CE2252"/>
    <w:rsid w:val="00CE50C2"/>
    <w:rsid w:val="00CE605D"/>
    <w:rsid w:val="00CE784D"/>
    <w:rsid w:val="00CF0E9F"/>
    <w:rsid w:val="00CF4717"/>
    <w:rsid w:val="00CF5341"/>
    <w:rsid w:val="00CF7690"/>
    <w:rsid w:val="00D0063B"/>
    <w:rsid w:val="00D0185D"/>
    <w:rsid w:val="00D01CF3"/>
    <w:rsid w:val="00D0280D"/>
    <w:rsid w:val="00D02922"/>
    <w:rsid w:val="00D04F58"/>
    <w:rsid w:val="00D105CF"/>
    <w:rsid w:val="00D130A5"/>
    <w:rsid w:val="00D133BE"/>
    <w:rsid w:val="00D135E8"/>
    <w:rsid w:val="00D13D86"/>
    <w:rsid w:val="00D206FE"/>
    <w:rsid w:val="00D20EDF"/>
    <w:rsid w:val="00D24D4E"/>
    <w:rsid w:val="00D26844"/>
    <w:rsid w:val="00D2772C"/>
    <w:rsid w:val="00D303D0"/>
    <w:rsid w:val="00D31395"/>
    <w:rsid w:val="00D316A1"/>
    <w:rsid w:val="00D33BA4"/>
    <w:rsid w:val="00D342BF"/>
    <w:rsid w:val="00D401B8"/>
    <w:rsid w:val="00D41BC9"/>
    <w:rsid w:val="00D45A14"/>
    <w:rsid w:val="00D4660A"/>
    <w:rsid w:val="00D47921"/>
    <w:rsid w:val="00D53873"/>
    <w:rsid w:val="00D539E4"/>
    <w:rsid w:val="00D561F8"/>
    <w:rsid w:val="00D60A6A"/>
    <w:rsid w:val="00D6483B"/>
    <w:rsid w:val="00D67FB6"/>
    <w:rsid w:val="00D713A9"/>
    <w:rsid w:val="00D748D1"/>
    <w:rsid w:val="00D758DB"/>
    <w:rsid w:val="00D813EE"/>
    <w:rsid w:val="00D848E8"/>
    <w:rsid w:val="00D84A13"/>
    <w:rsid w:val="00D86B6C"/>
    <w:rsid w:val="00D904EE"/>
    <w:rsid w:val="00D92A7F"/>
    <w:rsid w:val="00D92ED0"/>
    <w:rsid w:val="00D93EA7"/>
    <w:rsid w:val="00D94246"/>
    <w:rsid w:val="00D94A65"/>
    <w:rsid w:val="00D95FF8"/>
    <w:rsid w:val="00D974C9"/>
    <w:rsid w:val="00DA0A7E"/>
    <w:rsid w:val="00DA0B98"/>
    <w:rsid w:val="00DA49B5"/>
    <w:rsid w:val="00DA4AA3"/>
    <w:rsid w:val="00DB0035"/>
    <w:rsid w:val="00DB1C69"/>
    <w:rsid w:val="00DB33CC"/>
    <w:rsid w:val="00DB45A6"/>
    <w:rsid w:val="00DB5108"/>
    <w:rsid w:val="00DB6CAD"/>
    <w:rsid w:val="00DB6F76"/>
    <w:rsid w:val="00DC1920"/>
    <w:rsid w:val="00DC3034"/>
    <w:rsid w:val="00DC470B"/>
    <w:rsid w:val="00DC4B16"/>
    <w:rsid w:val="00DC4F76"/>
    <w:rsid w:val="00DC614A"/>
    <w:rsid w:val="00DC717F"/>
    <w:rsid w:val="00DC77E2"/>
    <w:rsid w:val="00DD054A"/>
    <w:rsid w:val="00DD05C3"/>
    <w:rsid w:val="00DD2F1A"/>
    <w:rsid w:val="00DD6606"/>
    <w:rsid w:val="00DE3413"/>
    <w:rsid w:val="00DE3EB8"/>
    <w:rsid w:val="00DE53E3"/>
    <w:rsid w:val="00DE57F4"/>
    <w:rsid w:val="00DE6459"/>
    <w:rsid w:val="00DF281E"/>
    <w:rsid w:val="00DF2B21"/>
    <w:rsid w:val="00DF556B"/>
    <w:rsid w:val="00DF58FC"/>
    <w:rsid w:val="00DF65F7"/>
    <w:rsid w:val="00DF7095"/>
    <w:rsid w:val="00DF79ED"/>
    <w:rsid w:val="00E0254E"/>
    <w:rsid w:val="00E03011"/>
    <w:rsid w:val="00E0334B"/>
    <w:rsid w:val="00E05314"/>
    <w:rsid w:val="00E07BDC"/>
    <w:rsid w:val="00E11CE9"/>
    <w:rsid w:val="00E21469"/>
    <w:rsid w:val="00E23406"/>
    <w:rsid w:val="00E242AD"/>
    <w:rsid w:val="00E2469E"/>
    <w:rsid w:val="00E270DD"/>
    <w:rsid w:val="00E27322"/>
    <w:rsid w:val="00E27405"/>
    <w:rsid w:val="00E310E0"/>
    <w:rsid w:val="00E33512"/>
    <w:rsid w:val="00E413CF"/>
    <w:rsid w:val="00E46137"/>
    <w:rsid w:val="00E50EA3"/>
    <w:rsid w:val="00E51236"/>
    <w:rsid w:val="00E53434"/>
    <w:rsid w:val="00E57498"/>
    <w:rsid w:val="00E57E2B"/>
    <w:rsid w:val="00E61F05"/>
    <w:rsid w:val="00E632A6"/>
    <w:rsid w:val="00E655CC"/>
    <w:rsid w:val="00E74D6C"/>
    <w:rsid w:val="00E7543F"/>
    <w:rsid w:val="00E75515"/>
    <w:rsid w:val="00E75841"/>
    <w:rsid w:val="00E76DE4"/>
    <w:rsid w:val="00E7746B"/>
    <w:rsid w:val="00E81745"/>
    <w:rsid w:val="00E843B2"/>
    <w:rsid w:val="00E868FD"/>
    <w:rsid w:val="00E87BDB"/>
    <w:rsid w:val="00E906AB"/>
    <w:rsid w:val="00E90940"/>
    <w:rsid w:val="00E913FF"/>
    <w:rsid w:val="00E91E16"/>
    <w:rsid w:val="00E9204A"/>
    <w:rsid w:val="00E94F82"/>
    <w:rsid w:val="00E95F6E"/>
    <w:rsid w:val="00E961D4"/>
    <w:rsid w:val="00EA2960"/>
    <w:rsid w:val="00EB0219"/>
    <w:rsid w:val="00EC02C9"/>
    <w:rsid w:val="00EC0EDD"/>
    <w:rsid w:val="00EC128A"/>
    <w:rsid w:val="00EC197D"/>
    <w:rsid w:val="00EC2793"/>
    <w:rsid w:val="00EC49B5"/>
    <w:rsid w:val="00EC7A65"/>
    <w:rsid w:val="00ED0781"/>
    <w:rsid w:val="00ED1726"/>
    <w:rsid w:val="00ED280B"/>
    <w:rsid w:val="00ED2A86"/>
    <w:rsid w:val="00ED3748"/>
    <w:rsid w:val="00ED4337"/>
    <w:rsid w:val="00ED444C"/>
    <w:rsid w:val="00ED66F6"/>
    <w:rsid w:val="00EE2CDD"/>
    <w:rsid w:val="00EE3E77"/>
    <w:rsid w:val="00EE4A60"/>
    <w:rsid w:val="00EF2024"/>
    <w:rsid w:val="00EF6C67"/>
    <w:rsid w:val="00EF7399"/>
    <w:rsid w:val="00F04620"/>
    <w:rsid w:val="00F060A4"/>
    <w:rsid w:val="00F10EFB"/>
    <w:rsid w:val="00F112F1"/>
    <w:rsid w:val="00F1143F"/>
    <w:rsid w:val="00F1258E"/>
    <w:rsid w:val="00F15437"/>
    <w:rsid w:val="00F1567B"/>
    <w:rsid w:val="00F16B4A"/>
    <w:rsid w:val="00F17A9E"/>
    <w:rsid w:val="00F2066F"/>
    <w:rsid w:val="00F220D2"/>
    <w:rsid w:val="00F2726A"/>
    <w:rsid w:val="00F342C5"/>
    <w:rsid w:val="00F35B35"/>
    <w:rsid w:val="00F364E4"/>
    <w:rsid w:val="00F3677E"/>
    <w:rsid w:val="00F37B38"/>
    <w:rsid w:val="00F37DAD"/>
    <w:rsid w:val="00F43340"/>
    <w:rsid w:val="00F44165"/>
    <w:rsid w:val="00F46292"/>
    <w:rsid w:val="00F51732"/>
    <w:rsid w:val="00F51757"/>
    <w:rsid w:val="00F52854"/>
    <w:rsid w:val="00F55777"/>
    <w:rsid w:val="00F56912"/>
    <w:rsid w:val="00F57769"/>
    <w:rsid w:val="00F57EDD"/>
    <w:rsid w:val="00F607B2"/>
    <w:rsid w:val="00F622A8"/>
    <w:rsid w:val="00F6247C"/>
    <w:rsid w:val="00F6633C"/>
    <w:rsid w:val="00F671BE"/>
    <w:rsid w:val="00F70082"/>
    <w:rsid w:val="00F708FF"/>
    <w:rsid w:val="00F70DD0"/>
    <w:rsid w:val="00F7460F"/>
    <w:rsid w:val="00F74F86"/>
    <w:rsid w:val="00F76CA3"/>
    <w:rsid w:val="00F77282"/>
    <w:rsid w:val="00F773F0"/>
    <w:rsid w:val="00F8007C"/>
    <w:rsid w:val="00F82FAE"/>
    <w:rsid w:val="00F83368"/>
    <w:rsid w:val="00F83B3A"/>
    <w:rsid w:val="00F86085"/>
    <w:rsid w:val="00F91264"/>
    <w:rsid w:val="00F91487"/>
    <w:rsid w:val="00F91AFC"/>
    <w:rsid w:val="00F92E2D"/>
    <w:rsid w:val="00F94477"/>
    <w:rsid w:val="00F95B3F"/>
    <w:rsid w:val="00FA0B00"/>
    <w:rsid w:val="00FA0FD2"/>
    <w:rsid w:val="00FA2366"/>
    <w:rsid w:val="00FA38DE"/>
    <w:rsid w:val="00FA4076"/>
    <w:rsid w:val="00FA46EB"/>
    <w:rsid w:val="00FA4E16"/>
    <w:rsid w:val="00FA6588"/>
    <w:rsid w:val="00FB1B93"/>
    <w:rsid w:val="00FB311C"/>
    <w:rsid w:val="00FB4F29"/>
    <w:rsid w:val="00FB57D5"/>
    <w:rsid w:val="00FB6498"/>
    <w:rsid w:val="00FB782D"/>
    <w:rsid w:val="00FC60FA"/>
    <w:rsid w:val="00FC6D58"/>
    <w:rsid w:val="00FC7D81"/>
    <w:rsid w:val="00FD06E7"/>
    <w:rsid w:val="00FD0B25"/>
    <w:rsid w:val="00FD3418"/>
    <w:rsid w:val="00FE1FA4"/>
    <w:rsid w:val="00FE259A"/>
    <w:rsid w:val="00FE2D66"/>
    <w:rsid w:val="00FE3A4D"/>
    <w:rsid w:val="00FE4318"/>
    <w:rsid w:val="00FE49B9"/>
    <w:rsid w:val="00FE5677"/>
    <w:rsid w:val="00FE5C81"/>
    <w:rsid w:val="00FE6269"/>
    <w:rsid w:val="00FE67F0"/>
    <w:rsid w:val="00FE7C9F"/>
    <w:rsid w:val="00FF3402"/>
    <w:rsid w:val="00FF4B99"/>
    <w:rsid w:val="00FF62CB"/>
    <w:rsid w:val="00FF7F5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259"/>
    <w:rPr>
      <w:sz w:val="28"/>
      <w:szCs w:val="28"/>
      <w:lang w:val="uk-UA" w:eastAsia="uk-UA"/>
    </w:rPr>
  </w:style>
  <w:style w:type="paragraph" w:styleId="Heading1">
    <w:name w:val="heading 1"/>
    <w:basedOn w:val="Normal"/>
    <w:next w:val="Normal"/>
    <w:link w:val="Heading1Char1"/>
    <w:uiPriority w:val="99"/>
    <w:qFormat/>
    <w:rsid w:val="00A30259"/>
    <w:pPr>
      <w:keepNext/>
      <w:jc w:val="center"/>
      <w:outlineLvl w:val="0"/>
    </w:pPr>
    <w:rPr>
      <w:b/>
      <w:bCs/>
      <w:szCs w:val="24"/>
      <w:lang w:eastAsia="ru-RU"/>
    </w:rPr>
  </w:style>
  <w:style w:type="paragraph" w:styleId="Heading2">
    <w:name w:val="heading 2"/>
    <w:basedOn w:val="Normal"/>
    <w:next w:val="Normal"/>
    <w:link w:val="Heading2Char"/>
    <w:uiPriority w:val="99"/>
    <w:qFormat/>
    <w:rsid w:val="00A30259"/>
    <w:pPr>
      <w:keepNext/>
      <w:spacing w:before="240" w:after="60"/>
      <w:outlineLvl w:val="1"/>
    </w:pPr>
    <w:rPr>
      <w:rFonts w:ascii="Arial" w:hAnsi="Arial" w:cs="Arial"/>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282C"/>
    <w:rPr>
      <w:rFonts w:eastAsia="Times New Roman" w:cs="Times New Roman"/>
      <w:b/>
      <w:bCs/>
      <w:sz w:val="24"/>
      <w:szCs w:val="24"/>
      <w:lang w:val="uk-UA" w:eastAsia="ru-RU" w:bidi="ar-SA"/>
    </w:rPr>
  </w:style>
  <w:style w:type="character" w:customStyle="1" w:styleId="Heading2Char">
    <w:name w:val="Heading 2 Char"/>
    <w:basedOn w:val="DefaultParagraphFont"/>
    <w:link w:val="Heading2"/>
    <w:uiPriority w:val="99"/>
    <w:semiHidden/>
    <w:locked/>
    <w:rsid w:val="00B46CC5"/>
    <w:rPr>
      <w:rFonts w:ascii="Cambria" w:hAnsi="Cambria" w:cs="Times New Roman"/>
      <w:b/>
      <w:bCs/>
      <w:i/>
      <w:iCs/>
      <w:sz w:val="28"/>
      <w:szCs w:val="28"/>
      <w:lang w:val="uk-UA" w:eastAsia="uk-UA"/>
    </w:rPr>
  </w:style>
  <w:style w:type="paragraph" w:styleId="Subtitle">
    <w:name w:val="Subtitle"/>
    <w:basedOn w:val="Normal"/>
    <w:link w:val="SubtitleChar"/>
    <w:uiPriority w:val="99"/>
    <w:qFormat/>
    <w:rsid w:val="00A30259"/>
    <w:pPr>
      <w:jc w:val="center"/>
    </w:pPr>
    <w:rPr>
      <w:b/>
      <w:szCs w:val="20"/>
      <w:lang w:eastAsia="ru-RU"/>
    </w:rPr>
  </w:style>
  <w:style w:type="character" w:customStyle="1" w:styleId="SubtitleChar">
    <w:name w:val="Subtitle Char"/>
    <w:basedOn w:val="DefaultParagraphFont"/>
    <w:link w:val="Subtitle"/>
    <w:uiPriority w:val="99"/>
    <w:locked/>
    <w:rsid w:val="00B46CC5"/>
    <w:rPr>
      <w:rFonts w:ascii="Cambria" w:hAnsi="Cambria" w:cs="Times New Roman"/>
      <w:sz w:val="24"/>
      <w:szCs w:val="24"/>
      <w:lang w:val="uk-UA" w:eastAsia="uk-UA"/>
    </w:rPr>
  </w:style>
  <w:style w:type="table" w:styleId="TableGrid">
    <w:name w:val="Table Grid"/>
    <w:basedOn w:val="TableNormal"/>
    <w:uiPriority w:val="99"/>
    <w:rsid w:val="00A302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30259"/>
    <w:pPr>
      <w:tabs>
        <w:tab w:val="center" w:pos="4677"/>
        <w:tab w:val="right" w:pos="9355"/>
      </w:tabs>
    </w:pPr>
  </w:style>
  <w:style w:type="character" w:customStyle="1" w:styleId="HeaderChar">
    <w:name w:val="Header Char"/>
    <w:basedOn w:val="DefaultParagraphFont"/>
    <w:link w:val="Header"/>
    <w:uiPriority w:val="99"/>
    <w:semiHidden/>
    <w:locked/>
    <w:rsid w:val="00B46CC5"/>
    <w:rPr>
      <w:rFonts w:cs="Times New Roman"/>
      <w:sz w:val="28"/>
      <w:szCs w:val="28"/>
      <w:lang w:val="uk-UA" w:eastAsia="uk-UA"/>
    </w:rPr>
  </w:style>
  <w:style w:type="character" w:styleId="PageNumber">
    <w:name w:val="page number"/>
    <w:basedOn w:val="DefaultParagraphFont"/>
    <w:uiPriority w:val="99"/>
    <w:rsid w:val="00A30259"/>
    <w:rPr>
      <w:rFonts w:cs="Times New Roman"/>
    </w:rPr>
  </w:style>
  <w:style w:type="paragraph" w:styleId="Footer">
    <w:name w:val="footer"/>
    <w:basedOn w:val="Normal"/>
    <w:link w:val="FooterChar"/>
    <w:uiPriority w:val="99"/>
    <w:rsid w:val="00A30259"/>
    <w:pPr>
      <w:tabs>
        <w:tab w:val="center" w:pos="4677"/>
        <w:tab w:val="right" w:pos="9355"/>
      </w:tabs>
    </w:pPr>
  </w:style>
  <w:style w:type="character" w:customStyle="1" w:styleId="FooterChar">
    <w:name w:val="Footer Char"/>
    <w:basedOn w:val="DefaultParagraphFont"/>
    <w:link w:val="Footer"/>
    <w:uiPriority w:val="99"/>
    <w:semiHidden/>
    <w:locked/>
    <w:rsid w:val="00B46CC5"/>
    <w:rPr>
      <w:rFonts w:cs="Times New Roman"/>
      <w:sz w:val="28"/>
      <w:szCs w:val="28"/>
      <w:lang w:val="uk-UA" w:eastAsia="uk-UA"/>
    </w:rPr>
  </w:style>
  <w:style w:type="paragraph" w:styleId="BalloonText">
    <w:name w:val="Balloon Text"/>
    <w:basedOn w:val="Normal"/>
    <w:link w:val="BalloonTextChar"/>
    <w:uiPriority w:val="99"/>
    <w:rsid w:val="00A30259"/>
    <w:rPr>
      <w:rFonts w:ascii="Tahoma" w:hAnsi="Tahoma"/>
      <w:sz w:val="16"/>
      <w:szCs w:val="16"/>
      <w:lang w:val="ru-RU" w:eastAsia="ru-RU"/>
    </w:rPr>
  </w:style>
  <w:style w:type="character" w:customStyle="1" w:styleId="BalloonTextChar">
    <w:name w:val="Balloon Text Char"/>
    <w:basedOn w:val="DefaultParagraphFont"/>
    <w:link w:val="BalloonText"/>
    <w:uiPriority w:val="99"/>
    <w:locked/>
    <w:rsid w:val="00A30259"/>
    <w:rPr>
      <w:rFonts w:ascii="Tahoma" w:hAnsi="Tahoma" w:cs="Times New Roman"/>
      <w:sz w:val="16"/>
    </w:rPr>
  </w:style>
  <w:style w:type="paragraph" w:styleId="Caption">
    <w:name w:val="caption"/>
    <w:basedOn w:val="Normal"/>
    <w:next w:val="Normal"/>
    <w:uiPriority w:val="99"/>
    <w:qFormat/>
    <w:rsid w:val="00A30259"/>
    <w:pPr>
      <w:ind w:firstLine="540"/>
    </w:pPr>
    <w:rPr>
      <w:szCs w:val="24"/>
      <w:lang w:val="ru-RU" w:eastAsia="ru-RU"/>
    </w:rPr>
  </w:style>
  <w:style w:type="paragraph" w:styleId="BodyText3">
    <w:name w:val="Body Text 3"/>
    <w:basedOn w:val="Normal"/>
    <w:link w:val="BodyText3Char"/>
    <w:uiPriority w:val="99"/>
    <w:rsid w:val="00A30259"/>
    <w:pPr>
      <w:spacing w:after="120"/>
    </w:pPr>
    <w:rPr>
      <w:sz w:val="16"/>
      <w:szCs w:val="16"/>
      <w:lang w:val="ru-RU" w:eastAsia="ru-RU"/>
    </w:rPr>
  </w:style>
  <w:style w:type="character" w:customStyle="1" w:styleId="BodyText3Char">
    <w:name w:val="Body Text 3 Char"/>
    <w:basedOn w:val="DefaultParagraphFont"/>
    <w:link w:val="BodyText3"/>
    <w:uiPriority w:val="99"/>
    <w:locked/>
    <w:rsid w:val="00A30259"/>
    <w:rPr>
      <w:rFonts w:cs="Times New Roman"/>
      <w:sz w:val="16"/>
      <w:szCs w:val="16"/>
      <w:lang w:val="ru-RU" w:eastAsia="ru-RU" w:bidi="ar-SA"/>
    </w:rPr>
  </w:style>
  <w:style w:type="paragraph" w:styleId="BodyText">
    <w:name w:val="Body Text"/>
    <w:basedOn w:val="Normal"/>
    <w:link w:val="BodyTextChar"/>
    <w:uiPriority w:val="99"/>
    <w:rsid w:val="00A30259"/>
    <w:pPr>
      <w:spacing w:after="120"/>
    </w:pPr>
  </w:style>
  <w:style w:type="character" w:customStyle="1" w:styleId="BodyTextChar">
    <w:name w:val="Body Text Char"/>
    <w:basedOn w:val="DefaultParagraphFont"/>
    <w:link w:val="BodyText"/>
    <w:uiPriority w:val="99"/>
    <w:semiHidden/>
    <w:locked/>
    <w:rsid w:val="00B46CC5"/>
    <w:rPr>
      <w:rFonts w:cs="Times New Roman"/>
      <w:sz w:val="28"/>
      <w:szCs w:val="28"/>
      <w:lang w:val="uk-UA" w:eastAsia="uk-UA"/>
    </w:rPr>
  </w:style>
  <w:style w:type="character" w:customStyle="1" w:styleId="apple-converted-space">
    <w:name w:val="apple-converted-space"/>
    <w:basedOn w:val="DefaultParagraphFont"/>
    <w:uiPriority w:val="99"/>
    <w:rsid w:val="00A30259"/>
    <w:rPr>
      <w:rFonts w:cs="Times New Roman"/>
    </w:rPr>
  </w:style>
  <w:style w:type="character" w:styleId="Hyperlink">
    <w:name w:val="Hyperlink"/>
    <w:basedOn w:val="DefaultParagraphFont"/>
    <w:uiPriority w:val="99"/>
    <w:rsid w:val="00A30259"/>
    <w:rPr>
      <w:rFonts w:cs="Times New Roman"/>
      <w:color w:val="0000FF"/>
      <w:u w:val="single"/>
    </w:rPr>
  </w:style>
  <w:style w:type="paragraph" w:styleId="Title">
    <w:name w:val="Title"/>
    <w:basedOn w:val="Normal"/>
    <w:link w:val="TitleChar"/>
    <w:uiPriority w:val="99"/>
    <w:qFormat/>
    <w:rsid w:val="00A30259"/>
    <w:pPr>
      <w:jc w:val="center"/>
    </w:pPr>
    <w:rPr>
      <w:b/>
      <w:szCs w:val="20"/>
      <w:lang w:eastAsia="ru-RU"/>
    </w:rPr>
  </w:style>
  <w:style w:type="character" w:customStyle="1" w:styleId="TitleChar">
    <w:name w:val="Title Char"/>
    <w:basedOn w:val="DefaultParagraphFont"/>
    <w:link w:val="Title"/>
    <w:uiPriority w:val="99"/>
    <w:locked/>
    <w:rsid w:val="00B46CC5"/>
    <w:rPr>
      <w:rFonts w:ascii="Cambria" w:hAnsi="Cambria" w:cs="Times New Roman"/>
      <w:b/>
      <w:bCs/>
      <w:kern w:val="28"/>
      <w:sz w:val="32"/>
      <w:szCs w:val="32"/>
      <w:lang w:val="uk-UA" w:eastAsia="uk-UA"/>
    </w:rPr>
  </w:style>
  <w:style w:type="paragraph" w:styleId="NormalWeb">
    <w:name w:val="Normal (Web)"/>
    <w:aliases w:val="Обычный (Web)"/>
    <w:basedOn w:val="Normal"/>
    <w:link w:val="NormalWebChar"/>
    <w:uiPriority w:val="99"/>
    <w:rsid w:val="00A30259"/>
    <w:pPr>
      <w:spacing w:before="240" w:after="240"/>
    </w:pPr>
    <w:rPr>
      <w:sz w:val="24"/>
      <w:szCs w:val="20"/>
      <w:lang w:val="ru-RU" w:eastAsia="ru-RU"/>
    </w:rPr>
  </w:style>
  <w:style w:type="character" w:customStyle="1" w:styleId="Heading1Char1">
    <w:name w:val="Heading 1 Char1"/>
    <w:basedOn w:val="DefaultParagraphFont"/>
    <w:link w:val="Heading1"/>
    <w:uiPriority w:val="99"/>
    <w:locked/>
    <w:rsid w:val="00A30259"/>
    <w:rPr>
      <w:rFonts w:cs="Times New Roman"/>
      <w:b/>
      <w:bCs/>
      <w:sz w:val="24"/>
      <w:szCs w:val="24"/>
      <w:lang w:val="uk-UA" w:eastAsia="ru-RU" w:bidi="ar-SA"/>
    </w:rPr>
  </w:style>
  <w:style w:type="paragraph" w:styleId="ListParagraph">
    <w:name w:val="List Paragraph"/>
    <w:basedOn w:val="Normal"/>
    <w:uiPriority w:val="99"/>
    <w:qFormat/>
    <w:rsid w:val="00A30259"/>
    <w:pPr>
      <w:spacing w:after="200" w:line="276" w:lineRule="auto"/>
      <w:ind w:left="720"/>
      <w:contextualSpacing/>
    </w:pPr>
    <w:rPr>
      <w:szCs w:val="22"/>
      <w:lang w:val="ru-RU" w:eastAsia="en-US"/>
    </w:rPr>
  </w:style>
  <w:style w:type="paragraph" w:styleId="NoSpacing">
    <w:name w:val="No Spacing"/>
    <w:link w:val="NoSpacingChar"/>
    <w:uiPriority w:val="99"/>
    <w:qFormat/>
    <w:rsid w:val="00A30259"/>
    <w:rPr>
      <w:sz w:val="24"/>
      <w:szCs w:val="24"/>
      <w:lang w:val="en-US" w:eastAsia="en-US"/>
    </w:rPr>
  </w:style>
  <w:style w:type="character" w:customStyle="1" w:styleId="NoSpacingChar">
    <w:name w:val="No Spacing Char"/>
    <w:basedOn w:val="DefaultParagraphFont"/>
    <w:link w:val="NoSpacing"/>
    <w:uiPriority w:val="99"/>
    <w:locked/>
    <w:rsid w:val="00A30259"/>
    <w:rPr>
      <w:rFonts w:cs="Times New Roman"/>
      <w:sz w:val="24"/>
      <w:szCs w:val="24"/>
      <w:lang w:val="en-US" w:eastAsia="en-US" w:bidi="ar-SA"/>
    </w:rPr>
  </w:style>
  <w:style w:type="character" w:customStyle="1" w:styleId="1">
    <w:name w:val="Стиль1"/>
    <w:basedOn w:val="PageNumber"/>
    <w:uiPriority w:val="99"/>
    <w:rsid w:val="00A30259"/>
    <w:rPr>
      <w:spacing w:val="22"/>
      <w:kern w:val="20"/>
      <w:sz w:val="28"/>
    </w:rPr>
  </w:style>
  <w:style w:type="paragraph" w:styleId="BodyTextIndent2">
    <w:name w:val="Body Text Indent 2"/>
    <w:basedOn w:val="Normal"/>
    <w:link w:val="BodyTextIndent2Char"/>
    <w:uiPriority w:val="99"/>
    <w:rsid w:val="00A30259"/>
    <w:pPr>
      <w:spacing w:after="120" w:line="480" w:lineRule="auto"/>
      <w:ind w:left="283"/>
    </w:pPr>
    <w:rPr>
      <w:sz w:val="24"/>
      <w:szCs w:val="24"/>
      <w:lang w:val="ru-RU" w:eastAsia="ru-RU"/>
    </w:rPr>
  </w:style>
  <w:style w:type="character" w:customStyle="1" w:styleId="BodyTextIndent2Char">
    <w:name w:val="Body Text Indent 2 Char"/>
    <w:basedOn w:val="DefaultParagraphFont"/>
    <w:link w:val="BodyTextIndent2"/>
    <w:uiPriority w:val="99"/>
    <w:semiHidden/>
    <w:locked/>
    <w:rsid w:val="00B46CC5"/>
    <w:rPr>
      <w:rFonts w:cs="Times New Roman"/>
      <w:sz w:val="28"/>
      <w:szCs w:val="28"/>
      <w:lang w:val="uk-UA" w:eastAsia="uk-UA"/>
    </w:rPr>
  </w:style>
  <w:style w:type="paragraph" w:customStyle="1" w:styleId="10">
    <w:name w:val="Абзац списка1"/>
    <w:basedOn w:val="Normal"/>
    <w:uiPriority w:val="99"/>
    <w:rsid w:val="00A30259"/>
    <w:pPr>
      <w:spacing w:after="200" w:line="276" w:lineRule="auto"/>
      <w:ind w:left="720"/>
      <w:contextualSpacing/>
    </w:pPr>
    <w:rPr>
      <w:rFonts w:ascii="Calibri" w:hAnsi="Calibri"/>
      <w:sz w:val="22"/>
      <w:szCs w:val="22"/>
      <w:lang w:val="ru-RU" w:eastAsia="en-US"/>
    </w:rPr>
  </w:style>
  <w:style w:type="character" w:customStyle="1" w:styleId="8">
    <w:name w:val="Знак Знак8"/>
    <w:basedOn w:val="DefaultParagraphFont"/>
    <w:uiPriority w:val="99"/>
    <w:rsid w:val="004B74FB"/>
    <w:rPr>
      <w:rFonts w:cs="Times New Roman"/>
      <w:b/>
      <w:bCs/>
      <w:sz w:val="24"/>
      <w:szCs w:val="24"/>
      <w:lang w:val="uk-UA" w:eastAsia="ru-RU" w:bidi="ar-SA"/>
    </w:rPr>
  </w:style>
  <w:style w:type="character" w:styleId="Emphasis">
    <w:name w:val="Emphasis"/>
    <w:basedOn w:val="DefaultParagraphFont"/>
    <w:uiPriority w:val="99"/>
    <w:qFormat/>
    <w:rsid w:val="002579C8"/>
    <w:rPr>
      <w:rFonts w:cs="Times New Roman"/>
      <w:i/>
      <w:iCs/>
    </w:rPr>
  </w:style>
  <w:style w:type="character" w:customStyle="1" w:styleId="st">
    <w:name w:val="st"/>
    <w:basedOn w:val="DefaultParagraphFont"/>
    <w:uiPriority w:val="99"/>
    <w:rsid w:val="002579C8"/>
    <w:rPr>
      <w:rFonts w:cs="Times New Roman"/>
    </w:rPr>
  </w:style>
  <w:style w:type="character" w:customStyle="1" w:styleId="2">
    <w:name w:val="Знак Знак2"/>
    <w:basedOn w:val="DefaultParagraphFont"/>
    <w:uiPriority w:val="99"/>
    <w:rsid w:val="001326D9"/>
    <w:rPr>
      <w:rFonts w:cs="Times New Roman"/>
      <w:b/>
      <w:bCs/>
      <w:sz w:val="24"/>
      <w:szCs w:val="24"/>
      <w:lang w:val="uk-UA" w:eastAsia="ru-RU" w:bidi="ar-SA"/>
    </w:rPr>
  </w:style>
  <w:style w:type="character" w:customStyle="1" w:styleId="21">
    <w:name w:val="Знак Знак21"/>
    <w:basedOn w:val="DefaultParagraphFont"/>
    <w:uiPriority w:val="99"/>
    <w:rsid w:val="008105FA"/>
    <w:rPr>
      <w:rFonts w:cs="Times New Roman"/>
      <w:b/>
      <w:bCs/>
      <w:sz w:val="24"/>
      <w:szCs w:val="24"/>
      <w:lang w:val="uk-UA" w:eastAsia="ru-RU" w:bidi="ar-SA"/>
    </w:rPr>
  </w:style>
  <w:style w:type="paragraph" w:styleId="PlainText">
    <w:name w:val="Plain Text"/>
    <w:basedOn w:val="Normal"/>
    <w:link w:val="PlainTextChar1"/>
    <w:uiPriority w:val="99"/>
    <w:rsid w:val="0066650D"/>
    <w:rPr>
      <w:rFonts w:ascii="Courier New" w:hAnsi="Courier New"/>
      <w:sz w:val="20"/>
      <w:szCs w:val="20"/>
      <w:lang w:eastAsia="ru-RU"/>
    </w:rPr>
  </w:style>
  <w:style w:type="character" w:customStyle="1" w:styleId="PlainTextChar">
    <w:name w:val="Plain Text Char"/>
    <w:basedOn w:val="DefaultParagraphFont"/>
    <w:link w:val="PlainText"/>
    <w:uiPriority w:val="99"/>
    <w:semiHidden/>
    <w:locked/>
    <w:rsid w:val="003054D4"/>
    <w:rPr>
      <w:rFonts w:ascii="Courier New" w:hAnsi="Courier New" w:cs="Courier New"/>
      <w:sz w:val="20"/>
      <w:szCs w:val="20"/>
      <w:lang w:val="uk-UA" w:eastAsia="uk-UA"/>
    </w:rPr>
  </w:style>
  <w:style w:type="character" w:customStyle="1" w:styleId="PlainTextChar1">
    <w:name w:val="Plain Text Char1"/>
    <w:basedOn w:val="DefaultParagraphFont"/>
    <w:link w:val="PlainText"/>
    <w:uiPriority w:val="99"/>
    <w:locked/>
    <w:rsid w:val="0066650D"/>
    <w:rPr>
      <w:rFonts w:ascii="Courier New" w:hAnsi="Courier New" w:cs="Times New Roman"/>
      <w:lang w:val="uk-UA" w:eastAsia="ru-RU" w:bidi="ar-SA"/>
    </w:rPr>
  </w:style>
  <w:style w:type="character" w:customStyle="1" w:styleId="apple-style-span">
    <w:name w:val="apple-style-span"/>
    <w:uiPriority w:val="99"/>
    <w:rsid w:val="001F0FAA"/>
  </w:style>
  <w:style w:type="paragraph" w:customStyle="1" w:styleId="a">
    <w:name w:val="Абзац списка"/>
    <w:basedOn w:val="Normal"/>
    <w:uiPriority w:val="99"/>
    <w:rsid w:val="00642B72"/>
    <w:pPr>
      <w:spacing w:after="200" w:line="276" w:lineRule="auto"/>
      <w:ind w:left="720"/>
      <w:contextualSpacing/>
    </w:pPr>
    <w:rPr>
      <w:rFonts w:ascii="Calibri" w:hAnsi="Calibri"/>
      <w:sz w:val="22"/>
      <w:szCs w:val="22"/>
    </w:rPr>
  </w:style>
  <w:style w:type="character" w:customStyle="1" w:styleId="a0">
    <w:name w:val="Символы концевой сноски"/>
    <w:uiPriority w:val="99"/>
    <w:rsid w:val="00C13FF2"/>
  </w:style>
  <w:style w:type="paragraph" w:customStyle="1" w:styleId="Default">
    <w:name w:val="Default"/>
    <w:uiPriority w:val="99"/>
    <w:rsid w:val="00C13FF2"/>
    <w:pPr>
      <w:autoSpaceDE w:val="0"/>
      <w:autoSpaceDN w:val="0"/>
      <w:adjustRightInd w:val="0"/>
    </w:pPr>
    <w:rPr>
      <w:rFonts w:ascii="Cambria" w:hAnsi="Cambria" w:cs="Cambria"/>
      <w:color w:val="000000"/>
      <w:sz w:val="24"/>
      <w:szCs w:val="24"/>
    </w:rPr>
  </w:style>
  <w:style w:type="character" w:styleId="Strong">
    <w:name w:val="Strong"/>
    <w:basedOn w:val="DefaultParagraphFont"/>
    <w:uiPriority w:val="99"/>
    <w:qFormat/>
    <w:locked/>
    <w:rsid w:val="00BA3AE0"/>
    <w:rPr>
      <w:rFonts w:cs="Times New Roman"/>
      <w:b/>
    </w:rPr>
  </w:style>
  <w:style w:type="character" w:customStyle="1" w:styleId="a1">
    <w:name w:val="Знак Знак"/>
    <w:basedOn w:val="DefaultParagraphFont"/>
    <w:uiPriority w:val="99"/>
    <w:locked/>
    <w:rsid w:val="0007247F"/>
    <w:rPr>
      <w:rFonts w:ascii="Courier New" w:hAnsi="Courier New" w:cs="Times New Roman"/>
      <w:lang w:val="uk-UA" w:eastAsia="ru-RU" w:bidi="ar-SA"/>
    </w:rPr>
  </w:style>
  <w:style w:type="paragraph" w:customStyle="1" w:styleId="a2">
    <w:name w:val="Базовый"/>
    <w:uiPriority w:val="99"/>
    <w:rsid w:val="008B6A1D"/>
    <w:pPr>
      <w:tabs>
        <w:tab w:val="left" w:pos="708"/>
      </w:tabs>
      <w:suppressAutoHyphens/>
      <w:spacing w:line="100" w:lineRule="atLeast"/>
    </w:pPr>
    <w:rPr>
      <w:color w:val="00000A"/>
      <w:sz w:val="24"/>
      <w:szCs w:val="24"/>
    </w:rPr>
  </w:style>
  <w:style w:type="paragraph" w:customStyle="1" w:styleId="TextBody">
    <w:name w:val="Text Body"/>
    <w:basedOn w:val="Normal"/>
    <w:uiPriority w:val="99"/>
    <w:rsid w:val="00133829"/>
    <w:pPr>
      <w:suppressAutoHyphens/>
      <w:spacing w:line="360" w:lineRule="auto"/>
    </w:pPr>
    <w:rPr>
      <w:szCs w:val="20"/>
      <w:lang w:val="ru-RU" w:eastAsia="ru-RU"/>
    </w:rPr>
  </w:style>
  <w:style w:type="paragraph" w:customStyle="1" w:styleId="Pa8">
    <w:name w:val="Pa8"/>
    <w:basedOn w:val="Normal"/>
    <w:next w:val="Normal"/>
    <w:uiPriority w:val="99"/>
    <w:rsid w:val="001A02E8"/>
    <w:pPr>
      <w:autoSpaceDE w:val="0"/>
      <w:autoSpaceDN w:val="0"/>
      <w:adjustRightInd w:val="0"/>
      <w:spacing w:line="191" w:lineRule="atLeast"/>
    </w:pPr>
    <w:rPr>
      <w:rFonts w:ascii="Bookman Old Style" w:hAnsi="Bookman Old Style"/>
      <w:sz w:val="24"/>
      <w:szCs w:val="24"/>
      <w:lang w:val="ru-RU" w:eastAsia="ru-RU"/>
    </w:rPr>
  </w:style>
  <w:style w:type="character" w:customStyle="1" w:styleId="A20">
    <w:name w:val="A2"/>
    <w:uiPriority w:val="99"/>
    <w:rsid w:val="001A02E8"/>
    <w:rPr>
      <w:i/>
      <w:color w:val="000000"/>
      <w:sz w:val="28"/>
    </w:rPr>
  </w:style>
  <w:style w:type="paragraph" w:styleId="BodyTextIndent">
    <w:name w:val="Body Text Indent"/>
    <w:basedOn w:val="Normal"/>
    <w:link w:val="BodyTextIndentChar1"/>
    <w:uiPriority w:val="99"/>
    <w:semiHidden/>
    <w:rsid w:val="00FE1FA4"/>
    <w:pPr>
      <w:spacing w:after="120" w:line="276" w:lineRule="auto"/>
      <w:ind w:left="283"/>
    </w:pPr>
    <w:rPr>
      <w:rFonts w:ascii="Calibri" w:hAnsi="Calibri"/>
      <w:sz w:val="22"/>
      <w:szCs w:val="20"/>
      <w:lang w:val="ru-RU" w:eastAsia="ru-RU"/>
    </w:rPr>
  </w:style>
  <w:style w:type="character" w:customStyle="1" w:styleId="BodyTextIndentChar">
    <w:name w:val="Body Text Indent Char"/>
    <w:basedOn w:val="DefaultParagraphFont"/>
    <w:link w:val="BodyTextIndent"/>
    <w:uiPriority w:val="99"/>
    <w:semiHidden/>
    <w:locked/>
    <w:rsid w:val="00E2469E"/>
    <w:rPr>
      <w:rFonts w:cs="Times New Roman"/>
      <w:sz w:val="28"/>
      <w:szCs w:val="28"/>
      <w:lang w:val="uk-UA" w:eastAsia="uk-UA"/>
    </w:rPr>
  </w:style>
  <w:style w:type="character" w:customStyle="1" w:styleId="BodyTextIndentChar1">
    <w:name w:val="Body Text Indent Char1"/>
    <w:link w:val="BodyTextIndent"/>
    <w:uiPriority w:val="99"/>
    <w:semiHidden/>
    <w:locked/>
    <w:rsid w:val="00FE1FA4"/>
    <w:rPr>
      <w:rFonts w:ascii="Calibri" w:hAnsi="Calibri"/>
      <w:sz w:val="22"/>
      <w:lang w:val="ru-RU" w:eastAsia="ru-RU"/>
    </w:rPr>
  </w:style>
  <w:style w:type="character" w:customStyle="1" w:styleId="NormalWebChar">
    <w:name w:val="Normal (Web) Char"/>
    <w:aliases w:val="Обычный (Web) Char"/>
    <w:link w:val="NormalWeb"/>
    <w:uiPriority w:val="99"/>
    <w:locked/>
    <w:rsid w:val="00FE1FA4"/>
    <w:rPr>
      <w:sz w:val="24"/>
      <w:lang w:val="ru-RU" w:eastAsia="ru-RU"/>
    </w:rPr>
  </w:style>
</w:styles>
</file>

<file path=word/webSettings.xml><?xml version="1.0" encoding="utf-8"?>
<w:webSettings xmlns:r="http://schemas.openxmlformats.org/officeDocument/2006/relationships" xmlns:w="http://schemas.openxmlformats.org/wordprocessingml/2006/main">
  <w:divs>
    <w:div w:id="691881414">
      <w:marLeft w:val="0"/>
      <w:marRight w:val="0"/>
      <w:marTop w:val="0"/>
      <w:marBottom w:val="0"/>
      <w:divBdr>
        <w:top w:val="none" w:sz="0" w:space="0" w:color="auto"/>
        <w:left w:val="none" w:sz="0" w:space="0" w:color="auto"/>
        <w:bottom w:val="none" w:sz="0" w:space="0" w:color="auto"/>
        <w:right w:val="none" w:sz="0" w:space="0" w:color="auto"/>
      </w:divBdr>
    </w:div>
    <w:div w:id="691881415">
      <w:marLeft w:val="0"/>
      <w:marRight w:val="0"/>
      <w:marTop w:val="0"/>
      <w:marBottom w:val="0"/>
      <w:divBdr>
        <w:top w:val="none" w:sz="0" w:space="0" w:color="auto"/>
        <w:left w:val="none" w:sz="0" w:space="0" w:color="auto"/>
        <w:bottom w:val="none" w:sz="0" w:space="0" w:color="auto"/>
        <w:right w:val="none" w:sz="0" w:space="0" w:color="auto"/>
      </w:divBdr>
    </w:div>
    <w:div w:id="691881416">
      <w:marLeft w:val="0"/>
      <w:marRight w:val="0"/>
      <w:marTop w:val="0"/>
      <w:marBottom w:val="0"/>
      <w:divBdr>
        <w:top w:val="none" w:sz="0" w:space="0" w:color="auto"/>
        <w:left w:val="none" w:sz="0" w:space="0" w:color="auto"/>
        <w:bottom w:val="none" w:sz="0" w:space="0" w:color="auto"/>
        <w:right w:val="none" w:sz="0" w:space="0" w:color="auto"/>
      </w:divBdr>
    </w:div>
    <w:div w:id="6918814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2341</TotalTime>
  <Pages>18</Pages>
  <Words>4252</Words>
  <Characters>24241</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dc:title>
  <dc:subject/>
  <dc:creator>Admin</dc:creator>
  <cp:keywords/>
  <dc:description/>
  <cp:lastModifiedBy>Admin</cp:lastModifiedBy>
  <cp:revision>254</cp:revision>
  <cp:lastPrinted>2019-01-11T12:57:00Z</cp:lastPrinted>
  <dcterms:created xsi:type="dcterms:W3CDTF">2014-01-23T10:55:00Z</dcterms:created>
  <dcterms:modified xsi:type="dcterms:W3CDTF">2019-01-11T12:58:00Z</dcterms:modified>
</cp:coreProperties>
</file>