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AE7" w:rsidRPr="00A25A8A" w:rsidRDefault="008F1AE7" w:rsidP="008F1AE7">
      <w:pPr>
        <w:spacing w:line="360" w:lineRule="auto"/>
        <w:ind w:left="-567" w:firstLine="709"/>
        <w:contextualSpacing/>
        <w:jc w:val="center"/>
        <w:rPr>
          <w:rFonts w:ascii="Times New Roman" w:hAnsi="Times New Roman" w:cs="Times New Roman"/>
          <w:b/>
          <w:sz w:val="32"/>
          <w:szCs w:val="28"/>
          <w:lang w:val="uk-UA"/>
        </w:rPr>
      </w:pPr>
      <w:r w:rsidRPr="00A25A8A">
        <w:rPr>
          <w:rFonts w:ascii="Times New Roman" w:hAnsi="Times New Roman" w:cs="Times New Roman"/>
          <w:b/>
          <w:sz w:val="32"/>
          <w:szCs w:val="28"/>
          <w:lang w:val="uk-UA"/>
        </w:rPr>
        <w:t xml:space="preserve">ТРЕНІНГОВИЙ СЦЕНАРІЙ НА ТЕМУ: </w:t>
      </w:r>
    </w:p>
    <w:p w:rsidR="008F1AE7" w:rsidRPr="00A25A8A" w:rsidRDefault="008F1AE7" w:rsidP="008F1AE7">
      <w:pPr>
        <w:spacing w:line="360" w:lineRule="auto"/>
        <w:ind w:left="-567" w:firstLine="709"/>
        <w:contextualSpacing/>
        <w:jc w:val="center"/>
        <w:rPr>
          <w:rFonts w:ascii="Times New Roman" w:hAnsi="Times New Roman" w:cs="Times New Roman"/>
          <w:b/>
          <w:sz w:val="32"/>
          <w:szCs w:val="28"/>
          <w:lang w:val="uk-UA"/>
        </w:rPr>
      </w:pPr>
      <w:r w:rsidRPr="00A25A8A">
        <w:rPr>
          <w:rFonts w:ascii="Times New Roman" w:hAnsi="Times New Roman" w:cs="Times New Roman"/>
          <w:b/>
          <w:sz w:val="32"/>
          <w:szCs w:val="28"/>
          <w:lang w:val="uk-UA"/>
        </w:rPr>
        <w:t>«</w:t>
      </w:r>
      <w:r>
        <w:rPr>
          <w:rFonts w:ascii="Times New Roman" w:hAnsi="Times New Roman" w:cs="Times New Roman"/>
          <w:b/>
          <w:sz w:val="32"/>
          <w:szCs w:val="28"/>
          <w:lang w:val="uk-UA"/>
        </w:rPr>
        <w:t>Ресурс і Подолання</w:t>
      </w:r>
      <w:r w:rsidRPr="00A25A8A">
        <w:rPr>
          <w:rFonts w:ascii="Times New Roman" w:hAnsi="Times New Roman" w:cs="Times New Roman"/>
          <w:b/>
          <w:sz w:val="32"/>
          <w:szCs w:val="28"/>
          <w:lang w:val="uk-UA"/>
        </w:rPr>
        <w:t>»</w:t>
      </w:r>
    </w:p>
    <w:p w:rsidR="008F1AE7" w:rsidRPr="009D79CD" w:rsidRDefault="008F1AE7" w:rsidP="008F1AE7">
      <w:pPr>
        <w:spacing w:before="120" w:after="240" w:line="360" w:lineRule="auto"/>
        <w:ind w:left="-567" w:firstLine="709"/>
        <w:contextualSpacing/>
        <w:jc w:val="both"/>
        <w:rPr>
          <w:rFonts w:ascii="Times New Roman" w:hAnsi="Times New Roman" w:cs="Times New Roman"/>
          <w:sz w:val="28"/>
          <w:szCs w:val="28"/>
          <w:lang w:val="uk-UA"/>
        </w:rPr>
      </w:pPr>
      <w:r w:rsidRPr="00A25A8A">
        <w:rPr>
          <w:rFonts w:ascii="Times New Roman" w:hAnsi="Times New Roman" w:cs="Times New Roman"/>
          <w:b/>
          <w:sz w:val="28"/>
          <w:szCs w:val="28"/>
          <w:lang w:val="uk-UA"/>
        </w:rPr>
        <w:t>Мета:</w:t>
      </w:r>
      <w:r w:rsidR="00A420BB">
        <w:rPr>
          <w:rFonts w:ascii="Times New Roman" w:hAnsi="Times New Roman" w:cs="Times New Roman"/>
          <w:b/>
          <w:sz w:val="28"/>
          <w:szCs w:val="28"/>
          <w:lang w:val="uk-UA"/>
        </w:rPr>
        <w:t xml:space="preserve"> </w:t>
      </w:r>
      <w:bookmarkStart w:id="0" w:name="_GoBack"/>
      <w:bookmarkEnd w:id="0"/>
      <w:r w:rsidR="00E5045D">
        <w:rPr>
          <w:rFonts w:ascii="Times New Roman" w:hAnsi="Times New Roman" w:cs="Times New Roman"/>
          <w:sz w:val="28"/>
          <w:szCs w:val="28"/>
          <w:lang w:val="uk-UA"/>
        </w:rPr>
        <w:t>профілактика психологічного здоров’я учасників, о</w:t>
      </w:r>
      <w:r w:rsidR="00E5045D" w:rsidRPr="00E5045D">
        <w:rPr>
          <w:rFonts w:ascii="Times New Roman" w:hAnsi="Times New Roman" w:cs="Times New Roman"/>
          <w:sz w:val="28"/>
          <w:szCs w:val="28"/>
          <w:lang w:val="uk-UA"/>
        </w:rPr>
        <w:t>знайомлення з прийомами боро</w:t>
      </w:r>
      <w:r w:rsidR="00E5045D">
        <w:rPr>
          <w:rFonts w:ascii="Times New Roman" w:hAnsi="Times New Roman" w:cs="Times New Roman"/>
          <w:sz w:val="28"/>
          <w:szCs w:val="28"/>
          <w:lang w:val="uk-UA"/>
        </w:rPr>
        <w:t>тьби зі стресом і прокрастинацією</w:t>
      </w:r>
      <w:r w:rsidRPr="009D79CD">
        <w:rPr>
          <w:rFonts w:ascii="Times New Roman" w:hAnsi="Times New Roman" w:cs="Times New Roman"/>
          <w:sz w:val="28"/>
          <w:szCs w:val="28"/>
          <w:lang w:val="uk-UA"/>
        </w:rPr>
        <w:t xml:space="preserve">; </w:t>
      </w:r>
      <w:r w:rsidR="00E5045D">
        <w:rPr>
          <w:rFonts w:ascii="Times New Roman" w:hAnsi="Times New Roman" w:cs="Times New Roman"/>
          <w:sz w:val="28"/>
          <w:szCs w:val="28"/>
          <w:lang w:val="uk-UA"/>
        </w:rPr>
        <w:t>зниження рівня емоційного виснаження учасників.</w:t>
      </w:r>
    </w:p>
    <w:p w:rsidR="008F1AE7" w:rsidRPr="00A25A8A" w:rsidRDefault="008F1AE7" w:rsidP="008F1AE7">
      <w:pPr>
        <w:spacing w:before="120" w:after="240" w:line="276" w:lineRule="auto"/>
        <w:ind w:left="-567" w:firstLine="709"/>
        <w:contextualSpacing/>
        <w:jc w:val="both"/>
        <w:rPr>
          <w:rFonts w:ascii="Times New Roman" w:hAnsi="Times New Roman" w:cs="Times New Roman"/>
          <w:sz w:val="28"/>
          <w:szCs w:val="28"/>
          <w:lang w:val="uk-UA"/>
        </w:rPr>
      </w:pPr>
      <w:r w:rsidRPr="00A25A8A">
        <w:rPr>
          <w:rFonts w:ascii="Times New Roman" w:hAnsi="Times New Roman" w:cs="Times New Roman"/>
          <w:b/>
          <w:sz w:val="28"/>
          <w:szCs w:val="28"/>
          <w:lang w:val="uk-UA"/>
        </w:rPr>
        <w:t>Завдання:</w:t>
      </w:r>
    </w:p>
    <w:p w:rsidR="00C738ED" w:rsidRPr="00C738ED" w:rsidRDefault="00C738ED" w:rsidP="00C738ED">
      <w:pPr>
        <w:pStyle w:val="a3"/>
        <w:numPr>
          <w:ilvl w:val="0"/>
          <w:numId w:val="1"/>
        </w:numPr>
        <w:spacing w:before="120" w:after="240" w:line="36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C738ED">
        <w:rPr>
          <w:rFonts w:ascii="Times New Roman" w:hAnsi="Times New Roman" w:cs="Times New Roman"/>
          <w:sz w:val="28"/>
          <w:szCs w:val="28"/>
          <w:lang w:val="uk-UA"/>
        </w:rPr>
        <w:t>оглибити пізнанн</w:t>
      </w:r>
      <w:r>
        <w:rPr>
          <w:rFonts w:ascii="Times New Roman" w:hAnsi="Times New Roman" w:cs="Times New Roman"/>
          <w:sz w:val="28"/>
          <w:szCs w:val="28"/>
          <w:lang w:val="uk-UA"/>
        </w:rPr>
        <w:t>я проблеми емоційного вигорання;</w:t>
      </w:r>
    </w:p>
    <w:p w:rsidR="00C738ED" w:rsidRPr="00C738ED" w:rsidRDefault="00C738ED" w:rsidP="00C738ED">
      <w:pPr>
        <w:pStyle w:val="a3"/>
        <w:numPr>
          <w:ilvl w:val="0"/>
          <w:numId w:val="1"/>
        </w:numPr>
        <w:spacing w:before="120" w:after="240" w:line="36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C738ED">
        <w:rPr>
          <w:rFonts w:ascii="Times New Roman" w:hAnsi="Times New Roman" w:cs="Times New Roman"/>
          <w:sz w:val="28"/>
          <w:szCs w:val="28"/>
          <w:lang w:val="uk-UA"/>
        </w:rPr>
        <w:t>рове</w:t>
      </w:r>
      <w:r w:rsidR="00D00052">
        <w:rPr>
          <w:rFonts w:ascii="Times New Roman" w:hAnsi="Times New Roman" w:cs="Times New Roman"/>
          <w:sz w:val="28"/>
          <w:szCs w:val="28"/>
          <w:lang w:val="uk-UA"/>
        </w:rPr>
        <w:t xml:space="preserve">сти діагностику рівня і ступеня </w:t>
      </w:r>
      <w:r w:rsidRPr="00C738ED">
        <w:rPr>
          <w:rFonts w:ascii="Times New Roman" w:hAnsi="Times New Roman" w:cs="Times New Roman"/>
          <w:sz w:val="28"/>
          <w:szCs w:val="28"/>
          <w:lang w:val="uk-UA"/>
        </w:rPr>
        <w:t>виражено</w:t>
      </w:r>
      <w:r>
        <w:rPr>
          <w:rFonts w:ascii="Times New Roman" w:hAnsi="Times New Roman" w:cs="Times New Roman"/>
          <w:sz w:val="28"/>
          <w:szCs w:val="28"/>
          <w:lang w:val="uk-UA"/>
        </w:rPr>
        <w:t>сті СЕВ;</w:t>
      </w:r>
    </w:p>
    <w:p w:rsidR="00C738ED" w:rsidRPr="00C738ED" w:rsidRDefault="00C738ED" w:rsidP="00C738ED">
      <w:pPr>
        <w:pStyle w:val="a3"/>
        <w:numPr>
          <w:ilvl w:val="0"/>
          <w:numId w:val="1"/>
        </w:numPr>
        <w:spacing w:before="120" w:after="240" w:line="36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Pr="00C738ED">
        <w:rPr>
          <w:rFonts w:ascii="Times New Roman" w:hAnsi="Times New Roman" w:cs="Times New Roman"/>
          <w:sz w:val="28"/>
          <w:szCs w:val="28"/>
          <w:lang w:val="uk-UA"/>
        </w:rPr>
        <w:t>иявити і проаналіз</w:t>
      </w:r>
      <w:r>
        <w:rPr>
          <w:rFonts w:ascii="Times New Roman" w:hAnsi="Times New Roman" w:cs="Times New Roman"/>
          <w:sz w:val="28"/>
          <w:szCs w:val="28"/>
          <w:lang w:val="uk-UA"/>
        </w:rPr>
        <w:t>увати можливі причини розвитку СЕВ;</w:t>
      </w:r>
    </w:p>
    <w:p w:rsidR="008F1AE7" w:rsidRPr="00A25A8A" w:rsidRDefault="008F1AE7" w:rsidP="008F1AE7">
      <w:pPr>
        <w:pStyle w:val="a3"/>
        <w:numPr>
          <w:ilvl w:val="0"/>
          <w:numId w:val="1"/>
        </w:numPr>
        <w:spacing w:before="120" w:after="240" w:line="36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відпрацювати навичкиефективного подолання </w:t>
      </w:r>
      <w:r w:rsidR="00C738ED">
        <w:rPr>
          <w:rFonts w:ascii="Times New Roman" w:hAnsi="Times New Roman" w:cs="Times New Roman"/>
          <w:sz w:val="28"/>
          <w:szCs w:val="28"/>
          <w:lang w:val="uk-UA"/>
        </w:rPr>
        <w:t>емоційного вигорання</w:t>
      </w:r>
      <w:r w:rsidRPr="00A25A8A">
        <w:rPr>
          <w:rFonts w:ascii="Times New Roman" w:hAnsi="Times New Roman" w:cs="Times New Roman"/>
          <w:sz w:val="28"/>
          <w:szCs w:val="28"/>
          <w:lang w:val="uk-UA"/>
        </w:rPr>
        <w:t>;</w:t>
      </w:r>
    </w:p>
    <w:p w:rsidR="008F1AE7" w:rsidRPr="00A25A8A" w:rsidRDefault="008F1AE7" w:rsidP="008F1AE7">
      <w:pPr>
        <w:pStyle w:val="a3"/>
        <w:numPr>
          <w:ilvl w:val="0"/>
          <w:numId w:val="1"/>
        </w:numPr>
        <w:spacing w:before="120" w:after="240" w:line="360" w:lineRule="auto"/>
        <w:ind w:left="142"/>
        <w:jc w:val="both"/>
        <w:rPr>
          <w:rFonts w:ascii="Times New Roman" w:hAnsi="Times New Roman" w:cs="Times New Roman"/>
          <w:sz w:val="28"/>
          <w:szCs w:val="28"/>
          <w:lang w:val="uk-UA"/>
        </w:rPr>
      </w:pPr>
      <w:r w:rsidRPr="00A25A8A">
        <w:rPr>
          <w:rFonts w:ascii="Times New Roman" w:hAnsi="Times New Roman" w:cs="Times New Roman"/>
          <w:sz w:val="28"/>
          <w:szCs w:val="28"/>
          <w:lang w:val="uk-UA"/>
        </w:rPr>
        <w:t>розширення горизонтів особистісного зростання</w:t>
      </w:r>
      <w:r w:rsidR="00C738ED">
        <w:rPr>
          <w:rFonts w:ascii="Times New Roman" w:hAnsi="Times New Roman" w:cs="Times New Roman"/>
          <w:sz w:val="28"/>
          <w:szCs w:val="28"/>
          <w:lang w:val="uk-UA"/>
        </w:rPr>
        <w:t>;</w:t>
      </w:r>
    </w:p>
    <w:p w:rsidR="008F1AE7" w:rsidRDefault="008F1AE7" w:rsidP="008F1AE7">
      <w:pPr>
        <w:pStyle w:val="a3"/>
        <w:numPr>
          <w:ilvl w:val="0"/>
          <w:numId w:val="1"/>
        </w:numPr>
        <w:spacing w:before="120" w:after="240" w:line="360" w:lineRule="auto"/>
        <w:ind w:left="142"/>
        <w:jc w:val="both"/>
        <w:rPr>
          <w:rFonts w:ascii="Times New Roman" w:hAnsi="Times New Roman" w:cs="Times New Roman"/>
          <w:sz w:val="28"/>
          <w:szCs w:val="28"/>
          <w:lang w:val="uk-UA"/>
        </w:rPr>
      </w:pPr>
      <w:r w:rsidRPr="00A25A8A">
        <w:rPr>
          <w:rFonts w:ascii="Times New Roman" w:hAnsi="Times New Roman" w:cs="Times New Roman"/>
          <w:sz w:val="28"/>
          <w:szCs w:val="28"/>
          <w:lang w:val="uk-UA"/>
        </w:rPr>
        <w:t>активізація процесу самопізнання та самоактуалізації;</w:t>
      </w:r>
    </w:p>
    <w:p w:rsidR="00C738ED" w:rsidRDefault="00147486" w:rsidP="008F1AE7">
      <w:pPr>
        <w:pStyle w:val="a3"/>
        <w:numPr>
          <w:ilvl w:val="0"/>
          <w:numId w:val="1"/>
        </w:numPr>
        <w:spacing w:before="120" w:after="240" w:line="36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активація внутрішньо-особистих ресурсів подолання СЕВ;</w:t>
      </w:r>
    </w:p>
    <w:p w:rsidR="00B368E1" w:rsidRPr="00B368E1" w:rsidRDefault="00B368E1" w:rsidP="00B368E1">
      <w:pPr>
        <w:pStyle w:val="a3"/>
        <w:numPr>
          <w:ilvl w:val="0"/>
          <w:numId w:val="1"/>
        </w:numPr>
        <w:spacing w:before="120" w:after="240" w:line="36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зниження учасникам</w:t>
      </w:r>
      <w:r w:rsidRPr="00B368E1">
        <w:rPr>
          <w:rFonts w:ascii="Times New Roman" w:hAnsi="Times New Roman" w:cs="Times New Roman"/>
          <w:sz w:val="28"/>
          <w:szCs w:val="28"/>
          <w:lang w:val="uk-UA"/>
        </w:rPr>
        <w:t xml:space="preserve"> тренінгу рівень емоційного вигорання</w:t>
      </w:r>
      <w:r>
        <w:rPr>
          <w:rFonts w:ascii="Times New Roman" w:hAnsi="Times New Roman" w:cs="Times New Roman"/>
          <w:sz w:val="28"/>
          <w:szCs w:val="28"/>
          <w:lang w:val="uk-UA"/>
        </w:rPr>
        <w:t>;</w:t>
      </w:r>
    </w:p>
    <w:p w:rsidR="00147486" w:rsidRDefault="00B368E1" w:rsidP="00B368E1">
      <w:pPr>
        <w:pStyle w:val="a3"/>
        <w:numPr>
          <w:ilvl w:val="0"/>
          <w:numId w:val="1"/>
        </w:numPr>
        <w:spacing w:before="120" w:after="240" w:line="360" w:lineRule="auto"/>
        <w:ind w:left="142"/>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в групі атмосфери</w:t>
      </w:r>
      <w:r w:rsidRPr="00B368E1">
        <w:rPr>
          <w:rFonts w:ascii="Times New Roman" w:hAnsi="Times New Roman" w:cs="Times New Roman"/>
          <w:sz w:val="28"/>
          <w:szCs w:val="28"/>
          <w:lang w:val="uk-UA"/>
        </w:rPr>
        <w:t xml:space="preserve"> емоційної свободи і відкритості, дружелюбності і довіри один до одного.</w:t>
      </w:r>
    </w:p>
    <w:p w:rsidR="008F1AE7" w:rsidRPr="00A25A8A" w:rsidRDefault="008F1AE7" w:rsidP="008F1AE7">
      <w:pPr>
        <w:spacing w:before="120" w:after="240" w:line="480" w:lineRule="auto"/>
        <w:ind w:left="-567" w:firstLine="709"/>
        <w:contextualSpacing/>
        <w:jc w:val="both"/>
        <w:rPr>
          <w:rFonts w:ascii="Times New Roman" w:hAnsi="Times New Roman" w:cs="Times New Roman"/>
          <w:sz w:val="28"/>
          <w:szCs w:val="28"/>
          <w:lang w:val="uk-UA"/>
        </w:rPr>
      </w:pPr>
      <w:r w:rsidRPr="00A25A8A">
        <w:rPr>
          <w:rFonts w:ascii="Times New Roman" w:hAnsi="Times New Roman" w:cs="Times New Roman"/>
          <w:b/>
          <w:sz w:val="28"/>
          <w:szCs w:val="28"/>
          <w:lang w:val="uk-UA"/>
        </w:rPr>
        <w:t>Час:</w:t>
      </w:r>
      <w:r w:rsidRPr="00A25A8A">
        <w:rPr>
          <w:rFonts w:ascii="Times New Roman" w:hAnsi="Times New Roman" w:cs="Times New Roman"/>
          <w:sz w:val="28"/>
          <w:szCs w:val="28"/>
          <w:lang w:val="uk-UA"/>
        </w:rPr>
        <w:t xml:space="preserve"> 1 год. 30 хв.</w:t>
      </w:r>
    </w:p>
    <w:p w:rsidR="008F1AE7" w:rsidRPr="00A25A8A" w:rsidRDefault="008F1AE7" w:rsidP="008F1AE7">
      <w:pPr>
        <w:spacing w:before="120" w:after="240" w:line="480" w:lineRule="auto"/>
        <w:ind w:left="-567" w:firstLine="709"/>
        <w:contextualSpacing/>
        <w:jc w:val="both"/>
        <w:rPr>
          <w:rFonts w:ascii="Times New Roman" w:hAnsi="Times New Roman" w:cs="Times New Roman"/>
          <w:sz w:val="28"/>
          <w:szCs w:val="28"/>
          <w:lang w:val="uk-UA"/>
        </w:rPr>
      </w:pPr>
      <w:r w:rsidRPr="00A25A8A">
        <w:rPr>
          <w:rFonts w:ascii="Times New Roman" w:hAnsi="Times New Roman" w:cs="Times New Roman"/>
          <w:b/>
          <w:sz w:val="28"/>
          <w:szCs w:val="28"/>
          <w:lang w:val="uk-UA"/>
        </w:rPr>
        <w:t>Цільова аудиторія:</w:t>
      </w:r>
      <w:r w:rsidRPr="00A25A8A">
        <w:rPr>
          <w:rFonts w:ascii="Times New Roman" w:hAnsi="Times New Roman" w:cs="Times New Roman"/>
          <w:sz w:val="28"/>
          <w:szCs w:val="28"/>
          <w:lang w:val="uk-UA"/>
        </w:rPr>
        <w:t xml:space="preserve"> люди віком від 18 до 25 років(9-17 осіб)</w:t>
      </w:r>
    </w:p>
    <w:p w:rsidR="008F1AE7" w:rsidRDefault="008F1AE7" w:rsidP="008F1AE7">
      <w:pPr>
        <w:spacing w:before="120" w:after="240" w:line="480" w:lineRule="auto"/>
        <w:ind w:left="-567" w:firstLine="709"/>
        <w:contextualSpacing/>
        <w:jc w:val="both"/>
        <w:rPr>
          <w:rFonts w:ascii="Times New Roman" w:hAnsi="Times New Roman" w:cs="Times New Roman"/>
          <w:sz w:val="28"/>
          <w:szCs w:val="28"/>
          <w:lang w:val="uk-UA"/>
        </w:rPr>
      </w:pPr>
      <w:r w:rsidRPr="00A25A8A">
        <w:rPr>
          <w:rFonts w:ascii="Times New Roman" w:hAnsi="Times New Roman" w:cs="Times New Roman"/>
          <w:b/>
          <w:sz w:val="28"/>
          <w:szCs w:val="28"/>
          <w:lang w:val="uk-UA"/>
        </w:rPr>
        <w:t>Матеріали:</w:t>
      </w:r>
      <w:r w:rsidRPr="00A25A8A">
        <w:rPr>
          <w:rFonts w:ascii="Times New Roman" w:hAnsi="Times New Roman" w:cs="Times New Roman"/>
          <w:sz w:val="28"/>
          <w:szCs w:val="28"/>
          <w:lang w:val="uk-UA"/>
        </w:rPr>
        <w:t xml:space="preserve"> плакат з правилами, ручки/ маркери, аркуші А4, схеми.</w:t>
      </w:r>
    </w:p>
    <w:p w:rsidR="008F1AE7" w:rsidRPr="00C738ED" w:rsidRDefault="008F1AE7" w:rsidP="008F1AE7">
      <w:pPr>
        <w:spacing w:before="120" w:after="240" w:line="480" w:lineRule="auto"/>
        <w:ind w:left="-567" w:firstLine="709"/>
        <w:contextualSpacing/>
        <w:jc w:val="both"/>
        <w:rPr>
          <w:rFonts w:ascii="Times New Roman" w:hAnsi="Times New Roman" w:cs="Times New Roman"/>
          <w:sz w:val="28"/>
          <w:szCs w:val="28"/>
          <w:lang w:val="uk-UA"/>
        </w:rPr>
      </w:pPr>
      <w:r w:rsidRPr="00A25A8A">
        <w:rPr>
          <w:rFonts w:ascii="Times New Roman" w:hAnsi="Times New Roman" w:cs="Times New Roman"/>
          <w:b/>
          <w:sz w:val="28"/>
          <w:szCs w:val="28"/>
          <w:lang w:val="uk-UA"/>
        </w:rPr>
        <w:t>Актуальність</w:t>
      </w:r>
      <w:r w:rsidRPr="00A25A8A">
        <w:rPr>
          <w:rFonts w:ascii="Times New Roman" w:hAnsi="Times New Roman" w:cs="Times New Roman"/>
          <w:sz w:val="28"/>
          <w:szCs w:val="28"/>
          <w:lang w:val="uk-UA"/>
        </w:rPr>
        <w:t xml:space="preserve">: </w:t>
      </w:r>
      <w:r w:rsidR="003E7A65" w:rsidRPr="003E7A65">
        <w:rPr>
          <w:rFonts w:ascii="Times New Roman" w:hAnsi="Times New Roman" w:cs="Times New Roman"/>
          <w:sz w:val="28"/>
          <w:szCs w:val="28"/>
          <w:lang w:val="uk-UA"/>
        </w:rPr>
        <w:t xml:space="preserve">У наш час - епоху інформаційних технологій, все зростаючого потоку інформації, агресивності соціального середовища і пов'язаної з цим все більшої емоційної напруженості - проблема психологічного здоров'я кожної людини стає як ніколи актуальною. </w:t>
      </w:r>
      <w:r w:rsidR="00C738ED" w:rsidRPr="00C738ED">
        <w:rPr>
          <w:rFonts w:ascii="Times New Roman" w:hAnsi="Times New Roman" w:cs="Times New Roman"/>
          <w:sz w:val="28"/>
          <w:szCs w:val="28"/>
          <w:lang w:val="uk-UA"/>
        </w:rPr>
        <w:t>Актуальність проблеми емоційного «вигорання» обумовлена складним характером синдрому, який вимагає створення відповідного інструментарію щодо його запобігання й корекції.</w:t>
      </w:r>
    </w:p>
    <w:p w:rsidR="008F1AE7" w:rsidRPr="00A25A8A" w:rsidRDefault="008F1AE7" w:rsidP="008F1AE7">
      <w:pPr>
        <w:spacing w:line="360" w:lineRule="auto"/>
        <w:contextualSpacing/>
        <w:jc w:val="both"/>
        <w:rPr>
          <w:rFonts w:ascii="Times New Roman" w:hAnsi="Times New Roman" w:cs="Times New Roman"/>
          <w:sz w:val="28"/>
          <w:szCs w:val="28"/>
          <w:lang w:val="uk-UA"/>
        </w:rPr>
      </w:pPr>
    </w:p>
    <w:p w:rsidR="008F1AE7" w:rsidRPr="00A25A8A" w:rsidRDefault="008F1AE7" w:rsidP="008F1AE7">
      <w:pPr>
        <w:spacing w:line="360" w:lineRule="auto"/>
        <w:contextualSpacing/>
        <w:jc w:val="both"/>
        <w:rPr>
          <w:rFonts w:ascii="Times New Roman" w:hAnsi="Times New Roman" w:cs="Times New Roman"/>
          <w:sz w:val="28"/>
          <w:szCs w:val="28"/>
          <w:lang w:val="uk-UA"/>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3"/>
        <w:gridCol w:w="7"/>
        <w:gridCol w:w="2848"/>
        <w:gridCol w:w="2395"/>
      </w:tblGrid>
      <w:tr w:rsidR="008F1AE7" w:rsidRPr="00A25A8A" w:rsidTr="00DC3594">
        <w:trPr>
          <w:trHeight w:val="72"/>
        </w:trPr>
        <w:tc>
          <w:tcPr>
            <w:tcW w:w="9863" w:type="dxa"/>
            <w:gridSpan w:val="4"/>
          </w:tcPr>
          <w:p w:rsidR="008F1AE7" w:rsidRPr="00A25A8A" w:rsidRDefault="008F1AE7" w:rsidP="00DC3594">
            <w:pPr>
              <w:spacing w:line="360" w:lineRule="auto"/>
              <w:ind w:left="39"/>
              <w:contextualSpacing/>
              <w:jc w:val="center"/>
              <w:rPr>
                <w:rFonts w:ascii="Times New Roman" w:hAnsi="Times New Roman" w:cs="Times New Roman"/>
                <w:b/>
                <w:sz w:val="28"/>
                <w:szCs w:val="28"/>
                <w:lang w:val="uk-UA"/>
              </w:rPr>
            </w:pPr>
            <w:r w:rsidRPr="00A25A8A">
              <w:rPr>
                <w:rFonts w:ascii="Times New Roman" w:hAnsi="Times New Roman" w:cs="Times New Roman"/>
                <w:b/>
                <w:sz w:val="28"/>
                <w:szCs w:val="28"/>
                <w:lang w:val="uk-UA"/>
              </w:rPr>
              <w:lastRenderedPageBreak/>
              <w:t>Структура тренінгового заняття</w:t>
            </w:r>
          </w:p>
        </w:tc>
      </w:tr>
      <w:tr w:rsidR="008F1AE7" w:rsidRPr="00A25A8A" w:rsidTr="00DC3594">
        <w:trPr>
          <w:trHeight w:val="226"/>
        </w:trPr>
        <w:tc>
          <w:tcPr>
            <w:tcW w:w="4613" w:type="dxa"/>
          </w:tcPr>
          <w:p w:rsidR="008F1AE7" w:rsidRPr="00A25A8A" w:rsidRDefault="008F1AE7" w:rsidP="00DC3594">
            <w:pPr>
              <w:spacing w:after="0" w:line="360" w:lineRule="auto"/>
              <w:ind w:left="39"/>
              <w:contextualSpacing/>
              <w:jc w:val="both"/>
              <w:rPr>
                <w:rFonts w:ascii="Times New Roman" w:hAnsi="Times New Roman" w:cs="Times New Roman"/>
                <w:sz w:val="28"/>
                <w:szCs w:val="28"/>
                <w:lang w:val="uk-UA"/>
              </w:rPr>
            </w:pPr>
            <w:r w:rsidRPr="00A25A8A">
              <w:rPr>
                <w:rFonts w:ascii="Times New Roman" w:hAnsi="Times New Roman" w:cs="Times New Roman"/>
                <w:sz w:val="28"/>
                <w:szCs w:val="28"/>
                <w:lang w:val="uk-UA"/>
              </w:rPr>
              <w:t xml:space="preserve">Вправи </w:t>
            </w:r>
          </w:p>
        </w:tc>
        <w:tc>
          <w:tcPr>
            <w:tcW w:w="2855" w:type="dxa"/>
            <w:gridSpan w:val="2"/>
          </w:tcPr>
          <w:p w:rsidR="008F1AE7" w:rsidRPr="00A25A8A" w:rsidRDefault="008F1AE7" w:rsidP="00DC3594">
            <w:pPr>
              <w:spacing w:after="0" w:line="360" w:lineRule="auto"/>
              <w:ind w:left="39"/>
              <w:contextualSpacing/>
              <w:jc w:val="both"/>
              <w:rPr>
                <w:rFonts w:ascii="Times New Roman" w:hAnsi="Times New Roman" w:cs="Times New Roman"/>
                <w:sz w:val="28"/>
                <w:szCs w:val="28"/>
                <w:lang w:val="uk-UA"/>
              </w:rPr>
            </w:pPr>
            <w:r w:rsidRPr="00A25A8A">
              <w:rPr>
                <w:rFonts w:ascii="Times New Roman" w:hAnsi="Times New Roman" w:cs="Times New Roman"/>
                <w:sz w:val="28"/>
                <w:szCs w:val="28"/>
                <w:lang w:val="uk-UA"/>
              </w:rPr>
              <w:t xml:space="preserve">Матеріали </w:t>
            </w:r>
          </w:p>
        </w:tc>
        <w:tc>
          <w:tcPr>
            <w:tcW w:w="2395" w:type="dxa"/>
          </w:tcPr>
          <w:p w:rsidR="008F1AE7" w:rsidRPr="00A25A8A" w:rsidRDefault="008F1AE7" w:rsidP="00DC3594">
            <w:pPr>
              <w:spacing w:after="0" w:line="360" w:lineRule="auto"/>
              <w:ind w:left="39"/>
              <w:contextualSpacing/>
              <w:jc w:val="both"/>
              <w:rPr>
                <w:rFonts w:ascii="Times New Roman" w:hAnsi="Times New Roman" w:cs="Times New Roman"/>
                <w:sz w:val="28"/>
                <w:szCs w:val="28"/>
                <w:lang w:val="uk-UA"/>
              </w:rPr>
            </w:pPr>
            <w:r w:rsidRPr="00A25A8A">
              <w:rPr>
                <w:rFonts w:ascii="Times New Roman" w:hAnsi="Times New Roman" w:cs="Times New Roman"/>
                <w:sz w:val="28"/>
                <w:szCs w:val="28"/>
                <w:lang w:val="uk-UA"/>
              </w:rPr>
              <w:t xml:space="preserve">Час </w:t>
            </w:r>
          </w:p>
        </w:tc>
      </w:tr>
      <w:tr w:rsidR="008F1AE7" w:rsidRPr="00A25A8A" w:rsidTr="00DC3594">
        <w:trPr>
          <w:trHeight w:val="226"/>
        </w:trPr>
        <w:tc>
          <w:tcPr>
            <w:tcW w:w="4620" w:type="dxa"/>
            <w:gridSpan w:val="2"/>
          </w:tcPr>
          <w:p w:rsidR="008F1AE7" w:rsidRPr="00A25A8A" w:rsidRDefault="008F1AE7" w:rsidP="00DC3594">
            <w:pPr>
              <w:spacing w:after="0" w:line="360" w:lineRule="auto"/>
              <w:ind w:left="39"/>
              <w:contextualSpacing/>
              <w:jc w:val="both"/>
              <w:rPr>
                <w:rFonts w:ascii="Times New Roman" w:hAnsi="Times New Roman" w:cs="Times New Roman"/>
                <w:sz w:val="28"/>
                <w:szCs w:val="28"/>
                <w:lang w:val="uk-UA"/>
              </w:rPr>
            </w:pPr>
            <w:r w:rsidRPr="00A25A8A">
              <w:rPr>
                <w:rFonts w:ascii="Times New Roman" w:hAnsi="Times New Roman" w:cs="Times New Roman"/>
                <w:b/>
                <w:sz w:val="28"/>
                <w:szCs w:val="28"/>
                <w:lang w:val="uk-UA"/>
              </w:rPr>
              <w:t>Вступна частина</w:t>
            </w:r>
          </w:p>
        </w:tc>
        <w:tc>
          <w:tcPr>
            <w:tcW w:w="2848" w:type="dxa"/>
          </w:tcPr>
          <w:p w:rsidR="008F1AE7" w:rsidRPr="00A25A8A" w:rsidRDefault="008F1AE7" w:rsidP="00DC3594">
            <w:pPr>
              <w:spacing w:after="0" w:line="360" w:lineRule="auto"/>
              <w:ind w:left="39"/>
              <w:contextualSpacing/>
              <w:jc w:val="both"/>
              <w:rPr>
                <w:rFonts w:ascii="Times New Roman" w:hAnsi="Times New Roman" w:cs="Times New Roman"/>
                <w:sz w:val="28"/>
                <w:szCs w:val="28"/>
                <w:lang w:val="uk-UA"/>
              </w:rPr>
            </w:pPr>
          </w:p>
        </w:tc>
        <w:tc>
          <w:tcPr>
            <w:tcW w:w="2395" w:type="dxa"/>
          </w:tcPr>
          <w:p w:rsidR="008F1AE7" w:rsidRPr="00A25A8A" w:rsidRDefault="008F1AE7" w:rsidP="00DC3594">
            <w:pPr>
              <w:spacing w:after="0" w:line="360" w:lineRule="auto"/>
              <w:ind w:left="39"/>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20</w:t>
            </w:r>
            <w:r w:rsidRPr="00A25A8A">
              <w:rPr>
                <w:rFonts w:ascii="Times New Roman" w:hAnsi="Times New Roman" w:cs="Times New Roman"/>
                <w:b/>
                <w:sz w:val="28"/>
                <w:szCs w:val="28"/>
                <w:lang w:val="uk-UA"/>
              </w:rPr>
              <w:t xml:space="preserve"> хв.</w:t>
            </w:r>
          </w:p>
        </w:tc>
      </w:tr>
      <w:tr w:rsidR="008F1AE7" w:rsidRPr="00A25A8A" w:rsidTr="00DC3594">
        <w:trPr>
          <w:trHeight w:val="226"/>
        </w:trPr>
        <w:tc>
          <w:tcPr>
            <w:tcW w:w="4613" w:type="dxa"/>
          </w:tcPr>
          <w:p w:rsidR="008F1AE7" w:rsidRPr="00A25A8A" w:rsidRDefault="008F1AE7" w:rsidP="00DC3594">
            <w:pPr>
              <w:spacing w:after="0" w:line="360" w:lineRule="auto"/>
              <w:ind w:left="39"/>
              <w:contextualSpacing/>
              <w:jc w:val="both"/>
              <w:rPr>
                <w:rFonts w:ascii="Times New Roman" w:hAnsi="Times New Roman" w:cs="Times New Roman"/>
                <w:sz w:val="28"/>
                <w:szCs w:val="28"/>
                <w:lang w:val="uk-UA"/>
              </w:rPr>
            </w:pPr>
            <w:r w:rsidRPr="00A25A8A">
              <w:rPr>
                <w:rFonts w:ascii="Times New Roman" w:hAnsi="Times New Roman" w:cs="Times New Roman"/>
                <w:sz w:val="28"/>
                <w:szCs w:val="28"/>
                <w:lang w:val="uk-UA"/>
              </w:rPr>
              <w:t>Вступ</w:t>
            </w:r>
          </w:p>
        </w:tc>
        <w:tc>
          <w:tcPr>
            <w:tcW w:w="2855" w:type="dxa"/>
            <w:gridSpan w:val="2"/>
          </w:tcPr>
          <w:p w:rsidR="008F1AE7" w:rsidRPr="00A25A8A" w:rsidRDefault="008F1AE7" w:rsidP="00DC3594">
            <w:pPr>
              <w:spacing w:after="0" w:line="360" w:lineRule="auto"/>
              <w:ind w:left="39"/>
              <w:contextualSpacing/>
              <w:jc w:val="center"/>
              <w:rPr>
                <w:rFonts w:ascii="Times New Roman" w:hAnsi="Times New Roman" w:cs="Times New Roman"/>
                <w:sz w:val="28"/>
                <w:szCs w:val="28"/>
                <w:lang w:val="uk-UA"/>
              </w:rPr>
            </w:pPr>
            <w:r w:rsidRPr="00A25A8A">
              <w:rPr>
                <w:rFonts w:ascii="Times New Roman" w:hAnsi="Times New Roman" w:cs="Times New Roman"/>
                <w:sz w:val="28"/>
                <w:szCs w:val="28"/>
                <w:lang w:val="uk-UA"/>
              </w:rPr>
              <w:t>-</w:t>
            </w:r>
          </w:p>
        </w:tc>
        <w:tc>
          <w:tcPr>
            <w:tcW w:w="2395" w:type="dxa"/>
          </w:tcPr>
          <w:p w:rsidR="008F1AE7" w:rsidRPr="00A25A8A" w:rsidRDefault="008F1AE7" w:rsidP="00DC3594">
            <w:pPr>
              <w:spacing w:after="0" w:line="360" w:lineRule="auto"/>
              <w:ind w:left="39"/>
              <w:contextualSpacing/>
              <w:jc w:val="both"/>
              <w:rPr>
                <w:rFonts w:ascii="Times New Roman" w:hAnsi="Times New Roman" w:cs="Times New Roman"/>
                <w:sz w:val="28"/>
                <w:szCs w:val="28"/>
                <w:lang w:val="uk-UA"/>
              </w:rPr>
            </w:pPr>
          </w:p>
        </w:tc>
      </w:tr>
      <w:tr w:rsidR="008F1AE7" w:rsidRPr="00A25A8A" w:rsidTr="00DC3594">
        <w:trPr>
          <w:trHeight w:val="113"/>
        </w:trPr>
        <w:tc>
          <w:tcPr>
            <w:tcW w:w="4613" w:type="dxa"/>
          </w:tcPr>
          <w:p w:rsidR="008F1AE7" w:rsidRPr="00A25A8A" w:rsidRDefault="008F1AE7" w:rsidP="00DC3594">
            <w:pPr>
              <w:spacing w:after="0" w:line="360" w:lineRule="auto"/>
              <w:ind w:left="39"/>
              <w:contextualSpacing/>
              <w:jc w:val="both"/>
              <w:rPr>
                <w:rFonts w:ascii="Times New Roman" w:hAnsi="Times New Roman" w:cs="Times New Roman"/>
                <w:sz w:val="28"/>
                <w:szCs w:val="28"/>
                <w:lang w:val="uk-UA"/>
              </w:rPr>
            </w:pPr>
            <w:r w:rsidRPr="00A25A8A">
              <w:rPr>
                <w:rFonts w:ascii="Times New Roman" w:hAnsi="Times New Roman" w:cs="Times New Roman"/>
                <w:sz w:val="28"/>
                <w:szCs w:val="28"/>
                <w:lang w:val="uk-UA"/>
              </w:rPr>
              <w:t>Вправа на знайомство</w:t>
            </w:r>
          </w:p>
        </w:tc>
        <w:tc>
          <w:tcPr>
            <w:tcW w:w="2855" w:type="dxa"/>
            <w:gridSpan w:val="2"/>
          </w:tcPr>
          <w:p w:rsidR="008F1AE7" w:rsidRPr="00A25A8A" w:rsidRDefault="008F1AE7" w:rsidP="00DC3594">
            <w:pPr>
              <w:spacing w:after="0" w:line="360" w:lineRule="auto"/>
              <w:ind w:left="39"/>
              <w:contextualSpacing/>
              <w:jc w:val="center"/>
              <w:rPr>
                <w:rFonts w:ascii="Times New Roman" w:hAnsi="Times New Roman" w:cs="Times New Roman"/>
                <w:sz w:val="28"/>
                <w:szCs w:val="28"/>
                <w:lang w:val="uk-UA"/>
              </w:rPr>
            </w:pPr>
            <w:r w:rsidRPr="00A25A8A">
              <w:rPr>
                <w:rFonts w:ascii="Times New Roman" w:hAnsi="Times New Roman" w:cs="Times New Roman"/>
                <w:sz w:val="28"/>
                <w:szCs w:val="28"/>
                <w:lang w:val="uk-UA"/>
              </w:rPr>
              <w:t>-</w:t>
            </w:r>
          </w:p>
        </w:tc>
        <w:tc>
          <w:tcPr>
            <w:tcW w:w="2395" w:type="dxa"/>
          </w:tcPr>
          <w:p w:rsidR="008F1AE7" w:rsidRPr="00A25A8A" w:rsidRDefault="008F1AE7" w:rsidP="00DC3594">
            <w:pPr>
              <w:spacing w:after="0" w:line="360" w:lineRule="auto"/>
              <w:ind w:left="39"/>
              <w:contextualSpacing/>
              <w:jc w:val="both"/>
              <w:rPr>
                <w:rFonts w:ascii="Times New Roman" w:hAnsi="Times New Roman" w:cs="Times New Roman"/>
                <w:sz w:val="28"/>
                <w:szCs w:val="28"/>
                <w:lang w:val="uk-UA"/>
              </w:rPr>
            </w:pPr>
            <w:r w:rsidRPr="00A25A8A">
              <w:rPr>
                <w:rFonts w:ascii="Times New Roman" w:hAnsi="Times New Roman" w:cs="Times New Roman"/>
                <w:sz w:val="28"/>
                <w:szCs w:val="28"/>
                <w:lang w:val="uk-UA"/>
              </w:rPr>
              <w:t xml:space="preserve">10 хв. </w:t>
            </w:r>
          </w:p>
        </w:tc>
      </w:tr>
      <w:tr w:rsidR="008F1AE7" w:rsidRPr="00A25A8A" w:rsidTr="00DC3594">
        <w:trPr>
          <w:trHeight w:val="113"/>
        </w:trPr>
        <w:tc>
          <w:tcPr>
            <w:tcW w:w="4613" w:type="dxa"/>
          </w:tcPr>
          <w:p w:rsidR="008F1AE7" w:rsidRPr="00A25A8A" w:rsidRDefault="008F1AE7" w:rsidP="00DC3594">
            <w:pPr>
              <w:spacing w:after="0" w:line="360" w:lineRule="auto"/>
              <w:ind w:left="39"/>
              <w:contextualSpacing/>
              <w:jc w:val="both"/>
              <w:rPr>
                <w:rFonts w:ascii="Times New Roman" w:hAnsi="Times New Roman" w:cs="Times New Roman"/>
                <w:sz w:val="28"/>
                <w:szCs w:val="28"/>
                <w:lang w:val="uk-UA"/>
              </w:rPr>
            </w:pPr>
            <w:r w:rsidRPr="00A25A8A">
              <w:rPr>
                <w:rFonts w:ascii="Times New Roman" w:hAnsi="Times New Roman" w:cs="Times New Roman"/>
                <w:sz w:val="28"/>
                <w:szCs w:val="28"/>
                <w:lang w:val="uk-UA"/>
              </w:rPr>
              <w:t>Правила</w:t>
            </w:r>
          </w:p>
        </w:tc>
        <w:tc>
          <w:tcPr>
            <w:tcW w:w="2855" w:type="dxa"/>
            <w:gridSpan w:val="2"/>
          </w:tcPr>
          <w:p w:rsidR="008F1AE7" w:rsidRPr="00A25A8A" w:rsidRDefault="008F1AE7" w:rsidP="00DC3594">
            <w:pPr>
              <w:spacing w:after="0" w:line="360" w:lineRule="auto"/>
              <w:ind w:left="39"/>
              <w:contextualSpacing/>
              <w:jc w:val="both"/>
              <w:rPr>
                <w:rFonts w:ascii="Times New Roman" w:hAnsi="Times New Roman" w:cs="Times New Roman"/>
                <w:sz w:val="28"/>
                <w:szCs w:val="28"/>
                <w:lang w:val="uk-UA"/>
              </w:rPr>
            </w:pPr>
            <w:r w:rsidRPr="00A25A8A">
              <w:rPr>
                <w:rFonts w:ascii="Times New Roman" w:hAnsi="Times New Roman" w:cs="Times New Roman"/>
                <w:sz w:val="28"/>
                <w:szCs w:val="28"/>
                <w:lang w:val="uk-UA"/>
              </w:rPr>
              <w:t>Плакат з правилами</w:t>
            </w:r>
          </w:p>
        </w:tc>
        <w:tc>
          <w:tcPr>
            <w:tcW w:w="2395" w:type="dxa"/>
          </w:tcPr>
          <w:p w:rsidR="008F1AE7" w:rsidRPr="00A25A8A" w:rsidRDefault="008F1AE7" w:rsidP="00DC3594">
            <w:pPr>
              <w:spacing w:after="0" w:line="360" w:lineRule="auto"/>
              <w:ind w:left="39"/>
              <w:contextualSpacing/>
              <w:jc w:val="both"/>
              <w:rPr>
                <w:rFonts w:ascii="Times New Roman" w:hAnsi="Times New Roman" w:cs="Times New Roman"/>
                <w:sz w:val="28"/>
                <w:szCs w:val="28"/>
                <w:lang w:val="uk-UA"/>
              </w:rPr>
            </w:pPr>
            <w:r w:rsidRPr="00A25A8A">
              <w:rPr>
                <w:rFonts w:ascii="Times New Roman" w:hAnsi="Times New Roman" w:cs="Times New Roman"/>
                <w:sz w:val="28"/>
                <w:szCs w:val="28"/>
                <w:lang w:val="uk-UA"/>
              </w:rPr>
              <w:t>2 хв.</w:t>
            </w:r>
          </w:p>
        </w:tc>
      </w:tr>
      <w:tr w:rsidR="008F1AE7" w:rsidRPr="00A25A8A" w:rsidTr="00DC3594">
        <w:trPr>
          <w:trHeight w:val="113"/>
        </w:trPr>
        <w:tc>
          <w:tcPr>
            <w:tcW w:w="4613" w:type="dxa"/>
            <w:vAlign w:val="center"/>
          </w:tcPr>
          <w:p w:rsidR="008F1AE7" w:rsidRPr="00A25A8A" w:rsidRDefault="008F1AE7" w:rsidP="00DC3594">
            <w:pPr>
              <w:spacing w:after="0" w:line="360" w:lineRule="auto"/>
              <w:ind w:left="39"/>
              <w:contextualSpacing/>
              <w:rPr>
                <w:rFonts w:ascii="Times New Roman" w:hAnsi="Times New Roman" w:cs="Times New Roman"/>
                <w:sz w:val="28"/>
                <w:szCs w:val="28"/>
                <w:lang w:val="uk-UA"/>
              </w:rPr>
            </w:pPr>
            <w:r w:rsidRPr="00A25A8A">
              <w:rPr>
                <w:rFonts w:ascii="Times New Roman" w:hAnsi="Times New Roman" w:cs="Times New Roman"/>
                <w:sz w:val="28"/>
                <w:szCs w:val="28"/>
                <w:lang w:val="uk-UA"/>
              </w:rPr>
              <w:t>Вправа «Самооцінка»</w:t>
            </w:r>
          </w:p>
        </w:tc>
        <w:tc>
          <w:tcPr>
            <w:tcW w:w="2855" w:type="dxa"/>
            <w:gridSpan w:val="2"/>
          </w:tcPr>
          <w:p w:rsidR="008F1AE7" w:rsidRPr="00A25A8A" w:rsidRDefault="008F1AE7" w:rsidP="00DC3594">
            <w:pPr>
              <w:spacing w:after="0" w:line="360" w:lineRule="auto"/>
              <w:ind w:left="39"/>
              <w:contextualSpacing/>
              <w:jc w:val="center"/>
              <w:rPr>
                <w:rFonts w:ascii="Times New Roman" w:hAnsi="Times New Roman" w:cs="Times New Roman"/>
                <w:sz w:val="28"/>
                <w:szCs w:val="28"/>
                <w:lang w:val="uk-UA"/>
              </w:rPr>
            </w:pPr>
            <w:r w:rsidRPr="00A25A8A">
              <w:rPr>
                <w:rFonts w:ascii="Times New Roman" w:hAnsi="Times New Roman" w:cs="Times New Roman"/>
                <w:sz w:val="28"/>
                <w:szCs w:val="28"/>
                <w:lang w:val="uk-UA"/>
              </w:rPr>
              <w:t>ватман, маркери,</w:t>
            </w:r>
          </w:p>
          <w:p w:rsidR="008F1AE7" w:rsidRPr="00A25A8A" w:rsidRDefault="008F1AE7" w:rsidP="00DC3594">
            <w:pPr>
              <w:spacing w:after="0" w:line="360" w:lineRule="auto"/>
              <w:ind w:left="39"/>
              <w:contextualSpacing/>
              <w:jc w:val="center"/>
              <w:rPr>
                <w:rFonts w:ascii="Times New Roman" w:hAnsi="Times New Roman" w:cs="Times New Roman"/>
                <w:sz w:val="28"/>
                <w:szCs w:val="28"/>
                <w:lang w:val="uk-UA"/>
              </w:rPr>
            </w:pPr>
            <w:r w:rsidRPr="00A25A8A">
              <w:rPr>
                <w:rFonts w:ascii="Times New Roman" w:hAnsi="Times New Roman" w:cs="Times New Roman"/>
                <w:sz w:val="28"/>
                <w:szCs w:val="28"/>
                <w:lang w:val="uk-UA"/>
              </w:rPr>
              <w:t>малюнок драбини,фліпчарт, фломастери</w:t>
            </w:r>
          </w:p>
        </w:tc>
        <w:tc>
          <w:tcPr>
            <w:tcW w:w="2395" w:type="dxa"/>
            <w:vAlign w:val="center"/>
          </w:tcPr>
          <w:p w:rsidR="008F1AE7" w:rsidRPr="00A25A8A" w:rsidRDefault="008F1AE7" w:rsidP="00DC3594">
            <w:pPr>
              <w:spacing w:after="0" w:line="360" w:lineRule="auto"/>
              <w:ind w:left="39"/>
              <w:contextualSpacing/>
              <w:rPr>
                <w:rFonts w:ascii="Times New Roman" w:hAnsi="Times New Roman" w:cs="Times New Roman"/>
                <w:sz w:val="28"/>
                <w:szCs w:val="28"/>
                <w:lang w:val="uk-UA"/>
              </w:rPr>
            </w:pPr>
            <w:r w:rsidRPr="00A25A8A">
              <w:rPr>
                <w:rFonts w:ascii="Times New Roman" w:hAnsi="Times New Roman" w:cs="Times New Roman"/>
                <w:sz w:val="28"/>
                <w:szCs w:val="28"/>
                <w:lang w:val="uk-UA"/>
              </w:rPr>
              <w:t>8 хв.</w:t>
            </w:r>
          </w:p>
        </w:tc>
      </w:tr>
      <w:tr w:rsidR="008F1AE7" w:rsidRPr="00A25A8A" w:rsidTr="00DC3594">
        <w:trPr>
          <w:trHeight w:val="113"/>
        </w:trPr>
        <w:tc>
          <w:tcPr>
            <w:tcW w:w="7468" w:type="dxa"/>
            <w:gridSpan w:val="3"/>
          </w:tcPr>
          <w:p w:rsidR="008F1AE7" w:rsidRPr="00A25A8A" w:rsidRDefault="008F1AE7" w:rsidP="00DC3594">
            <w:pPr>
              <w:spacing w:after="0" w:line="360" w:lineRule="auto"/>
              <w:ind w:left="39"/>
              <w:contextualSpacing/>
              <w:jc w:val="both"/>
              <w:rPr>
                <w:rFonts w:ascii="Times New Roman" w:hAnsi="Times New Roman" w:cs="Times New Roman"/>
                <w:b/>
                <w:sz w:val="28"/>
                <w:szCs w:val="28"/>
                <w:lang w:val="uk-UA"/>
              </w:rPr>
            </w:pPr>
            <w:r w:rsidRPr="00A25A8A">
              <w:rPr>
                <w:rFonts w:ascii="Times New Roman" w:hAnsi="Times New Roman" w:cs="Times New Roman"/>
                <w:b/>
                <w:sz w:val="28"/>
                <w:szCs w:val="28"/>
                <w:lang w:val="uk-UA"/>
              </w:rPr>
              <w:t>Основна частина</w:t>
            </w:r>
          </w:p>
        </w:tc>
        <w:tc>
          <w:tcPr>
            <w:tcW w:w="2395" w:type="dxa"/>
          </w:tcPr>
          <w:p w:rsidR="008F1AE7" w:rsidRPr="00A25A8A" w:rsidRDefault="00832C75" w:rsidP="005A333E">
            <w:pPr>
              <w:spacing w:after="0" w:line="360" w:lineRule="auto"/>
              <w:ind w:left="39"/>
              <w:contextualSpacing/>
              <w:jc w:val="both"/>
              <w:rPr>
                <w:rFonts w:ascii="Times New Roman" w:hAnsi="Times New Roman" w:cs="Times New Roman"/>
                <w:b/>
                <w:sz w:val="28"/>
                <w:szCs w:val="28"/>
                <w:lang w:val="uk-UA"/>
              </w:rPr>
            </w:pPr>
            <w:r>
              <w:rPr>
                <w:rFonts w:ascii="Times New Roman" w:hAnsi="Times New Roman" w:cs="Times New Roman"/>
                <w:b/>
                <w:sz w:val="28"/>
                <w:szCs w:val="28"/>
                <w:lang w:val="en-US"/>
              </w:rPr>
              <w:t xml:space="preserve">60 </w:t>
            </w:r>
            <w:r w:rsidR="008F1AE7" w:rsidRPr="00A25A8A">
              <w:rPr>
                <w:rFonts w:ascii="Times New Roman" w:hAnsi="Times New Roman" w:cs="Times New Roman"/>
                <w:b/>
                <w:sz w:val="28"/>
                <w:szCs w:val="28"/>
                <w:lang w:val="uk-UA"/>
              </w:rPr>
              <w:t>хв.</w:t>
            </w:r>
          </w:p>
        </w:tc>
      </w:tr>
      <w:tr w:rsidR="000C115C" w:rsidRPr="00A25A8A" w:rsidTr="00597DD3">
        <w:trPr>
          <w:trHeight w:val="161"/>
        </w:trPr>
        <w:tc>
          <w:tcPr>
            <w:tcW w:w="4613" w:type="dxa"/>
            <w:vAlign w:val="center"/>
          </w:tcPr>
          <w:p w:rsidR="000C115C" w:rsidRDefault="000C115C" w:rsidP="008C35EA">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Діагностика рівня емоційного вигорання</w:t>
            </w:r>
          </w:p>
        </w:tc>
        <w:tc>
          <w:tcPr>
            <w:tcW w:w="2855" w:type="dxa"/>
            <w:gridSpan w:val="2"/>
            <w:vAlign w:val="center"/>
          </w:tcPr>
          <w:p w:rsidR="000C115C" w:rsidRDefault="00597DD3" w:rsidP="00DC3594">
            <w:pPr>
              <w:spacing w:after="0" w:line="360" w:lineRule="auto"/>
              <w:ind w:left="3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Бланк, ручки</w:t>
            </w:r>
          </w:p>
        </w:tc>
        <w:tc>
          <w:tcPr>
            <w:tcW w:w="2395" w:type="dxa"/>
            <w:vAlign w:val="center"/>
          </w:tcPr>
          <w:p w:rsidR="000C115C" w:rsidRDefault="000C115C" w:rsidP="00DC3594">
            <w:pPr>
              <w:spacing w:after="0" w:line="360" w:lineRule="auto"/>
              <w:ind w:left="3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10 хв.</w:t>
            </w:r>
          </w:p>
        </w:tc>
      </w:tr>
      <w:tr w:rsidR="000C115C" w:rsidRPr="00A25A8A" w:rsidTr="00DC3594">
        <w:trPr>
          <w:trHeight w:val="161"/>
        </w:trPr>
        <w:tc>
          <w:tcPr>
            <w:tcW w:w="4613" w:type="dxa"/>
          </w:tcPr>
          <w:p w:rsidR="000C115C" w:rsidRPr="000B726E" w:rsidRDefault="000C115C" w:rsidP="00DC3594">
            <w:pPr>
              <w:spacing w:after="0" w:line="360" w:lineRule="auto"/>
              <w:ind w:left="3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Теорія</w:t>
            </w:r>
          </w:p>
        </w:tc>
        <w:tc>
          <w:tcPr>
            <w:tcW w:w="2855" w:type="dxa"/>
            <w:gridSpan w:val="2"/>
          </w:tcPr>
          <w:p w:rsidR="000C115C" w:rsidRPr="00A25A8A" w:rsidRDefault="000C115C" w:rsidP="00DC3594">
            <w:pPr>
              <w:spacing w:after="0" w:line="360" w:lineRule="auto"/>
              <w:ind w:left="3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2395" w:type="dxa"/>
          </w:tcPr>
          <w:p w:rsidR="000C115C" w:rsidRPr="00A25A8A" w:rsidRDefault="000C115C" w:rsidP="00DC3594">
            <w:pPr>
              <w:spacing w:after="0" w:line="360" w:lineRule="auto"/>
              <w:ind w:left="3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10 хв.</w:t>
            </w:r>
          </w:p>
        </w:tc>
      </w:tr>
      <w:tr w:rsidR="000C115C" w:rsidRPr="00A25A8A" w:rsidTr="00DC3594">
        <w:trPr>
          <w:trHeight w:val="172"/>
        </w:trPr>
        <w:tc>
          <w:tcPr>
            <w:tcW w:w="4613" w:type="dxa"/>
          </w:tcPr>
          <w:p w:rsidR="000C115C" w:rsidRPr="00A25A8A" w:rsidRDefault="000C115C" w:rsidP="00A005F9">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Вправа 1 «3 Дерева</w:t>
            </w:r>
            <w:r w:rsidRPr="00A25A8A">
              <w:rPr>
                <w:rFonts w:ascii="Times New Roman" w:hAnsi="Times New Roman" w:cs="Times New Roman"/>
                <w:sz w:val="28"/>
                <w:szCs w:val="28"/>
                <w:lang w:val="uk-UA"/>
              </w:rPr>
              <w:t>»</w:t>
            </w:r>
          </w:p>
        </w:tc>
        <w:tc>
          <w:tcPr>
            <w:tcW w:w="2855" w:type="dxa"/>
            <w:gridSpan w:val="2"/>
          </w:tcPr>
          <w:p w:rsidR="000C115C" w:rsidRPr="00A25A8A" w:rsidRDefault="000C115C" w:rsidP="00DC3594">
            <w:pPr>
              <w:spacing w:after="0" w:line="360" w:lineRule="auto"/>
              <w:ind w:left="39"/>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Папір, олівці, фарби</w:t>
            </w:r>
          </w:p>
        </w:tc>
        <w:tc>
          <w:tcPr>
            <w:tcW w:w="2395" w:type="dxa"/>
          </w:tcPr>
          <w:p w:rsidR="000C115C" w:rsidRPr="00A25A8A" w:rsidRDefault="000C115C" w:rsidP="00DC3594">
            <w:pPr>
              <w:spacing w:after="0" w:line="360" w:lineRule="auto"/>
              <w:ind w:left="39"/>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15 </w:t>
            </w:r>
            <w:r w:rsidRPr="00A25A8A">
              <w:rPr>
                <w:rFonts w:ascii="Times New Roman" w:hAnsi="Times New Roman" w:cs="Times New Roman"/>
                <w:sz w:val="28"/>
                <w:szCs w:val="28"/>
                <w:lang w:val="uk-UA"/>
              </w:rPr>
              <w:t xml:space="preserve">хв. </w:t>
            </w:r>
          </w:p>
        </w:tc>
      </w:tr>
      <w:tr w:rsidR="000C115C" w:rsidRPr="00A25A8A" w:rsidTr="00832C75">
        <w:trPr>
          <w:trHeight w:val="172"/>
        </w:trPr>
        <w:tc>
          <w:tcPr>
            <w:tcW w:w="4613" w:type="dxa"/>
            <w:vAlign w:val="center"/>
          </w:tcPr>
          <w:p w:rsidR="000C115C" w:rsidRDefault="000C115C" w:rsidP="008C35EA">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Вправа 2 «</w:t>
            </w:r>
            <w:r w:rsidRPr="004171FE">
              <w:rPr>
                <w:rFonts w:ascii="Times New Roman" w:hAnsi="Times New Roman" w:cs="Times New Roman"/>
                <w:sz w:val="28"/>
                <w:szCs w:val="28"/>
                <w:lang w:val="uk-UA"/>
              </w:rPr>
              <w:t>Мозковий штурм</w:t>
            </w:r>
            <w:r>
              <w:rPr>
                <w:rFonts w:ascii="Times New Roman" w:hAnsi="Times New Roman" w:cs="Times New Roman"/>
                <w:sz w:val="28"/>
                <w:szCs w:val="28"/>
                <w:lang w:val="uk-UA"/>
              </w:rPr>
              <w:t>»</w:t>
            </w:r>
          </w:p>
          <w:p w:rsidR="000C115C" w:rsidRDefault="000C115C" w:rsidP="008C35EA">
            <w:pPr>
              <w:spacing w:after="0" w:line="360" w:lineRule="auto"/>
              <w:contextualSpacing/>
              <w:jc w:val="both"/>
              <w:rPr>
                <w:rFonts w:ascii="Times New Roman" w:hAnsi="Times New Roman" w:cs="Times New Roman"/>
                <w:sz w:val="28"/>
                <w:szCs w:val="28"/>
                <w:lang w:val="uk-UA"/>
              </w:rPr>
            </w:pPr>
            <w:r w:rsidRPr="004171FE">
              <w:rPr>
                <w:rFonts w:ascii="Times New Roman" w:hAnsi="Times New Roman" w:cs="Times New Roman"/>
                <w:sz w:val="28"/>
                <w:szCs w:val="28"/>
                <w:lang w:val="uk-UA"/>
              </w:rPr>
              <w:t>"Як впоратися з емоційним вигоранням?"</w:t>
            </w:r>
          </w:p>
        </w:tc>
        <w:tc>
          <w:tcPr>
            <w:tcW w:w="2855" w:type="dxa"/>
            <w:gridSpan w:val="2"/>
          </w:tcPr>
          <w:p w:rsidR="000C115C" w:rsidRPr="00B41C48" w:rsidRDefault="000C115C" w:rsidP="00DC3594">
            <w:pPr>
              <w:spacing w:after="0" w:line="360" w:lineRule="auto"/>
              <w:ind w:left="39"/>
              <w:contextualSpacing/>
              <w:jc w:val="center"/>
              <w:rPr>
                <w:rFonts w:ascii="Times New Roman" w:hAnsi="Times New Roman"/>
                <w:sz w:val="28"/>
                <w:szCs w:val="28"/>
                <w:lang w:val="uk-UA"/>
              </w:rPr>
            </w:pPr>
            <w:r w:rsidRPr="0017460F">
              <w:rPr>
                <w:rFonts w:ascii="Times New Roman" w:hAnsi="Times New Roman"/>
                <w:sz w:val="28"/>
                <w:szCs w:val="28"/>
                <w:lang w:val="uk-UA"/>
              </w:rPr>
              <w:t xml:space="preserve">дошка / </w:t>
            </w:r>
            <w:proofErr w:type="spellStart"/>
            <w:r w:rsidRPr="0017460F">
              <w:rPr>
                <w:rFonts w:ascii="Times New Roman" w:hAnsi="Times New Roman"/>
                <w:sz w:val="28"/>
                <w:szCs w:val="28"/>
                <w:lang w:val="uk-UA"/>
              </w:rPr>
              <w:t>фліпчарт</w:t>
            </w:r>
            <w:proofErr w:type="spellEnd"/>
            <w:r w:rsidRPr="0017460F">
              <w:rPr>
                <w:rFonts w:ascii="Times New Roman" w:hAnsi="Times New Roman"/>
                <w:sz w:val="28"/>
                <w:szCs w:val="28"/>
                <w:lang w:val="uk-UA"/>
              </w:rPr>
              <w:t>, маркери, порожні папе</w:t>
            </w:r>
            <w:r>
              <w:rPr>
                <w:rFonts w:ascii="Times New Roman" w:hAnsi="Times New Roman"/>
                <w:sz w:val="28"/>
                <w:szCs w:val="28"/>
                <w:lang w:val="uk-UA"/>
              </w:rPr>
              <w:t xml:space="preserve">рові картки формату А7 - 10 шт. </w:t>
            </w:r>
            <w:r w:rsidRPr="0017460F">
              <w:rPr>
                <w:rFonts w:ascii="Times New Roman" w:hAnsi="Times New Roman"/>
                <w:sz w:val="28"/>
                <w:szCs w:val="28"/>
                <w:lang w:val="uk-UA"/>
              </w:rPr>
              <w:t>на людину.</w:t>
            </w:r>
          </w:p>
        </w:tc>
        <w:tc>
          <w:tcPr>
            <w:tcW w:w="2395" w:type="dxa"/>
            <w:vAlign w:val="center"/>
          </w:tcPr>
          <w:p w:rsidR="000C115C" w:rsidRDefault="000C115C" w:rsidP="00832C75">
            <w:pPr>
              <w:spacing w:after="0" w:line="360" w:lineRule="auto"/>
              <w:ind w:left="39"/>
              <w:contextualSpacing/>
              <w:rPr>
                <w:rFonts w:ascii="Times New Roman" w:hAnsi="Times New Roman" w:cs="Times New Roman"/>
                <w:sz w:val="28"/>
                <w:szCs w:val="28"/>
                <w:lang w:val="uk-UA"/>
              </w:rPr>
            </w:pPr>
            <w:r>
              <w:rPr>
                <w:rFonts w:ascii="Times New Roman" w:hAnsi="Times New Roman" w:cs="Times New Roman"/>
                <w:sz w:val="28"/>
                <w:szCs w:val="28"/>
                <w:lang w:val="uk-UA"/>
              </w:rPr>
              <w:t>10 хв.</w:t>
            </w:r>
          </w:p>
        </w:tc>
      </w:tr>
      <w:tr w:rsidR="000C115C" w:rsidRPr="00A25A8A" w:rsidTr="009575D0">
        <w:trPr>
          <w:trHeight w:val="172"/>
        </w:trPr>
        <w:tc>
          <w:tcPr>
            <w:tcW w:w="4613" w:type="dxa"/>
            <w:vAlign w:val="center"/>
          </w:tcPr>
          <w:p w:rsidR="000C115C" w:rsidRDefault="00597DD3" w:rsidP="00AE4E08">
            <w:pPr>
              <w:spacing w:after="0" w:line="36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В</w:t>
            </w:r>
            <w:r w:rsidR="007348AD">
              <w:rPr>
                <w:rFonts w:ascii="Times New Roman" w:hAnsi="Times New Roman" w:cs="Times New Roman"/>
                <w:sz w:val="28"/>
                <w:szCs w:val="28"/>
                <w:lang w:val="uk-UA"/>
              </w:rPr>
              <w:t>права 3</w:t>
            </w:r>
            <w:r w:rsidR="00AE4E08">
              <w:rPr>
                <w:rFonts w:ascii="Times New Roman" w:hAnsi="Times New Roman" w:cs="Times New Roman"/>
                <w:sz w:val="28"/>
                <w:szCs w:val="28"/>
                <w:lang w:val="uk-UA"/>
              </w:rPr>
              <w:t xml:space="preserve"> «</w:t>
            </w:r>
            <w:r w:rsidR="00FD2F3B">
              <w:rPr>
                <w:rFonts w:ascii="Times New Roman" w:hAnsi="Times New Roman" w:cs="Times New Roman"/>
                <w:sz w:val="28"/>
                <w:szCs w:val="28"/>
                <w:lang w:val="uk-UA"/>
              </w:rPr>
              <w:t>Етюд</w:t>
            </w:r>
            <w:r w:rsidR="009140B6">
              <w:rPr>
                <w:rFonts w:ascii="Times New Roman" w:hAnsi="Times New Roman" w:cs="Times New Roman"/>
                <w:sz w:val="28"/>
                <w:szCs w:val="28"/>
                <w:lang w:val="uk-UA"/>
              </w:rPr>
              <w:t>»</w:t>
            </w:r>
          </w:p>
        </w:tc>
        <w:tc>
          <w:tcPr>
            <w:tcW w:w="2855" w:type="dxa"/>
            <w:gridSpan w:val="2"/>
            <w:vAlign w:val="center"/>
          </w:tcPr>
          <w:p w:rsidR="000C115C" w:rsidRPr="009140B6" w:rsidRDefault="009140B6" w:rsidP="009575D0">
            <w:pPr>
              <w:spacing w:after="0" w:line="360" w:lineRule="auto"/>
              <w:ind w:left="39"/>
              <w:contextualSpacing/>
              <w:jc w:val="center"/>
              <w:rPr>
                <w:rFonts w:ascii="Times New Roman" w:hAnsi="Times New Roman"/>
                <w:sz w:val="28"/>
                <w:szCs w:val="28"/>
                <w:lang w:val="uk-UA"/>
              </w:rPr>
            </w:pPr>
            <w:r>
              <w:rPr>
                <w:rFonts w:ascii="Times New Roman" w:hAnsi="Times New Roman"/>
                <w:sz w:val="28"/>
                <w:szCs w:val="28"/>
                <w:lang w:val="uk-UA"/>
              </w:rPr>
              <w:t>Папір зелений та помаранчевий</w:t>
            </w:r>
            <w:r w:rsidR="005A1C86">
              <w:rPr>
                <w:rFonts w:ascii="Times New Roman" w:hAnsi="Times New Roman"/>
                <w:sz w:val="28"/>
                <w:szCs w:val="28"/>
                <w:lang w:val="uk-UA"/>
              </w:rPr>
              <w:t>, олівці, ручки</w:t>
            </w:r>
          </w:p>
        </w:tc>
        <w:tc>
          <w:tcPr>
            <w:tcW w:w="2395" w:type="dxa"/>
          </w:tcPr>
          <w:p w:rsidR="000C115C" w:rsidRDefault="000C115C" w:rsidP="00832C75">
            <w:pPr>
              <w:spacing w:after="0" w:line="36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en-US"/>
              </w:rPr>
              <w:t xml:space="preserve">10 </w:t>
            </w:r>
            <w:r>
              <w:rPr>
                <w:rFonts w:ascii="Times New Roman" w:hAnsi="Times New Roman" w:cs="Times New Roman"/>
                <w:sz w:val="28"/>
                <w:szCs w:val="28"/>
                <w:lang w:val="uk-UA"/>
              </w:rPr>
              <w:t>хв.</w:t>
            </w:r>
          </w:p>
        </w:tc>
      </w:tr>
      <w:tr w:rsidR="000C115C" w:rsidRPr="00A25A8A" w:rsidTr="00DC3594">
        <w:trPr>
          <w:trHeight w:val="72"/>
        </w:trPr>
        <w:tc>
          <w:tcPr>
            <w:tcW w:w="7468" w:type="dxa"/>
            <w:gridSpan w:val="3"/>
          </w:tcPr>
          <w:p w:rsidR="000C115C" w:rsidRPr="00A25A8A" w:rsidRDefault="000C115C" w:rsidP="00DC3594">
            <w:pPr>
              <w:spacing w:after="0" w:line="360" w:lineRule="auto"/>
              <w:ind w:left="39"/>
              <w:contextualSpacing/>
              <w:jc w:val="both"/>
              <w:rPr>
                <w:rFonts w:ascii="Times New Roman" w:hAnsi="Times New Roman" w:cs="Times New Roman"/>
                <w:b/>
                <w:sz w:val="28"/>
                <w:szCs w:val="28"/>
                <w:lang w:val="uk-UA"/>
              </w:rPr>
            </w:pPr>
            <w:r w:rsidRPr="00A25A8A">
              <w:rPr>
                <w:rFonts w:ascii="Times New Roman" w:hAnsi="Times New Roman" w:cs="Times New Roman"/>
                <w:b/>
                <w:sz w:val="28"/>
                <w:szCs w:val="28"/>
                <w:lang w:val="uk-UA"/>
              </w:rPr>
              <w:t>Заключна частина</w:t>
            </w:r>
          </w:p>
        </w:tc>
        <w:tc>
          <w:tcPr>
            <w:tcW w:w="2395" w:type="dxa"/>
          </w:tcPr>
          <w:p w:rsidR="000C115C" w:rsidRPr="00A25A8A" w:rsidRDefault="000C115C" w:rsidP="00DC3594">
            <w:pPr>
              <w:spacing w:after="0" w:line="360" w:lineRule="auto"/>
              <w:ind w:left="39"/>
              <w:contextualSpacing/>
              <w:jc w:val="both"/>
              <w:rPr>
                <w:rFonts w:ascii="Times New Roman" w:hAnsi="Times New Roman" w:cs="Times New Roman"/>
                <w:b/>
                <w:sz w:val="28"/>
                <w:szCs w:val="28"/>
                <w:lang w:val="uk-UA"/>
              </w:rPr>
            </w:pPr>
            <w:r w:rsidRPr="00A25A8A">
              <w:rPr>
                <w:rFonts w:ascii="Times New Roman" w:hAnsi="Times New Roman" w:cs="Times New Roman"/>
                <w:b/>
                <w:sz w:val="28"/>
                <w:szCs w:val="28"/>
                <w:lang w:val="uk-UA"/>
              </w:rPr>
              <w:t xml:space="preserve"> 10 хв.</w:t>
            </w:r>
          </w:p>
        </w:tc>
      </w:tr>
      <w:tr w:rsidR="000C115C" w:rsidRPr="00A25A8A" w:rsidTr="00DC3594">
        <w:trPr>
          <w:trHeight w:val="179"/>
        </w:trPr>
        <w:tc>
          <w:tcPr>
            <w:tcW w:w="4613" w:type="dxa"/>
          </w:tcPr>
          <w:p w:rsidR="000C115C" w:rsidRPr="00A25A8A" w:rsidRDefault="000C115C" w:rsidP="00DC3594">
            <w:pPr>
              <w:spacing w:after="0" w:line="360" w:lineRule="auto"/>
              <w:ind w:left="39"/>
              <w:contextualSpacing/>
              <w:jc w:val="both"/>
              <w:rPr>
                <w:rFonts w:ascii="Times New Roman" w:hAnsi="Times New Roman" w:cs="Times New Roman"/>
                <w:sz w:val="28"/>
                <w:szCs w:val="28"/>
                <w:lang w:val="uk-UA"/>
              </w:rPr>
            </w:pPr>
            <w:r w:rsidRPr="00A25A8A">
              <w:rPr>
                <w:rFonts w:ascii="Times New Roman" w:hAnsi="Times New Roman" w:cs="Times New Roman"/>
                <w:sz w:val="28"/>
                <w:szCs w:val="28"/>
                <w:lang w:val="uk-UA"/>
              </w:rPr>
              <w:t>Вправа «Унікальні слова»</w:t>
            </w:r>
          </w:p>
        </w:tc>
        <w:tc>
          <w:tcPr>
            <w:tcW w:w="2855" w:type="dxa"/>
            <w:gridSpan w:val="2"/>
          </w:tcPr>
          <w:p w:rsidR="000C115C" w:rsidRPr="00A25A8A" w:rsidRDefault="000C115C" w:rsidP="00DC3594">
            <w:pPr>
              <w:spacing w:after="0" w:line="360" w:lineRule="auto"/>
              <w:ind w:left="39"/>
              <w:contextualSpacing/>
              <w:jc w:val="center"/>
              <w:rPr>
                <w:rFonts w:ascii="Times New Roman" w:hAnsi="Times New Roman" w:cs="Times New Roman"/>
                <w:sz w:val="28"/>
                <w:szCs w:val="28"/>
                <w:lang w:val="uk-UA"/>
              </w:rPr>
            </w:pPr>
            <w:r w:rsidRPr="00A25A8A">
              <w:rPr>
                <w:rFonts w:ascii="Times New Roman" w:hAnsi="Times New Roman" w:cs="Times New Roman"/>
                <w:sz w:val="28"/>
                <w:szCs w:val="28"/>
                <w:lang w:val="uk-UA"/>
              </w:rPr>
              <w:t>-</w:t>
            </w:r>
          </w:p>
        </w:tc>
        <w:tc>
          <w:tcPr>
            <w:tcW w:w="2395" w:type="dxa"/>
          </w:tcPr>
          <w:p w:rsidR="000C115C" w:rsidRPr="00A25A8A" w:rsidRDefault="000C115C" w:rsidP="00DC3594">
            <w:pPr>
              <w:spacing w:after="0" w:line="360" w:lineRule="auto"/>
              <w:ind w:left="39"/>
              <w:contextualSpacing/>
              <w:jc w:val="both"/>
              <w:rPr>
                <w:rFonts w:ascii="Times New Roman" w:hAnsi="Times New Roman" w:cs="Times New Roman"/>
                <w:sz w:val="28"/>
                <w:szCs w:val="28"/>
                <w:lang w:val="uk-UA"/>
              </w:rPr>
            </w:pPr>
            <w:r w:rsidRPr="00A25A8A">
              <w:rPr>
                <w:rFonts w:ascii="Times New Roman" w:hAnsi="Times New Roman" w:cs="Times New Roman"/>
                <w:sz w:val="28"/>
                <w:szCs w:val="28"/>
                <w:lang w:val="uk-UA"/>
              </w:rPr>
              <w:t xml:space="preserve">5 хв. </w:t>
            </w:r>
          </w:p>
        </w:tc>
      </w:tr>
      <w:tr w:rsidR="000C115C" w:rsidRPr="00A25A8A" w:rsidTr="00DC3594">
        <w:trPr>
          <w:trHeight w:val="137"/>
        </w:trPr>
        <w:tc>
          <w:tcPr>
            <w:tcW w:w="4613" w:type="dxa"/>
          </w:tcPr>
          <w:p w:rsidR="000C115C" w:rsidRPr="00A25A8A" w:rsidRDefault="000C115C" w:rsidP="00DC3594">
            <w:pPr>
              <w:spacing w:after="0" w:line="360" w:lineRule="auto"/>
              <w:ind w:left="39"/>
              <w:contextualSpacing/>
              <w:jc w:val="both"/>
              <w:rPr>
                <w:rFonts w:ascii="Times New Roman" w:hAnsi="Times New Roman" w:cs="Times New Roman"/>
                <w:sz w:val="28"/>
                <w:szCs w:val="28"/>
                <w:lang w:val="uk-UA"/>
              </w:rPr>
            </w:pPr>
            <w:r w:rsidRPr="00A25A8A">
              <w:rPr>
                <w:rFonts w:ascii="Times New Roman" w:hAnsi="Times New Roman" w:cs="Times New Roman"/>
                <w:sz w:val="28"/>
                <w:szCs w:val="28"/>
                <w:lang w:val="uk-UA"/>
              </w:rPr>
              <w:t xml:space="preserve">Рефлексія </w:t>
            </w:r>
          </w:p>
        </w:tc>
        <w:tc>
          <w:tcPr>
            <w:tcW w:w="2855" w:type="dxa"/>
            <w:gridSpan w:val="2"/>
          </w:tcPr>
          <w:p w:rsidR="000C115C" w:rsidRPr="00A25A8A" w:rsidRDefault="000C115C" w:rsidP="00DC3594">
            <w:pPr>
              <w:spacing w:after="0" w:line="360" w:lineRule="auto"/>
              <w:ind w:left="39"/>
              <w:contextualSpacing/>
              <w:jc w:val="center"/>
              <w:rPr>
                <w:rFonts w:ascii="Times New Roman" w:hAnsi="Times New Roman" w:cs="Times New Roman"/>
                <w:sz w:val="28"/>
                <w:szCs w:val="28"/>
                <w:lang w:val="uk-UA"/>
              </w:rPr>
            </w:pPr>
            <w:r w:rsidRPr="00A25A8A">
              <w:rPr>
                <w:rFonts w:ascii="Times New Roman" w:hAnsi="Times New Roman" w:cs="Times New Roman"/>
                <w:sz w:val="28"/>
                <w:szCs w:val="28"/>
                <w:lang w:val="uk-UA"/>
              </w:rPr>
              <w:t>-</w:t>
            </w:r>
          </w:p>
        </w:tc>
        <w:tc>
          <w:tcPr>
            <w:tcW w:w="2395" w:type="dxa"/>
          </w:tcPr>
          <w:p w:rsidR="000C115C" w:rsidRPr="00A25A8A" w:rsidRDefault="000C115C" w:rsidP="00DC3594">
            <w:pPr>
              <w:spacing w:after="0" w:line="360" w:lineRule="auto"/>
              <w:ind w:left="39"/>
              <w:contextualSpacing/>
              <w:jc w:val="both"/>
              <w:rPr>
                <w:rFonts w:ascii="Times New Roman" w:hAnsi="Times New Roman" w:cs="Times New Roman"/>
                <w:sz w:val="28"/>
                <w:szCs w:val="28"/>
                <w:lang w:val="uk-UA"/>
              </w:rPr>
            </w:pPr>
            <w:r w:rsidRPr="00A25A8A">
              <w:rPr>
                <w:rFonts w:ascii="Times New Roman" w:hAnsi="Times New Roman" w:cs="Times New Roman"/>
                <w:sz w:val="28"/>
                <w:szCs w:val="28"/>
                <w:lang w:val="uk-UA"/>
              </w:rPr>
              <w:t xml:space="preserve">5 хв. </w:t>
            </w:r>
          </w:p>
        </w:tc>
      </w:tr>
    </w:tbl>
    <w:p w:rsidR="008F1AE7" w:rsidRDefault="008F1AE7" w:rsidP="008F1AE7">
      <w:pPr>
        <w:spacing w:line="360" w:lineRule="auto"/>
        <w:ind w:left="-567"/>
        <w:jc w:val="center"/>
        <w:rPr>
          <w:rFonts w:ascii="Times New Roman" w:hAnsi="Times New Roman" w:cs="Times New Roman"/>
          <w:b/>
          <w:sz w:val="28"/>
          <w:szCs w:val="28"/>
          <w:lang w:val="uk-UA"/>
        </w:rPr>
      </w:pPr>
    </w:p>
    <w:p w:rsidR="007348AD" w:rsidRDefault="007348AD">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8F1AE7" w:rsidRPr="00BE49D9" w:rsidRDefault="008F1AE7" w:rsidP="008F1AE7">
      <w:pPr>
        <w:spacing w:line="240" w:lineRule="auto"/>
        <w:ind w:left="-567"/>
        <w:jc w:val="center"/>
        <w:rPr>
          <w:rFonts w:ascii="Times New Roman" w:hAnsi="Times New Roman" w:cs="Times New Roman"/>
          <w:b/>
          <w:sz w:val="28"/>
          <w:szCs w:val="28"/>
          <w:lang w:val="uk-UA"/>
        </w:rPr>
      </w:pPr>
      <w:r w:rsidRPr="00BE49D9">
        <w:rPr>
          <w:rFonts w:ascii="Times New Roman" w:hAnsi="Times New Roman" w:cs="Times New Roman"/>
          <w:b/>
          <w:sz w:val="28"/>
          <w:szCs w:val="28"/>
          <w:lang w:val="uk-UA"/>
        </w:rPr>
        <w:lastRenderedPageBreak/>
        <w:t>Хід тренінгу</w:t>
      </w:r>
    </w:p>
    <w:p w:rsidR="008F1AE7" w:rsidRPr="00BE49D9" w:rsidRDefault="008F1AE7" w:rsidP="008F1AE7">
      <w:pPr>
        <w:spacing w:before="120" w:after="120" w:line="240" w:lineRule="auto"/>
        <w:ind w:left="-567" w:right="-1" w:firstLine="425"/>
        <w:jc w:val="both"/>
        <w:rPr>
          <w:rFonts w:ascii="Times New Roman" w:hAnsi="Times New Roman" w:cs="Times New Roman"/>
          <w:b/>
          <w:sz w:val="28"/>
          <w:szCs w:val="28"/>
          <w:u w:val="single"/>
          <w:lang w:val="uk-UA"/>
        </w:rPr>
      </w:pPr>
      <w:r w:rsidRPr="00BE49D9">
        <w:rPr>
          <w:rFonts w:ascii="Times New Roman" w:hAnsi="Times New Roman" w:cs="Times New Roman"/>
          <w:b/>
          <w:sz w:val="28"/>
          <w:szCs w:val="28"/>
          <w:highlight w:val="yellow"/>
          <w:u w:val="single"/>
          <w:lang w:val="uk-UA"/>
        </w:rPr>
        <w:t>Вступна частина</w:t>
      </w:r>
    </w:p>
    <w:p w:rsidR="008F1AE7" w:rsidRPr="00BE49D9" w:rsidRDefault="008F1AE7" w:rsidP="008F1AE7">
      <w:pPr>
        <w:spacing w:before="120" w:after="120" w:line="360" w:lineRule="auto"/>
        <w:ind w:left="-567" w:right="-1" w:firstLine="425"/>
        <w:jc w:val="both"/>
        <w:rPr>
          <w:rFonts w:ascii="Times New Roman" w:hAnsi="Times New Roman" w:cs="Times New Roman"/>
          <w:b/>
          <w:i/>
          <w:sz w:val="28"/>
          <w:szCs w:val="28"/>
          <w:lang w:val="uk-UA"/>
        </w:rPr>
      </w:pPr>
      <w:r w:rsidRPr="00BE49D9">
        <w:rPr>
          <w:rFonts w:ascii="Times New Roman" w:hAnsi="Times New Roman" w:cs="Times New Roman"/>
          <w:b/>
          <w:i/>
          <w:sz w:val="28"/>
          <w:szCs w:val="28"/>
          <w:lang w:val="uk-UA"/>
        </w:rPr>
        <w:t>1. Вступ.</w:t>
      </w:r>
    </w:p>
    <w:p w:rsidR="005905C9" w:rsidRPr="005905C9" w:rsidRDefault="008F1AE7" w:rsidP="000219AF">
      <w:pPr>
        <w:spacing w:before="120" w:after="120" w:line="360" w:lineRule="auto"/>
        <w:ind w:left="-567" w:right="-1" w:firstLine="425"/>
        <w:jc w:val="both"/>
        <w:rPr>
          <w:rFonts w:ascii="Times New Roman" w:hAnsi="Times New Roman" w:cs="Times New Roman"/>
          <w:sz w:val="28"/>
          <w:szCs w:val="28"/>
          <w:lang w:val="uk-UA"/>
        </w:rPr>
      </w:pPr>
      <w:r w:rsidRPr="00BE49D9">
        <w:rPr>
          <w:rFonts w:ascii="Times New Roman" w:hAnsi="Times New Roman" w:cs="Times New Roman"/>
          <w:sz w:val="28"/>
          <w:szCs w:val="28"/>
          <w:lang w:val="uk-UA"/>
        </w:rPr>
        <w:t xml:space="preserve">-Добрий день! </w:t>
      </w:r>
      <w:r w:rsidR="005905C9" w:rsidRPr="005905C9">
        <w:rPr>
          <w:rFonts w:ascii="Times New Roman" w:hAnsi="Times New Roman" w:cs="Times New Roman"/>
          <w:sz w:val="28"/>
          <w:szCs w:val="28"/>
          <w:lang w:val="uk-UA"/>
        </w:rPr>
        <w:t>Емоційне вигорання– це симптом нашого часу. Це стан виснаження, який призводить до повної або часткової втрати сил, почуттів і супроводжується втратою радості та задоволення від життям.</w:t>
      </w:r>
    </w:p>
    <w:p w:rsidR="008F1AE7" w:rsidRPr="005905C9" w:rsidRDefault="005905C9" w:rsidP="005905C9">
      <w:pPr>
        <w:spacing w:before="120" w:after="120" w:line="360" w:lineRule="auto"/>
        <w:ind w:left="-567" w:right="-1" w:firstLine="425"/>
        <w:jc w:val="both"/>
        <w:rPr>
          <w:rFonts w:ascii="Times New Roman" w:hAnsi="Times New Roman" w:cs="Times New Roman"/>
          <w:sz w:val="28"/>
          <w:szCs w:val="28"/>
          <w:lang w:val="uk-UA"/>
        </w:rPr>
      </w:pPr>
      <w:r w:rsidRPr="005905C9">
        <w:rPr>
          <w:rFonts w:ascii="Times New Roman" w:hAnsi="Times New Roman" w:cs="Times New Roman"/>
          <w:sz w:val="28"/>
          <w:szCs w:val="28"/>
          <w:lang w:val="uk-UA"/>
        </w:rPr>
        <w:t>Нерідко емоційне вигорання приводить людей на прийом до психолога. Головні причини вигоряння можуть спричинити абсолютно очевидні реч</w:t>
      </w:r>
      <w:r>
        <w:rPr>
          <w:rFonts w:ascii="Times New Roman" w:hAnsi="Times New Roman" w:cs="Times New Roman"/>
          <w:sz w:val="28"/>
          <w:szCs w:val="28"/>
          <w:lang w:val="uk-UA"/>
        </w:rPr>
        <w:t xml:space="preserve">і, які ви робити із дня в день. </w:t>
      </w:r>
      <w:r w:rsidRPr="005905C9">
        <w:rPr>
          <w:rFonts w:ascii="Times New Roman" w:hAnsi="Times New Roman" w:cs="Times New Roman"/>
          <w:sz w:val="28"/>
          <w:szCs w:val="28"/>
          <w:lang w:val="uk-UA"/>
        </w:rPr>
        <w:t>Симптоми вигоряння наростають, якщо вчасно не звернути на них уваги і пустити ситуацію на самоплив. Незадоволеність і втома перетворюються на неможливість зосередитися і хронічний поганий настрій. Ті, у свою чергу, переростають в байдужість до справи, махровий цинізм, призводять до зниження імунітету</w:t>
      </w:r>
      <w:r>
        <w:rPr>
          <w:rFonts w:ascii="Times New Roman" w:hAnsi="Times New Roman" w:cs="Times New Roman"/>
          <w:sz w:val="28"/>
          <w:szCs w:val="28"/>
          <w:lang w:val="uk-UA"/>
        </w:rPr>
        <w:t xml:space="preserve"> і психосоматичних захворювань. </w:t>
      </w:r>
      <w:r w:rsidR="008F1AE7" w:rsidRPr="00BE49D9">
        <w:rPr>
          <w:rFonts w:ascii="Times New Roman" w:hAnsi="Times New Roman" w:cs="Times New Roman"/>
          <w:sz w:val="28"/>
          <w:szCs w:val="28"/>
          <w:lang w:val="uk-UA"/>
        </w:rPr>
        <w:t xml:space="preserve">Сьогодні ми </w:t>
      </w:r>
      <w:r>
        <w:rPr>
          <w:rFonts w:ascii="Times New Roman" w:hAnsi="Times New Roman" w:cs="Times New Roman"/>
          <w:sz w:val="28"/>
          <w:szCs w:val="28"/>
          <w:lang w:val="uk-UA"/>
        </w:rPr>
        <w:t>поглибимо наші знання щодо проблеми емоційного</w:t>
      </w:r>
      <w:r w:rsidR="00AD2422">
        <w:rPr>
          <w:rFonts w:ascii="Times New Roman" w:hAnsi="Times New Roman" w:cs="Times New Roman"/>
          <w:sz w:val="28"/>
          <w:szCs w:val="28"/>
          <w:lang w:val="uk-UA"/>
        </w:rPr>
        <w:t xml:space="preserve"> вигорання, навчимося попереджати та протидіяти цьому явищу.</w:t>
      </w:r>
    </w:p>
    <w:p w:rsidR="00656157" w:rsidRDefault="00656157" w:rsidP="00656157">
      <w:pPr>
        <w:spacing w:before="120" w:after="120" w:line="360" w:lineRule="auto"/>
        <w:ind w:left="-993" w:right="-1" w:firstLine="425"/>
        <w:jc w:val="both"/>
        <w:rPr>
          <w:rFonts w:ascii="Times New Roman" w:hAnsi="Times New Roman" w:cs="Times New Roman"/>
          <w:b/>
          <w:i/>
          <w:sz w:val="28"/>
          <w:szCs w:val="28"/>
          <w:lang w:val="uk-UA"/>
        </w:rPr>
      </w:pPr>
      <w:r>
        <w:rPr>
          <w:rFonts w:ascii="Times New Roman" w:hAnsi="Times New Roman" w:cs="Times New Roman"/>
          <w:b/>
          <w:i/>
          <w:sz w:val="28"/>
          <w:szCs w:val="28"/>
          <w:lang w:val="uk-UA"/>
        </w:rPr>
        <w:t>2. Вправа на знайомство( 10</w:t>
      </w:r>
      <w:r w:rsidRPr="00D21B1E">
        <w:rPr>
          <w:rFonts w:ascii="Times New Roman" w:hAnsi="Times New Roman" w:cs="Times New Roman"/>
          <w:b/>
          <w:i/>
          <w:sz w:val="28"/>
          <w:szCs w:val="28"/>
          <w:lang w:val="uk-UA"/>
        </w:rPr>
        <w:t xml:space="preserve"> хвилин)</w:t>
      </w:r>
    </w:p>
    <w:p w:rsidR="00656157" w:rsidRPr="00AE65C6" w:rsidRDefault="00656157" w:rsidP="00656157">
      <w:pPr>
        <w:autoSpaceDE w:val="0"/>
        <w:autoSpaceDN w:val="0"/>
        <w:adjustRightInd w:val="0"/>
        <w:spacing w:after="0" w:line="360" w:lineRule="auto"/>
        <w:ind w:left="-993" w:firstLine="426"/>
        <w:contextualSpacing/>
        <w:rPr>
          <w:rFonts w:ascii="Times New Roman" w:hAnsi="Times New Roman" w:cs="Times New Roman"/>
          <w:b/>
          <w:bCs/>
          <w:sz w:val="28"/>
          <w:szCs w:val="28"/>
          <w:lang w:val="uk-UA"/>
        </w:rPr>
      </w:pPr>
      <w:r w:rsidRPr="00AE65C6">
        <w:rPr>
          <w:rFonts w:ascii="Times New Roman" w:hAnsi="Times New Roman" w:cs="Times New Roman"/>
          <w:b/>
          <w:bCs/>
          <w:sz w:val="28"/>
          <w:szCs w:val="28"/>
          <w:lang w:val="uk-UA"/>
        </w:rPr>
        <w:t>«Мій настрій»</w:t>
      </w:r>
    </w:p>
    <w:p w:rsidR="00656157" w:rsidRPr="00AE65C6" w:rsidRDefault="00656157" w:rsidP="00656157">
      <w:pPr>
        <w:autoSpaceDE w:val="0"/>
        <w:autoSpaceDN w:val="0"/>
        <w:adjustRightInd w:val="0"/>
        <w:spacing w:after="0" w:line="360" w:lineRule="auto"/>
        <w:ind w:left="-993" w:firstLine="426"/>
        <w:contextualSpacing/>
        <w:jc w:val="both"/>
        <w:rPr>
          <w:rFonts w:ascii="Times New Roman" w:hAnsi="Times New Roman" w:cs="Times New Roman"/>
          <w:sz w:val="28"/>
          <w:szCs w:val="28"/>
          <w:lang w:val="uk-UA"/>
        </w:rPr>
      </w:pPr>
      <w:r w:rsidRPr="00AE65C6">
        <w:rPr>
          <w:rFonts w:ascii="Times New Roman" w:hAnsi="Times New Roman" w:cs="Times New Roman"/>
          <w:b/>
          <w:bCs/>
          <w:sz w:val="28"/>
          <w:szCs w:val="28"/>
          <w:lang w:val="uk-UA"/>
        </w:rPr>
        <w:t xml:space="preserve">Мета: </w:t>
      </w:r>
      <w:r w:rsidRPr="00AE65C6">
        <w:rPr>
          <w:rFonts w:ascii="Times New Roman" w:hAnsi="Times New Roman" w:cs="Times New Roman"/>
          <w:sz w:val="28"/>
          <w:szCs w:val="28"/>
          <w:lang w:val="uk-UA"/>
        </w:rPr>
        <w:t>створити у групі невимушену атмосферу спілкування, доброзичливості; сформуватипозиції взаємодії, налаштувати на тему тренінгу.</w:t>
      </w:r>
    </w:p>
    <w:p w:rsidR="00656157" w:rsidRPr="00AE65C6" w:rsidRDefault="00656157" w:rsidP="00656157">
      <w:pPr>
        <w:autoSpaceDE w:val="0"/>
        <w:autoSpaceDN w:val="0"/>
        <w:adjustRightInd w:val="0"/>
        <w:spacing w:after="0" w:line="360" w:lineRule="auto"/>
        <w:ind w:left="-993" w:firstLine="426"/>
        <w:contextualSpacing/>
        <w:jc w:val="both"/>
        <w:rPr>
          <w:rFonts w:ascii="Times New Roman" w:hAnsi="Times New Roman" w:cs="Times New Roman"/>
          <w:sz w:val="28"/>
          <w:szCs w:val="28"/>
          <w:lang w:val="uk-UA"/>
        </w:rPr>
      </w:pPr>
      <w:r w:rsidRPr="00AE65C6">
        <w:rPr>
          <w:rFonts w:ascii="Times New Roman" w:hAnsi="Times New Roman" w:cs="Times New Roman"/>
          <w:b/>
          <w:sz w:val="28"/>
          <w:szCs w:val="28"/>
          <w:lang w:val="uk-UA"/>
        </w:rPr>
        <w:t>Час:</w:t>
      </w:r>
      <w:r w:rsidRPr="00AE65C6">
        <w:rPr>
          <w:rFonts w:ascii="Times New Roman" w:hAnsi="Times New Roman" w:cs="Times New Roman"/>
          <w:sz w:val="28"/>
          <w:szCs w:val="28"/>
          <w:lang w:val="uk-UA"/>
        </w:rPr>
        <w:t xml:space="preserve"> 10 хвилин.</w:t>
      </w:r>
    </w:p>
    <w:p w:rsidR="00656157" w:rsidRPr="00AE65C6" w:rsidRDefault="00656157" w:rsidP="00656157">
      <w:pPr>
        <w:autoSpaceDE w:val="0"/>
        <w:autoSpaceDN w:val="0"/>
        <w:adjustRightInd w:val="0"/>
        <w:spacing w:after="0" w:line="360" w:lineRule="auto"/>
        <w:ind w:left="-993" w:firstLine="426"/>
        <w:contextualSpacing/>
        <w:jc w:val="both"/>
        <w:rPr>
          <w:rFonts w:ascii="Times New Roman" w:hAnsi="Times New Roman" w:cs="Times New Roman"/>
          <w:sz w:val="28"/>
          <w:szCs w:val="28"/>
          <w:lang w:val="uk-UA"/>
        </w:rPr>
      </w:pPr>
      <w:r w:rsidRPr="00AE65C6">
        <w:rPr>
          <w:rFonts w:ascii="Times New Roman" w:hAnsi="Times New Roman" w:cs="Times New Roman"/>
          <w:b/>
          <w:bCs/>
          <w:sz w:val="28"/>
          <w:szCs w:val="28"/>
          <w:lang w:val="uk-UA"/>
        </w:rPr>
        <w:t xml:space="preserve">Опис. </w:t>
      </w:r>
      <w:r w:rsidRPr="00AE65C6">
        <w:rPr>
          <w:rFonts w:ascii="Times New Roman" w:hAnsi="Times New Roman" w:cs="Times New Roman"/>
          <w:sz w:val="28"/>
          <w:szCs w:val="28"/>
          <w:lang w:val="uk-UA"/>
        </w:rPr>
        <w:t>Учасникам по черзі пропонується намалювати на фліпчарті кольоровими олівцями свій настрій та написати під малюнком своє ім’я. Це може бути щось конкретне («дощова погода», «штормове попередження», «сонце», «квіточка» тощо) або абстрактне: лише лінії, форми, різні кольори. Після виконання вправи кожен учасник називає своє ім’я та за бажанням розповідає, що його малюнок означає.</w:t>
      </w:r>
    </w:p>
    <w:p w:rsidR="00656157" w:rsidRPr="00AE65C6" w:rsidRDefault="00656157" w:rsidP="00656157">
      <w:pPr>
        <w:autoSpaceDE w:val="0"/>
        <w:autoSpaceDN w:val="0"/>
        <w:adjustRightInd w:val="0"/>
        <w:spacing w:after="0" w:line="360" w:lineRule="auto"/>
        <w:ind w:left="-993" w:firstLine="426"/>
        <w:contextualSpacing/>
        <w:jc w:val="both"/>
        <w:rPr>
          <w:rFonts w:ascii="Times New Roman" w:hAnsi="Times New Roman" w:cs="Times New Roman"/>
          <w:b/>
          <w:bCs/>
          <w:sz w:val="28"/>
          <w:szCs w:val="28"/>
          <w:lang w:val="uk-UA"/>
        </w:rPr>
      </w:pPr>
      <w:r w:rsidRPr="00AE65C6">
        <w:rPr>
          <w:rFonts w:ascii="Times New Roman" w:hAnsi="Times New Roman" w:cs="Times New Roman"/>
          <w:b/>
          <w:bCs/>
          <w:sz w:val="28"/>
          <w:szCs w:val="28"/>
          <w:lang w:val="uk-UA"/>
        </w:rPr>
        <w:t>Обговорення.</w:t>
      </w:r>
    </w:p>
    <w:p w:rsidR="00656157" w:rsidRPr="00AE65C6" w:rsidRDefault="00656157" w:rsidP="00656157">
      <w:pPr>
        <w:autoSpaceDE w:val="0"/>
        <w:autoSpaceDN w:val="0"/>
        <w:adjustRightInd w:val="0"/>
        <w:spacing w:after="0" w:line="360" w:lineRule="auto"/>
        <w:ind w:left="-993" w:firstLine="426"/>
        <w:contextualSpacing/>
        <w:jc w:val="both"/>
        <w:rPr>
          <w:rFonts w:ascii="Times New Roman" w:hAnsi="Times New Roman" w:cs="Times New Roman"/>
          <w:i/>
          <w:iCs/>
          <w:sz w:val="28"/>
          <w:szCs w:val="28"/>
          <w:lang w:val="uk-UA"/>
        </w:rPr>
      </w:pPr>
      <w:r w:rsidRPr="00AE65C6">
        <w:rPr>
          <w:rFonts w:ascii="Times New Roman" w:hAnsi="Times New Roman" w:cs="Times New Roman"/>
          <w:i/>
          <w:iCs/>
          <w:sz w:val="28"/>
          <w:szCs w:val="28"/>
          <w:lang w:val="uk-UA"/>
        </w:rPr>
        <w:t>Які думки виникають, коли дивитеся на спільний малюнок?</w:t>
      </w:r>
    </w:p>
    <w:p w:rsidR="00656157" w:rsidRDefault="00656157" w:rsidP="00656157">
      <w:pPr>
        <w:autoSpaceDE w:val="0"/>
        <w:autoSpaceDN w:val="0"/>
        <w:adjustRightInd w:val="0"/>
        <w:spacing w:after="0" w:line="360" w:lineRule="auto"/>
        <w:ind w:left="-993" w:firstLine="426"/>
        <w:contextualSpacing/>
        <w:jc w:val="both"/>
        <w:rPr>
          <w:rFonts w:ascii="Times New Roman" w:hAnsi="Times New Roman" w:cs="Times New Roman"/>
          <w:i/>
          <w:iCs/>
          <w:sz w:val="28"/>
          <w:szCs w:val="28"/>
          <w:lang w:val="uk-UA"/>
        </w:rPr>
      </w:pPr>
      <w:r w:rsidRPr="00AE65C6">
        <w:rPr>
          <w:rFonts w:ascii="Times New Roman" w:hAnsi="Times New Roman" w:cs="Times New Roman"/>
          <w:i/>
          <w:iCs/>
          <w:sz w:val="28"/>
          <w:szCs w:val="28"/>
          <w:lang w:val="uk-UA"/>
        </w:rPr>
        <w:t>Який переважаючий настрій групи?</w:t>
      </w:r>
    </w:p>
    <w:p w:rsidR="007348AD" w:rsidRPr="00AE65C6" w:rsidRDefault="007348AD" w:rsidP="00656157">
      <w:pPr>
        <w:autoSpaceDE w:val="0"/>
        <w:autoSpaceDN w:val="0"/>
        <w:adjustRightInd w:val="0"/>
        <w:spacing w:after="0" w:line="360" w:lineRule="auto"/>
        <w:ind w:left="-993" w:firstLine="426"/>
        <w:contextualSpacing/>
        <w:jc w:val="both"/>
        <w:rPr>
          <w:rFonts w:ascii="Times New Roman" w:hAnsi="Times New Roman" w:cs="Times New Roman"/>
          <w:i/>
          <w:iCs/>
          <w:sz w:val="28"/>
          <w:szCs w:val="28"/>
          <w:lang w:val="uk-UA"/>
        </w:rPr>
      </w:pPr>
    </w:p>
    <w:p w:rsidR="008F1AE7" w:rsidRPr="00BE49D9" w:rsidRDefault="008F1AE7" w:rsidP="008F1AE7">
      <w:pPr>
        <w:spacing w:before="120" w:after="120" w:line="360" w:lineRule="auto"/>
        <w:ind w:left="-567" w:right="-1" w:firstLine="425"/>
        <w:jc w:val="both"/>
        <w:rPr>
          <w:rFonts w:ascii="Times New Roman" w:hAnsi="Times New Roman" w:cs="Times New Roman"/>
          <w:b/>
          <w:i/>
          <w:sz w:val="28"/>
          <w:szCs w:val="28"/>
          <w:lang w:val="uk-UA"/>
        </w:rPr>
      </w:pPr>
      <w:r w:rsidRPr="00BE49D9">
        <w:rPr>
          <w:rFonts w:ascii="Times New Roman" w:hAnsi="Times New Roman" w:cs="Times New Roman"/>
          <w:b/>
          <w:i/>
          <w:sz w:val="28"/>
          <w:szCs w:val="28"/>
          <w:lang w:val="uk-UA"/>
        </w:rPr>
        <w:lastRenderedPageBreak/>
        <w:t>3.Вироблення правил поведінки в групі. (7 хвилини)</w:t>
      </w:r>
    </w:p>
    <w:p w:rsidR="008F1AE7" w:rsidRPr="00BE49D9" w:rsidRDefault="008F1AE7" w:rsidP="008F1AE7">
      <w:pPr>
        <w:spacing w:before="120" w:after="120" w:line="360" w:lineRule="auto"/>
        <w:ind w:left="-567" w:right="-1" w:firstLine="425"/>
        <w:jc w:val="both"/>
        <w:rPr>
          <w:rFonts w:ascii="Times New Roman" w:hAnsi="Times New Roman" w:cs="Times New Roman"/>
          <w:sz w:val="28"/>
          <w:szCs w:val="28"/>
          <w:lang w:val="uk-UA"/>
        </w:rPr>
      </w:pPr>
      <w:r w:rsidRPr="00BE49D9">
        <w:rPr>
          <w:rFonts w:ascii="Times New Roman" w:hAnsi="Times New Roman" w:cs="Times New Roman"/>
          <w:sz w:val="28"/>
          <w:szCs w:val="28"/>
          <w:lang w:val="uk-UA"/>
        </w:rPr>
        <w:t>1) правило активності.</w:t>
      </w:r>
    </w:p>
    <w:p w:rsidR="008F1AE7" w:rsidRPr="00BE49D9" w:rsidRDefault="008F1AE7" w:rsidP="008F1AE7">
      <w:pPr>
        <w:spacing w:before="120" w:after="120" w:line="360" w:lineRule="auto"/>
        <w:ind w:left="-567" w:right="-1" w:firstLine="425"/>
        <w:jc w:val="both"/>
        <w:rPr>
          <w:rFonts w:ascii="Times New Roman" w:hAnsi="Times New Roman" w:cs="Times New Roman"/>
          <w:sz w:val="28"/>
          <w:szCs w:val="28"/>
          <w:lang w:val="uk-UA"/>
        </w:rPr>
      </w:pPr>
      <w:r w:rsidRPr="00BE49D9">
        <w:rPr>
          <w:rFonts w:ascii="Times New Roman" w:hAnsi="Times New Roman" w:cs="Times New Roman"/>
          <w:sz w:val="28"/>
          <w:szCs w:val="28"/>
          <w:lang w:val="uk-UA"/>
        </w:rPr>
        <w:t>2) правило контролю часу.</w:t>
      </w:r>
    </w:p>
    <w:p w:rsidR="008F1AE7" w:rsidRPr="00BE49D9" w:rsidRDefault="008F1AE7" w:rsidP="008F1AE7">
      <w:pPr>
        <w:spacing w:before="120" w:after="120" w:line="360" w:lineRule="auto"/>
        <w:ind w:left="-567" w:right="-1" w:firstLine="425"/>
        <w:jc w:val="both"/>
        <w:rPr>
          <w:rFonts w:ascii="Times New Roman" w:hAnsi="Times New Roman" w:cs="Times New Roman"/>
          <w:sz w:val="28"/>
          <w:szCs w:val="28"/>
          <w:lang w:val="uk-UA"/>
        </w:rPr>
      </w:pPr>
      <w:r w:rsidRPr="00BE49D9">
        <w:rPr>
          <w:rFonts w:ascii="Times New Roman" w:hAnsi="Times New Roman" w:cs="Times New Roman"/>
          <w:sz w:val="28"/>
          <w:szCs w:val="28"/>
          <w:lang w:val="uk-UA"/>
        </w:rPr>
        <w:t>3) правило комунікації.</w:t>
      </w:r>
    </w:p>
    <w:p w:rsidR="008F1AE7" w:rsidRPr="00BE49D9" w:rsidRDefault="008F1AE7" w:rsidP="008F1AE7">
      <w:pPr>
        <w:spacing w:before="120" w:after="120" w:line="360" w:lineRule="auto"/>
        <w:ind w:left="-567" w:right="-1" w:firstLine="425"/>
        <w:jc w:val="both"/>
        <w:rPr>
          <w:rFonts w:ascii="Times New Roman" w:hAnsi="Times New Roman" w:cs="Times New Roman"/>
          <w:sz w:val="28"/>
          <w:szCs w:val="28"/>
          <w:lang w:val="uk-UA"/>
        </w:rPr>
      </w:pPr>
      <w:r w:rsidRPr="00BE49D9">
        <w:rPr>
          <w:rFonts w:ascii="Times New Roman" w:hAnsi="Times New Roman" w:cs="Times New Roman"/>
          <w:sz w:val="28"/>
          <w:szCs w:val="28"/>
          <w:lang w:val="uk-UA"/>
        </w:rPr>
        <w:t>4) правило чуйності до себе і оточуючих.</w:t>
      </w:r>
    </w:p>
    <w:p w:rsidR="008F1AE7" w:rsidRPr="00BE49D9" w:rsidRDefault="008F1AE7" w:rsidP="008F1AE7">
      <w:pPr>
        <w:spacing w:before="120" w:after="120" w:line="360" w:lineRule="auto"/>
        <w:ind w:left="-567" w:right="-1" w:firstLine="425"/>
        <w:jc w:val="both"/>
        <w:rPr>
          <w:rFonts w:ascii="Times New Roman" w:hAnsi="Times New Roman" w:cs="Times New Roman"/>
          <w:sz w:val="28"/>
          <w:szCs w:val="28"/>
          <w:lang w:val="uk-UA"/>
        </w:rPr>
      </w:pPr>
      <w:r w:rsidRPr="00BE49D9">
        <w:rPr>
          <w:rFonts w:ascii="Times New Roman" w:hAnsi="Times New Roman" w:cs="Times New Roman"/>
          <w:sz w:val="28"/>
          <w:szCs w:val="28"/>
          <w:lang w:val="uk-UA"/>
        </w:rPr>
        <w:t>5) правило вимкненого телефону</w:t>
      </w:r>
    </w:p>
    <w:p w:rsidR="008F1AE7" w:rsidRPr="00BE49D9" w:rsidRDefault="008F1AE7" w:rsidP="008F1AE7">
      <w:pPr>
        <w:spacing w:before="120" w:after="120" w:line="360" w:lineRule="auto"/>
        <w:ind w:left="-567" w:right="-1" w:firstLine="425"/>
        <w:jc w:val="both"/>
        <w:rPr>
          <w:rFonts w:ascii="Times New Roman" w:hAnsi="Times New Roman" w:cs="Times New Roman"/>
          <w:sz w:val="28"/>
          <w:szCs w:val="28"/>
          <w:lang w:val="uk-UA"/>
        </w:rPr>
      </w:pPr>
      <w:r w:rsidRPr="00BE49D9">
        <w:rPr>
          <w:rFonts w:ascii="Times New Roman" w:hAnsi="Times New Roman" w:cs="Times New Roman"/>
          <w:sz w:val="28"/>
          <w:szCs w:val="28"/>
          <w:lang w:val="uk-UA"/>
        </w:rPr>
        <w:t>6)правило довіри</w:t>
      </w:r>
    </w:p>
    <w:p w:rsidR="008F1AE7" w:rsidRPr="00BE49D9" w:rsidRDefault="008F1AE7" w:rsidP="008F1AE7">
      <w:pPr>
        <w:spacing w:before="120" w:after="120" w:line="360" w:lineRule="auto"/>
        <w:ind w:left="-567" w:right="-1" w:firstLine="425"/>
        <w:jc w:val="both"/>
        <w:rPr>
          <w:rFonts w:ascii="Times New Roman" w:hAnsi="Times New Roman" w:cs="Times New Roman"/>
          <w:sz w:val="28"/>
          <w:szCs w:val="28"/>
          <w:lang w:val="uk-UA"/>
        </w:rPr>
      </w:pPr>
      <w:r w:rsidRPr="00BE49D9">
        <w:rPr>
          <w:rFonts w:ascii="Times New Roman" w:hAnsi="Times New Roman" w:cs="Times New Roman"/>
          <w:sz w:val="28"/>
          <w:szCs w:val="28"/>
          <w:lang w:val="uk-UA"/>
        </w:rPr>
        <w:t>7) правило тут і зараз</w:t>
      </w:r>
    </w:p>
    <w:p w:rsidR="008F1AE7" w:rsidRPr="00BE49D9" w:rsidRDefault="008F1AE7" w:rsidP="008F1AE7">
      <w:pPr>
        <w:spacing w:line="360" w:lineRule="auto"/>
        <w:jc w:val="both"/>
        <w:rPr>
          <w:rFonts w:ascii="Times New Roman" w:hAnsi="Times New Roman" w:cs="Times New Roman"/>
          <w:sz w:val="28"/>
          <w:szCs w:val="28"/>
        </w:rPr>
      </w:pPr>
      <w:r w:rsidRPr="00BE49D9">
        <w:rPr>
          <w:rFonts w:ascii="Times New Roman" w:hAnsi="Times New Roman" w:cs="Times New Roman"/>
          <w:sz w:val="28"/>
          <w:szCs w:val="28"/>
        </w:rPr>
        <w:t xml:space="preserve">А </w:t>
      </w:r>
      <w:proofErr w:type="spellStart"/>
      <w:r w:rsidRPr="00BE49D9">
        <w:rPr>
          <w:rFonts w:ascii="Times New Roman" w:hAnsi="Times New Roman" w:cs="Times New Roman"/>
          <w:sz w:val="28"/>
          <w:szCs w:val="28"/>
        </w:rPr>
        <w:t>тепер</w:t>
      </w:r>
      <w:proofErr w:type="spellEnd"/>
      <w:r w:rsidR="000219AF">
        <w:rPr>
          <w:rFonts w:ascii="Times New Roman" w:hAnsi="Times New Roman" w:cs="Times New Roman"/>
          <w:sz w:val="28"/>
          <w:szCs w:val="28"/>
          <w:lang w:val="uk-UA"/>
        </w:rPr>
        <w:t xml:space="preserve"> </w:t>
      </w:r>
      <w:proofErr w:type="spellStart"/>
      <w:r w:rsidRPr="00BE49D9">
        <w:rPr>
          <w:rFonts w:ascii="Times New Roman" w:hAnsi="Times New Roman" w:cs="Times New Roman"/>
          <w:sz w:val="28"/>
          <w:szCs w:val="28"/>
        </w:rPr>
        <w:t>нумо</w:t>
      </w:r>
      <w:proofErr w:type="spellEnd"/>
      <w:r w:rsidR="000219AF">
        <w:rPr>
          <w:rFonts w:ascii="Times New Roman" w:hAnsi="Times New Roman" w:cs="Times New Roman"/>
          <w:sz w:val="28"/>
          <w:szCs w:val="28"/>
          <w:lang w:val="uk-UA"/>
        </w:rPr>
        <w:t xml:space="preserve"> </w:t>
      </w:r>
      <w:proofErr w:type="spellStart"/>
      <w:r w:rsidRPr="00BE49D9">
        <w:rPr>
          <w:rFonts w:ascii="Times New Roman" w:hAnsi="Times New Roman" w:cs="Times New Roman"/>
          <w:sz w:val="28"/>
          <w:szCs w:val="28"/>
        </w:rPr>
        <w:t>усі</w:t>
      </w:r>
      <w:proofErr w:type="spellEnd"/>
      <w:r w:rsidRPr="00BE49D9">
        <w:rPr>
          <w:rFonts w:ascii="Times New Roman" w:hAnsi="Times New Roman" w:cs="Times New Roman"/>
          <w:sz w:val="28"/>
          <w:szCs w:val="28"/>
        </w:rPr>
        <w:t xml:space="preserve"> разом </w:t>
      </w:r>
      <w:proofErr w:type="spellStart"/>
      <w:r w:rsidRPr="00BE49D9">
        <w:rPr>
          <w:rFonts w:ascii="Times New Roman" w:hAnsi="Times New Roman" w:cs="Times New Roman"/>
          <w:sz w:val="28"/>
          <w:szCs w:val="28"/>
        </w:rPr>
        <w:t>продовжимо</w:t>
      </w:r>
      <w:proofErr w:type="spellEnd"/>
      <w:r w:rsidR="000219AF">
        <w:rPr>
          <w:rFonts w:ascii="Times New Roman" w:hAnsi="Times New Roman" w:cs="Times New Roman"/>
          <w:sz w:val="28"/>
          <w:szCs w:val="28"/>
          <w:lang w:val="uk-UA"/>
        </w:rPr>
        <w:t xml:space="preserve"> </w:t>
      </w:r>
      <w:proofErr w:type="spellStart"/>
      <w:r w:rsidRPr="00BE49D9">
        <w:rPr>
          <w:rFonts w:ascii="Times New Roman" w:hAnsi="Times New Roman" w:cs="Times New Roman"/>
          <w:sz w:val="28"/>
          <w:szCs w:val="28"/>
        </w:rPr>
        <w:t>перелік</w:t>
      </w:r>
      <w:proofErr w:type="spellEnd"/>
      <w:r w:rsidRPr="00BE49D9">
        <w:rPr>
          <w:rFonts w:ascii="Times New Roman" w:hAnsi="Times New Roman" w:cs="Times New Roman"/>
          <w:sz w:val="28"/>
          <w:szCs w:val="28"/>
        </w:rPr>
        <w:t xml:space="preserve"> правил</w:t>
      </w:r>
      <w:r w:rsidR="000219AF">
        <w:rPr>
          <w:rFonts w:ascii="Times New Roman" w:hAnsi="Times New Roman" w:cs="Times New Roman"/>
          <w:sz w:val="28"/>
          <w:szCs w:val="28"/>
        </w:rPr>
        <w:t>, головне-</w:t>
      </w:r>
      <w:proofErr w:type="spellStart"/>
      <w:r w:rsidR="000219AF">
        <w:rPr>
          <w:rFonts w:ascii="Times New Roman" w:hAnsi="Times New Roman" w:cs="Times New Roman"/>
          <w:sz w:val="28"/>
          <w:szCs w:val="28"/>
        </w:rPr>
        <w:t>слухайте</w:t>
      </w:r>
      <w:proofErr w:type="spellEnd"/>
      <w:r w:rsidR="000219AF">
        <w:rPr>
          <w:rFonts w:ascii="Times New Roman" w:hAnsi="Times New Roman" w:cs="Times New Roman"/>
          <w:sz w:val="28"/>
          <w:szCs w:val="28"/>
        </w:rPr>
        <w:t xml:space="preserve"> один одного та</w:t>
      </w:r>
      <w:r w:rsidRPr="00BE49D9">
        <w:rPr>
          <w:rFonts w:ascii="Times New Roman" w:hAnsi="Times New Roman" w:cs="Times New Roman"/>
          <w:sz w:val="28"/>
          <w:szCs w:val="28"/>
        </w:rPr>
        <w:t xml:space="preserve"> не </w:t>
      </w:r>
      <w:proofErr w:type="spellStart"/>
      <w:r w:rsidRPr="00BE49D9">
        <w:rPr>
          <w:rFonts w:ascii="Times New Roman" w:hAnsi="Times New Roman" w:cs="Times New Roman"/>
          <w:sz w:val="28"/>
          <w:szCs w:val="28"/>
        </w:rPr>
        <w:t>повторюйтесь</w:t>
      </w:r>
      <w:proofErr w:type="spellEnd"/>
      <w:r w:rsidRPr="00BE49D9">
        <w:rPr>
          <w:rFonts w:ascii="Times New Roman" w:hAnsi="Times New Roman" w:cs="Times New Roman"/>
          <w:sz w:val="28"/>
          <w:szCs w:val="28"/>
        </w:rPr>
        <w:t>.</w:t>
      </w:r>
    </w:p>
    <w:p w:rsidR="008F1AE7" w:rsidRPr="00BE49D9" w:rsidRDefault="008F1AE7" w:rsidP="008F1AE7">
      <w:pPr>
        <w:spacing w:before="120" w:after="120" w:line="360" w:lineRule="auto"/>
        <w:ind w:left="-567" w:right="-1" w:firstLine="425"/>
        <w:jc w:val="both"/>
        <w:rPr>
          <w:rFonts w:ascii="Times New Roman" w:hAnsi="Times New Roman" w:cs="Times New Roman"/>
          <w:b/>
          <w:i/>
          <w:sz w:val="28"/>
          <w:szCs w:val="28"/>
          <w:lang w:val="uk-UA"/>
        </w:rPr>
      </w:pPr>
      <w:r w:rsidRPr="00BE49D9">
        <w:rPr>
          <w:rFonts w:ascii="Times New Roman" w:hAnsi="Times New Roman" w:cs="Times New Roman"/>
          <w:b/>
          <w:i/>
          <w:sz w:val="28"/>
          <w:szCs w:val="28"/>
          <w:lang w:val="uk-UA"/>
        </w:rPr>
        <w:t>4. Очікування (8 хвилин)</w:t>
      </w:r>
    </w:p>
    <w:p w:rsidR="008F1AE7" w:rsidRPr="00BE49D9" w:rsidRDefault="008F1AE7" w:rsidP="008F1AE7">
      <w:pPr>
        <w:spacing w:before="120" w:after="120" w:line="360" w:lineRule="auto"/>
        <w:ind w:left="-567" w:right="-1" w:firstLine="425"/>
        <w:jc w:val="both"/>
        <w:rPr>
          <w:rFonts w:ascii="Times New Roman" w:hAnsi="Times New Roman" w:cs="Times New Roman"/>
          <w:sz w:val="28"/>
          <w:szCs w:val="28"/>
          <w:lang w:val="uk-UA"/>
        </w:rPr>
      </w:pPr>
      <w:r w:rsidRPr="00BE49D9">
        <w:rPr>
          <w:rFonts w:ascii="Times New Roman" w:hAnsi="Times New Roman" w:cs="Times New Roman"/>
          <w:sz w:val="28"/>
          <w:szCs w:val="28"/>
          <w:lang w:val="uk-UA"/>
        </w:rPr>
        <w:t>Вправа «Самооцінка»</w:t>
      </w:r>
    </w:p>
    <w:p w:rsidR="008F1AE7" w:rsidRPr="00BE49D9" w:rsidRDefault="008F1AE7" w:rsidP="008F1AE7">
      <w:pPr>
        <w:spacing w:before="120" w:after="120" w:line="360" w:lineRule="auto"/>
        <w:ind w:left="-567" w:right="-1" w:firstLine="425"/>
        <w:jc w:val="both"/>
        <w:rPr>
          <w:rFonts w:ascii="Times New Roman" w:hAnsi="Times New Roman" w:cs="Times New Roman"/>
          <w:sz w:val="28"/>
          <w:szCs w:val="28"/>
          <w:lang w:val="uk-UA"/>
        </w:rPr>
      </w:pPr>
      <w:r w:rsidRPr="00BE49D9">
        <w:rPr>
          <w:rFonts w:ascii="Times New Roman" w:hAnsi="Times New Roman" w:cs="Times New Roman"/>
          <w:b/>
          <w:sz w:val="28"/>
          <w:szCs w:val="28"/>
          <w:lang w:val="uk-UA"/>
        </w:rPr>
        <w:t>Мета</w:t>
      </w:r>
      <w:r w:rsidRPr="00BE49D9">
        <w:rPr>
          <w:rFonts w:ascii="Times New Roman" w:hAnsi="Times New Roman" w:cs="Times New Roman"/>
          <w:sz w:val="28"/>
          <w:szCs w:val="28"/>
          <w:lang w:val="uk-UA"/>
        </w:rPr>
        <w:t>: з'ясувати рівень знань та самооцінку учасників, їх очікування від тренінгу, їх побоювання і питання, та вкінці  оцінити ефективність роботи тренера.</w:t>
      </w:r>
    </w:p>
    <w:p w:rsidR="008F1AE7" w:rsidRPr="00BE49D9" w:rsidRDefault="008F1AE7" w:rsidP="008F1AE7">
      <w:pPr>
        <w:spacing w:before="120" w:after="120" w:line="360" w:lineRule="auto"/>
        <w:ind w:left="-567" w:right="-1" w:firstLine="425"/>
        <w:jc w:val="both"/>
        <w:rPr>
          <w:rFonts w:ascii="Times New Roman" w:hAnsi="Times New Roman" w:cs="Times New Roman"/>
          <w:sz w:val="28"/>
          <w:szCs w:val="28"/>
          <w:lang w:val="uk-UA"/>
        </w:rPr>
      </w:pPr>
      <w:r w:rsidRPr="00BE49D9">
        <w:rPr>
          <w:rFonts w:ascii="Times New Roman" w:hAnsi="Times New Roman" w:cs="Times New Roman"/>
          <w:b/>
          <w:sz w:val="28"/>
          <w:szCs w:val="28"/>
          <w:lang w:val="uk-UA"/>
        </w:rPr>
        <w:t>Матеріали</w:t>
      </w:r>
      <w:r w:rsidRPr="00BE49D9">
        <w:rPr>
          <w:rFonts w:ascii="Times New Roman" w:hAnsi="Times New Roman" w:cs="Times New Roman"/>
          <w:sz w:val="28"/>
          <w:szCs w:val="28"/>
          <w:lang w:val="uk-UA"/>
        </w:rPr>
        <w:t>: ватмани, маркери і фломастери, малюнок драбини, фліпчарт.</w:t>
      </w:r>
    </w:p>
    <w:p w:rsidR="008F1AE7" w:rsidRPr="00BE49D9" w:rsidRDefault="008F1AE7" w:rsidP="008F1AE7">
      <w:pPr>
        <w:spacing w:before="120" w:after="120" w:line="360" w:lineRule="auto"/>
        <w:ind w:left="-567" w:right="-1" w:firstLine="425"/>
        <w:jc w:val="both"/>
        <w:rPr>
          <w:rFonts w:ascii="Times New Roman" w:hAnsi="Times New Roman" w:cs="Times New Roman"/>
          <w:sz w:val="28"/>
          <w:szCs w:val="28"/>
          <w:lang w:val="uk-UA"/>
        </w:rPr>
      </w:pPr>
      <w:r w:rsidRPr="00BE49D9">
        <w:rPr>
          <w:rFonts w:ascii="Times New Roman" w:hAnsi="Times New Roman" w:cs="Times New Roman"/>
          <w:b/>
          <w:sz w:val="28"/>
          <w:szCs w:val="28"/>
          <w:lang w:val="uk-UA"/>
        </w:rPr>
        <w:t>Інструкція</w:t>
      </w:r>
      <w:r w:rsidRPr="00BE49D9">
        <w:rPr>
          <w:rFonts w:ascii="Times New Roman" w:hAnsi="Times New Roman" w:cs="Times New Roman"/>
          <w:sz w:val="28"/>
          <w:szCs w:val="28"/>
          <w:lang w:val="uk-UA"/>
        </w:rPr>
        <w:t xml:space="preserve">: провести самооцінку комунікативних навичок і вмінь кожного з учасників тренінгу. </w:t>
      </w:r>
      <w:r w:rsidR="006718A2">
        <w:rPr>
          <w:rFonts w:ascii="Times New Roman" w:hAnsi="Times New Roman" w:cs="Times New Roman"/>
          <w:sz w:val="28"/>
          <w:szCs w:val="28"/>
          <w:lang w:val="uk-UA"/>
        </w:rPr>
        <w:t>Тренер</w:t>
      </w:r>
      <w:r w:rsidRPr="00BE49D9">
        <w:rPr>
          <w:rFonts w:ascii="Times New Roman" w:hAnsi="Times New Roman" w:cs="Times New Roman"/>
          <w:sz w:val="28"/>
          <w:szCs w:val="28"/>
          <w:lang w:val="uk-UA"/>
        </w:rPr>
        <w:t xml:space="preserve"> малює на дошці (або вивішує заздалегідь підготовлений малюнок) «Я і </w:t>
      </w:r>
      <w:r w:rsidR="00777432">
        <w:rPr>
          <w:rFonts w:ascii="Times New Roman" w:hAnsi="Times New Roman" w:cs="Times New Roman"/>
          <w:sz w:val="28"/>
          <w:szCs w:val="28"/>
          <w:lang w:val="uk-UA"/>
        </w:rPr>
        <w:t>емоційне виснаження</w:t>
      </w:r>
      <w:r w:rsidRPr="00BE49D9">
        <w:rPr>
          <w:rFonts w:ascii="Times New Roman" w:hAnsi="Times New Roman" w:cs="Times New Roman"/>
          <w:sz w:val="28"/>
          <w:szCs w:val="28"/>
          <w:lang w:val="uk-UA"/>
        </w:rPr>
        <w:t>». Завдання — знайти своє місце на цій драбині та посісти певне місце на ній відповідно до власних уявлень про самого себе.</w:t>
      </w:r>
    </w:p>
    <w:p w:rsidR="008C35EA" w:rsidRDefault="008F1AE7" w:rsidP="009E52E2">
      <w:pPr>
        <w:spacing w:before="120" w:after="120" w:line="360" w:lineRule="auto"/>
        <w:ind w:left="-567" w:right="-1" w:firstLine="425"/>
        <w:jc w:val="both"/>
        <w:rPr>
          <w:rFonts w:ascii="Times New Roman" w:hAnsi="Times New Roman" w:cs="Times New Roman"/>
          <w:sz w:val="28"/>
          <w:szCs w:val="28"/>
          <w:lang w:val="uk-UA"/>
        </w:rPr>
      </w:pPr>
      <w:r w:rsidRPr="00BE49D9">
        <w:rPr>
          <w:rFonts w:ascii="Times New Roman" w:hAnsi="Times New Roman" w:cs="Times New Roman"/>
          <w:b/>
          <w:sz w:val="28"/>
          <w:szCs w:val="28"/>
          <w:lang w:val="uk-UA"/>
        </w:rPr>
        <w:t>Рекомендації</w:t>
      </w:r>
      <w:r w:rsidRPr="00BE49D9">
        <w:rPr>
          <w:rFonts w:ascii="Times New Roman" w:hAnsi="Times New Roman" w:cs="Times New Roman"/>
          <w:sz w:val="28"/>
          <w:szCs w:val="28"/>
          <w:lang w:val="uk-UA"/>
        </w:rPr>
        <w:t>: Наприкінці заняття можна повторити цю процедуру з різними рівнями додаткових завдань (наприклад, кожному з учасників проранжувати решту учасників за рівнем обізнаності на тему стресу на початку заняття і після його проведення).</w:t>
      </w:r>
    </w:p>
    <w:p w:rsidR="007348AD" w:rsidRDefault="007348AD">
      <w:pP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8F1AE7" w:rsidRPr="007348AD" w:rsidRDefault="008F1AE7" w:rsidP="007348AD">
      <w:pPr>
        <w:rPr>
          <w:rFonts w:ascii="Times New Roman" w:hAnsi="Times New Roman" w:cs="Times New Roman"/>
          <w:b/>
          <w:sz w:val="28"/>
          <w:szCs w:val="28"/>
          <w:lang w:val="uk-UA"/>
        </w:rPr>
      </w:pPr>
      <w:r w:rsidRPr="00BE49D9">
        <w:rPr>
          <w:rFonts w:ascii="Times New Roman" w:hAnsi="Times New Roman" w:cs="Times New Roman"/>
          <w:b/>
          <w:sz w:val="28"/>
          <w:szCs w:val="28"/>
          <w:highlight w:val="yellow"/>
          <w:u w:val="single"/>
          <w:lang w:val="uk-UA"/>
        </w:rPr>
        <w:lastRenderedPageBreak/>
        <w:t>Основна частина:</w:t>
      </w:r>
    </w:p>
    <w:p w:rsidR="008F1AE7" w:rsidRPr="00CA5071" w:rsidRDefault="00B35A28" w:rsidP="008F1AE7">
      <w:pPr>
        <w:spacing w:line="360" w:lineRule="auto"/>
        <w:ind w:left="-567" w:firstLine="141"/>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Теорія-10</w:t>
      </w:r>
      <w:r w:rsidR="008F1AE7" w:rsidRPr="00CA5071">
        <w:rPr>
          <w:rFonts w:ascii="Times New Roman" w:hAnsi="Times New Roman" w:cs="Times New Roman"/>
          <w:b/>
          <w:sz w:val="28"/>
          <w:szCs w:val="28"/>
          <w:u w:val="single"/>
          <w:lang w:val="uk-UA"/>
        </w:rPr>
        <w:t xml:space="preserve"> хв.</w:t>
      </w:r>
    </w:p>
    <w:p w:rsidR="00777432" w:rsidRPr="00777432" w:rsidRDefault="00777432" w:rsidP="00777432">
      <w:pPr>
        <w:pStyle w:val="1"/>
        <w:spacing w:before="120" w:after="120" w:line="360" w:lineRule="auto"/>
        <w:ind w:left="-567" w:right="-1" w:firstLine="425"/>
        <w:contextualSpacing/>
        <w:jc w:val="both"/>
        <w:rPr>
          <w:rFonts w:ascii="Times New Roman" w:hAnsi="Times New Roman"/>
          <w:sz w:val="28"/>
          <w:szCs w:val="28"/>
          <w:lang w:val="uk-UA"/>
        </w:rPr>
      </w:pPr>
      <w:r w:rsidRPr="00777432">
        <w:rPr>
          <w:rFonts w:ascii="Times New Roman" w:hAnsi="Times New Roman"/>
          <w:sz w:val="28"/>
          <w:szCs w:val="28"/>
          <w:lang w:val="uk-UA"/>
        </w:rPr>
        <w:t>Для початку, необхідно дати визначення, що таке «Синдром емоційного вигорання».</w:t>
      </w:r>
    </w:p>
    <w:p w:rsidR="00777432" w:rsidRPr="00777432" w:rsidRDefault="00777432" w:rsidP="00657F69">
      <w:pPr>
        <w:pStyle w:val="1"/>
        <w:spacing w:before="120" w:after="120" w:line="360" w:lineRule="auto"/>
        <w:ind w:left="-567" w:right="-1" w:firstLine="425"/>
        <w:contextualSpacing/>
        <w:jc w:val="both"/>
        <w:rPr>
          <w:rFonts w:ascii="Times New Roman" w:hAnsi="Times New Roman"/>
          <w:sz w:val="28"/>
          <w:szCs w:val="28"/>
          <w:lang w:val="uk-UA"/>
        </w:rPr>
      </w:pPr>
      <w:r w:rsidRPr="00777432">
        <w:rPr>
          <w:rFonts w:ascii="Times New Roman" w:hAnsi="Times New Roman"/>
          <w:b/>
          <w:sz w:val="28"/>
          <w:szCs w:val="28"/>
          <w:lang w:val="uk-UA"/>
        </w:rPr>
        <w:t>Емоційне вигорання</w:t>
      </w:r>
      <w:r w:rsidRPr="00777432">
        <w:rPr>
          <w:rFonts w:ascii="Times New Roman" w:hAnsi="Times New Roman"/>
          <w:sz w:val="28"/>
          <w:szCs w:val="28"/>
          <w:lang w:val="uk-UA"/>
        </w:rPr>
        <w:t xml:space="preserve"> - це вироблений особистістю механізм психологічного захисту у формі повного або часткового виключення емоцій (зниження їх енергетики) у відповідь на </w:t>
      </w:r>
      <w:r>
        <w:rPr>
          <w:rFonts w:ascii="Times New Roman" w:hAnsi="Times New Roman"/>
          <w:sz w:val="28"/>
          <w:szCs w:val="28"/>
          <w:lang w:val="uk-UA"/>
        </w:rPr>
        <w:t>психотравмуючий вплив</w:t>
      </w:r>
      <w:r w:rsidRPr="00777432">
        <w:rPr>
          <w:rFonts w:ascii="Times New Roman" w:hAnsi="Times New Roman"/>
          <w:sz w:val="28"/>
          <w:szCs w:val="28"/>
          <w:lang w:val="uk-UA"/>
        </w:rPr>
        <w:t>.</w:t>
      </w:r>
      <w:r w:rsidR="00657F69" w:rsidRPr="00657F69">
        <w:rPr>
          <w:rFonts w:ascii="Times New Roman" w:hAnsi="Times New Roman"/>
          <w:sz w:val="28"/>
          <w:szCs w:val="28"/>
          <w:lang w:val="uk-UA"/>
        </w:rPr>
        <w:t>У зарубіжній літературі синдром вигоряння позначається терміном burnout (англ.), Що в перекладі і відповідає таким еквівалентів, як "вигорання", "згоряння".</w:t>
      </w:r>
    </w:p>
    <w:p w:rsidR="00777432" w:rsidRPr="00F2072F" w:rsidRDefault="00777432" w:rsidP="00777432">
      <w:pPr>
        <w:pStyle w:val="1"/>
        <w:spacing w:before="120" w:after="120" w:line="360" w:lineRule="auto"/>
        <w:ind w:left="-567" w:right="-1" w:firstLine="425"/>
        <w:contextualSpacing/>
        <w:jc w:val="both"/>
        <w:rPr>
          <w:rFonts w:ascii="Times New Roman" w:hAnsi="Times New Roman"/>
          <w:b/>
          <w:i/>
          <w:sz w:val="28"/>
          <w:szCs w:val="28"/>
          <w:lang w:val="uk-UA"/>
        </w:rPr>
      </w:pPr>
      <w:r w:rsidRPr="00F2072F">
        <w:rPr>
          <w:rFonts w:ascii="Times New Roman" w:hAnsi="Times New Roman"/>
          <w:b/>
          <w:i/>
          <w:sz w:val="28"/>
          <w:szCs w:val="28"/>
          <w:lang w:val="uk-UA"/>
        </w:rPr>
        <w:t xml:space="preserve">Основні  </w:t>
      </w:r>
      <w:r w:rsidR="00F2072F" w:rsidRPr="00F2072F">
        <w:rPr>
          <w:rFonts w:ascii="Times New Roman" w:hAnsi="Times New Roman"/>
          <w:b/>
          <w:i/>
          <w:sz w:val="28"/>
          <w:szCs w:val="28"/>
          <w:lang w:val="uk-UA"/>
        </w:rPr>
        <w:t xml:space="preserve">ознаки </w:t>
      </w:r>
      <w:r w:rsidRPr="00F2072F">
        <w:rPr>
          <w:rFonts w:ascii="Times New Roman" w:hAnsi="Times New Roman"/>
          <w:b/>
          <w:i/>
          <w:sz w:val="28"/>
          <w:szCs w:val="28"/>
          <w:lang w:val="uk-UA"/>
        </w:rPr>
        <w:t>цього синдрому:</w:t>
      </w:r>
    </w:p>
    <w:p w:rsidR="00777432" w:rsidRPr="00777432" w:rsidRDefault="00777432" w:rsidP="00777432">
      <w:pPr>
        <w:pStyle w:val="1"/>
        <w:spacing w:before="120" w:after="120" w:line="360" w:lineRule="auto"/>
        <w:ind w:left="-567" w:right="-1" w:firstLine="425"/>
        <w:contextualSpacing/>
        <w:jc w:val="both"/>
        <w:rPr>
          <w:rFonts w:ascii="Times New Roman" w:hAnsi="Times New Roman"/>
          <w:sz w:val="28"/>
          <w:szCs w:val="28"/>
          <w:lang w:val="uk-UA"/>
        </w:rPr>
      </w:pPr>
      <w:r w:rsidRPr="00777432">
        <w:rPr>
          <w:rFonts w:ascii="Times New Roman" w:hAnsi="Times New Roman"/>
          <w:sz w:val="28"/>
          <w:szCs w:val="28"/>
          <w:lang w:val="uk-UA"/>
        </w:rPr>
        <w:t>1) виснаження, втома;</w:t>
      </w:r>
    </w:p>
    <w:p w:rsidR="00777432" w:rsidRPr="00777432" w:rsidRDefault="00777432" w:rsidP="00777432">
      <w:pPr>
        <w:pStyle w:val="1"/>
        <w:spacing w:before="120" w:after="120" w:line="360" w:lineRule="auto"/>
        <w:ind w:left="-567" w:right="-1" w:firstLine="425"/>
        <w:contextualSpacing/>
        <w:jc w:val="both"/>
        <w:rPr>
          <w:rFonts w:ascii="Times New Roman" w:hAnsi="Times New Roman"/>
          <w:sz w:val="28"/>
          <w:szCs w:val="28"/>
          <w:lang w:val="uk-UA"/>
        </w:rPr>
      </w:pPr>
      <w:r w:rsidRPr="00777432">
        <w:rPr>
          <w:rFonts w:ascii="Times New Roman" w:hAnsi="Times New Roman"/>
          <w:sz w:val="28"/>
          <w:szCs w:val="28"/>
          <w:lang w:val="uk-UA"/>
        </w:rPr>
        <w:t>2) психосоматичні ускладнення;</w:t>
      </w:r>
    </w:p>
    <w:p w:rsidR="00777432" w:rsidRPr="00777432" w:rsidRDefault="00777432" w:rsidP="00777432">
      <w:pPr>
        <w:pStyle w:val="1"/>
        <w:spacing w:before="120" w:after="120" w:line="360" w:lineRule="auto"/>
        <w:ind w:left="-567" w:right="-1" w:firstLine="425"/>
        <w:contextualSpacing/>
        <w:jc w:val="both"/>
        <w:rPr>
          <w:rFonts w:ascii="Times New Roman" w:hAnsi="Times New Roman"/>
          <w:sz w:val="28"/>
          <w:szCs w:val="28"/>
          <w:lang w:val="uk-UA"/>
        </w:rPr>
      </w:pPr>
      <w:r w:rsidRPr="00777432">
        <w:rPr>
          <w:rFonts w:ascii="Times New Roman" w:hAnsi="Times New Roman"/>
          <w:sz w:val="28"/>
          <w:szCs w:val="28"/>
          <w:lang w:val="uk-UA"/>
        </w:rPr>
        <w:t>3) безсоння;</w:t>
      </w:r>
    </w:p>
    <w:p w:rsidR="00777432" w:rsidRPr="00777432" w:rsidRDefault="00777432" w:rsidP="00777432">
      <w:pPr>
        <w:pStyle w:val="1"/>
        <w:spacing w:before="120" w:after="120" w:line="360" w:lineRule="auto"/>
        <w:ind w:left="-567" w:right="-1" w:firstLine="425"/>
        <w:contextualSpacing/>
        <w:jc w:val="both"/>
        <w:rPr>
          <w:rFonts w:ascii="Times New Roman" w:hAnsi="Times New Roman"/>
          <w:sz w:val="28"/>
          <w:szCs w:val="28"/>
          <w:lang w:val="uk-UA"/>
        </w:rPr>
      </w:pPr>
      <w:r w:rsidRPr="00777432">
        <w:rPr>
          <w:rFonts w:ascii="Times New Roman" w:hAnsi="Times New Roman"/>
          <w:sz w:val="28"/>
          <w:szCs w:val="28"/>
          <w:lang w:val="uk-UA"/>
        </w:rPr>
        <w:t>4) негативні установки по відношенню до клієнтів;</w:t>
      </w:r>
    </w:p>
    <w:p w:rsidR="00777432" w:rsidRPr="00777432" w:rsidRDefault="00777432" w:rsidP="00777432">
      <w:pPr>
        <w:pStyle w:val="1"/>
        <w:spacing w:before="120" w:after="120" w:line="360" w:lineRule="auto"/>
        <w:ind w:left="-567" w:right="-1" w:firstLine="425"/>
        <w:contextualSpacing/>
        <w:jc w:val="both"/>
        <w:rPr>
          <w:rFonts w:ascii="Times New Roman" w:hAnsi="Times New Roman"/>
          <w:sz w:val="28"/>
          <w:szCs w:val="28"/>
          <w:lang w:val="uk-UA"/>
        </w:rPr>
      </w:pPr>
      <w:r w:rsidRPr="00777432">
        <w:rPr>
          <w:rFonts w:ascii="Times New Roman" w:hAnsi="Times New Roman"/>
          <w:sz w:val="28"/>
          <w:szCs w:val="28"/>
          <w:lang w:val="uk-UA"/>
        </w:rPr>
        <w:t>5) негативні установки по от¬ношенію до своєї роботи;</w:t>
      </w:r>
    </w:p>
    <w:p w:rsidR="00777432" w:rsidRPr="00777432" w:rsidRDefault="00777432" w:rsidP="00777432">
      <w:pPr>
        <w:pStyle w:val="1"/>
        <w:spacing w:before="120" w:after="120" w:line="360" w:lineRule="auto"/>
        <w:ind w:left="-567" w:right="-1" w:firstLine="425"/>
        <w:contextualSpacing/>
        <w:jc w:val="both"/>
        <w:rPr>
          <w:rFonts w:ascii="Times New Roman" w:hAnsi="Times New Roman"/>
          <w:sz w:val="28"/>
          <w:szCs w:val="28"/>
          <w:lang w:val="uk-UA"/>
        </w:rPr>
      </w:pPr>
      <w:r w:rsidRPr="00777432">
        <w:rPr>
          <w:rFonts w:ascii="Times New Roman" w:hAnsi="Times New Roman"/>
          <w:sz w:val="28"/>
          <w:szCs w:val="28"/>
          <w:lang w:val="uk-UA"/>
        </w:rPr>
        <w:t>6) нехтування виконанням своїх обов'язків;</w:t>
      </w:r>
    </w:p>
    <w:p w:rsidR="00777432" w:rsidRPr="00777432" w:rsidRDefault="00777432" w:rsidP="00777432">
      <w:pPr>
        <w:pStyle w:val="1"/>
        <w:spacing w:before="120" w:after="120" w:line="360" w:lineRule="auto"/>
        <w:ind w:left="-567" w:right="-1" w:firstLine="425"/>
        <w:contextualSpacing/>
        <w:jc w:val="both"/>
        <w:rPr>
          <w:rFonts w:ascii="Times New Roman" w:hAnsi="Times New Roman"/>
          <w:sz w:val="28"/>
          <w:szCs w:val="28"/>
          <w:lang w:val="uk-UA"/>
        </w:rPr>
      </w:pPr>
      <w:r w:rsidRPr="00777432">
        <w:rPr>
          <w:rFonts w:ascii="Times New Roman" w:hAnsi="Times New Roman"/>
          <w:sz w:val="28"/>
          <w:szCs w:val="28"/>
          <w:lang w:val="uk-UA"/>
        </w:rPr>
        <w:t>7) збільшення прийому психостимуляторів (тютюн, кава, алкоголь, ліки);</w:t>
      </w:r>
    </w:p>
    <w:p w:rsidR="00777432" w:rsidRPr="00777432" w:rsidRDefault="00777432" w:rsidP="00777432">
      <w:pPr>
        <w:pStyle w:val="1"/>
        <w:spacing w:before="120" w:after="120" w:line="360" w:lineRule="auto"/>
        <w:ind w:left="-567" w:right="-1" w:firstLine="425"/>
        <w:contextualSpacing/>
        <w:jc w:val="both"/>
        <w:rPr>
          <w:rFonts w:ascii="Times New Roman" w:hAnsi="Times New Roman"/>
          <w:sz w:val="28"/>
          <w:szCs w:val="28"/>
          <w:lang w:val="uk-UA"/>
        </w:rPr>
      </w:pPr>
      <w:r w:rsidRPr="00777432">
        <w:rPr>
          <w:rFonts w:ascii="Times New Roman" w:hAnsi="Times New Roman"/>
          <w:sz w:val="28"/>
          <w:szCs w:val="28"/>
          <w:lang w:val="uk-UA"/>
        </w:rPr>
        <w:t>8) зменшення апетиту або переїдання;</w:t>
      </w:r>
    </w:p>
    <w:p w:rsidR="00777432" w:rsidRPr="00777432" w:rsidRDefault="00777432" w:rsidP="00777432">
      <w:pPr>
        <w:pStyle w:val="1"/>
        <w:spacing w:before="120" w:after="120" w:line="360" w:lineRule="auto"/>
        <w:ind w:left="-567" w:right="-1" w:firstLine="425"/>
        <w:contextualSpacing/>
        <w:jc w:val="both"/>
        <w:rPr>
          <w:rFonts w:ascii="Times New Roman" w:hAnsi="Times New Roman"/>
          <w:sz w:val="28"/>
          <w:szCs w:val="28"/>
          <w:lang w:val="uk-UA"/>
        </w:rPr>
      </w:pPr>
      <w:r w:rsidRPr="00777432">
        <w:rPr>
          <w:rFonts w:ascii="Times New Roman" w:hAnsi="Times New Roman"/>
          <w:sz w:val="28"/>
          <w:szCs w:val="28"/>
          <w:lang w:val="uk-UA"/>
        </w:rPr>
        <w:t>9) негативна самооцінка;</w:t>
      </w:r>
    </w:p>
    <w:p w:rsidR="00777432" w:rsidRPr="00777432" w:rsidRDefault="00777432" w:rsidP="00777432">
      <w:pPr>
        <w:pStyle w:val="1"/>
        <w:spacing w:before="120" w:after="120" w:line="360" w:lineRule="auto"/>
        <w:ind w:left="-567" w:right="-1" w:firstLine="425"/>
        <w:contextualSpacing/>
        <w:jc w:val="both"/>
        <w:rPr>
          <w:rFonts w:ascii="Times New Roman" w:hAnsi="Times New Roman"/>
          <w:sz w:val="28"/>
          <w:szCs w:val="28"/>
          <w:lang w:val="uk-UA"/>
        </w:rPr>
      </w:pPr>
      <w:r w:rsidRPr="00777432">
        <w:rPr>
          <w:rFonts w:ascii="Times New Roman" w:hAnsi="Times New Roman"/>
          <w:sz w:val="28"/>
          <w:szCs w:val="28"/>
          <w:lang w:val="uk-UA"/>
        </w:rPr>
        <w:t>10) посилення агресивності (дратівливості, гневліво¬сті, напруженості);</w:t>
      </w:r>
    </w:p>
    <w:p w:rsidR="00777432" w:rsidRPr="00777432" w:rsidRDefault="00777432" w:rsidP="00777432">
      <w:pPr>
        <w:pStyle w:val="1"/>
        <w:spacing w:before="120" w:after="120" w:line="360" w:lineRule="auto"/>
        <w:ind w:left="-567" w:right="-1" w:firstLine="425"/>
        <w:contextualSpacing/>
        <w:jc w:val="both"/>
        <w:rPr>
          <w:rFonts w:ascii="Times New Roman" w:hAnsi="Times New Roman"/>
          <w:sz w:val="28"/>
          <w:szCs w:val="28"/>
          <w:lang w:val="uk-UA"/>
        </w:rPr>
      </w:pPr>
      <w:r w:rsidRPr="00777432">
        <w:rPr>
          <w:rFonts w:ascii="Times New Roman" w:hAnsi="Times New Roman"/>
          <w:sz w:val="28"/>
          <w:szCs w:val="28"/>
          <w:lang w:val="uk-UA"/>
        </w:rPr>
        <w:t>11) посилення пасивності (цинізм, песимізм, відчуття безнадійності, апатія);</w:t>
      </w:r>
    </w:p>
    <w:p w:rsidR="007F70E9" w:rsidRPr="007F70E9" w:rsidRDefault="00777432" w:rsidP="007F70E9">
      <w:pPr>
        <w:pStyle w:val="1"/>
        <w:spacing w:before="120" w:after="120" w:line="360" w:lineRule="auto"/>
        <w:ind w:left="-567" w:right="-1" w:firstLine="425"/>
        <w:contextualSpacing/>
        <w:jc w:val="both"/>
        <w:rPr>
          <w:rFonts w:ascii="Times New Roman" w:hAnsi="Times New Roman"/>
          <w:sz w:val="28"/>
          <w:szCs w:val="28"/>
          <w:lang w:val="uk-UA"/>
        </w:rPr>
      </w:pPr>
      <w:r>
        <w:rPr>
          <w:rFonts w:ascii="Times New Roman" w:hAnsi="Times New Roman"/>
          <w:sz w:val="28"/>
          <w:szCs w:val="28"/>
          <w:lang w:val="uk-UA"/>
        </w:rPr>
        <w:t>12) почуття провини</w:t>
      </w:r>
    </w:p>
    <w:p w:rsidR="007F70E9" w:rsidRPr="007F70E9" w:rsidRDefault="007F70E9" w:rsidP="007F70E9">
      <w:pPr>
        <w:pStyle w:val="1"/>
        <w:spacing w:before="120" w:after="120" w:line="360" w:lineRule="auto"/>
        <w:ind w:left="-567" w:right="-1" w:firstLine="425"/>
        <w:contextualSpacing/>
        <w:jc w:val="center"/>
        <w:rPr>
          <w:rFonts w:ascii="Times New Roman" w:hAnsi="Times New Roman"/>
          <w:b/>
          <w:i/>
          <w:sz w:val="28"/>
          <w:szCs w:val="28"/>
          <w:lang w:val="uk-UA"/>
        </w:rPr>
      </w:pPr>
      <w:r w:rsidRPr="007F70E9">
        <w:rPr>
          <w:rFonts w:ascii="Times New Roman" w:hAnsi="Times New Roman"/>
          <w:b/>
          <w:i/>
          <w:sz w:val="28"/>
          <w:szCs w:val="28"/>
          <w:lang w:val="uk-UA"/>
        </w:rPr>
        <w:t>Чим СЕВ відрізняється від простої перевтоми?</w:t>
      </w:r>
    </w:p>
    <w:p w:rsidR="008C35EA" w:rsidRPr="009E52E2" w:rsidRDefault="007F70E9" w:rsidP="009E52E2">
      <w:pPr>
        <w:pStyle w:val="1"/>
        <w:spacing w:before="120" w:after="120" w:line="360" w:lineRule="auto"/>
        <w:ind w:left="-567" w:right="-1" w:firstLine="425"/>
        <w:contextualSpacing/>
        <w:jc w:val="both"/>
        <w:rPr>
          <w:rFonts w:ascii="Times New Roman" w:hAnsi="Times New Roman"/>
          <w:sz w:val="28"/>
          <w:szCs w:val="28"/>
          <w:lang w:val="uk-UA"/>
        </w:rPr>
      </w:pPr>
      <w:r w:rsidRPr="007F70E9">
        <w:rPr>
          <w:rFonts w:ascii="Times New Roman" w:hAnsi="Times New Roman"/>
          <w:sz w:val="28"/>
          <w:szCs w:val="28"/>
          <w:lang w:val="uk-UA"/>
        </w:rPr>
        <w:t xml:space="preserve">Коли ви просто втомилися, то можете привести себе в норму за кілька днів. Досить просто виспатися, провести вихідні з вимкненим телефоном, щоб відпочити від постійних дзвінків, переключитися на хорошу книгу, сходити в спортзал або прийняти гарячу ванну, і ось, ви знову сповнені сил і енергії.Якщо у вас емоційне вигорання, його не позбутися просто так. Більш того, з часом все тільки погіршується. Нервове напруження і стреси призводять до погіршення сну, </w:t>
      </w:r>
      <w:r w:rsidRPr="007F70E9">
        <w:rPr>
          <w:rFonts w:ascii="Times New Roman" w:hAnsi="Times New Roman"/>
          <w:sz w:val="28"/>
          <w:szCs w:val="28"/>
          <w:lang w:val="uk-UA"/>
        </w:rPr>
        <w:lastRenderedPageBreak/>
        <w:t>підвищена дратівливість провокує конфліктні ситуації на роботі, негаразди в професійній сфері відбиваються на сім'ї та особистих стосунках.</w:t>
      </w:r>
    </w:p>
    <w:p w:rsidR="00901A5A" w:rsidRPr="00901A5A" w:rsidRDefault="00901A5A" w:rsidP="00901A5A">
      <w:pPr>
        <w:pStyle w:val="1"/>
        <w:spacing w:before="120" w:after="120" w:line="360" w:lineRule="auto"/>
        <w:ind w:left="-567" w:right="-1" w:firstLine="425"/>
        <w:contextualSpacing/>
        <w:jc w:val="center"/>
        <w:rPr>
          <w:rFonts w:ascii="Times New Roman" w:hAnsi="Times New Roman"/>
          <w:b/>
          <w:i/>
          <w:sz w:val="28"/>
          <w:szCs w:val="28"/>
          <w:lang w:val="uk-UA"/>
        </w:rPr>
      </w:pPr>
      <w:r w:rsidRPr="00901A5A">
        <w:rPr>
          <w:rFonts w:ascii="Times New Roman" w:hAnsi="Times New Roman"/>
          <w:b/>
          <w:i/>
          <w:sz w:val="28"/>
          <w:szCs w:val="28"/>
          <w:lang w:val="uk-UA"/>
        </w:rPr>
        <w:t>Цей синдром буває у всіх?</w:t>
      </w:r>
    </w:p>
    <w:p w:rsidR="00613E54" w:rsidRPr="00613E54" w:rsidRDefault="00613E54" w:rsidP="00613E54">
      <w:pPr>
        <w:pStyle w:val="1"/>
        <w:spacing w:before="120" w:after="120" w:line="360" w:lineRule="auto"/>
        <w:ind w:left="-567" w:right="-1" w:firstLine="425"/>
        <w:contextualSpacing/>
        <w:jc w:val="both"/>
        <w:rPr>
          <w:rFonts w:ascii="Times New Roman" w:hAnsi="Times New Roman"/>
          <w:sz w:val="28"/>
          <w:szCs w:val="28"/>
          <w:lang w:val="uk-UA"/>
        </w:rPr>
      </w:pPr>
      <w:r w:rsidRPr="00613E54">
        <w:rPr>
          <w:rFonts w:ascii="Times New Roman" w:hAnsi="Times New Roman"/>
          <w:sz w:val="28"/>
          <w:szCs w:val="28"/>
          <w:lang w:val="uk-UA"/>
        </w:rPr>
        <w:t>Найбільше до емоційного вигорання схильні ті, чия робота передбачає</w:t>
      </w:r>
      <w:r>
        <w:rPr>
          <w:rFonts w:ascii="Times New Roman" w:hAnsi="Times New Roman"/>
          <w:sz w:val="28"/>
          <w:szCs w:val="28"/>
          <w:lang w:val="uk-UA"/>
        </w:rPr>
        <w:t xml:space="preserve"> постійне спілкування з </w:t>
      </w:r>
      <w:r w:rsidRPr="00613E54">
        <w:rPr>
          <w:rFonts w:ascii="Times New Roman" w:hAnsi="Times New Roman"/>
          <w:sz w:val="28"/>
          <w:szCs w:val="28"/>
          <w:lang w:val="uk-UA"/>
        </w:rPr>
        <w:t>людьми. Необхідність постійно бути на зв'язку, вислуховувати інших і говорити самому, стежити за важливими новинами, давати вказівки підлеглим або навпаки виконувати доручення керівництва, намагатися виправдати чиїсь очікування, переплюнути конкурентів, продемонструвати хороші показники — все це призводить до того, що в якийсь момент у людини просто "сідають батарейки".</w:t>
      </w:r>
    </w:p>
    <w:p w:rsidR="00657F69" w:rsidRPr="00657F69" w:rsidRDefault="00657F69" w:rsidP="00657F69">
      <w:pPr>
        <w:pStyle w:val="1"/>
        <w:spacing w:before="120" w:after="120" w:line="360" w:lineRule="auto"/>
        <w:ind w:left="-567" w:right="-1" w:firstLine="425"/>
        <w:contextualSpacing/>
        <w:jc w:val="both"/>
        <w:rPr>
          <w:rFonts w:ascii="Times New Roman" w:hAnsi="Times New Roman"/>
          <w:sz w:val="28"/>
          <w:szCs w:val="28"/>
          <w:lang w:val="uk-UA"/>
        </w:rPr>
      </w:pPr>
      <w:r w:rsidRPr="00657F69">
        <w:rPr>
          <w:rFonts w:ascii="Times New Roman" w:hAnsi="Times New Roman"/>
          <w:sz w:val="28"/>
          <w:szCs w:val="28"/>
          <w:lang w:val="uk-UA"/>
        </w:rPr>
        <w:t>При масовому "вигорання" люди починають "поїдати" один одного.</w:t>
      </w:r>
    </w:p>
    <w:p w:rsidR="00657F69" w:rsidRPr="00657F69" w:rsidRDefault="00657F69" w:rsidP="00657F69">
      <w:pPr>
        <w:pStyle w:val="1"/>
        <w:spacing w:before="120" w:after="120" w:line="360" w:lineRule="auto"/>
        <w:ind w:left="-567" w:right="-1" w:firstLine="425"/>
        <w:contextualSpacing/>
        <w:jc w:val="both"/>
        <w:rPr>
          <w:rFonts w:ascii="Times New Roman" w:hAnsi="Times New Roman"/>
          <w:sz w:val="28"/>
          <w:szCs w:val="28"/>
          <w:lang w:val="uk-UA"/>
        </w:rPr>
      </w:pPr>
      <w:r w:rsidRPr="00657F69">
        <w:rPr>
          <w:rFonts w:ascii="Times New Roman" w:hAnsi="Times New Roman"/>
          <w:sz w:val="28"/>
          <w:szCs w:val="28"/>
          <w:lang w:val="uk-UA"/>
        </w:rPr>
        <w:t>І незважаючи на те, що вплинути на глобальні процеси ми часто не в змозі, в наших силах і можливостях - вплинути на те, що залежить особисто від нас. А саме - на якість свого життя, на регуляцію власного емоційного стану і на відносини з іншими людьми.</w:t>
      </w:r>
    </w:p>
    <w:p w:rsidR="00657F69" w:rsidRPr="00657F69" w:rsidRDefault="00657F69" w:rsidP="00657F69">
      <w:pPr>
        <w:pStyle w:val="1"/>
        <w:spacing w:before="120" w:after="120" w:line="360" w:lineRule="auto"/>
        <w:ind w:left="-567" w:right="-1" w:firstLine="425"/>
        <w:contextualSpacing/>
        <w:jc w:val="both"/>
        <w:rPr>
          <w:rFonts w:ascii="Times New Roman" w:hAnsi="Times New Roman"/>
          <w:sz w:val="28"/>
          <w:szCs w:val="28"/>
          <w:lang w:val="uk-UA"/>
        </w:rPr>
      </w:pPr>
      <w:r w:rsidRPr="00657F69">
        <w:rPr>
          <w:rFonts w:ascii="Times New Roman" w:hAnsi="Times New Roman"/>
          <w:sz w:val="28"/>
          <w:szCs w:val="28"/>
          <w:lang w:val="uk-UA"/>
        </w:rPr>
        <w:t>В літературі зустрічається б</w:t>
      </w:r>
      <w:r w:rsidR="00961473">
        <w:rPr>
          <w:rFonts w:ascii="Times New Roman" w:hAnsi="Times New Roman"/>
          <w:sz w:val="28"/>
          <w:szCs w:val="28"/>
          <w:lang w:val="uk-UA"/>
        </w:rPr>
        <w:t>езліч класифікацій стадій вигора</w:t>
      </w:r>
      <w:r w:rsidRPr="00657F69">
        <w:rPr>
          <w:rFonts w:ascii="Times New Roman" w:hAnsi="Times New Roman"/>
          <w:sz w:val="28"/>
          <w:szCs w:val="28"/>
          <w:lang w:val="uk-UA"/>
        </w:rPr>
        <w:t>ння. Так М.Грабе вважає, що процес вигоряння проходить наступні стадії:</w:t>
      </w:r>
    </w:p>
    <w:p w:rsidR="00657F69" w:rsidRPr="00657F69" w:rsidRDefault="00657F69" w:rsidP="00657F69">
      <w:pPr>
        <w:pStyle w:val="1"/>
        <w:spacing w:before="120" w:after="120" w:line="360" w:lineRule="auto"/>
        <w:ind w:left="-567" w:right="-1" w:firstLine="425"/>
        <w:contextualSpacing/>
        <w:jc w:val="both"/>
        <w:rPr>
          <w:rFonts w:ascii="Times New Roman" w:hAnsi="Times New Roman"/>
          <w:b/>
          <w:i/>
          <w:sz w:val="28"/>
          <w:szCs w:val="28"/>
          <w:lang w:val="uk-UA"/>
        </w:rPr>
      </w:pPr>
      <w:r w:rsidRPr="00657F69">
        <w:rPr>
          <w:rFonts w:ascii="Times New Roman" w:hAnsi="Times New Roman"/>
          <w:b/>
          <w:i/>
          <w:sz w:val="28"/>
          <w:szCs w:val="28"/>
          <w:lang w:val="uk-UA"/>
        </w:rPr>
        <w:t>Симптоми-провісники вигоряння:</w:t>
      </w:r>
    </w:p>
    <w:p w:rsidR="00657F69" w:rsidRPr="00657F69" w:rsidRDefault="00657F69" w:rsidP="00657F69">
      <w:pPr>
        <w:pStyle w:val="1"/>
        <w:spacing w:before="120" w:after="120" w:line="360" w:lineRule="auto"/>
        <w:ind w:left="-567" w:right="-1" w:firstLine="425"/>
        <w:contextualSpacing/>
        <w:jc w:val="both"/>
        <w:rPr>
          <w:rFonts w:ascii="Times New Roman" w:hAnsi="Times New Roman"/>
          <w:sz w:val="28"/>
          <w:szCs w:val="28"/>
          <w:lang w:val="uk-UA"/>
        </w:rPr>
      </w:pPr>
      <w:r w:rsidRPr="00657F69">
        <w:rPr>
          <w:rFonts w:ascii="Times New Roman" w:hAnsi="Times New Roman"/>
          <w:sz w:val="28"/>
          <w:szCs w:val="28"/>
          <w:lang w:val="uk-UA"/>
        </w:rPr>
        <w:t>1. Підвищена активність, стомлення.</w:t>
      </w:r>
    </w:p>
    <w:p w:rsidR="00657F69" w:rsidRPr="00657F69" w:rsidRDefault="00657F69" w:rsidP="00657F69">
      <w:pPr>
        <w:pStyle w:val="1"/>
        <w:spacing w:before="120" w:after="120" w:line="360" w:lineRule="auto"/>
        <w:ind w:left="-567" w:right="-1" w:firstLine="425"/>
        <w:contextualSpacing/>
        <w:jc w:val="both"/>
        <w:rPr>
          <w:rFonts w:ascii="Times New Roman" w:hAnsi="Times New Roman"/>
          <w:sz w:val="28"/>
          <w:szCs w:val="28"/>
          <w:lang w:val="uk-UA"/>
        </w:rPr>
      </w:pPr>
      <w:r w:rsidRPr="00657F69">
        <w:rPr>
          <w:rFonts w:ascii="Times New Roman" w:hAnsi="Times New Roman"/>
          <w:sz w:val="28"/>
          <w:szCs w:val="28"/>
          <w:lang w:val="uk-UA"/>
        </w:rPr>
        <w:t>2. Зниження активності.</w:t>
      </w:r>
    </w:p>
    <w:p w:rsidR="00657F69" w:rsidRPr="00657F69" w:rsidRDefault="00657F69" w:rsidP="00657F69">
      <w:pPr>
        <w:pStyle w:val="1"/>
        <w:spacing w:before="120" w:after="120" w:line="360" w:lineRule="auto"/>
        <w:ind w:left="-567" w:right="-1" w:firstLine="425"/>
        <w:contextualSpacing/>
        <w:jc w:val="both"/>
        <w:rPr>
          <w:rFonts w:ascii="Times New Roman" w:hAnsi="Times New Roman"/>
          <w:sz w:val="28"/>
          <w:szCs w:val="28"/>
          <w:lang w:val="uk-UA"/>
        </w:rPr>
      </w:pPr>
      <w:r w:rsidRPr="00657F69">
        <w:rPr>
          <w:rFonts w:ascii="Times New Roman" w:hAnsi="Times New Roman"/>
          <w:sz w:val="28"/>
          <w:szCs w:val="28"/>
          <w:lang w:val="uk-UA"/>
        </w:rPr>
        <w:t>3. Емоційні реакції, пошук винних; депресія чи агресія.</w:t>
      </w:r>
    </w:p>
    <w:p w:rsidR="00657F69" w:rsidRPr="00657F69" w:rsidRDefault="00657F69" w:rsidP="00657F69">
      <w:pPr>
        <w:pStyle w:val="1"/>
        <w:spacing w:before="120" w:after="120" w:line="360" w:lineRule="auto"/>
        <w:ind w:left="-567" w:right="-1" w:firstLine="425"/>
        <w:contextualSpacing/>
        <w:jc w:val="both"/>
        <w:rPr>
          <w:rFonts w:ascii="Times New Roman" w:hAnsi="Times New Roman"/>
          <w:sz w:val="28"/>
          <w:szCs w:val="28"/>
          <w:lang w:val="uk-UA"/>
        </w:rPr>
      </w:pPr>
      <w:r w:rsidRPr="00657F69">
        <w:rPr>
          <w:rFonts w:ascii="Times New Roman" w:hAnsi="Times New Roman"/>
          <w:sz w:val="28"/>
          <w:szCs w:val="28"/>
          <w:lang w:val="uk-UA"/>
        </w:rPr>
        <w:t>4. Спад активності.</w:t>
      </w:r>
    </w:p>
    <w:p w:rsidR="00657F69" w:rsidRPr="00657F69" w:rsidRDefault="00657F69" w:rsidP="00657F69">
      <w:pPr>
        <w:pStyle w:val="1"/>
        <w:spacing w:before="120" w:after="120" w:line="360" w:lineRule="auto"/>
        <w:ind w:left="-567" w:right="-1" w:firstLine="425"/>
        <w:contextualSpacing/>
        <w:jc w:val="both"/>
        <w:rPr>
          <w:rFonts w:ascii="Times New Roman" w:hAnsi="Times New Roman"/>
          <w:sz w:val="28"/>
          <w:szCs w:val="28"/>
          <w:lang w:val="uk-UA"/>
        </w:rPr>
      </w:pPr>
      <w:r w:rsidRPr="00657F69">
        <w:rPr>
          <w:rFonts w:ascii="Times New Roman" w:hAnsi="Times New Roman"/>
          <w:sz w:val="28"/>
          <w:szCs w:val="28"/>
          <w:lang w:val="uk-UA"/>
        </w:rPr>
        <w:t>5. Зубожіння.</w:t>
      </w:r>
    </w:p>
    <w:p w:rsidR="00657F69" w:rsidRPr="00657F69" w:rsidRDefault="00657F69" w:rsidP="00657F69">
      <w:pPr>
        <w:pStyle w:val="1"/>
        <w:spacing w:before="120" w:after="120" w:line="360" w:lineRule="auto"/>
        <w:ind w:left="-567" w:right="-1" w:firstLine="425"/>
        <w:contextualSpacing/>
        <w:jc w:val="both"/>
        <w:rPr>
          <w:rFonts w:ascii="Times New Roman" w:hAnsi="Times New Roman"/>
          <w:sz w:val="28"/>
          <w:szCs w:val="28"/>
          <w:lang w:val="uk-UA"/>
        </w:rPr>
      </w:pPr>
      <w:r w:rsidRPr="00657F69">
        <w:rPr>
          <w:rFonts w:ascii="Times New Roman" w:hAnsi="Times New Roman"/>
          <w:sz w:val="28"/>
          <w:szCs w:val="28"/>
          <w:lang w:val="uk-UA"/>
        </w:rPr>
        <w:t>6. Психосоматичні реакції.</w:t>
      </w:r>
    </w:p>
    <w:p w:rsidR="00657F69" w:rsidRPr="00777432" w:rsidRDefault="00657F69" w:rsidP="00657F69">
      <w:pPr>
        <w:pStyle w:val="1"/>
        <w:spacing w:before="120" w:after="120" w:line="360" w:lineRule="auto"/>
        <w:ind w:left="-567" w:right="-1" w:firstLine="425"/>
        <w:contextualSpacing/>
        <w:jc w:val="both"/>
        <w:rPr>
          <w:rFonts w:ascii="Times New Roman" w:hAnsi="Times New Roman"/>
          <w:sz w:val="28"/>
          <w:szCs w:val="28"/>
          <w:lang w:val="uk-UA"/>
        </w:rPr>
      </w:pPr>
      <w:r w:rsidRPr="00657F69">
        <w:rPr>
          <w:rFonts w:ascii="Times New Roman" w:hAnsi="Times New Roman"/>
          <w:sz w:val="28"/>
          <w:szCs w:val="28"/>
          <w:lang w:val="uk-UA"/>
        </w:rPr>
        <w:t>7. Відчай.</w:t>
      </w:r>
    </w:p>
    <w:p w:rsidR="00C658BF" w:rsidRPr="00C658BF" w:rsidRDefault="00C658BF" w:rsidP="00C658BF">
      <w:pPr>
        <w:pStyle w:val="1"/>
        <w:spacing w:before="120" w:after="120" w:line="360" w:lineRule="auto"/>
        <w:ind w:left="-567" w:right="-1" w:firstLine="567"/>
        <w:contextualSpacing/>
        <w:jc w:val="both"/>
        <w:rPr>
          <w:rFonts w:ascii="Times New Roman" w:hAnsi="Times New Roman"/>
          <w:b/>
          <w:i/>
          <w:sz w:val="28"/>
          <w:szCs w:val="28"/>
        </w:rPr>
      </w:pPr>
      <w:proofErr w:type="spellStart"/>
      <w:r w:rsidRPr="00C658BF">
        <w:rPr>
          <w:rFonts w:ascii="Times New Roman" w:hAnsi="Times New Roman"/>
          <w:b/>
          <w:i/>
          <w:sz w:val="28"/>
          <w:szCs w:val="28"/>
        </w:rPr>
        <w:t>Стадії</w:t>
      </w:r>
      <w:proofErr w:type="spellEnd"/>
      <w:r w:rsidRPr="00C658BF">
        <w:rPr>
          <w:rFonts w:ascii="Times New Roman" w:hAnsi="Times New Roman"/>
          <w:b/>
          <w:i/>
          <w:sz w:val="28"/>
          <w:szCs w:val="28"/>
        </w:rPr>
        <w:t xml:space="preserve"> СЕВ</w:t>
      </w:r>
    </w:p>
    <w:p w:rsidR="00C658BF" w:rsidRPr="00C658BF" w:rsidRDefault="00C658BF" w:rsidP="00C658BF">
      <w:pPr>
        <w:pStyle w:val="1"/>
        <w:numPr>
          <w:ilvl w:val="0"/>
          <w:numId w:val="8"/>
        </w:numPr>
        <w:spacing w:before="120" w:after="120" w:line="360" w:lineRule="auto"/>
        <w:ind w:left="0" w:right="-1"/>
        <w:contextualSpacing/>
        <w:jc w:val="both"/>
        <w:rPr>
          <w:rFonts w:ascii="Times New Roman" w:hAnsi="Times New Roman"/>
          <w:sz w:val="28"/>
          <w:szCs w:val="28"/>
        </w:rPr>
      </w:pPr>
      <w:proofErr w:type="spellStart"/>
      <w:r w:rsidRPr="00C658BF">
        <w:rPr>
          <w:rFonts w:ascii="Times New Roman" w:hAnsi="Times New Roman"/>
          <w:sz w:val="28"/>
          <w:szCs w:val="28"/>
        </w:rPr>
        <w:t>Напруження</w:t>
      </w:r>
      <w:proofErr w:type="spellEnd"/>
      <w:r w:rsidRPr="00C658BF">
        <w:rPr>
          <w:rFonts w:ascii="Times New Roman" w:hAnsi="Times New Roman"/>
          <w:sz w:val="28"/>
          <w:szCs w:val="28"/>
        </w:rPr>
        <w:t xml:space="preserve"> – </w:t>
      </w:r>
      <w:proofErr w:type="spellStart"/>
      <w:r>
        <w:rPr>
          <w:rFonts w:ascii="Times New Roman" w:hAnsi="Times New Roman"/>
          <w:sz w:val="28"/>
          <w:szCs w:val="28"/>
        </w:rPr>
        <w:t>тривога</w:t>
      </w:r>
      <w:proofErr w:type="spellEnd"/>
      <w:r>
        <w:rPr>
          <w:rFonts w:ascii="Times New Roman" w:hAnsi="Times New Roman"/>
          <w:sz w:val="28"/>
          <w:szCs w:val="28"/>
        </w:rPr>
        <w:t xml:space="preserve">, </w:t>
      </w:r>
      <w:proofErr w:type="spellStart"/>
      <w:r>
        <w:rPr>
          <w:rFonts w:ascii="Times New Roman" w:hAnsi="Times New Roman"/>
          <w:sz w:val="28"/>
          <w:szCs w:val="28"/>
        </w:rPr>
        <w:t>незадоволенняроботою</w:t>
      </w:r>
      <w:proofErr w:type="spellEnd"/>
      <w:r>
        <w:rPr>
          <w:rFonts w:ascii="Times New Roman" w:hAnsi="Times New Roman"/>
          <w:sz w:val="28"/>
          <w:szCs w:val="28"/>
        </w:rPr>
        <w:t>.</w:t>
      </w:r>
    </w:p>
    <w:p w:rsidR="00C658BF" w:rsidRPr="00C658BF" w:rsidRDefault="00C658BF" w:rsidP="00C658BF">
      <w:pPr>
        <w:pStyle w:val="1"/>
        <w:numPr>
          <w:ilvl w:val="0"/>
          <w:numId w:val="8"/>
        </w:numPr>
        <w:spacing w:before="120" w:after="120" w:line="360" w:lineRule="auto"/>
        <w:ind w:left="0" w:right="-1"/>
        <w:contextualSpacing/>
        <w:jc w:val="both"/>
        <w:rPr>
          <w:rFonts w:ascii="Times New Roman" w:hAnsi="Times New Roman"/>
          <w:sz w:val="28"/>
          <w:szCs w:val="28"/>
        </w:rPr>
      </w:pPr>
      <w:proofErr w:type="spellStart"/>
      <w:r w:rsidRPr="00C658BF">
        <w:rPr>
          <w:rFonts w:ascii="Times New Roman" w:hAnsi="Times New Roman"/>
          <w:sz w:val="28"/>
          <w:szCs w:val="28"/>
        </w:rPr>
        <w:t>Резістенція</w:t>
      </w:r>
      <w:proofErr w:type="spellEnd"/>
      <w:r w:rsidRPr="00C658BF">
        <w:rPr>
          <w:rFonts w:ascii="Times New Roman" w:hAnsi="Times New Roman"/>
          <w:sz w:val="28"/>
          <w:szCs w:val="28"/>
        </w:rPr>
        <w:t xml:space="preserve"> – </w:t>
      </w:r>
      <w:proofErr w:type="spellStart"/>
      <w:r w:rsidRPr="00C658BF">
        <w:rPr>
          <w:rFonts w:ascii="Times New Roman" w:hAnsi="Times New Roman"/>
          <w:sz w:val="28"/>
          <w:szCs w:val="28"/>
        </w:rPr>
        <w:t>неадекватність</w:t>
      </w:r>
      <w:proofErr w:type="spellEnd"/>
      <w:r w:rsidRPr="00C658BF">
        <w:rPr>
          <w:rFonts w:ascii="Times New Roman" w:hAnsi="Times New Roman"/>
          <w:sz w:val="28"/>
          <w:szCs w:val="28"/>
        </w:rPr>
        <w:t xml:space="preserve"> в </w:t>
      </w:r>
      <w:proofErr w:type="spellStart"/>
      <w:r w:rsidRPr="00C658BF">
        <w:rPr>
          <w:rFonts w:ascii="Times New Roman" w:hAnsi="Times New Roman"/>
          <w:sz w:val="28"/>
          <w:szCs w:val="28"/>
        </w:rPr>
        <w:t>емоційнихпроявах</w:t>
      </w:r>
      <w:proofErr w:type="spellEnd"/>
      <w:r w:rsidRPr="00C658BF">
        <w:rPr>
          <w:rFonts w:ascii="Times New Roman" w:hAnsi="Times New Roman"/>
          <w:sz w:val="28"/>
          <w:szCs w:val="28"/>
        </w:rPr>
        <w:t xml:space="preserve">, моральна </w:t>
      </w:r>
      <w:proofErr w:type="spellStart"/>
      <w:r w:rsidRPr="00C658BF">
        <w:rPr>
          <w:rFonts w:ascii="Times New Roman" w:hAnsi="Times New Roman"/>
          <w:sz w:val="28"/>
          <w:szCs w:val="28"/>
        </w:rPr>
        <w:t>дезорганізація</w:t>
      </w:r>
      <w:proofErr w:type="spellEnd"/>
      <w:r w:rsidRPr="00C658BF">
        <w:rPr>
          <w:rFonts w:ascii="Times New Roman" w:hAnsi="Times New Roman"/>
          <w:sz w:val="28"/>
          <w:szCs w:val="28"/>
        </w:rPr>
        <w:t>.</w:t>
      </w:r>
    </w:p>
    <w:p w:rsidR="00C658BF" w:rsidRPr="00C658BF" w:rsidRDefault="00C658BF" w:rsidP="00C658BF">
      <w:pPr>
        <w:pStyle w:val="1"/>
        <w:numPr>
          <w:ilvl w:val="0"/>
          <w:numId w:val="8"/>
        </w:numPr>
        <w:spacing w:before="120" w:after="120" w:line="360" w:lineRule="auto"/>
        <w:ind w:left="0" w:right="-1"/>
        <w:contextualSpacing/>
        <w:jc w:val="both"/>
        <w:rPr>
          <w:rFonts w:ascii="Times New Roman" w:hAnsi="Times New Roman"/>
          <w:sz w:val="28"/>
          <w:szCs w:val="28"/>
        </w:rPr>
      </w:pPr>
      <w:proofErr w:type="spellStart"/>
      <w:r w:rsidRPr="00C658BF">
        <w:rPr>
          <w:rFonts w:ascii="Times New Roman" w:hAnsi="Times New Roman"/>
          <w:sz w:val="28"/>
          <w:szCs w:val="28"/>
        </w:rPr>
        <w:t>Виснаження</w:t>
      </w:r>
      <w:proofErr w:type="spellEnd"/>
      <w:r w:rsidRPr="00C658BF">
        <w:rPr>
          <w:rFonts w:ascii="Times New Roman" w:hAnsi="Times New Roman"/>
          <w:sz w:val="28"/>
          <w:szCs w:val="28"/>
        </w:rPr>
        <w:t xml:space="preserve"> – </w:t>
      </w:r>
      <w:proofErr w:type="spellStart"/>
      <w:r w:rsidRPr="00C658BF">
        <w:rPr>
          <w:rFonts w:ascii="Times New Roman" w:hAnsi="Times New Roman"/>
          <w:sz w:val="28"/>
          <w:szCs w:val="28"/>
        </w:rPr>
        <w:t>відчуження</w:t>
      </w:r>
      <w:proofErr w:type="spellEnd"/>
      <w:r w:rsidRPr="00C658BF">
        <w:rPr>
          <w:rFonts w:ascii="Times New Roman" w:hAnsi="Times New Roman"/>
          <w:sz w:val="28"/>
          <w:szCs w:val="28"/>
        </w:rPr>
        <w:t xml:space="preserve">, </w:t>
      </w:r>
      <w:proofErr w:type="spellStart"/>
      <w:r w:rsidRPr="00C658BF">
        <w:rPr>
          <w:rFonts w:ascii="Times New Roman" w:hAnsi="Times New Roman"/>
          <w:sz w:val="28"/>
          <w:szCs w:val="28"/>
        </w:rPr>
        <w:t>дефіцитемоцій</w:t>
      </w:r>
      <w:proofErr w:type="spellEnd"/>
      <w:r w:rsidRPr="00C658BF">
        <w:rPr>
          <w:rFonts w:ascii="Times New Roman" w:hAnsi="Times New Roman"/>
          <w:sz w:val="28"/>
          <w:szCs w:val="28"/>
        </w:rPr>
        <w:t xml:space="preserve">, </w:t>
      </w:r>
      <w:proofErr w:type="spellStart"/>
      <w:r w:rsidRPr="00C658BF">
        <w:rPr>
          <w:rFonts w:ascii="Times New Roman" w:hAnsi="Times New Roman"/>
          <w:sz w:val="28"/>
          <w:szCs w:val="28"/>
        </w:rPr>
        <w:t>психосоматичнізахворювання</w:t>
      </w:r>
      <w:proofErr w:type="spellEnd"/>
      <w:r w:rsidRPr="00C658BF">
        <w:rPr>
          <w:rFonts w:ascii="Times New Roman" w:hAnsi="Times New Roman"/>
          <w:sz w:val="28"/>
          <w:szCs w:val="28"/>
        </w:rPr>
        <w:t>.</w:t>
      </w:r>
    </w:p>
    <w:p w:rsidR="00786A5D" w:rsidRPr="00786A5D" w:rsidRDefault="00786A5D" w:rsidP="00786A5D">
      <w:pPr>
        <w:pStyle w:val="1"/>
        <w:spacing w:before="120" w:after="120" w:line="360" w:lineRule="auto"/>
        <w:ind w:left="-567" w:right="-1" w:firstLine="567"/>
        <w:contextualSpacing/>
        <w:jc w:val="both"/>
        <w:rPr>
          <w:rFonts w:ascii="Times New Roman" w:hAnsi="Times New Roman"/>
          <w:sz w:val="28"/>
          <w:szCs w:val="28"/>
          <w:lang w:val="uk-UA"/>
        </w:rPr>
      </w:pPr>
      <w:r>
        <w:rPr>
          <w:rFonts w:ascii="Times New Roman" w:hAnsi="Times New Roman"/>
          <w:sz w:val="28"/>
          <w:szCs w:val="28"/>
          <w:lang w:val="uk-UA"/>
        </w:rPr>
        <w:lastRenderedPageBreak/>
        <w:t>Як ми бачимо, вигора</w:t>
      </w:r>
      <w:r w:rsidRPr="00786A5D">
        <w:rPr>
          <w:rFonts w:ascii="Times New Roman" w:hAnsi="Times New Roman"/>
          <w:sz w:val="28"/>
          <w:szCs w:val="28"/>
          <w:lang w:val="uk-UA"/>
        </w:rPr>
        <w:t>ти людина може в абсолютно різних сферах, незалежно від зайнятості і віку - наприклад, учень, батько, пенсіонер ...</w:t>
      </w:r>
    </w:p>
    <w:p w:rsidR="009E3D9A" w:rsidRPr="007348AD" w:rsidRDefault="00786A5D" w:rsidP="007348AD">
      <w:pPr>
        <w:pStyle w:val="1"/>
        <w:spacing w:before="120" w:after="120" w:line="360" w:lineRule="auto"/>
        <w:ind w:left="-567" w:right="-1" w:firstLine="567"/>
        <w:contextualSpacing/>
        <w:jc w:val="both"/>
        <w:rPr>
          <w:rFonts w:ascii="Times New Roman" w:hAnsi="Times New Roman"/>
          <w:sz w:val="28"/>
          <w:szCs w:val="28"/>
          <w:lang w:val="uk-UA"/>
        </w:rPr>
      </w:pPr>
      <w:r w:rsidRPr="00786A5D">
        <w:rPr>
          <w:rFonts w:ascii="Times New Roman" w:hAnsi="Times New Roman"/>
          <w:sz w:val="28"/>
          <w:szCs w:val="28"/>
          <w:lang w:val="uk-UA"/>
        </w:rPr>
        <w:t>Однак в одних і тих же ст</w:t>
      </w:r>
      <w:r>
        <w:rPr>
          <w:rFonts w:ascii="Times New Roman" w:hAnsi="Times New Roman"/>
          <w:sz w:val="28"/>
          <w:szCs w:val="28"/>
          <w:lang w:val="uk-UA"/>
        </w:rPr>
        <w:t>ресових умовах різні люди вигора</w:t>
      </w:r>
      <w:r w:rsidRPr="00786A5D">
        <w:rPr>
          <w:rFonts w:ascii="Times New Roman" w:hAnsi="Times New Roman"/>
          <w:sz w:val="28"/>
          <w:szCs w:val="28"/>
          <w:lang w:val="uk-UA"/>
        </w:rPr>
        <w:t>ю</w:t>
      </w:r>
      <w:r>
        <w:rPr>
          <w:rFonts w:ascii="Times New Roman" w:hAnsi="Times New Roman"/>
          <w:sz w:val="28"/>
          <w:szCs w:val="28"/>
          <w:lang w:val="uk-UA"/>
        </w:rPr>
        <w:t>ть по-різному, а деякі не вигора</w:t>
      </w:r>
      <w:r w:rsidRPr="00786A5D">
        <w:rPr>
          <w:rFonts w:ascii="Times New Roman" w:hAnsi="Times New Roman"/>
          <w:sz w:val="28"/>
          <w:szCs w:val="28"/>
          <w:lang w:val="uk-UA"/>
        </w:rPr>
        <w:t>ють зовсім. Багато авторів говорять, що на психологічний стан впливає не сам стрес як зовнішній фактор, а</w:t>
      </w:r>
      <w:r>
        <w:rPr>
          <w:rFonts w:ascii="Times New Roman" w:hAnsi="Times New Roman"/>
          <w:sz w:val="28"/>
          <w:szCs w:val="28"/>
          <w:lang w:val="uk-UA"/>
        </w:rPr>
        <w:t xml:space="preserve"> то, як ми до нього ставимося, чи сприймаємо</w:t>
      </w:r>
      <w:r w:rsidRPr="00786A5D">
        <w:rPr>
          <w:rFonts w:ascii="Times New Roman" w:hAnsi="Times New Roman"/>
          <w:sz w:val="28"/>
          <w:szCs w:val="28"/>
          <w:lang w:val="uk-UA"/>
        </w:rPr>
        <w:t xml:space="preserve"> ми його як двиг</w:t>
      </w:r>
      <w:r>
        <w:rPr>
          <w:rFonts w:ascii="Times New Roman" w:hAnsi="Times New Roman"/>
          <w:sz w:val="28"/>
          <w:szCs w:val="28"/>
          <w:lang w:val="uk-UA"/>
        </w:rPr>
        <w:t>ун нашого розвитку або як руйнуючий</w:t>
      </w:r>
      <w:r w:rsidRPr="00786A5D">
        <w:rPr>
          <w:rFonts w:ascii="Times New Roman" w:hAnsi="Times New Roman"/>
          <w:sz w:val="28"/>
          <w:szCs w:val="28"/>
          <w:lang w:val="uk-UA"/>
        </w:rPr>
        <w:t xml:space="preserve"> фактор.</w:t>
      </w:r>
    </w:p>
    <w:p w:rsidR="00A005F9" w:rsidRPr="00A005F9" w:rsidRDefault="00A005F9" w:rsidP="00A005F9">
      <w:pPr>
        <w:shd w:val="clear" w:color="auto" w:fill="FFFDFD"/>
        <w:spacing w:after="120" w:line="360" w:lineRule="auto"/>
        <w:ind w:left="-567" w:firstLine="425"/>
        <w:jc w:val="both"/>
        <w:textAlignment w:val="baseline"/>
        <w:rPr>
          <w:rFonts w:ascii="Times New Roman" w:eastAsia="Times New Roman" w:hAnsi="Times New Roman" w:cs="Times New Roman"/>
          <w:spacing w:val="-5"/>
          <w:sz w:val="28"/>
          <w:szCs w:val="24"/>
          <w:lang w:val="uk-UA" w:eastAsia="ru-RU"/>
        </w:rPr>
      </w:pPr>
      <w:proofErr w:type="spellStart"/>
      <w:r>
        <w:rPr>
          <w:rFonts w:ascii="Times New Roman" w:eastAsia="Times New Roman" w:hAnsi="Times New Roman" w:cs="Times New Roman"/>
          <w:b/>
          <w:bCs/>
          <w:spacing w:val="-5"/>
          <w:sz w:val="28"/>
          <w:szCs w:val="24"/>
          <w:lang w:eastAsia="ru-RU"/>
        </w:rPr>
        <w:t>Вправа</w:t>
      </w:r>
      <w:proofErr w:type="spellEnd"/>
      <w:r w:rsidR="006718A2">
        <w:rPr>
          <w:rFonts w:ascii="Times New Roman" w:eastAsia="Times New Roman" w:hAnsi="Times New Roman" w:cs="Times New Roman"/>
          <w:b/>
          <w:bCs/>
          <w:spacing w:val="-5"/>
          <w:sz w:val="28"/>
          <w:szCs w:val="24"/>
          <w:lang w:val="uk-UA" w:eastAsia="ru-RU"/>
        </w:rPr>
        <w:t xml:space="preserve"> </w:t>
      </w:r>
      <w:r w:rsidR="00565BA0">
        <w:rPr>
          <w:rFonts w:ascii="Times New Roman" w:eastAsia="Times New Roman" w:hAnsi="Times New Roman" w:cs="Times New Roman"/>
          <w:b/>
          <w:bCs/>
          <w:spacing w:val="-5"/>
          <w:sz w:val="28"/>
          <w:szCs w:val="24"/>
          <w:lang w:val="uk-UA" w:eastAsia="ru-RU"/>
        </w:rPr>
        <w:t xml:space="preserve">1 </w:t>
      </w:r>
      <w:r w:rsidRPr="00A005F9">
        <w:rPr>
          <w:rFonts w:ascii="Times New Roman" w:eastAsia="Times New Roman" w:hAnsi="Times New Roman" w:cs="Times New Roman"/>
          <w:b/>
          <w:bCs/>
          <w:spacing w:val="-5"/>
          <w:sz w:val="28"/>
          <w:szCs w:val="24"/>
          <w:lang w:eastAsia="ru-RU"/>
        </w:rPr>
        <w:t>арт-</w:t>
      </w:r>
      <w:proofErr w:type="spellStart"/>
      <w:r w:rsidRPr="00A005F9">
        <w:rPr>
          <w:rFonts w:ascii="Times New Roman" w:eastAsia="Times New Roman" w:hAnsi="Times New Roman" w:cs="Times New Roman"/>
          <w:b/>
          <w:bCs/>
          <w:spacing w:val="-5"/>
          <w:sz w:val="28"/>
          <w:szCs w:val="24"/>
          <w:lang w:eastAsia="ru-RU"/>
        </w:rPr>
        <w:t>терапії</w:t>
      </w:r>
      <w:proofErr w:type="spellEnd"/>
      <w:r>
        <w:rPr>
          <w:rFonts w:ascii="Times New Roman" w:eastAsia="Times New Roman" w:hAnsi="Times New Roman" w:cs="Times New Roman"/>
          <w:b/>
          <w:bCs/>
          <w:spacing w:val="-5"/>
          <w:sz w:val="28"/>
          <w:szCs w:val="24"/>
          <w:lang w:val="uk-UA" w:eastAsia="ru-RU"/>
        </w:rPr>
        <w:t xml:space="preserve"> «</w:t>
      </w:r>
      <w:r w:rsidR="00565BA0">
        <w:rPr>
          <w:rFonts w:ascii="Times New Roman" w:eastAsia="Times New Roman" w:hAnsi="Times New Roman" w:cs="Times New Roman"/>
          <w:b/>
          <w:bCs/>
          <w:spacing w:val="-5"/>
          <w:sz w:val="28"/>
          <w:szCs w:val="24"/>
          <w:lang w:val="uk-UA" w:eastAsia="ru-RU"/>
        </w:rPr>
        <w:t xml:space="preserve">3 </w:t>
      </w:r>
      <w:r>
        <w:rPr>
          <w:rFonts w:ascii="Times New Roman" w:eastAsia="Times New Roman" w:hAnsi="Times New Roman" w:cs="Times New Roman"/>
          <w:b/>
          <w:bCs/>
          <w:spacing w:val="-5"/>
          <w:sz w:val="28"/>
          <w:szCs w:val="24"/>
          <w:lang w:val="uk-UA" w:eastAsia="ru-RU"/>
        </w:rPr>
        <w:t>Дерева»</w:t>
      </w:r>
    </w:p>
    <w:p w:rsidR="00A005F9" w:rsidRDefault="00A005F9" w:rsidP="00A005F9">
      <w:pPr>
        <w:shd w:val="clear" w:color="auto" w:fill="FFFDFD"/>
        <w:spacing w:after="120" w:line="360" w:lineRule="auto"/>
        <w:ind w:left="-567" w:firstLine="425"/>
        <w:jc w:val="both"/>
        <w:textAlignment w:val="baseline"/>
        <w:rPr>
          <w:rFonts w:ascii="Times New Roman" w:eastAsia="Times New Roman" w:hAnsi="Times New Roman" w:cs="Times New Roman"/>
          <w:spacing w:val="-5"/>
          <w:sz w:val="28"/>
          <w:szCs w:val="24"/>
          <w:lang w:eastAsia="ru-RU"/>
        </w:rPr>
      </w:pPr>
      <w:r w:rsidRPr="00A005F9">
        <w:rPr>
          <w:rFonts w:ascii="Times New Roman" w:eastAsia="Times New Roman" w:hAnsi="Times New Roman" w:cs="Times New Roman"/>
          <w:b/>
          <w:bCs/>
          <w:spacing w:val="-5"/>
          <w:sz w:val="28"/>
          <w:szCs w:val="24"/>
          <w:lang w:eastAsia="ru-RU"/>
        </w:rPr>
        <w:t>Мета:</w:t>
      </w:r>
      <w:r w:rsidRPr="00A005F9">
        <w:rPr>
          <w:rFonts w:ascii="Times New Roman" w:eastAsia="Times New Roman" w:hAnsi="Times New Roman" w:cs="Times New Roman"/>
          <w:spacing w:val="-5"/>
          <w:sz w:val="28"/>
          <w:szCs w:val="24"/>
          <w:lang w:eastAsia="ru-RU"/>
        </w:rPr>
        <w:t> </w:t>
      </w:r>
      <w:proofErr w:type="spellStart"/>
      <w:r w:rsidRPr="00A005F9">
        <w:rPr>
          <w:rFonts w:ascii="Times New Roman" w:eastAsia="Times New Roman" w:hAnsi="Times New Roman" w:cs="Times New Roman"/>
          <w:spacing w:val="-5"/>
          <w:sz w:val="28"/>
          <w:szCs w:val="24"/>
          <w:lang w:eastAsia="ru-RU"/>
        </w:rPr>
        <w:t>створити</w:t>
      </w:r>
      <w:proofErr w:type="spellEnd"/>
      <w:r w:rsidR="006718A2">
        <w:rPr>
          <w:rFonts w:ascii="Times New Roman" w:eastAsia="Times New Roman" w:hAnsi="Times New Roman" w:cs="Times New Roman"/>
          <w:spacing w:val="-5"/>
          <w:sz w:val="28"/>
          <w:szCs w:val="24"/>
          <w:lang w:val="uk-UA" w:eastAsia="ru-RU"/>
        </w:rPr>
        <w:t xml:space="preserve"> </w:t>
      </w:r>
      <w:proofErr w:type="spellStart"/>
      <w:r w:rsidRPr="00A005F9">
        <w:rPr>
          <w:rFonts w:ascii="Times New Roman" w:eastAsia="Times New Roman" w:hAnsi="Times New Roman" w:cs="Times New Roman"/>
          <w:spacing w:val="-5"/>
          <w:sz w:val="28"/>
          <w:szCs w:val="24"/>
          <w:lang w:eastAsia="ru-RU"/>
        </w:rPr>
        <w:t>можливість</w:t>
      </w:r>
      <w:proofErr w:type="spellEnd"/>
      <w:r w:rsidRPr="00A005F9">
        <w:rPr>
          <w:rFonts w:ascii="Times New Roman" w:eastAsia="Times New Roman" w:hAnsi="Times New Roman" w:cs="Times New Roman"/>
          <w:spacing w:val="-5"/>
          <w:sz w:val="28"/>
          <w:szCs w:val="24"/>
          <w:lang w:eastAsia="ru-RU"/>
        </w:rPr>
        <w:t xml:space="preserve"> для </w:t>
      </w:r>
      <w:proofErr w:type="spellStart"/>
      <w:r w:rsidRPr="00A005F9">
        <w:rPr>
          <w:rFonts w:ascii="Times New Roman" w:eastAsia="Times New Roman" w:hAnsi="Times New Roman" w:cs="Times New Roman"/>
          <w:spacing w:val="-5"/>
          <w:sz w:val="28"/>
          <w:szCs w:val="24"/>
          <w:lang w:eastAsia="ru-RU"/>
        </w:rPr>
        <w:t>учасників</w:t>
      </w:r>
      <w:proofErr w:type="spellEnd"/>
      <w:r w:rsidR="006718A2">
        <w:rPr>
          <w:rFonts w:ascii="Times New Roman" w:eastAsia="Times New Roman" w:hAnsi="Times New Roman" w:cs="Times New Roman"/>
          <w:spacing w:val="-5"/>
          <w:sz w:val="28"/>
          <w:szCs w:val="24"/>
          <w:lang w:val="uk-UA" w:eastAsia="ru-RU"/>
        </w:rPr>
        <w:t xml:space="preserve"> </w:t>
      </w:r>
      <w:proofErr w:type="spellStart"/>
      <w:r w:rsidRPr="00A005F9">
        <w:rPr>
          <w:rFonts w:ascii="Times New Roman" w:eastAsia="Times New Roman" w:hAnsi="Times New Roman" w:cs="Times New Roman"/>
          <w:spacing w:val="-5"/>
          <w:sz w:val="28"/>
          <w:szCs w:val="24"/>
          <w:lang w:eastAsia="ru-RU"/>
        </w:rPr>
        <w:t>проаналізувати</w:t>
      </w:r>
      <w:proofErr w:type="spellEnd"/>
      <w:r w:rsidR="006718A2">
        <w:rPr>
          <w:rFonts w:ascii="Times New Roman" w:eastAsia="Times New Roman" w:hAnsi="Times New Roman" w:cs="Times New Roman"/>
          <w:spacing w:val="-5"/>
          <w:sz w:val="28"/>
          <w:szCs w:val="24"/>
          <w:lang w:val="uk-UA" w:eastAsia="ru-RU"/>
        </w:rPr>
        <w:t xml:space="preserve"> </w:t>
      </w:r>
      <w:proofErr w:type="spellStart"/>
      <w:r w:rsidRPr="00A005F9">
        <w:rPr>
          <w:rFonts w:ascii="Times New Roman" w:eastAsia="Times New Roman" w:hAnsi="Times New Roman" w:cs="Times New Roman"/>
          <w:spacing w:val="-5"/>
          <w:sz w:val="28"/>
          <w:szCs w:val="24"/>
          <w:lang w:eastAsia="ru-RU"/>
        </w:rPr>
        <w:t>свої</w:t>
      </w:r>
      <w:proofErr w:type="spellEnd"/>
      <w:r w:rsidR="006718A2">
        <w:rPr>
          <w:rFonts w:ascii="Times New Roman" w:eastAsia="Times New Roman" w:hAnsi="Times New Roman" w:cs="Times New Roman"/>
          <w:spacing w:val="-5"/>
          <w:sz w:val="28"/>
          <w:szCs w:val="24"/>
          <w:lang w:val="uk-UA" w:eastAsia="ru-RU"/>
        </w:rPr>
        <w:t xml:space="preserve"> </w:t>
      </w:r>
      <w:proofErr w:type="spellStart"/>
      <w:r w:rsidRPr="00A005F9">
        <w:rPr>
          <w:rFonts w:ascii="Times New Roman" w:eastAsia="Times New Roman" w:hAnsi="Times New Roman" w:cs="Times New Roman"/>
          <w:spacing w:val="-5"/>
          <w:sz w:val="28"/>
          <w:szCs w:val="24"/>
          <w:lang w:eastAsia="ru-RU"/>
        </w:rPr>
        <w:t>переживання</w:t>
      </w:r>
      <w:proofErr w:type="spellEnd"/>
      <w:r w:rsidRPr="00A005F9">
        <w:rPr>
          <w:rFonts w:ascii="Times New Roman" w:eastAsia="Times New Roman" w:hAnsi="Times New Roman" w:cs="Times New Roman"/>
          <w:spacing w:val="-5"/>
          <w:sz w:val="28"/>
          <w:szCs w:val="24"/>
          <w:lang w:eastAsia="ru-RU"/>
        </w:rPr>
        <w:t xml:space="preserve">, </w:t>
      </w:r>
      <w:proofErr w:type="spellStart"/>
      <w:r w:rsidRPr="00A005F9">
        <w:rPr>
          <w:rFonts w:ascii="Times New Roman" w:eastAsia="Times New Roman" w:hAnsi="Times New Roman" w:cs="Times New Roman"/>
          <w:spacing w:val="-5"/>
          <w:sz w:val="28"/>
          <w:szCs w:val="24"/>
          <w:lang w:eastAsia="ru-RU"/>
        </w:rPr>
        <w:t>побачити</w:t>
      </w:r>
      <w:proofErr w:type="spellEnd"/>
      <w:r w:rsidRPr="00A005F9">
        <w:rPr>
          <w:rFonts w:ascii="Times New Roman" w:eastAsia="Times New Roman" w:hAnsi="Times New Roman" w:cs="Times New Roman"/>
          <w:spacing w:val="-5"/>
          <w:sz w:val="28"/>
          <w:szCs w:val="24"/>
          <w:lang w:eastAsia="ru-RU"/>
        </w:rPr>
        <w:t xml:space="preserve"> образ </w:t>
      </w:r>
      <w:proofErr w:type="spellStart"/>
      <w:r w:rsidRPr="00A005F9">
        <w:rPr>
          <w:rFonts w:ascii="Times New Roman" w:eastAsia="Times New Roman" w:hAnsi="Times New Roman" w:cs="Times New Roman"/>
          <w:spacing w:val="-5"/>
          <w:sz w:val="28"/>
          <w:szCs w:val="24"/>
          <w:lang w:eastAsia="ru-RU"/>
        </w:rPr>
        <w:t>свого</w:t>
      </w:r>
      <w:proofErr w:type="spellEnd"/>
      <w:r w:rsidRPr="00A005F9">
        <w:rPr>
          <w:rFonts w:ascii="Times New Roman" w:eastAsia="Times New Roman" w:hAnsi="Times New Roman" w:cs="Times New Roman"/>
          <w:spacing w:val="-5"/>
          <w:sz w:val="28"/>
          <w:szCs w:val="24"/>
          <w:lang w:eastAsia="ru-RU"/>
        </w:rPr>
        <w:t xml:space="preserve"> «Я» на </w:t>
      </w:r>
      <w:proofErr w:type="spellStart"/>
      <w:r w:rsidRPr="00A005F9">
        <w:rPr>
          <w:rFonts w:ascii="Times New Roman" w:eastAsia="Times New Roman" w:hAnsi="Times New Roman" w:cs="Times New Roman"/>
          <w:spacing w:val="-5"/>
          <w:sz w:val="28"/>
          <w:szCs w:val="24"/>
          <w:lang w:eastAsia="ru-RU"/>
        </w:rPr>
        <w:t>символічному</w:t>
      </w:r>
      <w:proofErr w:type="spellEnd"/>
      <w:r w:rsidR="006718A2">
        <w:rPr>
          <w:rFonts w:ascii="Times New Roman" w:eastAsia="Times New Roman" w:hAnsi="Times New Roman" w:cs="Times New Roman"/>
          <w:spacing w:val="-5"/>
          <w:sz w:val="28"/>
          <w:szCs w:val="24"/>
          <w:lang w:val="uk-UA" w:eastAsia="ru-RU"/>
        </w:rPr>
        <w:t xml:space="preserve"> </w:t>
      </w:r>
      <w:proofErr w:type="spellStart"/>
      <w:r w:rsidRPr="00A005F9">
        <w:rPr>
          <w:rFonts w:ascii="Times New Roman" w:eastAsia="Times New Roman" w:hAnsi="Times New Roman" w:cs="Times New Roman"/>
          <w:spacing w:val="-5"/>
          <w:sz w:val="28"/>
          <w:szCs w:val="24"/>
          <w:lang w:eastAsia="ru-RU"/>
        </w:rPr>
        <w:t>рівні</w:t>
      </w:r>
      <w:proofErr w:type="spellEnd"/>
      <w:r w:rsidRPr="00A005F9">
        <w:rPr>
          <w:rFonts w:ascii="Times New Roman" w:eastAsia="Times New Roman" w:hAnsi="Times New Roman" w:cs="Times New Roman"/>
          <w:spacing w:val="-5"/>
          <w:sz w:val="28"/>
          <w:szCs w:val="24"/>
          <w:lang w:eastAsia="ru-RU"/>
        </w:rPr>
        <w:t xml:space="preserve"> та </w:t>
      </w:r>
      <w:proofErr w:type="spellStart"/>
      <w:r w:rsidRPr="00A005F9">
        <w:rPr>
          <w:rFonts w:ascii="Times New Roman" w:eastAsia="Times New Roman" w:hAnsi="Times New Roman" w:cs="Times New Roman"/>
          <w:spacing w:val="-5"/>
          <w:sz w:val="28"/>
          <w:szCs w:val="24"/>
          <w:lang w:eastAsia="ru-RU"/>
        </w:rPr>
        <w:t>умови</w:t>
      </w:r>
      <w:proofErr w:type="spellEnd"/>
      <w:r w:rsidRPr="00A005F9">
        <w:rPr>
          <w:rFonts w:ascii="Times New Roman" w:eastAsia="Times New Roman" w:hAnsi="Times New Roman" w:cs="Times New Roman"/>
          <w:spacing w:val="-5"/>
          <w:sz w:val="28"/>
          <w:szCs w:val="24"/>
          <w:lang w:eastAsia="ru-RU"/>
        </w:rPr>
        <w:t xml:space="preserve"> для </w:t>
      </w:r>
      <w:proofErr w:type="spellStart"/>
      <w:r w:rsidRPr="00A005F9">
        <w:rPr>
          <w:rFonts w:ascii="Times New Roman" w:eastAsia="Times New Roman" w:hAnsi="Times New Roman" w:cs="Times New Roman"/>
          <w:spacing w:val="-5"/>
          <w:sz w:val="28"/>
          <w:szCs w:val="24"/>
          <w:lang w:eastAsia="ru-RU"/>
        </w:rPr>
        <w:t>рефлексії</w:t>
      </w:r>
      <w:proofErr w:type="spellEnd"/>
      <w:r w:rsidR="006718A2">
        <w:rPr>
          <w:rFonts w:ascii="Times New Roman" w:eastAsia="Times New Roman" w:hAnsi="Times New Roman" w:cs="Times New Roman"/>
          <w:spacing w:val="-5"/>
          <w:sz w:val="28"/>
          <w:szCs w:val="24"/>
          <w:lang w:val="uk-UA" w:eastAsia="ru-RU"/>
        </w:rPr>
        <w:t xml:space="preserve"> </w:t>
      </w:r>
      <w:proofErr w:type="spellStart"/>
      <w:r w:rsidRPr="00A005F9">
        <w:rPr>
          <w:rFonts w:ascii="Times New Roman" w:eastAsia="Times New Roman" w:hAnsi="Times New Roman" w:cs="Times New Roman"/>
          <w:spacing w:val="-5"/>
          <w:sz w:val="28"/>
          <w:szCs w:val="24"/>
          <w:lang w:eastAsia="ru-RU"/>
        </w:rPr>
        <w:t>своїх</w:t>
      </w:r>
      <w:proofErr w:type="spellEnd"/>
      <w:r w:rsidR="006718A2">
        <w:rPr>
          <w:rFonts w:ascii="Times New Roman" w:eastAsia="Times New Roman" w:hAnsi="Times New Roman" w:cs="Times New Roman"/>
          <w:spacing w:val="-5"/>
          <w:sz w:val="28"/>
          <w:szCs w:val="24"/>
          <w:lang w:val="uk-UA" w:eastAsia="ru-RU"/>
        </w:rPr>
        <w:t xml:space="preserve"> </w:t>
      </w:r>
      <w:proofErr w:type="spellStart"/>
      <w:r w:rsidRPr="00A005F9">
        <w:rPr>
          <w:rFonts w:ascii="Times New Roman" w:eastAsia="Times New Roman" w:hAnsi="Times New Roman" w:cs="Times New Roman"/>
          <w:spacing w:val="-5"/>
          <w:sz w:val="28"/>
          <w:szCs w:val="24"/>
          <w:lang w:eastAsia="ru-RU"/>
        </w:rPr>
        <w:t>почуттів</w:t>
      </w:r>
      <w:proofErr w:type="spellEnd"/>
      <w:r w:rsidR="006718A2">
        <w:rPr>
          <w:rFonts w:ascii="Times New Roman" w:eastAsia="Times New Roman" w:hAnsi="Times New Roman" w:cs="Times New Roman"/>
          <w:spacing w:val="-5"/>
          <w:sz w:val="28"/>
          <w:szCs w:val="24"/>
          <w:lang w:val="uk-UA" w:eastAsia="ru-RU"/>
        </w:rPr>
        <w:t xml:space="preserve"> </w:t>
      </w:r>
      <w:proofErr w:type="spellStart"/>
      <w:r w:rsidRPr="00A005F9">
        <w:rPr>
          <w:rFonts w:ascii="Times New Roman" w:eastAsia="Times New Roman" w:hAnsi="Times New Roman" w:cs="Times New Roman"/>
          <w:spacing w:val="-5"/>
          <w:sz w:val="28"/>
          <w:szCs w:val="24"/>
          <w:lang w:eastAsia="ru-RU"/>
        </w:rPr>
        <w:t>відносно</w:t>
      </w:r>
      <w:proofErr w:type="spellEnd"/>
      <w:r w:rsidRPr="00A005F9">
        <w:rPr>
          <w:rFonts w:ascii="Times New Roman" w:eastAsia="Times New Roman" w:hAnsi="Times New Roman" w:cs="Times New Roman"/>
          <w:spacing w:val="-5"/>
          <w:sz w:val="28"/>
          <w:szCs w:val="24"/>
          <w:lang w:eastAsia="ru-RU"/>
        </w:rPr>
        <w:t xml:space="preserve"> </w:t>
      </w:r>
      <w:proofErr w:type="spellStart"/>
      <w:r w:rsidRPr="00A005F9">
        <w:rPr>
          <w:rFonts w:ascii="Times New Roman" w:eastAsia="Times New Roman" w:hAnsi="Times New Roman" w:cs="Times New Roman"/>
          <w:spacing w:val="-5"/>
          <w:sz w:val="28"/>
          <w:szCs w:val="24"/>
          <w:lang w:eastAsia="ru-RU"/>
        </w:rPr>
        <w:t>роботи</w:t>
      </w:r>
      <w:proofErr w:type="spellEnd"/>
      <w:r w:rsidRPr="00A005F9">
        <w:rPr>
          <w:rFonts w:ascii="Times New Roman" w:eastAsia="Times New Roman" w:hAnsi="Times New Roman" w:cs="Times New Roman"/>
          <w:spacing w:val="-5"/>
          <w:sz w:val="28"/>
          <w:szCs w:val="24"/>
          <w:lang w:eastAsia="ru-RU"/>
        </w:rPr>
        <w:t>.</w:t>
      </w:r>
    </w:p>
    <w:p w:rsidR="00A005F9" w:rsidRPr="00A005F9" w:rsidRDefault="00A005F9" w:rsidP="00A005F9">
      <w:pPr>
        <w:shd w:val="clear" w:color="auto" w:fill="FFFDFD"/>
        <w:spacing w:after="120" w:line="360" w:lineRule="auto"/>
        <w:ind w:left="-567" w:firstLine="425"/>
        <w:jc w:val="both"/>
        <w:textAlignment w:val="baseline"/>
        <w:rPr>
          <w:rFonts w:ascii="Times New Roman" w:eastAsia="Times New Roman" w:hAnsi="Times New Roman" w:cs="Times New Roman"/>
          <w:spacing w:val="-5"/>
          <w:sz w:val="28"/>
          <w:szCs w:val="24"/>
          <w:lang w:val="uk-UA" w:eastAsia="ru-RU"/>
        </w:rPr>
      </w:pPr>
      <w:r>
        <w:rPr>
          <w:rFonts w:ascii="Times New Roman" w:eastAsia="Times New Roman" w:hAnsi="Times New Roman" w:cs="Times New Roman"/>
          <w:b/>
          <w:bCs/>
          <w:spacing w:val="-5"/>
          <w:sz w:val="28"/>
          <w:szCs w:val="24"/>
          <w:lang w:val="uk-UA" w:eastAsia="ru-RU"/>
        </w:rPr>
        <w:t>Матеріали:</w:t>
      </w:r>
      <w:r>
        <w:rPr>
          <w:rFonts w:ascii="Times New Roman" w:eastAsia="Times New Roman" w:hAnsi="Times New Roman" w:cs="Times New Roman"/>
          <w:spacing w:val="-5"/>
          <w:sz w:val="28"/>
          <w:szCs w:val="24"/>
          <w:lang w:val="uk-UA" w:eastAsia="ru-RU"/>
        </w:rPr>
        <w:t xml:space="preserve"> папір, олівці, </w:t>
      </w:r>
      <w:r w:rsidR="006718A2">
        <w:rPr>
          <w:rFonts w:ascii="Times New Roman" w:eastAsia="Times New Roman" w:hAnsi="Times New Roman" w:cs="Times New Roman"/>
          <w:spacing w:val="-5"/>
          <w:sz w:val="28"/>
          <w:szCs w:val="24"/>
          <w:lang w:val="uk-UA" w:eastAsia="ru-RU"/>
        </w:rPr>
        <w:t>фломастери</w:t>
      </w:r>
    </w:p>
    <w:p w:rsidR="00A005F9" w:rsidRPr="006718A2" w:rsidRDefault="00A005F9" w:rsidP="006718A2">
      <w:pPr>
        <w:shd w:val="clear" w:color="auto" w:fill="FFFDFD"/>
        <w:spacing w:after="120" w:line="360" w:lineRule="auto"/>
        <w:ind w:left="-567" w:firstLine="425"/>
        <w:jc w:val="both"/>
        <w:textAlignment w:val="baseline"/>
        <w:rPr>
          <w:rFonts w:ascii="Times New Roman" w:eastAsia="Times New Roman" w:hAnsi="Times New Roman" w:cs="Times New Roman"/>
          <w:spacing w:val="-5"/>
          <w:sz w:val="28"/>
          <w:szCs w:val="24"/>
          <w:lang w:eastAsia="ru-RU"/>
        </w:rPr>
      </w:pPr>
      <w:r>
        <w:rPr>
          <w:rFonts w:ascii="Times New Roman" w:eastAsia="Times New Roman" w:hAnsi="Times New Roman" w:cs="Times New Roman"/>
          <w:b/>
          <w:bCs/>
          <w:i/>
          <w:iCs/>
          <w:spacing w:val="-5"/>
          <w:sz w:val="28"/>
          <w:szCs w:val="24"/>
          <w:lang w:val="uk-UA" w:eastAsia="ru-RU"/>
        </w:rPr>
        <w:t xml:space="preserve">Інструкція: </w:t>
      </w:r>
      <w:r w:rsidRPr="00A005F9">
        <w:rPr>
          <w:rFonts w:ascii="Times New Roman" w:eastAsia="Times New Roman" w:hAnsi="Times New Roman" w:cs="Times New Roman"/>
          <w:spacing w:val="-5"/>
          <w:sz w:val="28"/>
          <w:szCs w:val="24"/>
          <w:lang w:eastAsia="ru-RU"/>
        </w:rPr>
        <w:t xml:space="preserve">Намалюйте три дерева, </w:t>
      </w:r>
      <w:proofErr w:type="spellStart"/>
      <w:r w:rsidRPr="00A005F9">
        <w:rPr>
          <w:rFonts w:ascii="Times New Roman" w:eastAsia="Times New Roman" w:hAnsi="Times New Roman" w:cs="Times New Roman"/>
          <w:spacing w:val="-5"/>
          <w:sz w:val="28"/>
          <w:szCs w:val="24"/>
          <w:lang w:eastAsia="ru-RU"/>
        </w:rPr>
        <w:t>які</w:t>
      </w:r>
      <w:proofErr w:type="spellEnd"/>
      <w:r w:rsidR="006718A2">
        <w:rPr>
          <w:rFonts w:ascii="Times New Roman" w:eastAsia="Times New Roman" w:hAnsi="Times New Roman" w:cs="Times New Roman"/>
          <w:spacing w:val="-5"/>
          <w:sz w:val="28"/>
          <w:szCs w:val="24"/>
          <w:lang w:val="uk-UA" w:eastAsia="ru-RU"/>
        </w:rPr>
        <w:t xml:space="preserve"> </w:t>
      </w:r>
      <w:proofErr w:type="spellStart"/>
      <w:r w:rsidRPr="00A005F9">
        <w:rPr>
          <w:rFonts w:ascii="Times New Roman" w:eastAsia="Times New Roman" w:hAnsi="Times New Roman" w:cs="Times New Roman"/>
          <w:spacing w:val="-5"/>
          <w:sz w:val="28"/>
          <w:szCs w:val="24"/>
          <w:lang w:eastAsia="ru-RU"/>
        </w:rPr>
        <w:t>символізують</w:t>
      </w:r>
      <w:proofErr w:type="spellEnd"/>
      <w:r w:rsidRPr="00A005F9">
        <w:rPr>
          <w:rFonts w:ascii="Times New Roman" w:eastAsia="Times New Roman" w:hAnsi="Times New Roman" w:cs="Times New Roman"/>
          <w:spacing w:val="-5"/>
          <w:sz w:val="28"/>
          <w:szCs w:val="24"/>
          <w:lang w:eastAsia="ru-RU"/>
        </w:rPr>
        <w:t xml:space="preserve"> вашу роботу: 1 дерево – на початку дня; 2 дерево – у </w:t>
      </w:r>
      <w:proofErr w:type="spellStart"/>
      <w:r w:rsidRPr="00A005F9">
        <w:rPr>
          <w:rFonts w:ascii="Times New Roman" w:eastAsia="Times New Roman" w:hAnsi="Times New Roman" w:cs="Times New Roman"/>
          <w:spacing w:val="-5"/>
          <w:sz w:val="28"/>
          <w:szCs w:val="24"/>
          <w:lang w:eastAsia="ru-RU"/>
        </w:rPr>
        <w:t>середині</w:t>
      </w:r>
      <w:proofErr w:type="spellEnd"/>
      <w:r w:rsidRPr="00A005F9">
        <w:rPr>
          <w:rFonts w:ascii="Times New Roman" w:eastAsia="Times New Roman" w:hAnsi="Times New Roman" w:cs="Times New Roman"/>
          <w:spacing w:val="-5"/>
          <w:sz w:val="28"/>
          <w:szCs w:val="24"/>
          <w:lang w:eastAsia="ru-RU"/>
        </w:rPr>
        <w:t xml:space="preserve"> дня (</w:t>
      </w:r>
      <w:proofErr w:type="spellStart"/>
      <w:r w:rsidRPr="00A005F9">
        <w:rPr>
          <w:rFonts w:ascii="Times New Roman" w:eastAsia="Times New Roman" w:hAnsi="Times New Roman" w:cs="Times New Roman"/>
          <w:spacing w:val="-5"/>
          <w:sz w:val="28"/>
          <w:szCs w:val="24"/>
          <w:lang w:eastAsia="ru-RU"/>
        </w:rPr>
        <w:t>кінець</w:t>
      </w:r>
      <w:proofErr w:type="spellEnd"/>
      <w:r w:rsidRPr="00A005F9">
        <w:rPr>
          <w:rFonts w:ascii="Times New Roman" w:eastAsia="Times New Roman" w:hAnsi="Times New Roman" w:cs="Times New Roman"/>
          <w:spacing w:val="-5"/>
          <w:sz w:val="28"/>
          <w:szCs w:val="24"/>
          <w:lang w:eastAsia="ru-RU"/>
        </w:rPr>
        <w:t xml:space="preserve"> дня); 3 дерево – </w:t>
      </w:r>
      <w:proofErr w:type="spellStart"/>
      <w:r w:rsidRPr="00A005F9">
        <w:rPr>
          <w:rFonts w:ascii="Times New Roman" w:eastAsia="Times New Roman" w:hAnsi="Times New Roman" w:cs="Times New Roman"/>
          <w:spacing w:val="-5"/>
          <w:sz w:val="28"/>
          <w:szCs w:val="24"/>
          <w:lang w:eastAsia="ru-RU"/>
        </w:rPr>
        <w:t>кінець</w:t>
      </w:r>
      <w:proofErr w:type="spellEnd"/>
      <w:r w:rsidR="006718A2">
        <w:rPr>
          <w:rFonts w:ascii="Times New Roman" w:eastAsia="Times New Roman" w:hAnsi="Times New Roman" w:cs="Times New Roman"/>
          <w:spacing w:val="-5"/>
          <w:sz w:val="28"/>
          <w:szCs w:val="24"/>
          <w:lang w:val="uk-UA" w:eastAsia="ru-RU"/>
        </w:rPr>
        <w:t xml:space="preserve"> </w:t>
      </w:r>
      <w:proofErr w:type="spellStart"/>
      <w:r w:rsidRPr="00A005F9">
        <w:rPr>
          <w:rFonts w:ascii="Times New Roman" w:eastAsia="Times New Roman" w:hAnsi="Times New Roman" w:cs="Times New Roman"/>
          <w:spacing w:val="-5"/>
          <w:sz w:val="28"/>
          <w:szCs w:val="24"/>
          <w:lang w:eastAsia="ru-RU"/>
        </w:rPr>
        <w:t>тижня</w:t>
      </w:r>
      <w:proofErr w:type="spellEnd"/>
      <w:r w:rsidRPr="00A005F9">
        <w:rPr>
          <w:rFonts w:ascii="Times New Roman" w:eastAsia="Times New Roman" w:hAnsi="Times New Roman" w:cs="Times New Roman"/>
          <w:spacing w:val="-5"/>
          <w:sz w:val="28"/>
          <w:szCs w:val="24"/>
          <w:lang w:eastAsia="ru-RU"/>
        </w:rPr>
        <w:t>.</w:t>
      </w:r>
      <w:r w:rsidRPr="00A005F9">
        <w:rPr>
          <w:rFonts w:ascii="Times New Roman" w:eastAsia="Times New Roman" w:hAnsi="Times New Roman" w:cs="Times New Roman"/>
          <w:spacing w:val="-5"/>
          <w:sz w:val="28"/>
          <w:szCs w:val="24"/>
          <w:lang w:eastAsia="ru-RU"/>
        </w:rPr>
        <w:br/>
      </w:r>
      <w:proofErr w:type="spellStart"/>
      <w:r w:rsidRPr="00A005F9">
        <w:rPr>
          <w:rFonts w:ascii="Times New Roman" w:eastAsia="Times New Roman" w:hAnsi="Times New Roman" w:cs="Times New Roman"/>
          <w:b/>
          <w:spacing w:val="-5"/>
          <w:sz w:val="28"/>
          <w:szCs w:val="24"/>
          <w:lang w:eastAsia="ru-RU"/>
        </w:rPr>
        <w:t>Обговорення</w:t>
      </w:r>
      <w:proofErr w:type="spellEnd"/>
      <w:r w:rsidRPr="00A005F9">
        <w:rPr>
          <w:rFonts w:ascii="Times New Roman" w:eastAsia="Times New Roman" w:hAnsi="Times New Roman" w:cs="Times New Roman"/>
          <w:spacing w:val="-5"/>
          <w:sz w:val="28"/>
          <w:szCs w:val="24"/>
          <w:lang w:eastAsia="ru-RU"/>
        </w:rPr>
        <w:t xml:space="preserve">: Як </w:t>
      </w:r>
      <w:proofErr w:type="spellStart"/>
      <w:r w:rsidRPr="00A005F9">
        <w:rPr>
          <w:rFonts w:ascii="Times New Roman" w:eastAsia="Times New Roman" w:hAnsi="Times New Roman" w:cs="Times New Roman"/>
          <w:spacing w:val="-5"/>
          <w:sz w:val="28"/>
          <w:szCs w:val="24"/>
          <w:lang w:eastAsia="ru-RU"/>
        </w:rPr>
        <w:t>ви</w:t>
      </w:r>
      <w:proofErr w:type="spellEnd"/>
      <w:r w:rsidR="006718A2">
        <w:rPr>
          <w:rFonts w:ascii="Times New Roman" w:eastAsia="Times New Roman" w:hAnsi="Times New Roman" w:cs="Times New Roman"/>
          <w:spacing w:val="-5"/>
          <w:sz w:val="28"/>
          <w:szCs w:val="24"/>
          <w:lang w:val="uk-UA" w:eastAsia="ru-RU"/>
        </w:rPr>
        <w:t xml:space="preserve"> </w:t>
      </w:r>
      <w:proofErr w:type="spellStart"/>
      <w:r w:rsidRPr="00A005F9">
        <w:rPr>
          <w:rFonts w:ascii="Times New Roman" w:eastAsia="Times New Roman" w:hAnsi="Times New Roman" w:cs="Times New Roman"/>
          <w:spacing w:val="-5"/>
          <w:sz w:val="28"/>
          <w:szCs w:val="24"/>
          <w:lang w:eastAsia="ru-RU"/>
        </w:rPr>
        <w:t>вважаєте</w:t>
      </w:r>
      <w:proofErr w:type="spellEnd"/>
      <w:r w:rsidRPr="00A005F9">
        <w:rPr>
          <w:rFonts w:ascii="Times New Roman" w:eastAsia="Times New Roman" w:hAnsi="Times New Roman" w:cs="Times New Roman"/>
          <w:spacing w:val="-5"/>
          <w:sz w:val="28"/>
          <w:szCs w:val="24"/>
          <w:lang w:eastAsia="ru-RU"/>
        </w:rPr>
        <w:t xml:space="preserve">, </w:t>
      </w:r>
      <w:proofErr w:type="spellStart"/>
      <w:r w:rsidRPr="00A005F9">
        <w:rPr>
          <w:rFonts w:ascii="Times New Roman" w:eastAsia="Times New Roman" w:hAnsi="Times New Roman" w:cs="Times New Roman"/>
          <w:spacing w:val="-5"/>
          <w:sz w:val="28"/>
          <w:szCs w:val="24"/>
          <w:lang w:eastAsia="ru-RU"/>
        </w:rPr>
        <w:t>чому</w:t>
      </w:r>
      <w:proofErr w:type="spellEnd"/>
      <w:r w:rsidR="006718A2">
        <w:rPr>
          <w:rFonts w:ascii="Times New Roman" w:eastAsia="Times New Roman" w:hAnsi="Times New Roman" w:cs="Times New Roman"/>
          <w:spacing w:val="-5"/>
          <w:sz w:val="28"/>
          <w:szCs w:val="24"/>
          <w:lang w:val="uk-UA" w:eastAsia="ru-RU"/>
        </w:rPr>
        <w:t xml:space="preserve"> </w:t>
      </w:r>
      <w:proofErr w:type="spellStart"/>
      <w:r w:rsidRPr="00A005F9">
        <w:rPr>
          <w:rFonts w:ascii="Times New Roman" w:eastAsia="Times New Roman" w:hAnsi="Times New Roman" w:cs="Times New Roman"/>
          <w:spacing w:val="-5"/>
          <w:sz w:val="28"/>
          <w:szCs w:val="24"/>
          <w:lang w:eastAsia="ru-RU"/>
        </w:rPr>
        <w:t>ваші</w:t>
      </w:r>
      <w:proofErr w:type="spellEnd"/>
      <w:r w:rsidRPr="00A005F9">
        <w:rPr>
          <w:rFonts w:ascii="Times New Roman" w:eastAsia="Times New Roman" w:hAnsi="Times New Roman" w:cs="Times New Roman"/>
          <w:spacing w:val="-5"/>
          <w:sz w:val="28"/>
          <w:szCs w:val="24"/>
          <w:lang w:eastAsia="ru-RU"/>
        </w:rPr>
        <w:t xml:space="preserve"> дерева </w:t>
      </w:r>
      <w:proofErr w:type="spellStart"/>
      <w:r w:rsidRPr="00A005F9">
        <w:rPr>
          <w:rFonts w:ascii="Times New Roman" w:eastAsia="Times New Roman" w:hAnsi="Times New Roman" w:cs="Times New Roman"/>
          <w:spacing w:val="-5"/>
          <w:sz w:val="28"/>
          <w:szCs w:val="24"/>
          <w:lang w:eastAsia="ru-RU"/>
        </w:rPr>
        <w:t>саме</w:t>
      </w:r>
      <w:proofErr w:type="spellEnd"/>
      <w:r w:rsidR="006718A2">
        <w:rPr>
          <w:rFonts w:ascii="Times New Roman" w:eastAsia="Times New Roman" w:hAnsi="Times New Roman" w:cs="Times New Roman"/>
          <w:spacing w:val="-5"/>
          <w:sz w:val="28"/>
          <w:szCs w:val="24"/>
          <w:lang w:val="uk-UA" w:eastAsia="ru-RU"/>
        </w:rPr>
        <w:t xml:space="preserve"> </w:t>
      </w:r>
      <w:proofErr w:type="spellStart"/>
      <w:r w:rsidRPr="00A005F9">
        <w:rPr>
          <w:rFonts w:ascii="Times New Roman" w:eastAsia="Times New Roman" w:hAnsi="Times New Roman" w:cs="Times New Roman"/>
          <w:spacing w:val="-5"/>
          <w:sz w:val="28"/>
          <w:szCs w:val="24"/>
          <w:lang w:eastAsia="ru-RU"/>
        </w:rPr>
        <w:t>такі</w:t>
      </w:r>
      <w:proofErr w:type="spellEnd"/>
      <w:r w:rsidRPr="00A005F9">
        <w:rPr>
          <w:rFonts w:ascii="Times New Roman" w:eastAsia="Times New Roman" w:hAnsi="Times New Roman" w:cs="Times New Roman"/>
          <w:spacing w:val="-5"/>
          <w:sz w:val="28"/>
          <w:szCs w:val="24"/>
          <w:lang w:eastAsia="ru-RU"/>
        </w:rPr>
        <w:t>?</w:t>
      </w:r>
    </w:p>
    <w:p w:rsidR="007348AD" w:rsidRDefault="007348AD" w:rsidP="007348AD">
      <w:pPr>
        <w:spacing w:line="360" w:lineRule="auto"/>
        <w:ind w:right="-143"/>
        <w:rPr>
          <w:rFonts w:ascii="Times New Roman" w:hAnsi="Times New Roman"/>
          <w:b/>
          <w:i/>
          <w:sz w:val="28"/>
          <w:szCs w:val="28"/>
          <w:lang w:val="uk-UA"/>
        </w:rPr>
      </w:pPr>
    </w:p>
    <w:p w:rsidR="0017460F" w:rsidRPr="0017460F" w:rsidRDefault="0017460F" w:rsidP="0007738E">
      <w:pPr>
        <w:spacing w:line="360" w:lineRule="auto"/>
        <w:ind w:left="-709" w:right="-143"/>
        <w:rPr>
          <w:rFonts w:ascii="Times New Roman" w:hAnsi="Times New Roman"/>
          <w:b/>
          <w:i/>
          <w:sz w:val="28"/>
          <w:szCs w:val="28"/>
          <w:lang w:val="uk-UA"/>
        </w:rPr>
      </w:pPr>
      <w:r w:rsidRPr="0017460F">
        <w:rPr>
          <w:rFonts w:ascii="Times New Roman" w:hAnsi="Times New Roman"/>
          <w:b/>
          <w:i/>
          <w:sz w:val="28"/>
          <w:szCs w:val="28"/>
          <w:lang w:val="uk-UA"/>
        </w:rPr>
        <w:t>Вправа 2 Мозковий штурм "Як впоратися з емоційним вигоранням?"</w:t>
      </w:r>
      <w:r w:rsidR="00956B3C">
        <w:rPr>
          <w:rFonts w:ascii="Times New Roman" w:hAnsi="Times New Roman"/>
          <w:b/>
          <w:i/>
          <w:sz w:val="28"/>
          <w:szCs w:val="28"/>
          <w:lang w:val="uk-UA"/>
        </w:rPr>
        <w:t>(20 хвилин)</w:t>
      </w:r>
    </w:p>
    <w:p w:rsidR="0017460F" w:rsidRPr="0017460F" w:rsidRDefault="0017460F" w:rsidP="0017460F">
      <w:pPr>
        <w:spacing w:after="120" w:line="360" w:lineRule="auto"/>
        <w:ind w:left="-567" w:right="-142" w:firstLine="567"/>
        <w:jc w:val="both"/>
        <w:rPr>
          <w:rFonts w:ascii="Times New Roman" w:hAnsi="Times New Roman"/>
          <w:sz w:val="28"/>
          <w:szCs w:val="28"/>
          <w:lang w:val="uk-UA"/>
        </w:rPr>
      </w:pPr>
      <w:r w:rsidRPr="0017460F">
        <w:rPr>
          <w:rFonts w:ascii="Times New Roman" w:hAnsi="Times New Roman"/>
          <w:b/>
          <w:sz w:val="28"/>
          <w:szCs w:val="28"/>
          <w:lang w:val="uk-UA"/>
        </w:rPr>
        <w:t>Мета</w:t>
      </w:r>
      <w:r w:rsidRPr="0017460F">
        <w:rPr>
          <w:rFonts w:ascii="Times New Roman" w:hAnsi="Times New Roman"/>
          <w:sz w:val="28"/>
          <w:szCs w:val="28"/>
          <w:lang w:val="uk-UA"/>
        </w:rPr>
        <w:t>: вироблення способів запобігання емоційного вигорання.</w:t>
      </w:r>
    </w:p>
    <w:p w:rsidR="0017460F" w:rsidRPr="0017460F" w:rsidRDefault="0017460F" w:rsidP="0017460F">
      <w:pPr>
        <w:spacing w:after="120" w:line="360" w:lineRule="auto"/>
        <w:ind w:left="-567" w:right="-142" w:firstLine="567"/>
        <w:jc w:val="both"/>
        <w:rPr>
          <w:rFonts w:ascii="Times New Roman" w:hAnsi="Times New Roman"/>
          <w:sz w:val="28"/>
          <w:szCs w:val="28"/>
          <w:lang w:val="uk-UA"/>
        </w:rPr>
      </w:pPr>
      <w:r w:rsidRPr="0017460F">
        <w:rPr>
          <w:rFonts w:ascii="Times New Roman" w:hAnsi="Times New Roman"/>
          <w:b/>
          <w:sz w:val="28"/>
          <w:szCs w:val="28"/>
          <w:lang w:val="uk-UA"/>
        </w:rPr>
        <w:t>Матеріали</w:t>
      </w:r>
      <w:r w:rsidRPr="0017460F">
        <w:rPr>
          <w:rFonts w:ascii="Times New Roman" w:hAnsi="Times New Roman"/>
          <w:sz w:val="28"/>
          <w:szCs w:val="28"/>
          <w:lang w:val="uk-UA"/>
        </w:rPr>
        <w:t>: дошка / фліпчарт, маркери, порожні папе</w:t>
      </w:r>
      <w:r>
        <w:rPr>
          <w:rFonts w:ascii="Times New Roman" w:hAnsi="Times New Roman"/>
          <w:sz w:val="28"/>
          <w:szCs w:val="28"/>
          <w:lang w:val="uk-UA"/>
        </w:rPr>
        <w:t xml:space="preserve">рові картки формату А7 - 10 шт. </w:t>
      </w:r>
      <w:r w:rsidRPr="0017460F">
        <w:rPr>
          <w:rFonts w:ascii="Times New Roman" w:hAnsi="Times New Roman"/>
          <w:sz w:val="28"/>
          <w:szCs w:val="28"/>
          <w:lang w:val="uk-UA"/>
        </w:rPr>
        <w:t>на людину.</w:t>
      </w:r>
    </w:p>
    <w:p w:rsidR="0017460F" w:rsidRPr="0017460F" w:rsidRDefault="0017460F" w:rsidP="0017460F">
      <w:pPr>
        <w:spacing w:after="120" w:line="360" w:lineRule="auto"/>
        <w:ind w:left="-567" w:right="-142" w:firstLine="567"/>
        <w:jc w:val="both"/>
        <w:rPr>
          <w:rFonts w:ascii="Times New Roman" w:hAnsi="Times New Roman"/>
          <w:b/>
          <w:sz w:val="28"/>
          <w:szCs w:val="28"/>
          <w:lang w:val="uk-UA"/>
        </w:rPr>
      </w:pPr>
      <w:r>
        <w:rPr>
          <w:rFonts w:ascii="Times New Roman" w:hAnsi="Times New Roman"/>
          <w:b/>
          <w:sz w:val="28"/>
          <w:szCs w:val="28"/>
          <w:lang w:val="uk-UA"/>
        </w:rPr>
        <w:t>Інструкція</w:t>
      </w:r>
      <w:r w:rsidRPr="0017460F">
        <w:rPr>
          <w:rFonts w:ascii="Times New Roman" w:hAnsi="Times New Roman"/>
          <w:b/>
          <w:sz w:val="28"/>
          <w:szCs w:val="28"/>
          <w:lang w:val="uk-UA"/>
        </w:rPr>
        <w:t>:</w:t>
      </w:r>
    </w:p>
    <w:p w:rsidR="0017460F" w:rsidRPr="0017460F" w:rsidRDefault="0017460F" w:rsidP="0017460F">
      <w:pPr>
        <w:spacing w:after="120" w:line="360" w:lineRule="auto"/>
        <w:ind w:left="-567" w:right="-142" w:firstLine="567"/>
        <w:jc w:val="both"/>
        <w:rPr>
          <w:rFonts w:ascii="Times New Roman" w:hAnsi="Times New Roman"/>
          <w:sz w:val="28"/>
          <w:szCs w:val="28"/>
          <w:lang w:val="uk-UA"/>
        </w:rPr>
      </w:pPr>
      <w:r w:rsidRPr="0017460F">
        <w:rPr>
          <w:rFonts w:ascii="Times New Roman" w:hAnsi="Times New Roman"/>
          <w:sz w:val="28"/>
          <w:szCs w:val="28"/>
          <w:lang w:val="uk-UA"/>
        </w:rPr>
        <w:t>1 етап: генерування ідей.</w:t>
      </w:r>
    </w:p>
    <w:p w:rsidR="0017460F" w:rsidRPr="0017460F" w:rsidRDefault="0017460F" w:rsidP="0017460F">
      <w:pPr>
        <w:spacing w:after="120" w:line="360" w:lineRule="auto"/>
        <w:ind w:left="-567" w:right="-142" w:firstLine="567"/>
        <w:jc w:val="both"/>
        <w:rPr>
          <w:rFonts w:ascii="Times New Roman" w:hAnsi="Times New Roman"/>
          <w:sz w:val="28"/>
          <w:szCs w:val="28"/>
          <w:lang w:val="uk-UA"/>
        </w:rPr>
      </w:pPr>
      <w:r w:rsidRPr="0017460F">
        <w:rPr>
          <w:rFonts w:ascii="Times New Roman" w:hAnsi="Times New Roman"/>
          <w:sz w:val="28"/>
          <w:szCs w:val="28"/>
          <w:lang w:val="uk-UA"/>
        </w:rPr>
        <w:t>Учасники розбиваються на кілька команд (по 5-6 осіб у кожній). Команди отримують по стопці порожніх карток. Саме на них будуть записуватися нові ідеї - по одній на кожній. Потрібно висунути якомога більше ідей і зафіксувати все. За однією ідеєю на кожній картці.</w:t>
      </w:r>
    </w:p>
    <w:p w:rsidR="0017460F" w:rsidRPr="0017460F" w:rsidRDefault="000C4500" w:rsidP="009A1793">
      <w:pPr>
        <w:spacing w:after="120" w:line="360" w:lineRule="auto"/>
        <w:ind w:left="-567" w:right="-142" w:firstLine="567"/>
        <w:jc w:val="both"/>
        <w:rPr>
          <w:rFonts w:ascii="Times New Roman" w:hAnsi="Times New Roman"/>
          <w:sz w:val="28"/>
          <w:szCs w:val="28"/>
          <w:lang w:val="uk-UA"/>
        </w:rPr>
      </w:pPr>
      <w:r w:rsidRPr="000C4500">
        <w:rPr>
          <w:rFonts w:ascii="Times New Roman" w:hAnsi="Times New Roman"/>
          <w:sz w:val="28"/>
          <w:szCs w:val="28"/>
          <w:lang w:val="uk-UA"/>
        </w:rPr>
        <w:t>Тренер</w:t>
      </w:r>
      <w:r w:rsidR="0017460F" w:rsidRPr="000C4500">
        <w:rPr>
          <w:rFonts w:ascii="Times New Roman" w:hAnsi="Times New Roman"/>
          <w:sz w:val="28"/>
          <w:szCs w:val="28"/>
          <w:lang w:val="uk-UA"/>
        </w:rPr>
        <w:t>:</w:t>
      </w:r>
      <w:r w:rsidR="0017460F" w:rsidRPr="0017460F">
        <w:rPr>
          <w:rFonts w:ascii="Times New Roman" w:hAnsi="Times New Roman"/>
          <w:sz w:val="28"/>
          <w:szCs w:val="28"/>
          <w:lang w:val="uk-UA"/>
        </w:rPr>
        <w:t xml:space="preserve"> Зараз ми разом з Вами постараємося знайти нові рішення в питаннях профілактики емоційного вигорання. У кожної команди будуть картки, де Ви </w:t>
      </w:r>
      <w:r w:rsidR="0017460F" w:rsidRPr="0017460F">
        <w:rPr>
          <w:rFonts w:ascii="Times New Roman" w:hAnsi="Times New Roman"/>
          <w:sz w:val="28"/>
          <w:szCs w:val="28"/>
          <w:lang w:val="uk-UA"/>
        </w:rPr>
        <w:lastRenderedPageBreak/>
        <w:t>зможете записувати будь-які ідеї, що приходять на розум. Це потрібно для того, щоб не заважати вільному п</w:t>
      </w:r>
      <w:r w:rsidR="009A1793">
        <w:rPr>
          <w:rFonts w:ascii="Times New Roman" w:hAnsi="Times New Roman"/>
          <w:sz w:val="28"/>
          <w:szCs w:val="28"/>
          <w:lang w:val="uk-UA"/>
        </w:rPr>
        <w:t xml:space="preserve">ольоту творчої думки. Необхідно </w:t>
      </w:r>
      <w:r w:rsidR="0017460F" w:rsidRPr="0017460F">
        <w:rPr>
          <w:rFonts w:ascii="Times New Roman" w:hAnsi="Times New Roman"/>
          <w:sz w:val="28"/>
          <w:szCs w:val="28"/>
          <w:lang w:val="uk-UA"/>
        </w:rPr>
        <w:t>підтримати і зафіксувати будь-яку висловлену думку, навіть якщо вона здається божевільною. Це допоможе включити наш внутрішній генератор ідей на повну потужність і знайти часом несподівані і дуже дієві способи, про які ми раніше не замислювалися. Постарайтеся подивитися на проблему під іншим кутом зору, відмовт</w:t>
      </w:r>
      <w:r w:rsidR="009A1793">
        <w:rPr>
          <w:rFonts w:ascii="Times New Roman" w:hAnsi="Times New Roman"/>
          <w:sz w:val="28"/>
          <w:szCs w:val="28"/>
          <w:lang w:val="uk-UA"/>
        </w:rPr>
        <w:t xml:space="preserve">еся від шаблонів і стереотипів. </w:t>
      </w:r>
      <w:r w:rsidR="0017460F" w:rsidRPr="0017460F">
        <w:rPr>
          <w:rFonts w:ascii="Times New Roman" w:hAnsi="Times New Roman"/>
          <w:sz w:val="28"/>
          <w:szCs w:val="28"/>
          <w:lang w:val="uk-UA"/>
        </w:rPr>
        <w:t xml:space="preserve">Після закінчення відведеного часу </w:t>
      </w:r>
      <w:r>
        <w:rPr>
          <w:rFonts w:ascii="Times New Roman" w:hAnsi="Times New Roman"/>
          <w:sz w:val="28"/>
          <w:szCs w:val="28"/>
          <w:lang w:val="uk-UA"/>
        </w:rPr>
        <w:t>тренер</w:t>
      </w:r>
      <w:r w:rsidR="0017460F" w:rsidRPr="0017460F">
        <w:rPr>
          <w:rFonts w:ascii="Times New Roman" w:hAnsi="Times New Roman"/>
          <w:sz w:val="28"/>
          <w:szCs w:val="28"/>
          <w:lang w:val="uk-UA"/>
        </w:rPr>
        <w:t xml:space="preserve"> просить повідомити про кількість висунутих в кожній групі ідей.</w:t>
      </w:r>
    </w:p>
    <w:p w:rsidR="0017460F" w:rsidRPr="0017460F" w:rsidRDefault="0017460F" w:rsidP="009A1793">
      <w:pPr>
        <w:spacing w:after="120" w:line="360" w:lineRule="auto"/>
        <w:ind w:left="-567" w:right="-142" w:firstLine="567"/>
        <w:jc w:val="both"/>
        <w:rPr>
          <w:rFonts w:ascii="Times New Roman" w:hAnsi="Times New Roman"/>
          <w:sz w:val="28"/>
          <w:szCs w:val="28"/>
          <w:lang w:val="uk-UA"/>
        </w:rPr>
      </w:pPr>
      <w:r w:rsidRPr="0017460F">
        <w:rPr>
          <w:rFonts w:ascii="Times New Roman" w:hAnsi="Times New Roman"/>
          <w:sz w:val="28"/>
          <w:szCs w:val="28"/>
          <w:lang w:val="uk-UA"/>
        </w:rPr>
        <w:t>2 етап - аналіз ідей. Основним завданням є глибока обробка, шліфування висловлених пропозицій. Правила цього етапу: найкраща ідея - та, яку ви розглядаєте зараз. Аналізуйте її так, як ніби інших ідей не існує. Зазначене правило має на увазі гранично уважне ставлення до кожної ідеї. Хоча критика вже не забороняється, але вона н</w:t>
      </w:r>
      <w:r w:rsidR="009A1793">
        <w:rPr>
          <w:rFonts w:ascii="Times New Roman" w:hAnsi="Times New Roman"/>
          <w:sz w:val="28"/>
          <w:szCs w:val="28"/>
          <w:lang w:val="uk-UA"/>
        </w:rPr>
        <w:t xml:space="preserve">е повинна бути необґрунтованою. </w:t>
      </w:r>
      <w:r w:rsidRPr="0017460F">
        <w:rPr>
          <w:rFonts w:ascii="Times New Roman" w:hAnsi="Times New Roman"/>
          <w:sz w:val="28"/>
          <w:szCs w:val="28"/>
          <w:lang w:val="uk-UA"/>
        </w:rPr>
        <w:t xml:space="preserve">На завершення </w:t>
      </w:r>
      <w:r w:rsidR="000C4500">
        <w:rPr>
          <w:rFonts w:ascii="Times New Roman" w:hAnsi="Times New Roman"/>
          <w:sz w:val="28"/>
          <w:szCs w:val="28"/>
          <w:lang w:val="uk-UA"/>
        </w:rPr>
        <w:t>тренер</w:t>
      </w:r>
      <w:r w:rsidRPr="0017460F">
        <w:rPr>
          <w:rFonts w:ascii="Times New Roman" w:hAnsi="Times New Roman"/>
          <w:sz w:val="28"/>
          <w:szCs w:val="28"/>
          <w:lang w:val="uk-UA"/>
        </w:rPr>
        <w:t xml:space="preserve"> просить команди зачитати топ-10 найбільш доступних і реалістичних способів профілактики емоційного вигорання, а також 5 найоригінальніших ідей.</w:t>
      </w:r>
    </w:p>
    <w:p w:rsidR="009575D0" w:rsidRDefault="007348AD" w:rsidP="000C4500">
      <w:pPr>
        <w:spacing w:after="120" w:line="360" w:lineRule="auto"/>
        <w:ind w:left="-567" w:right="-142" w:firstLine="567"/>
        <w:jc w:val="both"/>
        <w:rPr>
          <w:rFonts w:ascii="Times New Roman" w:hAnsi="Times New Roman"/>
          <w:sz w:val="28"/>
          <w:szCs w:val="28"/>
          <w:lang w:val="uk-UA"/>
        </w:rPr>
      </w:pPr>
      <w:r>
        <w:rPr>
          <w:rFonts w:ascii="Times New Roman" w:hAnsi="Times New Roman"/>
          <w:noProof/>
          <w:sz w:val="28"/>
          <w:szCs w:val="28"/>
          <w:lang w:val="uk-UA" w:eastAsia="uk-UA"/>
        </w:rPr>
        <w:drawing>
          <wp:anchor distT="0" distB="0" distL="114300" distR="114300" simplePos="0" relativeHeight="251659264" behindDoc="1" locked="0" layoutInCell="1" allowOverlap="1">
            <wp:simplePos x="0" y="0"/>
            <wp:positionH relativeFrom="column">
              <wp:posOffset>-417195</wp:posOffset>
            </wp:positionH>
            <wp:positionV relativeFrom="paragraph">
              <wp:posOffset>1722755</wp:posOffset>
            </wp:positionV>
            <wp:extent cx="6370320" cy="1844040"/>
            <wp:effectExtent l="0" t="0" r="0" b="0"/>
            <wp:wrapTight wrapText="bothSides">
              <wp:wrapPolygon edited="0">
                <wp:start x="0" y="0"/>
                <wp:lineTo x="0" y="21421"/>
                <wp:lineTo x="21510" y="21421"/>
                <wp:lineTo x="21510"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rotWithShape="1">
                    <a:blip r:embed="rId6">
                      <a:extLst>
                        <a:ext uri="{28A0092B-C50C-407E-A947-70E740481C1C}">
                          <a14:useLocalDpi xmlns:a14="http://schemas.microsoft.com/office/drawing/2010/main" val="0"/>
                        </a:ext>
                      </a:extLst>
                    </a:blip>
                    <a:srcRect l="4360" t="7646" r="4092" b="12074"/>
                    <a:stretch/>
                  </pic:blipFill>
                  <pic:spPr bwMode="auto">
                    <a:xfrm>
                      <a:off x="0" y="0"/>
                      <a:ext cx="6370320" cy="1844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7460F" w:rsidRPr="009A1793">
        <w:rPr>
          <w:rFonts w:ascii="Times New Roman" w:hAnsi="Times New Roman"/>
          <w:b/>
          <w:i/>
          <w:sz w:val="28"/>
          <w:szCs w:val="28"/>
          <w:lang w:val="uk-UA"/>
        </w:rPr>
        <w:t>Висновок</w:t>
      </w:r>
      <w:r w:rsidR="0017460F" w:rsidRPr="0017460F">
        <w:rPr>
          <w:rFonts w:ascii="Times New Roman" w:hAnsi="Times New Roman"/>
          <w:sz w:val="28"/>
          <w:szCs w:val="28"/>
          <w:lang w:val="uk-UA"/>
        </w:rPr>
        <w:t>: кожному з нас є безліч найрізноманітніших способів поліпшення свого емоційного стану і тільки від нас залежить, як часто ми можемо звертатися до них. Ми підготували для вас кілька простих, але дуже ефективних вправ, які можуть допомогти вам в емоційно непрості й напружені часи. І при цьому не заберуть</w:t>
      </w:r>
      <w:r w:rsidR="0017460F">
        <w:rPr>
          <w:rFonts w:ascii="Times New Roman" w:hAnsi="Times New Roman"/>
          <w:sz w:val="28"/>
          <w:szCs w:val="28"/>
          <w:lang w:val="uk-UA"/>
        </w:rPr>
        <w:t xml:space="preserve"> багато вашого часу. максимум -</w:t>
      </w:r>
      <w:r w:rsidR="0017460F" w:rsidRPr="0017460F">
        <w:rPr>
          <w:rFonts w:ascii="Times New Roman" w:hAnsi="Times New Roman"/>
          <w:sz w:val="28"/>
          <w:szCs w:val="28"/>
          <w:lang w:val="uk-UA"/>
        </w:rPr>
        <w:t>10 хвилин, якщо ви вирішите виконати кожне з них.</w:t>
      </w:r>
    </w:p>
    <w:p w:rsidR="000C4500" w:rsidRDefault="000C4500" w:rsidP="00AA1E30">
      <w:pPr>
        <w:spacing w:after="120" w:line="360" w:lineRule="auto"/>
        <w:ind w:left="-567" w:right="-142"/>
        <w:jc w:val="both"/>
        <w:rPr>
          <w:rFonts w:ascii="Times New Roman" w:hAnsi="Times New Roman"/>
          <w:b/>
          <w:sz w:val="28"/>
          <w:szCs w:val="28"/>
          <w:lang w:val="uk-UA"/>
        </w:rPr>
      </w:pPr>
    </w:p>
    <w:p w:rsidR="00862BAB" w:rsidRDefault="00862BAB" w:rsidP="00862BAB">
      <w:pPr>
        <w:spacing w:before="120" w:after="120" w:line="360" w:lineRule="auto"/>
        <w:ind w:left="-567" w:right="-1" w:firstLine="425"/>
        <w:jc w:val="both"/>
        <w:rPr>
          <w:rFonts w:ascii="Times New Roman" w:hAnsi="Times New Roman" w:cs="Times New Roman"/>
          <w:b/>
          <w:sz w:val="28"/>
          <w:szCs w:val="28"/>
          <w:highlight w:val="yellow"/>
          <w:u w:val="single"/>
          <w:lang w:val="uk-UA"/>
        </w:rPr>
      </w:pPr>
    </w:p>
    <w:p w:rsidR="00862BAB" w:rsidRDefault="00862BAB" w:rsidP="00862BAB">
      <w:pPr>
        <w:spacing w:before="120" w:after="120" w:line="360" w:lineRule="auto"/>
        <w:ind w:left="-567" w:right="-1" w:firstLine="425"/>
        <w:jc w:val="both"/>
        <w:rPr>
          <w:rFonts w:ascii="Times New Roman" w:hAnsi="Times New Roman" w:cs="Times New Roman"/>
          <w:b/>
          <w:sz w:val="28"/>
          <w:szCs w:val="28"/>
          <w:highlight w:val="yellow"/>
          <w:u w:val="single"/>
          <w:lang w:val="uk-UA"/>
        </w:rPr>
      </w:pPr>
    </w:p>
    <w:p w:rsidR="00862BAB" w:rsidRDefault="00862BAB" w:rsidP="00862BAB">
      <w:pPr>
        <w:spacing w:before="120" w:after="120" w:line="360" w:lineRule="auto"/>
        <w:ind w:left="-567" w:right="-1" w:firstLine="425"/>
        <w:jc w:val="both"/>
        <w:rPr>
          <w:rFonts w:ascii="Times New Roman" w:hAnsi="Times New Roman" w:cs="Times New Roman"/>
          <w:b/>
          <w:sz w:val="28"/>
          <w:szCs w:val="28"/>
          <w:highlight w:val="yellow"/>
          <w:u w:val="single"/>
          <w:lang w:val="uk-UA"/>
        </w:rPr>
      </w:pPr>
    </w:p>
    <w:p w:rsidR="00862BAB" w:rsidRPr="00BE49D9" w:rsidRDefault="00862BAB" w:rsidP="00862BAB">
      <w:pPr>
        <w:spacing w:before="120" w:after="120" w:line="360" w:lineRule="auto"/>
        <w:ind w:left="-567" w:right="-1" w:firstLine="425"/>
        <w:jc w:val="both"/>
        <w:rPr>
          <w:rFonts w:ascii="Times New Roman" w:hAnsi="Times New Roman" w:cs="Times New Roman"/>
          <w:b/>
          <w:sz w:val="28"/>
          <w:szCs w:val="28"/>
          <w:u w:val="single"/>
          <w:lang w:val="uk-UA"/>
        </w:rPr>
      </w:pPr>
      <w:r w:rsidRPr="00BE49D9">
        <w:rPr>
          <w:rFonts w:ascii="Times New Roman" w:hAnsi="Times New Roman" w:cs="Times New Roman"/>
          <w:b/>
          <w:sz w:val="28"/>
          <w:szCs w:val="28"/>
          <w:highlight w:val="yellow"/>
          <w:u w:val="single"/>
          <w:lang w:val="uk-UA"/>
        </w:rPr>
        <w:t>Завершальна частина:</w:t>
      </w:r>
    </w:p>
    <w:p w:rsidR="00862BAB" w:rsidRPr="00BE49D9" w:rsidRDefault="00862BAB" w:rsidP="00862BAB">
      <w:pPr>
        <w:spacing w:before="120" w:after="120" w:line="360" w:lineRule="auto"/>
        <w:ind w:left="-567" w:right="-1" w:firstLine="425"/>
        <w:jc w:val="both"/>
        <w:rPr>
          <w:rFonts w:ascii="Times New Roman" w:hAnsi="Times New Roman" w:cs="Times New Roman"/>
          <w:b/>
          <w:i/>
          <w:sz w:val="28"/>
          <w:szCs w:val="28"/>
          <w:lang w:val="uk-UA"/>
        </w:rPr>
      </w:pPr>
      <w:r w:rsidRPr="00BE49D9">
        <w:rPr>
          <w:rFonts w:ascii="Times New Roman" w:hAnsi="Times New Roman" w:cs="Times New Roman"/>
          <w:b/>
          <w:i/>
          <w:sz w:val="28"/>
          <w:szCs w:val="28"/>
          <w:lang w:val="uk-UA"/>
        </w:rPr>
        <w:t>Рефлексія, підведення підсумків (5 хвилин)</w:t>
      </w:r>
    </w:p>
    <w:p w:rsidR="00862BAB" w:rsidRPr="00BE49D9" w:rsidRDefault="00862BAB" w:rsidP="00862BAB">
      <w:pPr>
        <w:spacing w:before="120" w:after="120" w:line="360" w:lineRule="auto"/>
        <w:ind w:left="-567" w:right="-1" w:firstLine="425"/>
        <w:jc w:val="both"/>
        <w:rPr>
          <w:rFonts w:ascii="Times New Roman" w:hAnsi="Times New Roman" w:cs="Times New Roman"/>
          <w:sz w:val="28"/>
          <w:szCs w:val="28"/>
          <w:lang w:val="uk-UA"/>
        </w:rPr>
      </w:pPr>
      <w:r w:rsidRPr="00BE49D9">
        <w:rPr>
          <w:rFonts w:ascii="Times New Roman" w:hAnsi="Times New Roman" w:cs="Times New Roman"/>
          <w:sz w:val="28"/>
          <w:szCs w:val="28"/>
          <w:lang w:val="uk-UA"/>
        </w:rPr>
        <w:t xml:space="preserve">Повторити вправу «Самооцінка» з різними рівнями додаткових завдань та порівняти себе на початку тренінгу та по завершенню. Залежно від змін переставити чоловічка на драбині в інше місце </w:t>
      </w:r>
    </w:p>
    <w:p w:rsidR="00862BAB" w:rsidRPr="00BE49D9" w:rsidRDefault="00862BAB" w:rsidP="00862BAB">
      <w:pPr>
        <w:spacing w:before="120" w:after="120" w:line="360" w:lineRule="auto"/>
        <w:ind w:left="-567" w:right="-1" w:firstLine="425"/>
        <w:jc w:val="both"/>
        <w:rPr>
          <w:rFonts w:ascii="Times New Roman" w:hAnsi="Times New Roman" w:cs="Times New Roman"/>
          <w:b/>
          <w:i/>
          <w:sz w:val="28"/>
          <w:szCs w:val="28"/>
          <w:lang w:val="uk-UA"/>
        </w:rPr>
      </w:pPr>
      <w:r w:rsidRPr="00BE49D9">
        <w:rPr>
          <w:rFonts w:ascii="Times New Roman" w:hAnsi="Times New Roman" w:cs="Times New Roman"/>
          <w:b/>
          <w:i/>
          <w:sz w:val="28"/>
          <w:szCs w:val="28"/>
          <w:lang w:val="uk-UA"/>
        </w:rPr>
        <w:t>Вправа 5 «Унікальні слова»( 5 хвилин)</w:t>
      </w:r>
    </w:p>
    <w:p w:rsidR="00862BAB" w:rsidRPr="00BE49D9" w:rsidRDefault="00862BAB" w:rsidP="00862BAB">
      <w:pPr>
        <w:spacing w:before="120" w:after="120" w:line="360" w:lineRule="auto"/>
        <w:ind w:left="-567" w:right="-1" w:firstLine="425"/>
        <w:jc w:val="both"/>
        <w:rPr>
          <w:rFonts w:ascii="Times New Roman" w:hAnsi="Times New Roman" w:cs="Times New Roman"/>
          <w:sz w:val="28"/>
          <w:szCs w:val="28"/>
          <w:lang w:val="uk-UA"/>
        </w:rPr>
      </w:pPr>
      <w:r w:rsidRPr="00BE49D9">
        <w:rPr>
          <w:rFonts w:ascii="Times New Roman" w:hAnsi="Times New Roman" w:cs="Times New Roman"/>
          <w:b/>
          <w:sz w:val="28"/>
          <w:szCs w:val="28"/>
          <w:lang w:val="uk-UA"/>
        </w:rPr>
        <w:t>Мета</w:t>
      </w:r>
      <w:r w:rsidRPr="00BE49D9">
        <w:rPr>
          <w:rFonts w:ascii="Times New Roman" w:hAnsi="Times New Roman" w:cs="Times New Roman"/>
          <w:sz w:val="28"/>
          <w:szCs w:val="28"/>
          <w:lang w:val="uk-UA"/>
        </w:rPr>
        <w:t>. Розвиток комунікативних навичок, збагачення словникового запасу та уваги при бесіді</w:t>
      </w:r>
    </w:p>
    <w:p w:rsidR="00862BAB" w:rsidRPr="00BE49D9" w:rsidRDefault="00862BAB" w:rsidP="00862BAB">
      <w:pPr>
        <w:spacing w:before="120" w:after="120" w:line="360" w:lineRule="auto"/>
        <w:ind w:left="-567" w:right="-1" w:firstLine="425"/>
        <w:jc w:val="both"/>
        <w:rPr>
          <w:rFonts w:ascii="Times New Roman" w:hAnsi="Times New Roman" w:cs="Times New Roman"/>
          <w:sz w:val="28"/>
          <w:szCs w:val="28"/>
          <w:lang w:val="uk-UA"/>
        </w:rPr>
      </w:pPr>
      <w:r w:rsidRPr="00BE49D9">
        <w:rPr>
          <w:rFonts w:ascii="Times New Roman" w:hAnsi="Times New Roman" w:cs="Times New Roman"/>
          <w:b/>
          <w:sz w:val="28"/>
          <w:szCs w:val="28"/>
          <w:lang w:val="uk-UA"/>
        </w:rPr>
        <w:t>Інструкція</w:t>
      </w:r>
      <w:r w:rsidRPr="00BE49D9">
        <w:rPr>
          <w:rFonts w:ascii="Times New Roman" w:hAnsi="Times New Roman" w:cs="Times New Roman"/>
          <w:sz w:val="28"/>
          <w:szCs w:val="28"/>
          <w:lang w:val="uk-UA"/>
        </w:rPr>
        <w:t>: учасники по черзі повинні поділитися своїми враженнями від тренінгу, не повторюючи слова інших учасників. Обсяг- не менше 3 слів та не більше 1 речення</w:t>
      </w:r>
    </w:p>
    <w:p w:rsidR="00862BAB" w:rsidRPr="00BE49D9" w:rsidRDefault="00862BAB" w:rsidP="00862BAB">
      <w:pPr>
        <w:spacing w:before="120" w:after="120" w:line="360" w:lineRule="auto"/>
        <w:ind w:left="-567" w:right="-1" w:firstLine="425"/>
        <w:jc w:val="both"/>
        <w:rPr>
          <w:rFonts w:ascii="Times New Roman" w:hAnsi="Times New Roman" w:cs="Times New Roman"/>
          <w:b/>
          <w:i/>
          <w:sz w:val="28"/>
          <w:szCs w:val="28"/>
          <w:lang w:val="uk-UA"/>
        </w:rPr>
      </w:pPr>
      <w:r w:rsidRPr="00BE49D9">
        <w:rPr>
          <w:rFonts w:ascii="Times New Roman" w:hAnsi="Times New Roman" w:cs="Times New Roman"/>
          <w:b/>
          <w:i/>
          <w:sz w:val="28"/>
          <w:szCs w:val="28"/>
          <w:lang w:val="uk-UA"/>
        </w:rPr>
        <w:t>Далі кожен учасник по колу відповідає на питання:</w:t>
      </w:r>
    </w:p>
    <w:p w:rsidR="00862BAB" w:rsidRPr="00BE49D9" w:rsidRDefault="00862BAB" w:rsidP="00862BAB">
      <w:pPr>
        <w:spacing w:before="120" w:after="120" w:line="360" w:lineRule="auto"/>
        <w:ind w:left="-567" w:right="-1" w:firstLine="425"/>
        <w:jc w:val="both"/>
        <w:rPr>
          <w:rFonts w:ascii="Times New Roman" w:hAnsi="Times New Roman" w:cs="Times New Roman"/>
          <w:sz w:val="28"/>
          <w:szCs w:val="28"/>
          <w:lang w:val="uk-UA"/>
        </w:rPr>
      </w:pPr>
      <w:r w:rsidRPr="00BE49D9">
        <w:rPr>
          <w:rFonts w:ascii="Times New Roman" w:hAnsi="Times New Roman" w:cs="Times New Roman"/>
          <w:sz w:val="28"/>
          <w:szCs w:val="28"/>
          <w:lang w:val="uk-UA"/>
        </w:rPr>
        <w:t>- Що сьогодні найбільше сподобалося?</w:t>
      </w:r>
    </w:p>
    <w:p w:rsidR="00862BAB" w:rsidRPr="009E52E2" w:rsidRDefault="00862BAB" w:rsidP="00862BAB">
      <w:pPr>
        <w:spacing w:before="120" w:after="120" w:line="360" w:lineRule="auto"/>
        <w:ind w:left="-567" w:right="-1" w:firstLine="425"/>
        <w:jc w:val="both"/>
        <w:rPr>
          <w:rFonts w:ascii="Times New Roman" w:hAnsi="Times New Roman" w:cs="Times New Roman"/>
          <w:sz w:val="28"/>
          <w:szCs w:val="28"/>
          <w:lang w:val="uk-UA"/>
        </w:rPr>
      </w:pPr>
      <w:r w:rsidRPr="00BE49D9">
        <w:rPr>
          <w:rFonts w:ascii="Times New Roman" w:hAnsi="Times New Roman" w:cs="Times New Roman"/>
          <w:sz w:val="28"/>
          <w:szCs w:val="28"/>
          <w:lang w:val="uk-UA"/>
        </w:rPr>
        <w:t>- Що виявилося корисним?</w:t>
      </w:r>
    </w:p>
    <w:p w:rsidR="00862BAB" w:rsidRPr="00BE49D9" w:rsidRDefault="00862BAB" w:rsidP="00862BAB">
      <w:pPr>
        <w:spacing w:line="360" w:lineRule="auto"/>
        <w:ind w:left="-567" w:right="-1" w:firstLine="283"/>
        <w:jc w:val="both"/>
        <w:rPr>
          <w:rFonts w:ascii="Times New Roman" w:hAnsi="Times New Roman" w:cs="Times New Roman"/>
          <w:b/>
          <w:sz w:val="28"/>
          <w:szCs w:val="28"/>
          <w:u w:val="single"/>
          <w:lang w:val="uk-UA"/>
        </w:rPr>
      </w:pPr>
      <w:r w:rsidRPr="00BE49D9">
        <w:rPr>
          <w:rFonts w:ascii="Times New Roman" w:hAnsi="Times New Roman" w:cs="Times New Roman"/>
          <w:b/>
          <w:sz w:val="28"/>
          <w:szCs w:val="28"/>
          <w:u w:val="single"/>
          <w:lang w:val="uk-UA"/>
        </w:rPr>
        <w:t>Орг. кінець:</w:t>
      </w:r>
    </w:p>
    <w:p w:rsidR="00862BAB" w:rsidRPr="0085783D" w:rsidRDefault="00862BAB" w:rsidP="00862BAB">
      <w:pPr>
        <w:spacing w:line="360" w:lineRule="auto"/>
        <w:ind w:left="-567" w:right="-1" w:firstLine="283"/>
        <w:jc w:val="both"/>
        <w:rPr>
          <w:rFonts w:ascii="Times New Roman" w:hAnsi="Times New Roman" w:cs="Times New Roman"/>
          <w:sz w:val="28"/>
          <w:szCs w:val="28"/>
          <w:lang w:val="uk-UA"/>
        </w:rPr>
      </w:pPr>
      <w:r w:rsidRPr="00BE49D9">
        <w:rPr>
          <w:rFonts w:ascii="Times New Roman" w:hAnsi="Times New Roman" w:cs="Times New Roman"/>
          <w:sz w:val="28"/>
          <w:szCs w:val="28"/>
          <w:lang w:val="uk-UA"/>
        </w:rPr>
        <w:t>Дякую вам, що прийшли на наш тренінг, щиро сподіваємося, що він не пройде безслідно у вашому житті, і щось вам стане в нагоді. Над чимось ви замислилися, щось вже було відомо, але у будь-якому випадку варто працювати в цьому напрямку. До побачення)</w:t>
      </w:r>
      <w:r>
        <w:rPr>
          <w:rFonts w:ascii="Times New Roman" w:hAnsi="Times New Roman" w:cs="Times New Roman"/>
          <w:sz w:val="28"/>
        </w:rPr>
        <w:t xml:space="preserve"> </w:t>
      </w:r>
    </w:p>
    <w:p w:rsidR="00862BAB" w:rsidRDefault="00862BAB" w:rsidP="00AA1E30">
      <w:pPr>
        <w:spacing w:after="120" w:line="360" w:lineRule="auto"/>
        <w:ind w:left="-567" w:right="-142"/>
        <w:jc w:val="both"/>
        <w:rPr>
          <w:rFonts w:ascii="Times New Roman" w:hAnsi="Times New Roman"/>
          <w:b/>
          <w:sz w:val="28"/>
          <w:szCs w:val="28"/>
          <w:lang w:val="uk-UA"/>
        </w:rPr>
      </w:pPr>
    </w:p>
    <w:p w:rsidR="009E52E2" w:rsidRPr="00A420BB" w:rsidRDefault="009E52E2" w:rsidP="00AA1E30">
      <w:pPr>
        <w:spacing w:after="120" w:line="360" w:lineRule="auto"/>
        <w:ind w:left="-567" w:right="-142"/>
        <w:jc w:val="both"/>
        <w:rPr>
          <w:rFonts w:ascii="Times New Roman" w:hAnsi="Times New Roman"/>
          <w:b/>
          <w:sz w:val="28"/>
          <w:szCs w:val="28"/>
        </w:rPr>
      </w:pPr>
    </w:p>
    <w:p w:rsidR="00C35A5A" w:rsidRDefault="00C35A5A" w:rsidP="00AA1E30">
      <w:pPr>
        <w:spacing w:after="120" w:line="360" w:lineRule="auto"/>
        <w:ind w:left="-567" w:right="-142"/>
        <w:jc w:val="both"/>
        <w:rPr>
          <w:rFonts w:ascii="Times New Roman" w:hAnsi="Times New Roman"/>
          <w:b/>
          <w:sz w:val="28"/>
          <w:szCs w:val="28"/>
          <w:lang w:val="uk-UA"/>
        </w:rPr>
      </w:pPr>
    </w:p>
    <w:p w:rsidR="00C35A5A" w:rsidRDefault="00C35A5A" w:rsidP="00AA1E30">
      <w:pPr>
        <w:spacing w:after="120" w:line="360" w:lineRule="auto"/>
        <w:ind w:left="-567" w:right="-142"/>
        <w:jc w:val="both"/>
        <w:rPr>
          <w:rFonts w:ascii="Times New Roman" w:hAnsi="Times New Roman"/>
          <w:b/>
          <w:sz w:val="28"/>
          <w:szCs w:val="28"/>
          <w:lang w:val="uk-UA"/>
        </w:rPr>
      </w:pPr>
    </w:p>
    <w:p w:rsidR="00862BAB" w:rsidRDefault="00862BAB" w:rsidP="00366341">
      <w:pPr>
        <w:spacing w:after="120" w:line="360" w:lineRule="auto"/>
        <w:ind w:left="-851" w:right="-1" w:firstLine="142"/>
        <w:jc w:val="center"/>
        <w:rPr>
          <w:rFonts w:ascii="Times New Roman" w:hAnsi="Times New Roman"/>
          <w:b/>
          <w:bCs/>
          <w:iCs/>
          <w:sz w:val="28"/>
          <w:szCs w:val="28"/>
        </w:rPr>
      </w:pPr>
    </w:p>
    <w:p w:rsidR="00862BAB" w:rsidRDefault="00862BAB" w:rsidP="00366341">
      <w:pPr>
        <w:spacing w:after="120" w:line="360" w:lineRule="auto"/>
        <w:ind w:left="-851" w:right="-1" w:firstLine="142"/>
        <w:jc w:val="center"/>
        <w:rPr>
          <w:rFonts w:ascii="Times New Roman" w:hAnsi="Times New Roman"/>
          <w:b/>
          <w:bCs/>
          <w:iCs/>
          <w:sz w:val="28"/>
          <w:szCs w:val="28"/>
        </w:rPr>
      </w:pPr>
    </w:p>
    <w:p w:rsidR="00B31A38" w:rsidRPr="00366341" w:rsidRDefault="00B31A38" w:rsidP="00366341">
      <w:pPr>
        <w:spacing w:after="120" w:line="360" w:lineRule="auto"/>
        <w:ind w:left="-851" w:right="-1" w:firstLine="142"/>
        <w:jc w:val="center"/>
        <w:rPr>
          <w:rFonts w:ascii="Times New Roman" w:hAnsi="Times New Roman"/>
          <w:b/>
          <w:sz w:val="28"/>
          <w:szCs w:val="28"/>
        </w:rPr>
      </w:pPr>
      <w:r w:rsidRPr="00366341">
        <w:rPr>
          <w:rFonts w:ascii="Times New Roman" w:hAnsi="Times New Roman"/>
          <w:b/>
          <w:bCs/>
          <w:iCs/>
          <w:sz w:val="28"/>
          <w:szCs w:val="28"/>
        </w:rPr>
        <w:t>Модифицированная методика ди</w:t>
      </w:r>
      <w:r w:rsidR="00366341" w:rsidRPr="00366341">
        <w:rPr>
          <w:rFonts w:ascii="Times New Roman" w:hAnsi="Times New Roman"/>
          <w:b/>
          <w:bCs/>
          <w:iCs/>
          <w:sz w:val="28"/>
          <w:szCs w:val="28"/>
        </w:rPr>
        <w:t xml:space="preserve">агностики уровня эмоционального </w:t>
      </w:r>
      <w:r w:rsidRPr="00366341">
        <w:rPr>
          <w:rFonts w:ascii="Times New Roman" w:hAnsi="Times New Roman"/>
          <w:b/>
          <w:bCs/>
          <w:iCs/>
          <w:sz w:val="28"/>
          <w:szCs w:val="28"/>
        </w:rPr>
        <w:t>выгорания</w:t>
      </w:r>
      <w:r w:rsidR="00366341" w:rsidRPr="00366341">
        <w:rPr>
          <w:rFonts w:ascii="Times New Roman" w:hAnsi="Times New Roman"/>
          <w:b/>
          <w:bCs/>
          <w:iCs/>
          <w:sz w:val="28"/>
          <w:szCs w:val="28"/>
        </w:rPr>
        <w:t> </w:t>
      </w:r>
      <w:proofErr w:type="spellStart"/>
      <w:r w:rsidR="00366341" w:rsidRPr="00366341">
        <w:rPr>
          <w:rFonts w:ascii="Times New Roman" w:hAnsi="Times New Roman"/>
          <w:b/>
          <w:iCs/>
          <w:sz w:val="28"/>
          <w:szCs w:val="28"/>
        </w:rPr>
        <w:t>В.В.</w:t>
      </w:r>
      <w:r w:rsidRPr="00366341">
        <w:rPr>
          <w:rFonts w:ascii="Times New Roman" w:hAnsi="Times New Roman"/>
          <w:b/>
          <w:iCs/>
          <w:sz w:val="28"/>
          <w:szCs w:val="28"/>
        </w:rPr>
        <w:t>Бойко</w:t>
      </w:r>
      <w:proofErr w:type="spellEnd"/>
    </w:p>
    <w:p w:rsidR="00B31A38" w:rsidRPr="00862BAB" w:rsidRDefault="00B31A38" w:rsidP="00862BAB">
      <w:pPr>
        <w:spacing w:after="120" w:line="276" w:lineRule="auto"/>
        <w:ind w:left="-567" w:right="-142"/>
        <w:jc w:val="center"/>
        <w:rPr>
          <w:rFonts w:ascii="Times New Roman" w:hAnsi="Times New Roman"/>
          <w:sz w:val="24"/>
          <w:szCs w:val="28"/>
        </w:rPr>
      </w:pPr>
      <w:r w:rsidRPr="00862BAB">
        <w:rPr>
          <w:rFonts w:ascii="Times New Roman" w:hAnsi="Times New Roman"/>
          <w:iCs/>
          <w:sz w:val="24"/>
          <w:szCs w:val="28"/>
        </w:rPr>
        <w:t>Прочитав суждения, отвечайте «да» или «нет». Примите во внимание, что если в формулировках теста идет речь о партнерах, то имеются в виду люди, с которыми вы</w:t>
      </w:r>
      <w:r w:rsidRPr="00862BAB">
        <w:rPr>
          <w:rFonts w:ascii="Times New Roman" w:hAnsi="Times New Roman"/>
          <w:iCs/>
          <w:sz w:val="24"/>
          <w:szCs w:val="28"/>
          <w:lang w:val="uk-UA"/>
        </w:rPr>
        <w:t xml:space="preserve"> </w:t>
      </w:r>
      <w:r w:rsidRPr="00862BAB">
        <w:rPr>
          <w:rFonts w:ascii="Times New Roman" w:hAnsi="Times New Roman"/>
          <w:iCs/>
          <w:sz w:val="24"/>
          <w:szCs w:val="28"/>
        </w:rPr>
        <w:t>работаете.</w:t>
      </w:r>
    </w:p>
    <w:tbl>
      <w:tblPr>
        <w:tblW w:w="10337" w:type="dxa"/>
        <w:tblInd w:w="-714" w:type="dxa"/>
        <w:shd w:val="clear" w:color="auto" w:fill="FFFFFF"/>
        <w:tblCellMar>
          <w:left w:w="0" w:type="dxa"/>
          <w:right w:w="0" w:type="dxa"/>
        </w:tblCellMar>
        <w:tblLook w:val="04A0" w:firstRow="1" w:lastRow="0" w:firstColumn="1" w:lastColumn="0" w:noHBand="0" w:noVBand="1"/>
      </w:tblPr>
      <w:tblGrid>
        <w:gridCol w:w="561"/>
        <w:gridCol w:w="8086"/>
        <w:gridCol w:w="844"/>
        <w:gridCol w:w="846"/>
      </w:tblGrid>
      <w:tr w:rsidR="00842834" w:rsidRPr="00366341" w:rsidTr="00862BAB">
        <w:trPr>
          <w:trHeight w:val="24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567" w:right="-325"/>
              <w:jc w:val="both"/>
              <w:rPr>
                <w:rFonts w:ascii="Times New Roman" w:hAnsi="Times New Roman" w:cs="Times New Roman"/>
                <w:b/>
                <w:sz w:val="24"/>
                <w:szCs w:val="24"/>
                <w:lang w:val="uk-UA"/>
              </w:rPr>
            </w:pPr>
            <w:bookmarkStart w:id="1" w:name="5f0a0782815cdc9b40632128d5ae859fed9a0959"/>
            <w:bookmarkStart w:id="2" w:name="0"/>
            <w:bookmarkEnd w:id="1"/>
            <w:bookmarkEnd w:id="2"/>
            <w:r w:rsidRPr="00862BAB">
              <w:rPr>
                <w:rFonts w:ascii="Times New Roman" w:hAnsi="Times New Roman" w:cs="Times New Roman"/>
                <w:b/>
                <w:sz w:val="24"/>
                <w:szCs w:val="24"/>
              </w:rPr>
              <w:t>1        </w:t>
            </w:r>
            <w:r w:rsidR="00842834" w:rsidRPr="00862BAB">
              <w:rPr>
                <w:rFonts w:ascii="Times New Roman" w:hAnsi="Times New Roman" w:cs="Times New Roman"/>
                <w:b/>
                <w:sz w:val="24"/>
                <w:szCs w:val="24"/>
                <w:lang w:val="uk-UA"/>
              </w:rPr>
              <w:t>№</w:t>
            </w:r>
          </w:p>
        </w:tc>
        <w:tc>
          <w:tcPr>
            <w:tcW w:w="8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hideMark/>
          </w:tcPr>
          <w:p w:rsidR="00B31A38" w:rsidRPr="00862BAB" w:rsidRDefault="00842834" w:rsidP="00366341">
            <w:pPr>
              <w:tabs>
                <w:tab w:val="left" w:pos="1200"/>
              </w:tabs>
              <w:spacing w:after="0" w:line="240" w:lineRule="auto"/>
              <w:ind w:left="-567" w:right="-142"/>
              <w:jc w:val="center"/>
              <w:rPr>
                <w:rFonts w:ascii="Times New Roman" w:hAnsi="Times New Roman" w:cs="Times New Roman"/>
                <w:b/>
                <w:sz w:val="24"/>
                <w:szCs w:val="24"/>
                <w:lang w:val="uk-UA"/>
              </w:rPr>
            </w:pPr>
            <w:proofErr w:type="spellStart"/>
            <w:r w:rsidRPr="00862BAB">
              <w:rPr>
                <w:rFonts w:ascii="Times New Roman" w:hAnsi="Times New Roman" w:cs="Times New Roman"/>
                <w:b/>
                <w:sz w:val="24"/>
                <w:szCs w:val="24"/>
                <w:lang w:val="uk-UA"/>
              </w:rPr>
              <w:t>Утверждение</w:t>
            </w:r>
            <w:proofErr w:type="spellEnd"/>
          </w:p>
        </w:tc>
        <w:tc>
          <w:tcPr>
            <w:tcW w:w="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842834" w:rsidP="00366341">
            <w:pPr>
              <w:spacing w:after="0" w:line="240" w:lineRule="auto"/>
              <w:ind w:left="-131" w:right="-108"/>
              <w:jc w:val="both"/>
              <w:rPr>
                <w:rFonts w:ascii="Times New Roman" w:hAnsi="Times New Roman" w:cs="Times New Roman"/>
                <w:b/>
                <w:sz w:val="24"/>
                <w:szCs w:val="24"/>
                <w:lang w:val="uk-UA"/>
              </w:rPr>
            </w:pPr>
            <w:r w:rsidRPr="00862BAB">
              <w:rPr>
                <w:rFonts w:ascii="Times New Roman" w:hAnsi="Times New Roman" w:cs="Times New Roman"/>
                <w:b/>
                <w:i/>
                <w:iCs/>
                <w:sz w:val="24"/>
                <w:szCs w:val="24"/>
                <w:lang w:val="uk-UA"/>
              </w:rPr>
              <w:t xml:space="preserve">    </w:t>
            </w:r>
            <w:r w:rsidRPr="00862BAB">
              <w:rPr>
                <w:rFonts w:ascii="Times New Roman" w:hAnsi="Times New Roman" w:cs="Times New Roman"/>
                <w:b/>
                <w:i/>
                <w:iCs/>
                <w:sz w:val="24"/>
                <w:szCs w:val="24"/>
              </w:rPr>
              <w:t>да</w:t>
            </w:r>
          </w:p>
        </w:tc>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842834" w:rsidP="00366341">
            <w:pPr>
              <w:spacing w:after="0" w:line="240" w:lineRule="auto"/>
              <w:ind w:left="-120" w:right="-142"/>
              <w:jc w:val="both"/>
              <w:rPr>
                <w:rFonts w:ascii="Times New Roman" w:hAnsi="Times New Roman" w:cs="Times New Roman"/>
                <w:b/>
                <w:sz w:val="24"/>
                <w:szCs w:val="24"/>
              </w:rPr>
            </w:pPr>
            <w:r w:rsidRPr="00862BAB">
              <w:rPr>
                <w:rFonts w:ascii="Times New Roman" w:hAnsi="Times New Roman" w:cs="Times New Roman"/>
                <w:b/>
                <w:i/>
                <w:iCs/>
                <w:sz w:val="24"/>
                <w:szCs w:val="24"/>
                <w:lang w:val="uk-UA"/>
              </w:rPr>
              <w:t xml:space="preserve">   </w:t>
            </w:r>
            <w:r w:rsidR="00B31A38" w:rsidRPr="00862BAB">
              <w:rPr>
                <w:rFonts w:ascii="Times New Roman" w:hAnsi="Times New Roman" w:cs="Times New Roman"/>
                <w:b/>
                <w:i/>
                <w:iCs/>
                <w:sz w:val="24"/>
                <w:szCs w:val="24"/>
              </w:rPr>
              <w:t>нет</w:t>
            </w:r>
          </w:p>
        </w:tc>
      </w:tr>
      <w:tr w:rsidR="00842834" w:rsidRPr="00366341" w:rsidTr="00862BAB">
        <w:trPr>
          <w:trHeight w:val="540"/>
        </w:trPr>
        <w:tc>
          <w:tcPr>
            <w:tcW w:w="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402" w:right="-467"/>
              <w:jc w:val="center"/>
              <w:rPr>
                <w:rFonts w:ascii="Times New Roman" w:hAnsi="Times New Roman" w:cs="Times New Roman"/>
                <w:sz w:val="24"/>
                <w:szCs w:val="24"/>
                <w:lang w:val="uk-UA"/>
              </w:rPr>
            </w:pPr>
            <w:r w:rsidRPr="00862BAB">
              <w:rPr>
                <w:rFonts w:ascii="Times New Roman" w:hAnsi="Times New Roman" w:cs="Times New Roman"/>
                <w:sz w:val="24"/>
                <w:szCs w:val="24"/>
                <w:lang w:val="uk-UA"/>
              </w:rPr>
              <w:t>1</w:t>
            </w:r>
          </w:p>
        </w:tc>
        <w:tc>
          <w:tcPr>
            <w:tcW w:w="8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right="33" w:firstLine="106"/>
              <w:jc w:val="both"/>
              <w:rPr>
                <w:rFonts w:ascii="Times New Roman" w:hAnsi="Times New Roman" w:cs="Times New Roman"/>
                <w:sz w:val="24"/>
                <w:szCs w:val="24"/>
              </w:rPr>
            </w:pPr>
            <w:r w:rsidRPr="00862BAB">
              <w:rPr>
                <w:rFonts w:ascii="Times New Roman" w:hAnsi="Times New Roman" w:cs="Times New Roman"/>
                <w:sz w:val="24"/>
                <w:szCs w:val="24"/>
              </w:rPr>
              <w:t>Организационные недостатки на работе постоянно заставляют нервничать, переживать, напрягаться.</w:t>
            </w:r>
          </w:p>
        </w:tc>
        <w:tc>
          <w:tcPr>
            <w:tcW w:w="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567" w:right="-142"/>
              <w:jc w:val="both"/>
              <w:rPr>
                <w:rFonts w:ascii="Times New Roman" w:hAnsi="Times New Roman" w:cs="Times New Roman"/>
                <w:sz w:val="24"/>
                <w:szCs w:val="24"/>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567" w:right="-142"/>
              <w:jc w:val="both"/>
              <w:rPr>
                <w:rFonts w:ascii="Times New Roman" w:hAnsi="Times New Roman" w:cs="Times New Roman"/>
                <w:sz w:val="24"/>
                <w:szCs w:val="24"/>
              </w:rPr>
            </w:pPr>
          </w:p>
        </w:tc>
      </w:tr>
      <w:tr w:rsidR="00842834" w:rsidRPr="00366341" w:rsidTr="00862BAB">
        <w:tc>
          <w:tcPr>
            <w:tcW w:w="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402" w:right="-467"/>
              <w:jc w:val="center"/>
              <w:rPr>
                <w:rFonts w:ascii="Times New Roman" w:hAnsi="Times New Roman" w:cs="Times New Roman"/>
                <w:sz w:val="24"/>
                <w:szCs w:val="24"/>
              </w:rPr>
            </w:pPr>
            <w:r w:rsidRPr="00862BAB">
              <w:rPr>
                <w:rFonts w:ascii="Times New Roman" w:hAnsi="Times New Roman" w:cs="Times New Roman"/>
                <w:sz w:val="24"/>
                <w:szCs w:val="24"/>
              </w:rPr>
              <w:t>2</w:t>
            </w:r>
          </w:p>
        </w:tc>
        <w:tc>
          <w:tcPr>
            <w:tcW w:w="8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right="33" w:firstLine="106"/>
              <w:jc w:val="both"/>
              <w:rPr>
                <w:rFonts w:ascii="Times New Roman" w:hAnsi="Times New Roman" w:cs="Times New Roman"/>
                <w:sz w:val="24"/>
                <w:szCs w:val="24"/>
              </w:rPr>
            </w:pPr>
            <w:r w:rsidRPr="00862BAB">
              <w:rPr>
                <w:rFonts w:ascii="Times New Roman" w:hAnsi="Times New Roman" w:cs="Times New Roman"/>
                <w:sz w:val="24"/>
                <w:szCs w:val="24"/>
              </w:rPr>
              <w:t>Я ошибся в выборе профессии (занимаю не свое место).</w:t>
            </w:r>
          </w:p>
        </w:tc>
        <w:tc>
          <w:tcPr>
            <w:tcW w:w="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567" w:right="-142"/>
              <w:jc w:val="both"/>
              <w:rPr>
                <w:rFonts w:ascii="Times New Roman" w:hAnsi="Times New Roman" w:cs="Times New Roman"/>
                <w:sz w:val="24"/>
                <w:szCs w:val="24"/>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567" w:right="-142"/>
              <w:jc w:val="both"/>
              <w:rPr>
                <w:rFonts w:ascii="Times New Roman" w:hAnsi="Times New Roman" w:cs="Times New Roman"/>
                <w:sz w:val="24"/>
                <w:szCs w:val="24"/>
              </w:rPr>
            </w:pPr>
          </w:p>
        </w:tc>
      </w:tr>
      <w:tr w:rsidR="00842834" w:rsidRPr="00366341" w:rsidTr="00862BAB">
        <w:tc>
          <w:tcPr>
            <w:tcW w:w="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402" w:right="-467"/>
              <w:jc w:val="center"/>
              <w:rPr>
                <w:rFonts w:ascii="Times New Roman" w:hAnsi="Times New Roman" w:cs="Times New Roman"/>
                <w:sz w:val="24"/>
                <w:szCs w:val="24"/>
              </w:rPr>
            </w:pPr>
            <w:r w:rsidRPr="00862BAB">
              <w:rPr>
                <w:rFonts w:ascii="Times New Roman" w:hAnsi="Times New Roman" w:cs="Times New Roman"/>
                <w:sz w:val="24"/>
                <w:szCs w:val="24"/>
              </w:rPr>
              <w:t>3</w:t>
            </w:r>
          </w:p>
        </w:tc>
        <w:tc>
          <w:tcPr>
            <w:tcW w:w="8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right="33" w:firstLine="106"/>
              <w:jc w:val="both"/>
              <w:rPr>
                <w:rFonts w:ascii="Times New Roman" w:hAnsi="Times New Roman" w:cs="Times New Roman"/>
                <w:sz w:val="24"/>
                <w:szCs w:val="24"/>
              </w:rPr>
            </w:pPr>
            <w:r w:rsidRPr="00862BAB">
              <w:rPr>
                <w:rFonts w:ascii="Times New Roman" w:hAnsi="Times New Roman" w:cs="Times New Roman"/>
                <w:sz w:val="24"/>
                <w:szCs w:val="24"/>
              </w:rPr>
              <w:t>Меня беспокоит то, что я стал хуже работать (менее продуктивно, качественно, медленнее).</w:t>
            </w:r>
          </w:p>
        </w:tc>
        <w:tc>
          <w:tcPr>
            <w:tcW w:w="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567" w:right="-142"/>
              <w:jc w:val="both"/>
              <w:rPr>
                <w:rFonts w:ascii="Times New Roman" w:hAnsi="Times New Roman" w:cs="Times New Roman"/>
                <w:sz w:val="24"/>
                <w:szCs w:val="24"/>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567" w:right="-142"/>
              <w:jc w:val="both"/>
              <w:rPr>
                <w:rFonts w:ascii="Times New Roman" w:hAnsi="Times New Roman" w:cs="Times New Roman"/>
                <w:sz w:val="24"/>
                <w:szCs w:val="24"/>
              </w:rPr>
            </w:pPr>
          </w:p>
        </w:tc>
      </w:tr>
      <w:tr w:rsidR="00842834" w:rsidRPr="00366341" w:rsidTr="00862BAB">
        <w:tc>
          <w:tcPr>
            <w:tcW w:w="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402" w:right="-467"/>
              <w:jc w:val="center"/>
              <w:rPr>
                <w:rFonts w:ascii="Times New Roman" w:hAnsi="Times New Roman" w:cs="Times New Roman"/>
                <w:sz w:val="24"/>
                <w:szCs w:val="24"/>
              </w:rPr>
            </w:pPr>
            <w:r w:rsidRPr="00862BAB">
              <w:rPr>
                <w:rFonts w:ascii="Times New Roman" w:hAnsi="Times New Roman" w:cs="Times New Roman"/>
                <w:sz w:val="24"/>
                <w:szCs w:val="24"/>
              </w:rPr>
              <w:t>4</w:t>
            </w:r>
          </w:p>
        </w:tc>
        <w:tc>
          <w:tcPr>
            <w:tcW w:w="8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right="33" w:firstLine="106"/>
              <w:jc w:val="both"/>
              <w:rPr>
                <w:rFonts w:ascii="Times New Roman" w:hAnsi="Times New Roman" w:cs="Times New Roman"/>
                <w:sz w:val="24"/>
                <w:szCs w:val="24"/>
              </w:rPr>
            </w:pPr>
            <w:r w:rsidRPr="00862BAB">
              <w:rPr>
                <w:rFonts w:ascii="Times New Roman" w:hAnsi="Times New Roman" w:cs="Times New Roman"/>
                <w:sz w:val="24"/>
                <w:szCs w:val="24"/>
              </w:rPr>
              <w:t>Когда я прихожу с работы домой, то некоторое время (часа два-три) мне хочется побыть наедине с собой, ни с кем не общаясь.</w:t>
            </w:r>
          </w:p>
        </w:tc>
        <w:tc>
          <w:tcPr>
            <w:tcW w:w="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567" w:right="-142"/>
              <w:jc w:val="both"/>
              <w:rPr>
                <w:rFonts w:ascii="Times New Roman" w:hAnsi="Times New Roman" w:cs="Times New Roman"/>
                <w:sz w:val="24"/>
                <w:szCs w:val="24"/>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567" w:right="-142"/>
              <w:jc w:val="both"/>
              <w:rPr>
                <w:rFonts w:ascii="Times New Roman" w:hAnsi="Times New Roman" w:cs="Times New Roman"/>
                <w:sz w:val="24"/>
                <w:szCs w:val="24"/>
              </w:rPr>
            </w:pPr>
          </w:p>
        </w:tc>
      </w:tr>
      <w:tr w:rsidR="00842834" w:rsidRPr="00366341" w:rsidTr="00862BAB">
        <w:tc>
          <w:tcPr>
            <w:tcW w:w="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402" w:right="-467"/>
              <w:jc w:val="center"/>
              <w:rPr>
                <w:rFonts w:ascii="Times New Roman" w:hAnsi="Times New Roman" w:cs="Times New Roman"/>
                <w:sz w:val="24"/>
                <w:szCs w:val="24"/>
              </w:rPr>
            </w:pPr>
            <w:r w:rsidRPr="00862BAB">
              <w:rPr>
                <w:rFonts w:ascii="Times New Roman" w:hAnsi="Times New Roman" w:cs="Times New Roman"/>
                <w:sz w:val="24"/>
                <w:szCs w:val="24"/>
              </w:rPr>
              <w:t>5</w:t>
            </w:r>
          </w:p>
        </w:tc>
        <w:tc>
          <w:tcPr>
            <w:tcW w:w="8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right="33" w:firstLine="106"/>
              <w:jc w:val="both"/>
              <w:rPr>
                <w:rFonts w:ascii="Times New Roman" w:hAnsi="Times New Roman" w:cs="Times New Roman"/>
                <w:sz w:val="24"/>
                <w:szCs w:val="24"/>
              </w:rPr>
            </w:pPr>
            <w:r w:rsidRPr="00862BAB">
              <w:rPr>
                <w:rFonts w:ascii="Times New Roman" w:hAnsi="Times New Roman" w:cs="Times New Roman"/>
                <w:sz w:val="24"/>
                <w:szCs w:val="24"/>
              </w:rPr>
              <w:t>Моя работа притупляет эмоции.</w:t>
            </w:r>
          </w:p>
        </w:tc>
        <w:tc>
          <w:tcPr>
            <w:tcW w:w="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567" w:right="-142"/>
              <w:jc w:val="both"/>
              <w:rPr>
                <w:rFonts w:ascii="Times New Roman" w:hAnsi="Times New Roman" w:cs="Times New Roman"/>
                <w:sz w:val="24"/>
                <w:szCs w:val="24"/>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567" w:right="-142"/>
              <w:jc w:val="both"/>
              <w:rPr>
                <w:rFonts w:ascii="Times New Roman" w:hAnsi="Times New Roman" w:cs="Times New Roman"/>
                <w:sz w:val="24"/>
                <w:szCs w:val="24"/>
              </w:rPr>
            </w:pPr>
          </w:p>
        </w:tc>
      </w:tr>
      <w:tr w:rsidR="00842834" w:rsidRPr="00366341" w:rsidTr="00862BAB">
        <w:tc>
          <w:tcPr>
            <w:tcW w:w="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402" w:right="-467"/>
              <w:jc w:val="center"/>
              <w:rPr>
                <w:rFonts w:ascii="Times New Roman" w:hAnsi="Times New Roman" w:cs="Times New Roman"/>
                <w:sz w:val="24"/>
                <w:szCs w:val="24"/>
              </w:rPr>
            </w:pPr>
            <w:r w:rsidRPr="00862BAB">
              <w:rPr>
                <w:rFonts w:ascii="Times New Roman" w:hAnsi="Times New Roman" w:cs="Times New Roman"/>
                <w:sz w:val="24"/>
                <w:szCs w:val="24"/>
              </w:rPr>
              <w:t>6</w:t>
            </w:r>
          </w:p>
        </w:tc>
        <w:tc>
          <w:tcPr>
            <w:tcW w:w="8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right="33" w:firstLine="106"/>
              <w:jc w:val="both"/>
              <w:rPr>
                <w:rFonts w:ascii="Times New Roman" w:hAnsi="Times New Roman" w:cs="Times New Roman"/>
                <w:sz w:val="24"/>
                <w:szCs w:val="24"/>
              </w:rPr>
            </w:pPr>
            <w:r w:rsidRPr="00862BAB">
              <w:rPr>
                <w:rFonts w:ascii="Times New Roman" w:hAnsi="Times New Roman" w:cs="Times New Roman"/>
                <w:sz w:val="24"/>
                <w:szCs w:val="24"/>
              </w:rPr>
              <w:t>Бывает, я долго засыпаю и плохо сплю из-за переживаний, связанных с работой.</w:t>
            </w:r>
          </w:p>
        </w:tc>
        <w:tc>
          <w:tcPr>
            <w:tcW w:w="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567" w:right="-142"/>
              <w:jc w:val="both"/>
              <w:rPr>
                <w:rFonts w:ascii="Times New Roman" w:hAnsi="Times New Roman" w:cs="Times New Roman"/>
                <w:sz w:val="24"/>
                <w:szCs w:val="24"/>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567" w:right="-142"/>
              <w:jc w:val="both"/>
              <w:rPr>
                <w:rFonts w:ascii="Times New Roman" w:hAnsi="Times New Roman" w:cs="Times New Roman"/>
                <w:sz w:val="24"/>
                <w:szCs w:val="24"/>
              </w:rPr>
            </w:pPr>
          </w:p>
        </w:tc>
      </w:tr>
      <w:tr w:rsidR="00842834" w:rsidRPr="00366341" w:rsidTr="00862BAB">
        <w:tc>
          <w:tcPr>
            <w:tcW w:w="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402" w:right="-467"/>
              <w:jc w:val="center"/>
              <w:rPr>
                <w:rFonts w:ascii="Times New Roman" w:hAnsi="Times New Roman" w:cs="Times New Roman"/>
                <w:sz w:val="24"/>
                <w:szCs w:val="24"/>
              </w:rPr>
            </w:pPr>
            <w:r w:rsidRPr="00862BAB">
              <w:rPr>
                <w:rFonts w:ascii="Times New Roman" w:hAnsi="Times New Roman" w:cs="Times New Roman"/>
                <w:sz w:val="24"/>
                <w:szCs w:val="24"/>
              </w:rPr>
              <w:t>7</w:t>
            </w:r>
          </w:p>
        </w:tc>
        <w:tc>
          <w:tcPr>
            <w:tcW w:w="8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right="33" w:firstLine="106"/>
              <w:jc w:val="both"/>
              <w:rPr>
                <w:rFonts w:ascii="Times New Roman" w:hAnsi="Times New Roman" w:cs="Times New Roman"/>
                <w:sz w:val="24"/>
                <w:szCs w:val="24"/>
              </w:rPr>
            </w:pPr>
            <w:r w:rsidRPr="00862BAB">
              <w:rPr>
                <w:rFonts w:ascii="Times New Roman" w:hAnsi="Times New Roman" w:cs="Times New Roman"/>
                <w:sz w:val="24"/>
                <w:szCs w:val="24"/>
              </w:rPr>
              <w:t>Я бы сменил место работы, если бы представилась такая возможность.</w:t>
            </w:r>
          </w:p>
        </w:tc>
        <w:tc>
          <w:tcPr>
            <w:tcW w:w="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567" w:right="-142"/>
              <w:jc w:val="both"/>
              <w:rPr>
                <w:rFonts w:ascii="Times New Roman" w:hAnsi="Times New Roman" w:cs="Times New Roman"/>
                <w:sz w:val="24"/>
                <w:szCs w:val="24"/>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567" w:right="-142"/>
              <w:jc w:val="both"/>
              <w:rPr>
                <w:rFonts w:ascii="Times New Roman" w:hAnsi="Times New Roman" w:cs="Times New Roman"/>
                <w:sz w:val="24"/>
                <w:szCs w:val="24"/>
              </w:rPr>
            </w:pPr>
          </w:p>
        </w:tc>
      </w:tr>
      <w:tr w:rsidR="00842834" w:rsidRPr="00366341" w:rsidTr="00862BAB">
        <w:tc>
          <w:tcPr>
            <w:tcW w:w="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402" w:right="-467"/>
              <w:jc w:val="center"/>
              <w:rPr>
                <w:rFonts w:ascii="Times New Roman" w:hAnsi="Times New Roman" w:cs="Times New Roman"/>
                <w:sz w:val="24"/>
                <w:szCs w:val="24"/>
              </w:rPr>
            </w:pPr>
            <w:r w:rsidRPr="00862BAB">
              <w:rPr>
                <w:rFonts w:ascii="Times New Roman" w:hAnsi="Times New Roman" w:cs="Times New Roman"/>
                <w:sz w:val="24"/>
                <w:szCs w:val="24"/>
              </w:rPr>
              <w:t>8</w:t>
            </w:r>
          </w:p>
        </w:tc>
        <w:tc>
          <w:tcPr>
            <w:tcW w:w="8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right="33" w:firstLine="106"/>
              <w:jc w:val="both"/>
              <w:rPr>
                <w:rFonts w:ascii="Times New Roman" w:hAnsi="Times New Roman" w:cs="Times New Roman"/>
                <w:sz w:val="24"/>
                <w:szCs w:val="24"/>
              </w:rPr>
            </w:pPr>
            <w:r w:rsidRPr="00862BAB">
              <w:rPr>
                <w:rFonts w:ascii="Times New Roman" w:hAnsi="Times New Roman" w:cs="Times New Roman"/>
                <w:sz w:val="24"/>
                <w:szCs w:val="24"/>
              </w:rPr>
              <w:t>Иногда самое обыденное общение на работе вызывает раздражение.</w:t>
            </w:r>
          </w:p>
        </w:tc>
        <w:tc>
          <w:tcPr>
            <w:tcW w:w="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567" w:right="-142"/>
              <w:jc w:val="both"/>
              <w:rPr>
                <w:rFonts w:ascii="Times New Roman" w:hAnsi="Times New Roman" w:cs="Times New Roman"/>
                <w:sz w:val="24"/>
                <w:szCs w:val="24"/>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567" w:right="-142"/>
              <w:jc w:val="both"/>
              <w:rPr>
                <w:rFonts w:ascii="Times New Roman" w:hAnsi="Times New Roman" w:cs="Times New Roman"/>
                <w:sz w:val="24"/>
                <w:szCs w:val="24"/>
              </w:rPr>
            </w:pPr>
          </w:p>
        </w:tc>
      </w:tr>
      <w:tr w:rsidR="00842834" w:rsidRPr="00366341" w:rsidTr="00862BAB">
        <w:tc>
          <w:tcPr>
            <w:tcW w:w="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402" w:right="-467"/>
              <w:jc w:val="center"/>
              <w:rPr>
                <w:rFonts w:ascii="Times New Roman" w:hAnsi="Times New Roman" w:cs="Times New Roman"/>
                <w:sz w:val="24"/>
                <w:szCs w:val="24"/>
              </w:rPr>
            </w:pPr>
            <w:r w:rsidRPr="00862BAB">
              <w:rPr>
                <w:rFonts w:ascii="Times New Roman" w:hAnsi="Times New Roman" w:cs="Times New Roman"/>
                <w:sz w:val="24"/>
                <w:szCs w:val="24"/>
              </w:rPr>
              <w:t>9</w:t>
            </w:r>
          </w:p>
        </w:tc>
        <w:tc>
          <w:tcPr>
            <w:tcW w:w="8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right="33" w:firstLine="106"/>
              <w:jc w:val="both"/>
              <w:rPr>
                <w:rFonts w:ascii="Times New Roman" w:hAnsi="Times New Roman" w:cs="Times New Roman"/>
                <w:sz w:val="24"/>
                <w:szCs w:val="24"/>
              </w:rPr>
            </w:pPr>
            <w:r w:rsidRPr="00862BAB">
              <w:rPr>
                <w:rFonts w:ascii="Times New Roman" w:hAnsi="Times New Roman" w:cs="Times New Roman"/>
                <w:sz w:val="24"/>
                <w:szCs w:val="24"/>
              </w:rPr>
              <w:t>При воспоминании о некоторых коллегах по работе или партнерах у меня портится настроение.</w:t>
            </w:r>
          </w:p>
        </w:tc>
        <w:tc>
          <w:tcPr>
            <w:tcW w:w="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567" w:right="-142"/>
              <w:jc w:val="both"/>
              <w:rPr>
                <w:rFonts w:ascii="Times New Roman" w:hAnsi="Times New Roman" w:cs="Times New Roman"/>
                <w:sz w:val="24"/>
                <w:szCs w:val="24"/>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567" w:right="-142"/>
              <w:jc w:val="both"/>
              <w:rPr>
                <w:rFonts w:ascii="Times New Roman" w:hAnsi="Times New Roman" w:cs="Times New Roman"/>
                <w:sz w:val="24"/>
                <w:szCs w:val="24"/>
              </w:rPr>
            </w:pPr>
          </w:p>
        </w:tc>
      </w:tr>
      <w:tr w:rsidR="00842834" w:rsidRPr="00366341" w:rsidTr="00862BAB">
        <w:tc>
          <w:tcPr>
            <w:tcW w:w="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402" w:right="-467"/>
              <w:jc w:val="center"/>
              <w:rPr>
                <w:rFonts w:ascii="Times New Roman" w:hAnsi="Times New Roman" w:cs="Times New Roman"/>
                <w:sz w:val="24"/>
                <w:szCs w:val="24"/>
              </w:rPr>
            </w:pPr>
            <w:r w:rsidRPr="00862BAB">
              <w:rPr>
                <w:rFonts w:ascii="Times New Roman" w:hAnsi="Times New Roman" w:cs="Times New Roman"/>
                <w:sz w:val="24"/>
                <w:szCs w:val="24"/>
              </w:rPr>
              <w:t>10</w:t>
            </w:r>
          </w:p>
        </w:tc>
        <w:tc>
          <w:tcPr>
            <w:tcW w:w="8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right="33" w:firstLine="106"/>
              <w:jc w:val="both"/>
              <w:rPr>
                <w:rFonts w:ascii="Times New Roman" w:hAnsi="Times New Roman" w:cs="Times New Roman"/>
                <w:sz w:val="24"/>
                <w:szCs w:val="24"/>
              </w:rPr>
            </w:pPr>
            <w:r w:rsidRPr="00862BAB">
              <w:rPr>
                <w:rFonts w:ascii="Times New Roman" w:hAnsi="Times New Roman" w:cs="Times New Roman"/>
                <w:sz w:val="24"/>
                <w:szCs w:val="24"/>
              </w:rPr>
              <w:t>Конфликты или разногласия с коллегами отнимают много сил и эмоций.</w:t>
            </w:r>
          </w:p>
        </w:tc>
        <w:tc>
          <w:tcPr>
            <w:tcW w:w="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567" w:right="-142"/>
              <w:jc w:val="both"/>
              <w:rPr>
                <w:rFonts w:ascii="Times New Roman" w:hAnsi="Times New Roman" w:cs="Times New Roman"/>
                <w:sz w:val="24"/>
                <w:szCs w:val="24"/>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567" w:right="-142"/>
              <w:jc w:val="both"/>
              <w:rPr>
                <w:rFonts w:ascii="Times New Roman" w:hAnsi="Times New Roman" w:cs="Times New Roman"/>
                <w:sz w:val="24"/>
                <w:szCs w:val="24"/>
              </w:rPr>
            </w:pPr>
          </w:p>
        </w:tc>
      </w:tr>
      <w:tr w:rsidR="00842834" w:rsidRPr="00366341" w:rsidTr="00862BAB">
        <w:tc>
          <w:tcPr>
            <w:tcW w:w="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402" w:right="-467"/>
              <w:jc w:val="center"/>
              <w:rPr>
                <w:rFonts w:ascii="Times New Roman" w:hAnsi="Times New Roman" w:cs="Times New Roman"/>
                <w:sz w:val="24"/>
                <w:szCs w:val="24"/>
              </w:rPr>
            </w:pPr>
            <w:r w:rsidRPr="00862BAB">
              <w:rPr>
                <w:rFonts w:ascii="Times New Roman" w:hAnsi="Times New Roman" w:cs="Times New Roman"/>
                <w:sz w:val="24"/>
                <w:szCs w:val="24"/>
              </w:rPr>
              <w:t>11</w:t>
            </w:r>
          </w:p>
        </w:tc>
        <w:tc>
          <w:tcPr>
            <w:tcW w:w="8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right="33" w:firstLine="106"/>
              <w:jc w:val="both"/>
              <w:rPr>
                <w:rFonts w:ascii="Times New Roman" w:hAnsi="Times New Roman" w:cs="Times New Roman"/>
                <w:sz w:val="24"/>
                <w:szCs w:val="24"/>
              </w:rPr>
            </w:pPr>
            <w:r w:rsidRPr="00862BAB">
              <w:rPr>
                <w:rFonts w:ascii="Times New Roman" w:hAnsi="Times New Roman" w:cs="Times New Roman"/>
                <w:sz w:val="24"/>
                <w:szCs w:val="24"/>
              </w:rPr>
              <w:t>Обстановка на работе мне кажется очень сложной и напряженной.</w:t>
            </w:r>
          </w:p>
        </w:tc>
        <w:tc>
          <w:tcPr>
            <w:tcW w:w="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567" w:right="-142"/>
              <w:jc w:val="both"/>
              <w:rPr>
                <w:rFonts w:ascii="Times New Roman" w:hAnsi="Times New Roman" w:cs="Times New Roman"/>
                <w:sz w:val="24"/>
                <w:szCs w:val="24"/>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567" w:right="-142"/>
              <w:jc w:val="both"/>
              <w:rPr>
                <w:rFonts w:ascii="Times New Roman" w:hAnsi="Times New Roman" w:cs="Times New Roman"/>
                <w:sz w:val="24"/>
                <w:szCs w:val="24"/>
              </w:rPr>
            </w:pPr>
          </w:p>
        </w:tc>
      </w:tr>
      <w:tr w:rsidR="00842834" w:rsidRPr="00366341" w:rsidTr="00862BAB">
        <w:tc>
          <w:tcPr>
            <w:tcW w:w="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402" w:right="-467"/>
              <w:jc w:val="center"/>
              <w:rPr>
                <w:rFonts w:ascii="Times New Roman" w:hAnsi="Times New Roman" w:cs="Times New Roman"/>
                <w:sz w:val="24"/>
                <w:szCs w:val="24"/>
              </w:rPr>
            </w:pPr>
            <w:r w:rsidRPr="00862BAB">
              <w:rPr>
                <w:rFonts w:ascii="Times New Roman" w:hAnsi="Times New Roman" w:cs="Times New Roman"/>
                <w:sz w:val="24"/>
                <w:szCs w:val="24"/>
              </w:rPr>
              <w:t>12</w:t>
            </w:r>
          </w:p>
        </w:tc>
        <w:tc>
          <w:tcPr>
            <w:tcW w:w="8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right="33" w:firstLine="106"/>
              <w:jc w:val="both"/>
              <w:rPr>
                <w:rFonts w:ascii="Times New Roman" w:hAnsi="Times New Roman" w:cs="Times New Roman"/>
                <w:sz w:val="24"/>
                <w:szCs w:val="24"/>
              </w:rPr>
            </w:pPr>
            <w:r w:rsidRPr="00862BAB">
              <w:rPr>
                <w:rFonts w:ascii="Times New Roman" w:hAnsi="Times New Roman" w:cs="Times New Roman"/>
                <w:sz w:val="24"/>
                <w:szCs w:val="24"/>
              </w:rPr>
              <w:t>У меня часто возникают тревожные предчувствия, связанные с работой: что-то должно случиться, как бы не допустить ошибки, смогу ли сделать все.</w:t>
            </w:r>
          </w:p>
        </w:tc>
        <w:tc>
          <w:tcPr>
            <w:tcW w:w="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567" w:right="-142"/>
              <w:jc w:val="both"/>
              <w:rPr>
                <w:rFonts w:ascii="Times New Roman" w:hAnsi="Times New Roman" w:cs="Times New Roman"/>
                <w:sz w:val="24"/>
                <w:szCs w:val="24"/>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567" w:right="-142"/>
              <w:jc w:val="both"/>
              <w:rPr>
                <w:rFonts w:ascii="Times New Roman" w:hAnsi="Times New Roman" w:cs="Times New Roman"/>
                <w:sz w:val="24"/>
                <w:szCs w:val="24"/>
              </w:rPr>
            </w:pPr>
          </w:p>
        </w:tc>
      </w:tr>
      <w:tr w:rsidR="00842834" w:rsidRPr="00366341" w:rsidTr="00862BAB">
        <w:tc>
          <w:tcPr>
            <w:tcW w:w="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402" w:right="-467"/>
              <w:jc w:val="center"/>
              <w:rPr>
                <w:rFonts w:ascii="Times New Roman" w:hAnsi="Times New Roman" w:cs="Times New Roman"/>
                <w:sz w:val="24"/>
                <w:szCs w:val="24"/>
              </w:rPr>
            </w:pPr>
            <w:r w:rsidRPr="00862BAB">
              <w:rPr>
                <w:rFonts w:ascii="Times New Roman" w:hAnsi="Times New Roman" w:cs="Times New Roman"/>
                <w:sz w:val="24"/>
                <w:szCs w:val="24"/>
              </w:rPr>
              <w:t>13</w:t>
            </w:r>
          </w:p>
        </w:tc>
        <w:tc>
          <w:tcPr>
            <w:tcW w:w="8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right="33" w:firstLine="106"/>
              <w:jc w:val="both"/>
              <w:rPr>
                <w:rFonts w:ascii="Times New Roman" w:hAnsi="Times New Roman" w:cs="Times New Roman"/>
                <w:sz w:val="24"/>
                <w:szCs w:val="24"/>
              </w:rPr>
            </w:pPr>
            <w:r w:rsidRPr="00862BAB">
              <w:rPr>
                <w:rFonts w:ascii="Times New Roman" w:hAnsi="Times New Roman" w:cs="Times New Roman"/>
                <w:sz w:val="24"/>
                <w:szCs w:val="24"/>
              </w:rPr>
              <w:t>Я очень переживаю за свою работу.</w:t>
            </w:r>
          </w:p>
        </w:tc>
        <w:tc>
          <w:tcPr>
            <w:tcW w:w="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567" w:right="-142"/>
              <w:jc w:val="both"/>
              <w:rPr>
                <w:rFonts w:ascii="Times New Roman" w:hAnsi="Times New Roman" w:cs="Times New Roman"/>
                <w:sz w:val="24"/>
                <w:szCs w:val="24"/>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567" w:right="-142"/>
              <w:jc w:val="both"/>
              <w:rPr>
                <w:rFonts w:ascii="Times New Roman" w:hAnsi="Times New Roman" w:cs="Times New Roman"/>
                <w:sz w:val="24"/>
                <w:szCs w:val="24"/>
              </w:rPr>
            </w:pPr>
          </w:p>
        </w:tc>
      </w:tr>
      <w:tr w:rsidR="00842834" w:rsidRPr="00366341" w:rsidTr="00862BAB">
        <w:tc>
          <w:tcPr>
            <w:tcW w:w="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402" w:right="-467"/>
              <w:jc w:val="center"/>
              <w:rPr>
                <w:rFonts w:ascii="Times New Roman" w:hAnsi="Times New Roman" w:cs="Times New Roman"/>
                <w:sz w:val="24"/>
                <w:szCs w:val="24"/>
              </w:rPr>
            </w:pPr>
            <w:r w:rsidRPr="00862BAB">
              <w:rPr>
                <w:rFonts w:ascii="Times New Roman" w:hAnsi="Times New Roman" w:cs="Times New Roman"/>
                <w:sz w:val="24"/>
                <w:szCs w:val="24"/>
              </w:rPr>
              <w:t>14</w:t>
            </w:r>
          </w:p>
        </w:tc>
        <w:tc>
          <w:tcPr>
            <w:tcW w:w="8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right="33" w:firstLine="106"/>
              <w:jc w:val="both"/>
              <w:rPr>
                <w:rFonts w:ascii="Times New Roman" w:hAnsi="Times New Roman" w:cs="Times New Roman"/>
                <w:sz w:val="24"/>
                <w:szCs w:val="24"/>
              </w:rPr>
            </w:pPr>
            <w:r w:rsidRPr="00862BAB">
              <w:rPr>
                <w:rFonts w:ascii="Times New Roman" w:hAnsi="Times New Roman" w:cs="Times New Roman"/>
                <w:sz w:val="24"/>
                <w:szCs w:val="24"/>
              </w:rPr>
              <w:t>При мысли о работе мне обычно становится не по себе: начинает колоть в области сердца, повышается давление, появляется головная боль.</w:t>
            </w:r>
          </w:p>
        </w:tc>
        <w:tc>
          <w:tcPr>
            <w:tcW w:w="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567" w:right="-142"/>
              <w:jc w:val="both"/>
              <w:rPr>
                <w:rFonts w:ascii="Times New Roman" w:hAnsi="Times New Roman" w:cs="Times New Roman"/>
                <w:sz w:val="24"/>
                <w:szCs w:val="24"/>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567" w:right="-142"/>
              <w:jc w:val="both"/>
              <w:rPr>
                <w:rFonts w:ascii="Times New Roman" w:hAnsi="Times New Roman" w:cs="Times New Roman"/>
                <w:sz w:val="24"/>
                <w:szCs w:val="24"/>
              </w:rPr>
            </w:pPr>
          </w:p>
        </w:tc>
      </w:tr>
      <w:tr w:rsidR="00842834" w:rsidRPr="00366341" w:rsidTr="00862BAB">
        <w:tc>
          <w:tcPr>
            <w:tcW w:w="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402" w:right="-467"/>
              <w:jc w:val="center"/>
              <w:rPr>
                <w:rFonts w:ascii="Times New Roman" w:hAnsi="Times New Roman" w:cs="Times New Roman"/>
                <w:sz w:val="24"/>
                <w:szCs w:val="24"/>
              </w:rPr>
            </w:pPr>
            <w:r w:rsidRPr="00862BAB">
              <w:rPr>
                <w:rFonts w:ascii="Times New Roman" w:hAnsi="Times New Roman" w:cs="Times New Roman"/>
                <w:sz w:val="24"/>
                <w:szCs w:val="24"/>
              </w:rPr>
              <w:t>15</w:t>
            </w:r>
          </w:p>
        </w:tc>
        <w:tc>
          <w:tcPr>
            <w:tcW w:w="8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right="33" w:firstLine="106"/>
              <w:jc w:val="both"/>
              <w:rPr>
                <w:rFonts w:ascii="Times New Roman" w:hAnsi="Times New Roman" w:cs="Times New Roman"/>
                <w:sz w:val="24"/>
                <w:szCs w:val="24"/>
              </w:rPr>
            </w:pPr>
            <w:r w:rsidRPr="00862BAB">
              <w:rPr>
                <w:rFonts w:ascii="Times New Roman" w:hAnsi="Times New Roman" w:cs="Times New Roman"/>
                <w:sz w:val="24"/>
                <w:szCs w:val="24"/>
              </w:rPr>
              <w:t>У меня хорошие (вполне удовлетворительные) отношения с</w:t>
            </w:r>
          </w:p>
          <w:p w:rsidR="00B31A38" w:rsidRPr="00862BAB" w:rsidRDefault="00B31A38" w:rsidP="00366341">
            <w:pPr>
              <w:spacing w:after="0" w:line="240" w:lineRule="auto"/>
              <w:ind w:right="33" w:firstLine="106"/>
              <w:jc w:val="both"/>
              <w:rPr>
                <w:rFonts w:ascii="Times New Roman" w:hAnsi="Times New Roman" w:cs="Times New Roman"/>
                <w:sz w:val="24"/>
                <w:szCs w:val="24"/>
              </w:rPr>
            </w:pPr>
            <w:r w:rsidRPr="00862BAB">
              <w:rPr>
                <w:rFonts w:ascii="Times New Roman" w:hAnsi="Times New Roman" w:cs="Times New Roman"/>
                <w:sz w:val="24"/>
                <w:szCs w:val="24"/>
              </w:rPr>
              <w:t>непосредственным руководителем.</w:t>
            </w:r>
          </w:p>
        </w:tc>
        <w:tc>
          <w:tcPr>
            <w:tcW w:w="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567" w:right="-142"/>
              <w:jc w:val="both"/>
              <w:rPr>
                <w:rFonts w:ascii="Times New Roman" w:hAnsi="Times New Roman" w:cs="Times New Roman"/>
                <w:sz w:val="24"/>
                <w:szCs w:val="24"/>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567" w:right="-142"/>
              <w:jc w:val="both"/>
              <w:rPr>
                <w:rFonts w:ascii="Times New Roman" w:hAnsi="Times New Roman" w:cs="Times New Roman"/>
                <w:sz w:val="24"/>
                <w:szCs w:val="24"/>
              </w:rPr>
            </w:pPr>
          </w:p>
        </w:tc>
      </w:tr>
      <w:tr w:rsidR="00842834" w:rsidRPr="00366341" w:rsidTr="00862BAB">
        <w:tc>
          <w:tcPr>
            <w:tcW w:w="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402" w:right="-467"/>
              <w:jc w:val="center"/>
              <w:rPr>
                <w:rFonts w:ascii="Times New Roman" w:hAnsi="Times New Roman" w:cs="Times New Roman"/>
                <w:sz w:val="24"/>
                <w:szCs w:val="24"/>
              </w:rPr>
            </w:pPr>
            <w:r w:rsidRPr="00862BAB">
              <w:rPr>
                <w:rFonts w:ascii="Times New Roman" w:hAnsi="Times New Roman" w:cs="Times New Roman"/>
                <w:sz w:val="24"/>
                <w:szCs w:val="24"/>
              </w:rPr>
              <w:t>16</w:t>
            </w:r>
          </w:p>
        </w:tc>
        <w:tc>
          <w:tcPr>
            <w:tcW w:w="8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right="33" w:firstLine="106"/>
              <w:jc w:val="both"/>
              <w:rPr>
                <w:rFonts w:ascii="Times New Roman" w:hAnsi="Times New Roman" w:cs="Times New Roman"/>
                <w:sz w:val="24"/>
                <w:szCs w:val="24"/>
              </w:rPr>
            </w:pPr>
            <w:r w:rsidRPr="00862BAB">
              <w:rPr>
                <w:rFonts w:ascii="Times New Roman" w:hAnsi="Times New Roman" w:cs="Times New Roman"/>
                <w:sz w:val="24"/>
                <w:szCs w:val="24"/>
              </w:rPr>
              <w:t>Последнее время меня преследуют: неудачи на работе.</w:t>
            </w:r>
          </w:p>
        </w:tc>
        <w:tc>
          <w:tcPr>
            <w:tcW w:w="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567" w:right="-142"/>
              <w:jc w:val="both"/>
              <w:rPr>
                <w:rFonts w:ascii="Times New Roman" w:hAnsi="Times New Roman" w:cs="Times New Roman"/>
                <w:sz w:val="24"/>
                <w:szCs w:val="24"/>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567" w:right="-142"/>
              <w:jc w:val="both"/>
              <w:rPr>
                <w:rFonts w:ascii="Times New Roman" w:hAnsi="Times New Roman" w:cs="Times New Roman"/>
                <w:sz w:val="24"/>
                <w:szCs w:val="24"/>
              </w:rPr>
            </w:pPr>
          </w:p>
        </w:tc>
      </w:tr>
      <w:tr w:rsidR="00842834" w:rsidRPr="00366341" w:rsidTr="00862BAB">
        <w:tc>
          <w:tcPr>
            <w:tcW w:w="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402" w:right="-467"/>
              <w:jc w:val="center"/>
              <w:rPr>
                <w:rFonts w:ascii="Times New Roman" w:hAnsi="Times New Roman" w:cs="Times New Roman"/>
                <w:sz w:val="24"/>
                <w:szCs w:val="24"/>
              </w:rPr>
            </w:pPr>
            <w:r w:rsidRPr="00862BAB">
              <w:rPr>
                <w:rFonts w:ascii="Times New Roman" w:hAnsi="Times New Roman" w:cs="Times New Roman"/>
                <w:sz w:val="24"/>
                <w:szCs w:val="24"/>
              </w:rPr>
              <w:t>17</w:t>
            </w:r>
          </w:p>
        </w:tc>
        <w:tc>
          <w:tcPr>
            <w:tcW w:w="8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right="33" w:firstLine="106"/>
              <w:jc w:val="both"/>
              <w:rPr>
                <w:rFonts w:ascii="Times New Roman" w:hAnsi="Times New Roman" w:cs="Times New Roman"/>
                <w:sz w:val="24"/>
                <w:szCs w:val="24"/>
              </w:rPr>
            </w:pPr>
            <w:r w:rsidRPr="00862BAB">
              <w:rPr>
                <w:rFonts w:ascii="Times New Roman" w:hAnsi="Times New Roman" w:cs="Times New Roman"/>
                <w:sz w:val="24"/>
                <w:szCs w:val="24"/>
              </w:rPr>
              <w:t>Усталость от работы приводит к тому, что я стараюсь сократить общение с друзьями и знакомыми.</w:t>
            </w:r>
          </w:p>
        </w:tc>
        <w:tc>
          <w:tcPr>
            <w:tcW w:w="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567" w:right="-142"/>
              <w:jc w:val="both"/>
              <w:rPr>
                <w:rFonts w:ascii="Times New Roman" w:hAnsi="Times New Roman" w:cs="Times New Roman"/>
                <w:sz w:val="24"/>
                <w:szCs w:val="24"/>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567" w:right="-142"/>
              <w:jc w:val="both"/>
              <w:rPr>
                <w:rFonts w:ascii="Times New Roman" w:hAnsi="Times New Roman" w:cs="Times New Roman"/>
                <w:sz w:val="24"/>
                <w:szCs w:val="24"/>
              </w:rPr>
            </w:pPr>
          </w:p>
        </w:tc>
      </w:tr>
      <w:tr w:rsidR="00842834" w:rsidRPr="00366341" w:rsidTr="00862BAB">
        <w:tc>
          <w:tcPr>
            <w:tcW w:w="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402" w:right="-467"/>
              <w:jc w:val="center"/>
              <w:rPr>
                <w:rFonts w:ascii="Times New Roman" w:hAnsi="Times New Roman" w:cs="Times New Roman"/>
                <w:sz w:val="24"/>
                <w:szCs w:val="24"/>
              </w:rPr>
            </w:pPr>
            <w:r w:rsidRPr="00862BAB">
              <w:rPr>
                <w:rFonts w:ascii="Times New Roman" w:hAnsi="Times New Roman" w:cs="Times New Roman"/>
                <w:sz w:val="24"/>
                <w:szCs w:val="24"/>
              </w:rPr>
              <w:t>18</w:t>
            </w:r>
          </w:p>
        </w:tc>
        <w:tc>
          <w:tcPr>
            <w:tcW w:w="8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right="33" w:firstLine="106"/>
              <w:jc w:val="both"/>
              <w:rPr>
                <w:rFonts w:ascii="Times New Roman" w:hAnsi="Times New Roman" w:cs="Times New Roman"/>
                <w:sz w:val="24"/>
                <w:szCs w:val="24"/>
              </w:rPr>
            </w:pPr>
            <w:r w:rsidRPr="00862BAB">
              <w:rPr>
                <w:rFonts w:ascii="Times New Roman" w:hAnsi="Times New Roman" w:cs="Times New Roman"/>
                <w:sz w:val="24"/>
                <w:szCs w:val="24"/>
              </w:rPr>
              <w:t>На работе я испытываю постоянные физические или психологические</w:t>
            </w:r>
          </w:p>
        </w:tc>
        <w:tc>
          <w:tcPr>
            <w:tcW w:w="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567" w:right="-142"/>
              <w:jc w:val="both"/>
              <w:rPr>
                <w:rFonts w:ascii="Times New Roman" w:hAnsi="Times New Roman" w:cs="Times New Roman"/>
                <w:sz w:val="24"/>
                <w:szCs w:val="24"/>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567" w:right="-142"/>
              <w:jc w:val="both"/>
              <w:rPr>
                <w:rFonts w:ascii="Times New Roman" w:hAnsi="Times New Roman" w:cs="Times New Roman"/>
                <w:sz w:val="24"/>
                <w:szCs w:val="24"/>
              </w:rPr>
            </w:pPr>
          </w:p>
        </w:tc>
      </w:tr>
      <w:tr w:rsidR="00842834" w:rsidRPr="00366341" w:rsidTr="00862BAB">
        <w:tc>
          <w:tcPr>
            <w:tcW w:w="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402" w:right="-467"/>
              <w:jc w:val="center"/>
              <w:rPr>
                <w:rFonts w:ascii="Times New Roman" w:hAnsi="Times New Roman" w:cs="Times New Roman"/>
                <w:sz w:val="24"/>
                <w:szCs w:val="24"/>
              </w:rPr>
            </w:pPr>
            <w:r w:rsidRPr="00862BAB">
              <w:rPr>
                <w:rFonts w:ascii="Times New Roman" w:hAnsi="Times New Roman" w:cs="Times New Roman"/>
                <w:sz w:val="24"/>
                <w:szCs w:val="24"/>
              </w:rPr>
              <w:t>19</w:t>
            </w:r>
          </w:p>
        </w:tc>
        <w:tc>
          <w:tcPr>
            <w:tcW w:w="8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right="33" w:firstLine="106"/>
              <w:jc w:val="both"/>
              <w:rPr>
                <w:rFonts w:ascii="Times New Roman" w:hAnsi="Times New Roman" w:cs="Times New Roman"/>
                <w:sz w:val="24"/>
                <w:szCs w:val="24"/>
              </w:rPr>
            </w:pPr>
            <w:r w:rsidRPr="00862BAB">
              <w:rPr>
                <w:rFonts w:ascii="Times New Roman" w:hAnsi="Times New Roman" w:cs="Times New Roman"/>
                <w:sz w:val="24"/>
                <w:szCs w:val="24"/>
              </w:rPr>
              <w:t>Я часто работаю через силу.</w:t>
            </w:r>
          </w:p>
        </w:tc>
        <w:tc>
          <w:tcPr>
            <w:tcW w:w="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567" w:right="-142"/>
              <w:jc w:val="both"/>
              <w:rPr>
                <w:rFonts w:ascii="Times New Roman" w:hAnsi="Times New Roman" w:cs="Times New Roman"/>
                <w:sz w:val="24"/>
                <w:szCs w:val="24"/>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567" w:right="-142"/>
              <w:jc w:val="both"/>
              <w:rPr>
                <w:rFonts w:ascii="Times New Roman" w:hAnsi="Times New Roman" w:cs="Times New Roman"/>
                <w:sz w:val="24"/>
                <w:szCs w:val="24"/>
              </w:rPr>
            </w:pPr>
          </w:p>
        </w:tc>
      </w:tr>
      <w:tr w:rsidR="00842834" w:rsidRPr="00366341" w:rsidTr="00862BAB">
        <w:tc>
          <w:tcPr>
            <w:tcW w:w="5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402" w:right="-467"/>
              <w:jc w:val="center"/>
              <w:rPr>
                <w:rFonts w:ascii="Times New Roman" w:hAnsi="Times New Roman" w:cs="Times New Roman"/>
                <w:sz w:val="24"/>
                <w:szCs w:val="24"/>
              </w:rPr>
            </w:pPr>
            <w:r w:rsidRPr="00862BAB">
              <w:rPr>
                <w:rFonts w:ascii="Times New Roman" w:hAnsi="Times New Roman" w:cs="Times New Roman"/>
                <w:sz w:val="24"/>
                <w:szCs w:val="24"/>
              </w:rPr>
              <w:t>20</w:t>
            </w:r>
          </w:p>
        </w:tc>
        <w:tc>
          <w:tcPr>
            <w:tcW w:w="80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right="33" w:firstLine="106"/>
              <w:jc w:val="both"/>
              <w:rPr>
                <w:rFonts w:ascii="Times New Roman" w:hAnsi="Times New Roman" w:cs="Times New Roman"/>
                <w:sz w:val="24"/>
                <w:szCs w:val="24"/>
              </w:rPr>
            </w:pPr>
            <w:r w:rsidRPr="00862BAB">
              <w:rPr>
                <w:rFonts w:ascii="Times New Roman" w:hAnsi="Times New Roman" w:cs="Times New Roman"/>
                <w:sz w:val="24"/>
                <w:szCs w:val="24"/>
              </w:rPr>
              <w:t>Обычно я тороплю время: скорей бы рабочий день закончился.</w:t>
            </w:r>
          </w:p>
        </w:tc>
        <w:tc>
          <w:tcPr>
            <w:tcW w:w="84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567" w:right="-142"/>
              <w:jc w:val="both"/>
              <w:rPr>
                <w:rFonts w:ascii="Times New Roman" w:hAnsi="Times New Roman" w:cs="Times New Roman"/>
                <w:sz w:val="24"/>
                <w:szCs w:val="24"/>
              </w:rPr>
            </w:pPr>
          </w:p>
        </w:tc>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31A38" w:rsidRPr="00862BAB" w:rsidRDefault="00B31A38" w:rsidP="00366341">
            <w:pPr>
              <w:spacing w:after="0" w:line="240" w:lineRule="auto"/>
              <w:ind w:left="-567" w:right="-142"/>
              <w:jc w:val="both"/>
              <w:rPr>
                <w:rFonts w:ascii="Times New Roman" w:hAnsi="Times New Roman" w:cs="Times New Roman"/>
                <w:sz w:val="24"/>
                <w:szCs w:val="24"/>
              </w:rPr>
            </w:pPr>
          </w:p>
        </w:tc>
      </w:tr>
    </w:tbl>
    <w:p w:rsidR="00B31A38" w:rsidRPr="00862BAB" w:rsidRDefault="00B31A38" w:rsidP="00862BAB">
      <w:pPr>
        <w:spacing w:after="120" w:line="276" w:lineRule="auto"/>
        <w:ind w:left="-567" w:right="-142" w:firstLine="425"/>
        <w:jc w:val="both"/>
        <w:rPr>
          <w:rFonts w:ascii="Times New Roman" w:hAnsi="Times New Roman"/>
          <w:sz w:val="24"/>
          <w:szCs w:val="28"/>
        </w:rPr>
      </w:pPr>
      <w:r w:rsidRPr="00862BAB">
        <w:rPr>
          <w:rFonts w:ascii="Times New Roman" w:hAnsi="Times New Roman"/>
          <w:iCs/>
          <w:sz w:val="24"/>
          <w:szCs w:val="28"/>
        </w:rPr>
        <w:t>Подсчитайте количество утвердительных ответов и определите уровень эмоционального выгорания (каждый утвердительный ответ - 1 балл).</w:t>
      </w:r>
    </w:p>
    <w:p w:rsidR="00B31A38" w:rsidRPr="00862BAB" w:rsidRDefault="00B31A38" w:rsidP="00862BAB">
      <w:pPr>
        <w:spacing w:after="120" w:line="276" w:lineRule="auto"/>
        <w:ind w:left="-567" w:right="-142" w:firstLine="425"/>
        <w:jc w:val="both"/>
        <w:rPr>
          <w:rFonts w:ascii="Times New Roman" w:hAnsi="Times New Roman"/>
          <w:sz w:val="24"/>
          <w:szCs w:val="28"/>
        </w:rPr>
      </w:pPr>
      <w:r w:rsidRPr="00862BAB">
        <w:rPr>
          <w:rFonts w:ascii="Times New Roman" w:hAnsi="Times New Roman"/>
          <w:iCs/>
          <w:sz w:val="24"/>
          <w:szCs w:val="28"/>
        </w:rPr>
        <w:t>Уровни: от 6 до 0 баллов - низкий уровень эмоционального выгорания, синдром выгорания Вам не грозит.</w:t>
      </w:r>
    </w:p>
    <w:p w:rsidR="00B31A38" w:rsidRPr="00862BAB" w:rsidRDefault="00B31A38" w:rsidP="00862BAB">
      <w:pPr>
        <w:spacing w:after="120" w:line="276" w:lineRule="auto"/>
        <w:ind w:left="-567" w:right="-142" w:firstLine="425"/>
        <w:jc w:val="both"/>
        <w:rPr>
          <w:rFonts w:ascii="Times New Roman" w:hAnsi="Times New Roman"/>
          <w:sz w:val="24"/>
          <w:szCs w:val="28"/>
        </w:rPr>
      </w:pPr>
      <w:r w:rsidRPr="00862BAB">
        <w:rPr>
          <w:rFonts w:ascii="Times New Roman" w:hAnsi="Times New Roman"/>
          <w:iCs/>
          <w:sz w:val="24"/>
          <w:szCs w:val="28"/>
        </w:rPr>
        <w:t>от 13 до 7 баллов - средний уровень эмоционального выгорания, вам необходимо взять отпуск, отключиться от рабочих дел, либо сменить работу, либо лучше, переменить стиль жизни.</w:t>
      </w:r>
    </w:p>
    <w:p w:rsidR="00B31A38" w:rsidRPr="00862BAB" w:rsidRDefault="00B31A38" w:rsidP="00862BAB">
      <w:pPr>
        <w:spacing w:after="120" w:line="276" w:lineRule="auto"/>
        <w:ind w:left="-567" w:right="-142" w:firstLine="425"/>
        <w:jc w:val="both"/>
        <w:rPr>
          <w:rFonts w:ascii="Times New Roman" w:hAnsi="Times New Roman"/>
          <w:sz w:val="24"/>
          <w:szCs w:val="28"/>
        </w:rPr>
      </w:pPr>
      <w:r w:rsidRPr="00862BAB">
        <w:rPr>
          <w:rFonts w:ascii="Times New Roman" w:hAnsi="Times New Roman"/>
          <w:iCs/>
          <w:sz w:val="24"/>
          <w:szCs w:val="28"/>
        </w:rPr>
        <w:t>от 20 до 14 баллов - высокий уровень эмоционального выгорания, положение весьма серьезное, но, возможно, в вас еще теплится огонек, нужно, чтобы он не погас.</w:t>
      </w:r>
    </w:p>
    <w:sectPr w:rsidR="00B31A38" w:rsidRPr="00862BAB" w:rsidSect="000C450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C6C0E"/>
    <w:multiLevelType w:val="hybridMultilevel"/>
    <w:tmpl w:val="6296B3FE"/>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1">
    <w:nsid w:val="4673621F"/>
    <w:multiLevelType w:val="hybridMultilevel"/>
    <w:tmpl w:val="0EBC9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6C42C4"/>
    <w:multiLevelType w:val="hybridMultilevel"/>
    <w:tmpl w:val="48C635DE"/>
    <w:lvl w:ilvl="0" w:tplc="0419000D">
      <w:start w:val="1"/>
      <w:numFmt w:val="bullet"/>
      <w:lvlText w:val=""/>
      <w:lvlJc w:val="left"/>
      <w:pPr>
        <w:ind w:left="152" w:hanging="360"/>
      </w:pPr>
      <w:rPr>
        <w:rFonts w:ascii="Wingdings" w:hAnsi="Wingdings" w:hint="default"/>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3">
    <w:nsid w:val="614B4211"/>
    <w:multiLevelType w:val="hybridMultilevel"/>
    <w:tmpl w:val="B4A47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5E0533"/>
    <w:multiLevelType w:val="hybridMultilevel"/>
    <w:tmpl w:val="487654BE"/>
    <w:lvl w:ilvl="0" w:tplc="0419000D">
      <w:start w:val="1"/>
      <w:numFmt w:val="bullet"/>
      <w:lvlText w:val=""/>
      <w:lvlJc w:val="left"/>
      <w:pPr>
        <w:ind w:left="152" w:hanging="360"/>
      </w:pPr>
      <w:rPr>
        <w:rFonts w:ascii="Wingdings" w:hAnsi="Wingdings" w:hint="default"/>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5">
    <w:nsid w:val="7396183E"/>
    <w:multiLevelType w:val="hybridMultilevel"/>
    <w:tmpl w:val="605E5D4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753C50F9"/>
    <w:multiLevelType w:val="hybridMultilevel"/>
    <w:tmpl w:val="3D845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785015"/>
    <w:multiLevelType w:val="hybridMultilevel"/>
    <w:tmpl w:val="24DA1374"/>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7"/>
  </w:num>
  <w:num w:numId="2">
    <w:abstractNumId w:val="2"/>
  </w:num>
  <w:num w:numId="3">
    <w:abstractNumId w:val="4"/>
  </w:num>
  <w:num w:numId="4">
    <w:abstractNumId w:val="3"/>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AE7"/>
    <w:rsid w:val="000219AF"/>
    <w:rsid w:val="0007738E"/>
    <w:rsid w:val="000C115C"/>
    <w:rsid w:val="000C4500"/>
    <w:rsid w:val="000C558A"/>
    <w:rsid w:val="00110BC2"/>
    <w:rsid w:val="00147486"/>
    <w:rsid w:val="0017460F"/>
    <w:rsid w:val="001753BC"/>
    <w:rsid w:val="001E7050"/>
    <w:rsid w:val="00212CF0"/>
    <w:rsid w:val="003407FC"/>
    <w:rsid w:val="003468D0"/>
    <w:rsid w:val="00366341"/>
    <w:rsid w:val="00367B70"/>
    <w:rsid w:val="003E7A65"/>
    <w:rsid w:val="004171FE"/>
    <w:rsid w:val="00463A03"/>
    <w:rsid w:val="00476FE9"/>
    <w:rsid w:val="0054343A"/>
    <w:rsid w:val="005522B2"/>
    <w:rsid w:val="00565BA0"/>
    <w:rsid w:val="005905C9"/>
    <w:rsid w:val="00597DD3"/>
    <w:rsid w:val="005A1C86"/>
    <w:rsid w:val="005A333E"/>
    <w:rsid w:val="00613E54"/>
    <w:rsid w:val="00656157"/>
    <w:rsid w:val="00657F69"/>
    <w:rsid w:val="006718A2"/>
    <w:rsid w:val="007348AD"/>
    <w:rsid w:val="00750FEE"/>
    <w:rsid w:val="00777432"/>
    <w:rsid w:val="00786821"/>
    <w:rsid w:val="00786A5D"/>
    <w:rsid w:val="007A5BD5"/>
    <w:rsid w:val="007B63E6"/>
    <w:rsid w:val="007F70E9"/>
    <w:rsid w:val="00832C75"/>
    <w:rsid w:val="00842834"/>
    <w:rsid w:val="00843758"/>
    <w:rsid w:val="0085783D"/>
    <w:rsid w:val="00862BAB"/>
    <w:rsid w:val="008C35EA"/>
    <w:rsid w:val="008E2082"/>
    <w:rsid w:val="008F1AE7"/>
    <w:rsid w:val="00901A5A"/>
    <w:rsid w:val="009140B6"/>
    <w:rsid w:val="00956B3C"/>
    <w:rsid w:val="009575D0"/>
    <w:rsid w:val="009576BA"/>
    <w:rsid w:val="00961473"/>
    <w:rsid w:val="009A1793"/>
    <w:rsid w:val="009A1B34"/>
    <w:rsid w:val="009D407B"/>
    <w:rsid w:val="009E3D9A"/>
    <w:rsid w:val="009E52E2"/>
    <w:rsid w:val="00A005F9"/>
    <w:rsid w:val="00A420BB"/>
    <w:rsid w:val="00A80D77"/>
    <w:rsid w:val="00A95205"/>
    <w:rsid w:val="00AA1E30"/>
    <w:rsid w:val="00AD2422"/>
    <w:rsid w:val="00AE4E08"/>
    <w:rsid w:val="00B31A38"/>
    <w:rsid w:val="00B35A28"/>
    <w:rsid w:val="00B368E1"/>
    <w:rsid w:val="00B55DB5"/>
    <w:rsid w:val="00BA2F3C"/>
    <w:rsid w:val="00BD38B8"/>
    <w:rsid w:val="00C254EA"/>
    <w:rsid w:val="00C35A5A"/>
    <w:rsid w:val="00C658BF"/>
    <w:rsid w:val="00C738ED"/>
    <w:rsid w:val="00D00052"/>
    <w:rsid w:val="00D00E8D"/>
    <w:rsid w:val="00D10EC0"/>
    <w:rsid w:val="00D365AC"/>
    <w:rsid w:val="00D3712C"/>
    <w:rsid w:val="00E045FA"/>
    <w:rsid w:val="00E5045D"/>
    <w:rsid w:val="00EA4890"/>
    <w:rsid w:val="00F2072F"/>
    <w:rsid w:val="00F55044"/>
    <w:rsid w:val="00FD2F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A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F1AE7"/>
    <w:pPr>
      <w:spacing w:after="0" w:line="240" w:lineRule="auto"/>
    </w:pPr>
    <w:rPr>
      <w:rFonts w:ascii="Calibri" w:eastAsia="Times New Roman" w:hAnsi="Calibri" w:cs="Times New Roman"/>
    </w:rPr>
  </w:style>
  <w:style w:type="paragraph" w:styleId="a3">
    <w:name w:val="List Paragraph"/>
    <w:basedOn w:val="a"/>
    <w:uiPriority w:val="99"/>
    <w:qFormat/>
    <w:rsid w:val="008F1A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A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8F1AE7"/>
    <w:pPr>
      <w:spacing w:after="0" w:line="240" w:lineRule="auto"/>
    </w:pPr>
    <w:rPr>
      <w:rFonts w:ascii="Calibri" w:eastAsia="Times New Roman" w:hAnsi="Calibri" w:cs="Times New Roman"/>
    </w:rPr>
  </w:style>
  <w:style w:type="paragraph" w:styleId="a3">
    <w:name w:val="List Paragraph"/>
    <w:basedOn w:val="a"/>
    <w:uiPriority w:val="99"/>
    <w:qFormat/>
    <w:rsid w:val="008F1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57182">
      <w:bodyDiv w:val="1"/>
      <w:marLeft w:val="0"/>
      <w:marRight w:val="0"/>
      <w:marTop w:val="0"/>
      <w:marBottom w:val="0"/>
      <w:divBdr>
        <w:top w:val="none" w:sz="0" w:space="0" w:color="auto"/>
        <w:left w:val="none" w:sz="0" w:space="0" w:color="auto"/>
        <w:bottom w:val="none" w:sz="0" w:space="0" w:color="auto"/>
        <w:right w:val="none" w:sz="0" w:space="0" w:color="auto"/>
      </w:divBdr>
    </w:div>
    <w:div w:id="225532684">
      <w:bodyDiv w:val="1"/>
      <w:marLeft w:val="0"/>
      <w:marRight w:val="0"/>
      <w:marTop w:val="0"/>
      <w:marBottom w:val="0"/>
      <w:divBdr>
        <w:top w:val="none" w:sz="0" w:space="0" w:color="auto"/>
        <w:left w:val="none" w:sz="0" w:space="0" w:color="auto"/>
        <w:bottom w:val="none" w:sz="0" w:space="0" w:color="auto"/>
        <w:right w:val="none" w:sz="0" w:space="0" w:color="auto"/>
      </w:divBdr>
    </w:div>
    <w:div w:id="268125223">
      <w:bodyDiv w:val="1"/>
      <w:marLeft w:val="0"/>
      <w:marRight w:val="0"/>
      <w:marTop w:val="0"/>
      <w:marBottom w:val="0"/>
      <w:divBdr>
        <w:top w:val="none" w:sz="0" w:space="0" w:color="auto"/>
        <w:left w:val="none" w:sz="0" w:space="0" w:color="auto"/>
        <w:bottom w:val="none" w:sz="0" w:space="0" w:color="auto"/>
        <w:right w:val="none" w:sz="0" w:space="0" w:color="auto"/>
      </w:divBdr>
    </w:div>
    <w:div w:id="801315477">
      <w:bodyDiv w:val="1"/>
      <w:marLeft w:val="0"/>
      <w:marRight w:val="0"/>
      <w:marTop w:val="0"/>
      <w:marBottom w:val="0"/>
      <w:divBdr>
        <w:top w:val="none" w:sz="0" w:space="0" w:color="auto"/>
        <w:left w:val="none" w:sz="0" w:space="0" w:color="auto"/>
        <w:bottom w:val="none" w:sz="0" w:space="0" w:color="auto"/>
        <w:right w:val="none" w:sz="0" w:space="0" w:color="auto"/>
      </w:divBdr>
    </w:div>
    <w:div w:id="1376733039">
      <w:bodyDiv w:val="1"/>
      <w:marLeft w:val="0"/>
      <w:marRight w:val="0"/>
      <w:marTop w:val="0"/>
      <w:marBottom w:val="0"/>
      <w:divBdr>
        <w:top w:val="none" w:sz="0" w:space="0" w:color="auto"/>
        <w:left w:val="none" w:sz="0" w:space="0" w:color="auto"/>
        <w:bottom w:val="none" w:sz="0" w:space="0" w:color="auto"/>
        <w:right w:val="none" w:sz="0" w:space="0" w:color="auto"/>
      </w:divBdr>
    </w:div>
    <w:div w:id="1490176156">
      <w:bodyDiv w:val="1"/>
      <w:marLeft w:val="0"/>
      <w:marRight w:val="0"/>
      <w:marTop w:val="0"/>
      <w:marBottom w:val="0"/>
      <w:divBdr>
        <w:top w:val="none" w:sz="0" w:space="0" w:color="auto"/>
        <w:left w:val="none" w:sz="0" w:space="0" w:color="auto"/>
        <w:bottom w:val="none" w:sz="0" w:space="0" w:color="auto"/>
        <w:right w:val="none" w:sz="0" w:space="0" w:color="auto"/>
      </w:divBdr>
    </w:div>
    <w:div w:id="1498765629">
      <w:bodyDiv w:val="1"/>
      <w:marLeft w:val="0"/>
      <w:marRight w:val="0"/>
      <w:marTop w:val="0"/>
      <w:marBottom w:val="0"/>
      <w:divBdr>
        <w:top w:val="none" w:sz="0" w:space="0" w:color="auto"/>
        <w:left w:val="none" w:sz="0" w:space="0" w:color="auto"/>
        <w:bottom w:val="none" w:sz="0" w:space="0" w:color="auto"/>
        <w:right w:val="none" w:sz="0" w:space="0" w:color="auto"/>
      </w:divBdr>
    </w:div>
    <w:div w:id="1590040435">
      <w:bodyDiv w:val="1"/>
      <w:marLeft w:val="0"/>
      <w:marRight w:val="0"/>
      <w:marTop w:val="0"/>
      <w:marBottom w:val="0"/>
      <w:divBdr>
        <w:top w:val="none" w:sz="0" w:space="0" w:color="auto"/>
        <w:left w:val="none" w:sz="0" w:space="0" w:color="auto"/>
        <w:bottom w:val="none" w:sz="0" w:space="0" w:color="auto"/>
        <w:right w:val="none" w:sz="0" w:space="0" w:color="auto"/>
      </w:divBdr>
    </w:div>
    <w:div w:id="1661538303">
      <w:bodyDiv w:val="1"/>
      <w:marLeft w:val="0"/>
      <w:marRight w:val="0"/>
      <w:marTop w:val="0"/>
      <w:marBottom w:val="0"/>
      <w:divBdr>
        <w:top w:val="none" w:sz="0" w:space="0" w:color="auto"/>
        <w:left w:val="none" w:sz="0" w:space="0" w:color="auto"/>
        <w:bottom w:val="none" w:sz="0" w:space="0" w:color="auto"/>
        <w:right w:val="none" w:sz="0" w:space="0" w:color="auto"/>
      </w:divBdr>
      <w:divsChild>
        <w:div w:id="604191507">
          <w:marLeft w:val="0"/>
          <w:marRight w:val="0"/>
          <w:marTop w:val="0"/>
          <w:marBottom w:val="0"/>
          <w:divBdr>
            <w:top w:val="none" w:sz="0" w:space="0" w:color="auto"/>
            <w:left w:val="none" w:sz="0" w:space="0" w:color="auto"/>
            <w:bottom w:val="none" w:sz="0" w:space="0" w:color="auto"/>
            <w:right w:val="none" w:sz="0" w:space="0" w:color="auto"/>
          </w:divBdr>
        </w:div>
      </w:divsChild>
    </w:div>
    <w:div w:id="1848208709">
      <w:bodyDiv w:val="1"/>
      <w:marLeft w:val="0"/>
      <w:marRight w:val="0"/>
      <w:marTop w:val="0"/>
      <w:marBottom w:val="0"/>
      <w:divBdr>
        <w:top w:val="none" w:sz="0" w:space="0" w:color="auto"/>
        <w:left w:val="none" w:sz="0" w:space="0" w:color="auto"/>
        <w:bottom w:val="none" w:sz="0" w:space="0" w:color="auto"/>
        <w:right w:val="none" w:sz="0" w:space="0" w:color="auto"/>
      </w:divBdr>
    </w:div>
    <w:div w:id="2059350512">
      <w:bodyDiv w:val="1"/>
      <w:marLeft w:val="0"/>
      <w:marRight w:val="0"/>
      <w:marTop w:val="0"/>
      <w:marBottom w:val="0"/>
      <w:divBdr>
        <w:top w:val="none" w:sz="0" w:space="0" w:color="auto"/>
        <w:left w:val="none" w:sz="0" w:space="0" w:color="auto"/>
        <w:bottom w:val="none" w:sz="0" w:space="0" w:color="auto"/>
        <w:right w:val="none" w:sz="0" w:space="0" w:color="auto"/>
      </w:divBdr>
      <w:divsChild>
        <w:div w:id="906064105">
          <w:marLeft w:val="0"/>
          <w:marRight w:val="0"/>
          <w:marTop w:val="0"/>
          <w:marBottom w:val="450"/>
          <w:divBdr>
            <w:top w:val="none" w:sz="0" w:space="0" w:color="auto"/>
            <w:left w:val="none" w:sz="0" w:space="0" w:color="auto"/>
            <w:bottom w:val="none" w:sz="0" w:space="0" w:color="auto"/>
            <w:right w:val="none" w:sz="0" w:space="0" w:color="auto"/>
          </w:divBdr>
        </w:div>
        <w:div w:id="1199319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9057</Words>
  <Characters>5163</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Sanyok</dc:creator>
  <cp:lastModifiedBy>Пользователь Windows</cp:lastModifiedBy>
  <cp:revision>3</cp:revision>
  <dcterms:created xsi:type="dcterms:W3CDTF">2020-12-03T12:47:00Z</dcterms:created>
  <dcterms:modified xsi:type="dcterms:W3CDTF">2020-12-03T12:48:00Z</dcterms:modified>
</cp:coreProperties>
</file>