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B" w:rsidRPr="00580344" w:rsidRDefault="00B77A5D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виробничу</w:t>
      </w:r>
      <w:r w:rsidR="009E7CC8" w:rsidRPr="00580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1B" w:rsidRPr="00580344">
        <w:rPr>
          <w:rFonts w:ascii="Times New Roman" w:hAnsi="Times New Roman" w:cs="Times New Roman"/>
          <w:b/>
          <w:sz w:val="28"/>
          <w:szCs w:val="28"/>
        </w:rPr>
        <w:t>практику з психології</w:t>
      </w:r>
    </w:p>
    <w:p w:rsidR="00B77A5D" w:rsidRPr="00B77A5D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0344">
        <w:rPr>
          <w:rFonts w:ascii="Times New Roman" w:hAnsi="Times New Roman" w:cs="Times New Roman"/>
          <w:b/>
          <w:sz w:val="28"/>
          <w:szCs w:val="28"/>
        </w:rPr>
        <w:t xml:space="preserve">студентів IV  курсу </w:t>
      </w:r>
      <w:r w:rsidR="00B77A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417 ДФН </w:t>
      </w:r>
      <w:proofErr w:type="spellStart"/>
      <w:r w:rsidR="00B77A5D">
        <w:rPr>
          <w:rFonts w:ascii="Times New Roman" w:hAnsi="Times New Roman" w:cs="Times New Roman"/>
          <w:b/>
          <w:sz w:val="28"/>
          <w:szCs w:val="28"/>
          <w:lang w:val="ru-RU"/>
        </w:rPr>
        <w:t>групи</w:t>
      </w:r>
      <w:proofErr w:type="spellEnd"/>
    </w:p>
    <w:p w:rsidR="00C01B1B" w:rsidRPr="00580344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4">
        <w:rPr>
          <w:rFonts w:ascii="Times New Roman" w:hAnsi="Times New Roman" w:cs="Times New Roman"/>
          <w:b/>
          <w:sz w:val="28"/>
          <w:szCs w:val="28"/>
        </w:rPr>
        <w:t>факультету педагогіки та психології</w:t>
      </w:r>
    </w:p>
    <w:p w:rsidR="00C01B1B" w:rsidRPr="00580344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4">
        <w:rPr>
          <w:rFonts w:ascii="Times New Roman" w:hAnsi="Times New Roman" w:cs="Times New Roman"/>
          <w:b/>
          <w:sz w:val="28"/>
          <w:szCs w:val="28"/>
        </w:rPr>
        <w:t>спеціальності 053 «Психологія»</w:t>
      </w:r>
    </w:p>
    <w:p w:rsidR="00191FF0" w:rsidRPr="00580344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4">
        <w:rPr>
          <w:rFonts w:ascii="Times New Roman" w:hAnsi="Times New Roman" w:cs="Times New Roman"/>
          <w:b/>
          <w:sz w:val="28"/>
          <w:szCs w:val="28"/>
        </w:rPr>
        <w:t xml:space="preserve">(7 семестр) 2020-2021 </w:t>
      </w:r>
      <w:proofErr w:type="spellStart"/>
      <w:r w:rsidRPr="0058034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580344">
        <w:rPr>
          <w:rFonts w:ascii="Times New Roman" w:hAnsi="Times New Roman" w:cs="Times New Roman"/>
          <w:b/>
          <w:sz w:val="28"/>
          <w:szCs w:val="28"/>
        </w:rPr>
        <w:t>.</w:t>
      </w:r>
    </w:p>
    <w:p w:rsidR="00C01B1B" w:rsidRPr="00580344" w:rsidRDefault="00C01B1B" w:rsidP="00C0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EC" w:rsidRPr="00D56CEC" w:rsidRDefault="00580344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>Практична підготовка студентів 4 курсу  спеціальності «Психологія» здійснюється на підґрунті «Положення про практичну підготовку здобувачів вищої освіти МНУ ім. В.О.Сухомлинського (</w:t>
      </w:r>
      <w:hyperlink r:id="rId6" w:tgtFrame="_blank" w:history="1">
        <w:r w:rsidRPr="00580344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http://mdu.edu.ua/wp-content/uploads/nakaz-359.pdf</w:t>
        </w:r>
      </w:hyperlink>
      <w:r w:rsidRPr="00D56CEC">
        <w:rPr>
          <w:rStyle w:val="a3"/>
          <w:rFonts w:ascii="Times New Roman" w:hAnsi="Times New Roman" w:cs="Times New Roman"/>
          <w:color w:val="1155CC"/>
          <w:sz w:val="28"/>
          <w:szCs w:val="28"/>
        </w:rPr>
        <w:t xml:space="preserve">). </w:t>
      </w:r>
      <w:r w:rsidRPr="00D56CEC">
        <w:rPr>
          <w:rFonts w:ascii="Times New Roman" w:hAnsi="Times New Roman" w:cs="Times New Roman"/>
          <w:sz w:val="28"/>
          <w:szCs w:val="28"/>
        </w:rPr>
        <w:t xml:space="preserve">Для поглиблення знань і практичних навичок у навчальному плані підготовки бакалаврів  з психології передбачена виробнича  практика. </w:t>
      </w:r>
      <w:r w:rsidR="00D56CEC" w:rsidRPr="00D56CEC">
        <w:rPr>
          <w:rFonts w:ascii="Times New Roman" w:hAnsi="Times New Roman" w:cs="Times New Roman"/>
          <w:sz w:val="28"/>
          <w:szCs w:val="28"/>
        </w:rPr>
        <w:t>Специфіку практики описано у Програмі виробничої практики (</w:t>
      </w:r>
      <w:hyperlink r:id="rId7" w:tgtFrame="_blank" w:history="1">
        <w:r w:rsidR="00D56CEC" w:rsidRPr="00D56CE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http://psp.mdu.edu.ua/?page_id=6949&amp;preview=true</w:t>
        </w:r>
      </w:hyperlink>
      <w:r w:rsidR="00D56CEC" w:rsidRPr="00D56CEC">
        <w:rPr>
          <w:rFonts w:ascii="Times New Roman" w:hAnsi="Times New Roman" w:cs="Times New Roman"/>
          <w:sz w:val="28"/>
          <w:szCs w:val="28"/>
        </w:rPr>
        <w:t>)</w:t>
      </w:r>
      <w:r w:rsidR="00D56CEC">
        <w:rPr>
          <w:rFonts w:ascii="Times New Roman" w:hAnsi="Times New Roman" w:cs="Times New Roman"/>
          <w:sz w:val="28"/>
          <w:szCs w:val="28"/>
        </w:rPr>
        <w:t>.</w:t>
      </w:r>
    </w:p>
    <w:p w:rsidR="00C01B1B" w:rsidRPr="00580344" w:rsidRDefault="00C01B1B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EC">
        <w:rPr>
          <w:rFonts w:ascii="Times New Roman" w:hAnsi="Times New Roman" w:cs="Times New Roman"/>
          <w:sz w:val="28"/>
          <w:szCs w:val="28"/>
        </w:rPr>
        <w:t xml:space="preserve">Виробнича практика проводилась </w:t>
      </w:r>
      <w:r w:rsidR="009E7CC8" w:rsidRPr="00D56CEC">
        <w:rPr>
          <w:rFonts w:ascii="Times New Roman" w:hAnsi="Times New Roman" w:cs="Times New Roman"/>
          <w:sz w:val="28"/>
          <w:szCs w:val="28"/>
        </w:rPr>
        <w:t xml:space="preserve">8 тижнів </w:t>
      </w:r>
      <w:r w:rsidRPr="00D56CEC">
        <w:rPr>
          <w:rFonts w:ascii="Times New Roman" w:hAnsi="Times New Roman" w:cs="Times New Roman"/>
          <w:sz w:val="28"/>
          <w:szCs w:val="28"/>
        </w:rPr>
        <w:t>відповідно</w:t>
      </w:r>
      <w:r w:rsidRPr="00580344">
        <w:rPr>
          <w:rFonts w:ascii="Times New Roman" w:hAnsi="Times New Roman" w:cs="Times New Roman"/>
          <w:sz w:val="28"/>
          <w:szCs w:val="28"/>
        </w:rPr>
        <w:t xml:space="preserve"> до навчального плану</w:t>
      </w:r>
      <w:r w:rsidR="009E7CC8" w:rsidRPr="00580344">
        <w:rPr>
          <w:rFonts w:ascii="Times New Roman" w:hAnsi="Times New Roman" w:cs="Times New Roman"/>
          <w:sz w:val="28"/>
          <w:szCs w:val="28"/>
        </w:rPr>
        <w:t xml:space="preserve">: </w:t>
      </w:r>
      <w:r w:rsidRPr="00580344">
        <w:rPr>
          <w:rFonts w:ascii="Times New Roman" w:hAnsi="Times New Roman" w:cs="Times New Roman"/>
          <w:sz w:val="28"/>
          <w:szCs w:val="28"/>
        </w:rPr>
        <w:t xml:space="preserve"> з 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9E7CC8" w:rsidRPr="00580344">
        <w:rPr>
          <w:rFonts w:ascii="Times New Roman" w:hAnsi="Times New Roman" w:cs="Times New Roman"/>
          <w:sz w:val="28"/>
          <w:szCs w:val="28"/>
        </w:rPr>
        <w:t xml:space="preserve">.09 – 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E7CC8" w:rsidRPr="00580344">
        <w:rPr>
          <w:rFonts w:ascii="Times New Roman" w:hAnsi="Times New Roman" w:cs="Times New Roman"/>
          <w:sz w:val="28"/>
          <w:szCs w:val="28"/>
        </w:rPr>
        <w:t>3.1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E7CC8" w:rsidRPr="00580344">
        <w:rPr>
          <w:rFonts w:ascii="Times New Roman" w:hAnsi="Times New Roman" w:cs="Times New Roman"/>
          <w:sz w:val="28"/>
          <w:szCs w:val="28"/>
        </w:rPr>
        <w:t xml:space="preserve">Практика проводилася на базі </w:t>
      </w:r>
      <w:r w:rsidR="00B77A5D" w:rsidRPr="00B77A5D">
        <w:rPr>
          <w:rFonts w:ascii="Times New Roman" w:hAnsi="Times New Roman" w:cs="Times New Roman"/>
          <w:sz w:val="28"/>
          <w:szCs w:val="28"/>
        </w:rPr>
        <w:t>ЗОШ № 57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7A5D">
        <w:rPr>
          <w:rFonts w:ascii="Times New Roman" w:hAnsi="Times New Roman" w:cs="Times New Roman"/>
          <w:sz w:val="28"/>
          <w:szCs w:val="28"/>
        </w:rPr>
        <w:t>Мирнівськ</w:t>
      </w:r>
      <w:proofErr w:type="spellEnd"/>
      <w:r w:rsidR="00B77A5D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B77A5D" w:rsidRPr="00B77A5D">
        <w:rPr>
          <w:rFonts w:ascii="Times New Roman" w:hAnsi="Times New Roman" w:cs="Times New Roman"/>
          <w:sz w:val="28"/>
          <w:szCs w:val="28"/>
        </w:rPr>
        <w:t>НВК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7A5D" w:rsidRPr="00B77A5D">
        <w:rPr>
          <w:rFonts w:ascii="Times New Roman" w:hAnsi="Times New Roman" w:cs="Times New Roman"/>
          <w:sz w:val="28"/>
          <w:szCs w:val="28"/>
        </w:rPr>
        <w:t>Психологічн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>оъ</w:t>
      </w:r>
      <w:proofErr w:type="spellEnd"/>
      <w:r w:rsidR="00B77A5D" w:rsidRPr="00B77A5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77A5D" w:rsidRPr="00B77A5D">
        <w:rPr>
          <w:rFonts w:ascii="Times New Roman" w:hAnsi="Times New Roman" w:cs="Times New Roman"/>
          <w:sz w:val="28"/>
          <w:szCs w:val="28"/>
        </w:rPr>
        <w:t xml:space="preserve"> МНУ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7A5D" w:rsidRPr="00B77A5D">
        <w:rPr>
          <w:rFonts w:ascii="Times New Roman" w:hAnsi="Times New Roman" w:cs="Times New Roman"/>
          <w:sz w:val="28"/>
          <w:szCs w:val="28"/>
        </w:rPr>
        <w:t>ЗОШ № 56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7A5D" w:rsidRPr="00B77A5D">
        <w:rPr>
          <w:rFonts w:ascii="Times New Roman" w:hAnsi="Times New Roman" w:cs="Times New Roman"/>
          <w:sz w:val="28"/>
          <w:szCs w:val="28"/>
        </w:rPr>
        <w:t>Дитяч</w:t>
      </w:r>
      <w:proofErr w:type="spellEnd"/>
      <w:r w:rsidR="00B77A5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77A5D" w:rsidRPr="00B77A5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7A5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77A5D" w:rsidRPr="00B77A5D">
        <w:rPr>
          <w:rFonts w:ascii="Times New Roman" w:hAnsi="Times New Roman" w:cs="Times New Roman"/>
          <w:sz w:val="28"/>
          <w:szCs w:val="28"/>
        </w:rPr>
        <w:t xml:space="preserve"> розвитку «</w:t>
      </w:r>
      <w:proofErr w:type="spellStart"/>
      <w:r w:rsidR="00B77A5D" w:rsidRPr="00B77A5D">
        <w:rPr>
          <w:rFonts w:ascii="Times New Roman" w:hAnsi="Times New Roman" w:cs="Times New Roman"/>
          <w:sz w:val="28"/>
          <w:szCs w:val="28"/>
        </w:rPr>
        <w:t>Солнышко</w:t>
      </w:r>
      <w:proofErr w:type="spellEnd"/>
      <w:r w:rsidR="00B77A5D" w:rsidRPr="00B7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A5D" w:rsidRPr="00B77A5D">
        <w:rPr>
          <w:rFonts w:ascii="Times New Roman" w:hAnsi="Times New Roman" w:cs="Times New Roman"/>
          <w:sz w:val="28"/>
          <w:szCs w:val="28"/>
        </w:rPr>
        <w:t>мое</w:t>
      </w:r>
      <w:proofErr w:type="spellEnd"/>
      <w:r w:rsidR="00B77A5D" w:rsidRPr="00B77A5D">
        <w:rPr>
          <w:rFonts w:ascii="Times New Roman" w:hAnsi="Times New Roman" w:cs="Times New Roman"/>
          <w:sz w:val="28"/>
          <w:szCs w:val="28"/>
        </w:rPr>
        <w:t>»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7A5D" w:rsidRPr="00B77A5D">
        <w:rPr>
          <w:rFonts w:ascii="Times New Roman" w:hAnsi="Times New Roman" w:cs="Times New Roman"/>
          <w:sz w:val="28"/>
          <w:szCs w:val="28"/>
        </w:rPr>
        <w:t>Мішково-Погорілівськ</w:t>
      </w:r>
      <w:proofErr w:type="spellEnd"/>
      <w:r w:rsidR="00B77A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77A5D">
        <w:rPr>
          <w:rFonts w:ascii="Times New Roman" w:hAnsi="Times New Roman" w:cs="Times New Roman"/>
          <w:sz w:val="28"/>
          <w:szCs w:val="28"/>
        </w:rPr>
        <w:t xml:space="preserve">ї </w:t>
      </w:r>
      <w:r w:rsidR="00B77A5D" w:rsidRPr="00B77A5D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7A5D">
        <w:rPr>
          <w:rFonts w:ascii="Times New Roman" w:hAnsi="Times New Roman" w:cs="Times New Roman"/>
          <w:sz w:val="28"/>
          <w:szCs w:val="28"/>
        </w:rPr>
        <w:t>и</w:t>
      </w:r>
      <w:r w:rsidR="00B77A5D" w:rsidRPr="00B77A5D">
        <w:rPr>
          <w:rFonts w:ascii="Times New Roman" w:hAnsi="Times New Roman" w:cs="Times New Roman"/>
          <w:sz w:val="28"/>
          <w:szCs w:val="28"/>
        </w:rPr>
        <w:t>-інтернат</w:t>
      </w:r>
      <w:r w:rsidR="00B77A5D">
        <w:rPr>
          <w:rFonts w:ascii="Times New Roman" w:hAnsi="Times New Roman" w:cs="Times New Roman"/>
          <w:sz w:val="28"/>
          <w:szCs w:val="28"/>
        </w:rPr>
        <w:t>у</w:t>
      </w:r>
      <w:r w:rsidR="00B77A5D" w:rsidRPr="00B77A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7A5D">
        <w:rPr>
          <w:lang w:val="ru-RU"/>
        </w:rPr>
        <w:t xml:space="preserve"> </w:t>
      </w:r>
      <w:r w:rsidR="009E7CC8" w:rsidRPr="00580344">
        <w:rPr>
          <w:rFonts w:ascii="Times New Roman" w:hAnsi="Times New Roman" w:cs="Times New Roman"/>
          <w:sz w:val="28"/>
          <w:szCs w:val="28"/>
        </w:rPr>
        <w:t>Кафедр</w:t>
      </w:r>
      <w:r w:rsidR="00B12C70" w:rsidRPr="00580344">
        <w:rPr>
          <w:rFonts w:ascii="Times New Roman" w:hAnsi="Times New Roman" w:cs="Times New Roman"/>
          <w:sz w:val="28"/>
          <w:szCs w:val="28"/>
        </w:rPr>
        <w:t>и</w:t>
      </w:r>
      <w:r w:rsidR="009E7CC8" w:rsidRPr="00580344">
        <w:rPr>
          <w:rFonts w:ascii="Times New Roman" w:hAnsi="Times New Roman" w:cs="Times New Roman"/>
          <w:sz w:val="28"/>
          <w:szCs w:val="28"/>
        </w:rPr>
        <w:t xml:space="preserve"> психології та  соціальних наук університету МНУ ім. В.О. Сухомлинського</w:t>
      </w:r>
      <w:r w:rsidR="00B12C70" w:rsidRPr="00580344">
        <w:rPr>
          <w:rFonts w:ascii="Times New Roman" w:hAnsi="Times New Roman" w:cs="Times New Roman"/>
          <w:sz w:val="28"/>
          <w:szCs w:val="28"/>
        </w:rPr>
        <w:t xml:space="preserve">. Практику проходили </w:t>
      </w:r>
      <w:r w:rsidR="00B77A5D">
        <w:rPr>
          <w:rFonts w:ascii="Times New Roman" w:hAnsi="Times New Roman" w:cs="Times New Roman"/>
          <w:sz w:val="28"/>
          <w:szCs w:val="28"/>
        </w:rPr>
        <w:t>42</w:t>
      </w:r>
      <w:r w:rsidR="00B12C70" w:rsidRPr="0058034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77A5D">
        <w:rPr>
          <w:rFonts w:ascii="Times New Roman" w:hAnsi="Times New Roman" w:cs="Times New Roman"/>
          <w:sz w:val="28"/>
          <w:szCs w:val="28"/>
        </w:rPr>
        <w:t>а</w:t>
      </w:r>
      <w:r w:rsidR="00B12C70" w:rsidRPr="00580344">
        <w:rPr>
          <w:rFonts w:ascii="Times New Roman" w:hAnsi="Times New Roman" w:cs="Times New Roman"/>
          <w:sz w:val="28"/>
          <w:szCs w:val="28"/>
        </w:rPr>
        <w:t xml:space="preserve"> 417 групи.</w:t>
      </w:r>
    </w:p>
    <w:p w:rsidR="008C68FC" w:rsidRPr="00580344" w:rsidRDefault="008C68FC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 xml:space="preserve">Для організації практики </w:t>
      </w:r>
      <w:r w:rsidR="00D56CEC">
        <w:rPr>
          <w:rFonts w:ascii="Times New Roman" w:hAnsi="Times New Roman" w:cs="Times New Roman"/>
          <w:sz w:val="28"/>
          <w:szCs w:val="28"/>
        </w:rPr>
        <w:t xml:space="preserve">професор </w:t>
      </w:r>
      <w:proofErr w:type="spellStart"/>
      <w:r w:rsidR="00D56CEC"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  <w:r w:rsidR="00D56CEC">
        <w:rPr>
          <w:rFonts w:ascii="Times New Roman" w:hAnsi="Times New Roman" w:cs="Times New Roman"/>
          <w:sz w:val="28"/>
          <w:szCs w:val="28"/>
        </w:rPr>
        <w:t xml:space="preserve"> І.І. </w:t>
      </w:r>
      <w:r w:rsidR="008860EC">
        <w:rPr>
          <w:rFonts w:ascii="Times New Roman" w:hAnsi="Times New Roman" w:cs="Times New Roman"/>
          <w:sz w:val="28"/>
          <w:szCs w:val="28"/>
        </w:rPr>
        <w:t xml:space="preserve">та доцент Чугуєва І.Є. </w:t>
      </w:r>
      <w:r w:rsidRPr="00580344">
        <w:rPr>
          <w:rFonts w:ascii="Times New Roman" w:hAnsi="Times New Roman" w:cs="Times New Roman"/>
          <w:sz w:val="28"/>
          <w:szCs w:val="28"/>
        </w:rPr>
        <w:t xml:space="preserve"> </w:t>
      </w:r>
      <w:r w:rsidR="00D56CEC">
        <w:rPr>
          <w:rFonts w:ascii="Times New Roman" w:hAnsi="Times New Roman" w:cs="Times New Roman"/>
          <w:sz w:val="28"/>
          <w:szCs w:val="28"/>
        </w:rPr>
        <w:t>скорегувал</w:t>
      </w:r>
      <w:r w:rsidR="008860EC">
        <w:rPr>
          <w:rFonts w:ascii="Times New Roman" w:hAnsi="Times New Roman" w:cs="Times New Roman"/>
          <w:sz w:val="28"/>
          <w:szCs w:val="28"/>
        </w:rPr>
        <w:t>и</w:t>
      </w:r>
      <w:r w:rsidR="00D56CE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8860EC">
        <w:rPr>
          <w:rFonts w:ascii="Times New Roman" w:hAnsi="Times New Roman" w:cs="Times New Roman"/>
          <w:sz w:val="28"/>
          <w:szCs w:val="28"/>
        </w:rPr>
        <w:t>у</w:t>
      </w:r>
      <w:r w:rsidR="00D56CEC">
        <w:rPr>
          <w:rFonts w:ascii="Times New Roman" w:hAnsi="Times New Roman" w:cs="Times New Roman"/>
          <w:sz w:val="28"/>
          <w:szCs w:val="28"/>
        </w:rPr>
        <w:t xml:space="preserve"> практики,</w:t>
      </w:r>
      <w:r w:rsidRPr="00580344">
        <w:rPr>
          <w:rFonts w:ascii="Times New Roman" w:hAnsi="Times New Roman" w:cs="Times New Roman"/>
          <w:sz w:val="28"/>
          <w:szCs w:val="28"/>
        </w:rPr>
        <w:t>. оновил</w:t>
      </w:r>
      <w:r w:rsidR="008860EC">
        <w:rPr>
          <w:rFonts w:ascii="Times New Roman" w:hAnsi="Times New Roman" w:cs="Times New Roman"/>
          <w:sz w:val="28"/>
          <w:szCs w:val="28"/>
        </w:rPr>
        <w:t>и</w:t>
      </w:r>
      <w:r w:rsidRPr="00580344">
        <w:rPr>
          <w:rFonts w:ascii="Times New Roman" w:hAnsi="Times New Roman" w:cs="Times New Roman"/>
          <w:sz w:val="28"/>
          <w:szCs w:val="28"/>
        </w:rPr>
        <w:t xml:space="preserve"> методичні рекомендації щодо проходження практики. Із студентами </w:t>
      </w:r>
      <w:r w:rsidR="00D56CEC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580344">
        <w:rPr>
          <w:rFonts w:ascii="Times New Roman" w:hAnsi="Times New Roman" w:cs="Times New Roman"/>
          <w:sz w:val="28"/>
          <w:szCs w:val="28"/>
        </w:rPr>
        <w:t>проведено установчу конференцію, на якій керівник</w:t>
      </w:r>
      <w:r w:rsidR="008860EC">
        <w:rPr>
          <w:rFonts w:ascii="Times New Roman" w:hAnsi="Times New Roman" w:cs="Times New Roman"/>
          <w:sz w:val="28"/>
          <w:szCs w:val="28"/>
        </w:rPr>
        <w:t>и</w:t>
      </w:r>
      <w:r w:rsidRPr="00580344">
        <w:rPr>
          <w:rFonts w:ascii="Times New Roman" w:hAnsi="Times New Roman" w:cs="Times New Roman"/>
          <w:sz w:val="28"/>
          <w:szCs w:val="28"/>
        </w:rPr>
        <w:t xml:space="preserve"> практики та методист чітко сформулювали мету та завдання практики, її зміст та форму, терміни проходження практики, терміни здачі звітної документації, видали кожному студенту необхідні документи. </w:t>
      </w:r>
    </w:p>
    <w:p w:rsidR="00165A27" w:rsidRPr="00580344" w:rsidRDefault="00165A27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>Керівництво практикою здійснювал</w:t>
      </w:r>
      <w:r w:rsidR="008860EC">
        <w:rPr>
          <w:rFonts w:ascii="Times New Roman" w:hAnsi="Times New Roman" w:cs="Times New Roman"/>
          <w:sz w:val="28"/>
          <w:szCs w:val="28"/>
        </w:rPr>
        <w:t xml:space="preserve">и професор </w:t>
      </w:r>
      <w:proofErr w:type="spellStart"/>
      <w:r w:rsidR="008860EC"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  <w:r w:rsidR="008860EC">
        <w:rPr>
          <w:rFonts w:ascii="Times New Roman" w:hAnsi="Times New Roman" w:cs="Times New Roman"/>
          <w:sz w:val="28"/>
          <w:szCs w:val="28"/>
        </w:rPr>
        <w:t xml:space="preserve"> І.І. та доцент Чугуєва І.Є., </w:t>
      </w:r>
      <w:r w:rsidRPr="00580344">
        <w:rPr>
          <w:rFonts w:ascii="Times New Roman" w:hAnsi="Times New Roman" w:cs="Times New Roman"/>
          <w:sz w:val="28"/>
          <w:szCs w:val="28"/>
        </w:rPr>
        <w:t>як</w:t>
      </w:r>
      <w:r w:rsidR="008860EC">
        <w:rPr>
          <w:rFonts w:ascii="Times New Roman" w:hAnsi="Times New Roman" w:cs="Times New Roman"/>
          <w:sz w:val="28"/>
          <w:szCs w:val="28"/>
        </w:rPr>
        <w:t>і</w:t>
      </w:r>
      <w:r w:rsidRPr="00580344">
        <w:rPr>
          <w:rFonts w:ascii="Times New Roman" w:hAnsi="Times New Roman" w:cs="Times New Roman"/>
          <w:sz w:val="28"/>
          <w:szCs w:val="28"/>
        </w:rPr>
        <w:t xml:space="preserve"> надавал</w:t>
      </w:r>
      <w:r w:rsidR="008860EC">
        <w:rPr>
          <w:rFonts w:ascii="Times New Roman" w:hAnsi="Times New Roman" w:cs="Times New Roman"/>
          <w:sz w:val="28"/>
          <w:szCs w:val="28"/>
        </w:rPr>
        <w:t>и</w:t>
      </w:r>
      <w:r w:rsidRPr="00580344">
        <w:rPr>
          <w:rFonts w:ascii="Times New Roman" w:hAnsi="Times New Roman" w:cs="Times New Roman"/>
          <w:sz w:val="28"/>
          <w:szCs w:val="28"/>
        </w:rPr>
        <w:t xml:space="preserve"> методичну допомогу студентам, консультувал</w:t>
      </w:r>
      <w:r w:rsidR="008860EC">
        <w:rPr>
          <w:rFonts w:ascii="Times New Roman" w:hAnsi="Times New Roman" w:cs="Times New Roman"/>
          <w:sz w:val="28"/>
          <w:szCs w:val="28"/>
        </w:rPr>
        <w:t>и</w:t>
      </w:r>
      <w:r w:rsidRPr="00580344">
        <w:rPr>
          <w:rFonts w:ascii="Times New Roman" w:hAnsi="Times New Roman" w:cs="Times New Roman"/>
          <w:sz w:val="28"/>
          <w:szCs w:val="28"/>
        </w:rPr>
        <w:t xml:space="preserve"> з питань підготовки </w:t>
      </w:r>
      <w:r w:rsidR="00DC7B20" w:rsidRPr="00580344">
        <w:rPr>
          <w:rFonts w:ascii="Times New Roman" w:hAnsi="Times New Roman" w:cs="Times New Roman"/>
          <w:sz w:val="28"/>
          <w:szCs w:val="28"/>
        </w:rPr>
        <w:t xml:space="preserve">та проведення психологічних заходів, оформлення результатів проходження практики. </w:t>
      </w:r>
    </w:p>
    <w:p w:rsidR="00DC7B20" w:rsidRPr="00580344" w:rsidRDefault="00DC7B20" w:rsidP="00DC7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lastRenderedPageBreak/>
        <w:t xml:space="preserve">Під час проходження практики студенти отримували допомогу та методичне забезпечення і збоку керівників від баз практик, з якими методист від кафедри підтримував постійний зв'язок. </w:t>
      </w:r>
    </w:p>
    <w:p w:rsidR="00DC7B20" w:rsidRPr="00580344" w:rsidRDefault="00DC7B20" w:rsidP="00DC7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 xml:space="preserve">За період практики та перевірки звітної документації відмічено, що студенти вміють виділяти психологічну реальність в спостережуваному об'єкті: психологічну специфіку діяльності установи, психологічний клімат колективу, особливості пізнавальної діяльності особистості та ін.; виділяти і пояснювати психологічні проблеми в рамках своєї компетентності; прогнозувати розвиток психологічної реальності; спілкуватися з різними категоріями людей; визначати місце і роль психолога в колективі, аналізувати і контролювати свою поведінку і діяльність відповідно до статусу і етичних норм практичної діяльності психолога; проводити </w:t>
      </w:r>
      <w:proofErr w:type="spellStart"/>
      <w:r w:rsidRPr="00580344">
        <w:rPr>
          <w:rFonts w:ascii="Times New Roman" w:hAnsi="Times New Roman" w:cs="Times New Roman"/>
          <w:sz w:val="28"/>
          <w:szCs w:val="28"/>
        </w:rPr>
        <w:t>психодіагностичне</w:t>
      </w:r>
      <w:proofErr w:type="spellEnd"/>
      <w:r w:rsidRPr="00580344">
        <w:rPr>
          <w:rFonts w:ascii="Times New Roman" w:hAnsi="Times New Roman" w:cs="Times New Roman"/>
          <w:sz w:val="28"/>
          <w:szCs w:val="28"/>
        </w:rPr>
        <w:t xml:space="preserve"> дослідження на певному масиві досліджуваних; обробляти, інтерпретувати отримані дані дослідження; робити невеликі теоретичні і аналітичні повідомлення перед аудиторією; вести облікову і інші види службової документації.</w:t>
      </w:r>
    </w:p>
    <w:p w:rsidR="00580344" w:rsidRDefault="00DC7B20" w:rsidP="005803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 xml:space="preserve">Підсумкова конференція засвідчила, що </w:t>
      </w:r>
      <w:r w:rsidR="00580344" w:rsidRPr="00580344">
        <w:rPr>
          <w:rFonts w:ascii="Times New Roman" w:hAnsi="Times New Roman" w:cs="Times New Roman"/>
          <w:sz w:val="28"/>
          <w:szCs w:val="28"/>
        </w:rPr>
        <w:t xml:space="preserve">переважна більшість </w:t>
      </w:r>
      <w:r w:rsidRPr="00580344">
        <w:rPr>
          <w:rFonts w:ascii="Times New Roman" w:hAnsi="Times New Roman" w:cs="Times New Roman"/>
          <w:sz w:val="28"/>
          <w:szCs w:val="28"/>
        </w:rPr>
        <w:t>студент</w:t>
      </w:r>
      <w:r w:rsidR="00580344" w:rsidRPr="00580344">
        <w:rPr>
          <w:rFonts w:ascii="Times New Roman" w:hAnsi="Times New Roman" w:cs="Times New Roman"/>
          <w:sz w:val="28"/>
          <w:szCs w:val="28"/>
        </w:rPr>
        <w:t>ів</w:t>
      </w:r>
      <w:r w:rsidRPr="00580344">
        <w:rPr>
          <w:rFonts w:ascii="Times New Roman" w:hAnsi="Times New Roman" w:cs="Times New Roman"/>
          <w:sz w:val="28"/>
          <w:szCs w:val="28"/>
        </w:rPr>
        <w:t xml:space="preserve"> опанували заплановані Програмою виробничої практики загальні та фахові компетенції та </w:t>
      </w:r>
      <w:r w:rsidR="0035353C" w:rsidRPr="00580344">
        <w:rPr>
          <w:rFonts w:ascii="Times New Roman" w:hAnsi="Times New Roman" w:cs="Times New Roman"/>
          <w:sz w:val="28"/>
          <w:szCs w:val="28"/>
        </w:rPr>
        <w:t xml:space="preserve">продемонстрували </w:t>
      </w:r>
      <w:r w:rsidRPr="00580344">
        <w:rPr>
          <w:rFonts w:ascii="Times New Roman" w:hAnsi="Times New Roman" w:cs="Times New Roman"/>
          <w:sz w:val="28"/>
          <w:szCs w:val="28"/>
        </w:rPr>
        <w:t xml:space="preserve"> сформовані Програмні результати навчання. </w:t>
      </w:r>
      <w:r w:rsidR="00580344" w:rsidRPr="00580344">
        <w:rPr>
          <w:rFonts w:ascii="Times New Roman" w:hAnsi="Times New Roman" w:cs="Times New Roman"/>
          <w:sz w:val="28"/>
          <w:szCs w:val="28"/>
        </w:rPr>
        <w:t xml:space="preserve">Водночас у певної кількості студентів виявлені труднощі з роботою у </w:t>
      </w:r>
      <w:proofErr w:type="spellStart"/>
      <w:r w:rsidR="00580344" w:rsidRPr="00580344">
        <w:rPr>
          <w:rFonts w:ascii="Times New Roman" w:hAnsi="Times New Roman" w:cs="Times New Roman"/>
          <w:sz w:val="28"/>
          <w:szCs w:val="28"/>
        </w:rPr>
        <w:t>психодіагностичному</w:t>
      </w:r>
      <w:proofErr w:type="spellEnd"/>
      <w:r w:rsidR="00580344" w:rsidRPr="00580344">
        <w:rPr>
          <w:rFonts w:ascii="Times New Roman" w:hAnsi="Times New Roman" w:cs="Times New Roman"/>
          <w:sz w:val="28"/>
          <w:szCs w:val="28"/>
        </w:rPr>
        <w:t xml:space="preserve"> напрямі. Так</w:t>
      </w:r>
      <w:r w:rsidR="00580344">
        <w:rPr>
          <w:rFonts w:ascii="Times New Roman" w:hAnsi="Times New Roman" w:cs="Times New Roman"/>
          <w:sz w:val="28"/>
          <w:szCs w:val="28"/>
        </w:rPr>
        <w:t>і</w:t>
      </w:r>
      <w:r w:rsidR="00580344" w:rsidRPr="00580344">
        <w:rPr>
          <w:rFonts w:ascii="Times New Roman" w:hAnsi="Times New Roman" w:cs="Times New Roman"/>
          <w:sz w:val="28"/>
          <w:szCs w:val="28"/>
        </w:rPr>
        <w:t xml:space="preserve"> студенти не вміють добирати </w:t>
      </w:r>
      <w:r w:rsidR="00580344">
        <w:rPr>
          <w:rFonts w:ascii="Times New Roman" w:hAnsi="Times New Roman" w:cs="Times New Roman"/>
          <w:sz w:val="28"/>
          <w:szCs w:val="28"/>
        </w:rPr>
        <w:t xml:space="preserve">надійний та </w:t>
      </w:r>
      <w:proofErr w:type="spellStart"/>
      <w:r w:rsidR="00580344">
        <w:rPr>
          <w:rFonts w:ascii="Times New Roman" w:hAnsi="Times New Roman" w:cs="Times New Roman"/>
          <w:sz w:val="28"/>
          <w:szCs w:val="28"/>
        </w:rPr>
        <w:t>валідний</w:t>
      </w:r>
      <w:proofErr w:type="spellEnd"/>
      <w:r w:rsidR="005803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0344" w:rsidRPr="00580344">
        <w:rPr>
          <w:rFonts w:ascii="Times New Roman" w:hAnsi="Times New Roman" w:cs="Times New Roman"/>
          <w:sz w:val="28"/>
          <w:szCs w:val="28"/>
        </w:rPr>
        <w:t>психодіагностичний</w:t>
      </w:r>
      <w:proofErr w:type="spellEnd"/>
      <w:r w:rsidR="00580344" w:rsidRPr="00580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344" w:rsidRPr="00580344">
        <w:rPr>
          <w:rFonts w:ascii="Times New Roman" w:hAnsi="Times New Roman" w:cs="Times New Roman"/>
          <w:sz w:val="28"/>
          <w:szCs w:val="28"/>
        </w:rPr>
        <w:t>інструментацій</w:t>
      </w:r>
      <w:proofErr w:type="spellEnd"/>
      <w:r w:rsidR="00580344" w:rsidRPr="00580344">
        <w:rPr>
          <w:rFonts w:ascii="Times New Roman" w:hAnsi="Times New Roman" w:cs="Times New Roman"/>
          <w:sz w:val="28"/>
          <w:szCs w:val="28"/>
        </w:rPr>
        <w:t xml:space="preserve"> відповідно до мети дослідження. Певна кількість помилок пов’язана із кількісним та якісним аналізом отриманих експериментальних даних. </w:t>
      </w:r>
      <w:r w:rsidR="00580344">
        <w:rPr>
          <w:rFonts w:ascii="Times New Roman" w:hAnsi="Times New Roman" w:cs="Times New Roman"/>
          <w:sz w:val="28"/>
          <w:szCs w:val="28"/>
        </w:rPr>
        <w:t xml:space="preserve">У деяких виникали труднощі щодо оформлення звітної документації. </w:t>
      </w:r>
    </w:p>
    <w:p w:rsidR="00D56CEC" w:rsidRDefault="00D56CEC" w:rsidP="00D56C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EC">
        <w:rPr>
          <w:rFonts w:ascii="Times New Roman" w:hAnsi="Times New Roman" w:cs="Times New Roman"/>
          <w:sz w:val="28"/>
          <w:szCs w:val="28"/>
        </w:rPr>
        <w:t xml:space="preserve">З метою отримання </w:t>
      </w:r>
      <w:r w:rsidR="00C43DE4" w:rsidRPr="00D56CEC">
        <w:rPr>
          <w:rFonts w:ascii="Times New Roman" w:hAnsi="Times New Roman" w:cs="Times New Roman"/>
          <w:sz w:val="28"/>
          <w:szCs w:val="28"/>
        </w:rPr>
        <w:t>зворотного</w:t>
      </w:r>
      <w:r w:rsidRPr="00D56CEC">
        <w:rPr>
          <w:rFonts w:ascii="Times New Roman" w:hAnsi="Times New Roman" w:cs="Times New Roman"/>
          <w:sz w:val="28"/>
          <w:szCs w:val="28"/>
        </w:rPr>
        <w:t xml:space="preserve"> зв’язку від здобувачів після проходження практики, кафедра здійснює моніторинг їхніх думок щодо задоволеністю практикою у формі анонімного </w:t>
      </w:r>
      <w:proofErr w:type="spellStart"/>
      <w:r w:rsidRPr="00D56CEC">
        <w:rPr>
          <w:rFonts w:ascii="Times New Roman" w:hAnsi="Times New Roman" w:cs="Times New Roman"/>
          <w:sz w:val="28"/>
          <w:szCs w:val="28"/>
        </w:rPr>
        <w:t>гугл-опитування</w:t>
      </w:r>
      <w:proofErr w:type="spellEnd"/>
      <w:r w:rsidRPr="00D56CEC">
        <w:rPr>
          <w:rFonts w:ascii="Times New Roman" w:hAnsi="Times New Roman" w:cs="Times New Roman"/>
          <w:sz w:val="28"/>
          <w:szCs w:val="28"/>
        </w:rPr>
        <w:t xml:space="preserve"> </w:t>
      </w:r>
      <w:r w:rsidR="00C43DE4">
        <w:rPr>
          <w:rFonts w:ascii="Times New Roman" w:hAnsi="Times New Roman" w:cs="Times New Roman"/>
          <w:sz w:val="28"/>
          <w:szCs w:val="28"/>
        </w:rPr>
        <w:t>«Мої роздуми про</w:t>
      </w:r>
      <w:r w:rsidR="00C43DE4" w:rsidRPr="00C43DE4">
        <w:rPr>
          <w:rFonts w:ascii="Times New Roman" w:hAnsi="Times New Roman" w:cs="Times New Roman"/>
          <w:sz w:val="28"/>
          <w:szCs w:val="28"/>
        </w:rPr>
        <w:t xml:space="preserve"> </w:t>
      </w:r>
      <w:r w:rsidR="00C43DE4">
        <w:rPr>
          <w:rFonts w:ascii="Times New Roman" w:hAnsi="Times New Roman" w:cs="Times New Roman"/>
          <w:sz w:val="28"/>
          <w:szCs w:val="28"/>
        </w:rPr>
        <w:t>практику»</w:t>
      </w:r>
      <w:r w:rsidRPr="00D56CEC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Pr="00D56CE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https://docs.google.com/forms/d/e/1FAIpQLSfG65UAHh2avvxN0wkd</w:t>
        </w:r>
        <w:r w:rsidRPr="00D56CE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lastRenderedPageBreak/>
          <w:t>LS9AvIm05jDrmmsbOlVuFCXVh9Lqmw/viewform</w:t>
        </w:r>
      </w:hyperlink>
      <w:r w:rsidRPr="00D56CEC">
        <w:rPr>
          <w:rFonts w:ascii="Times New Roman" w:hAnsi="Times New Roman" w:cs="Times New Roman"/>
          <w:sz w:val="28"/>
          <w:szCs w:val="28"/>
        </w:rPr>
        <w:t xml:space="preserve"> ) з наступним </w:t>
      </w:r>
      <w:r w:rsidR="00C43DE4">
        <w:rPr>
          <w:rFonts w:ascii="Times New Roman" w:hAnsi="Times New Roman" w:cs="Times New Roman"/>
          <w:sz w:val="28"/>
          <w:szCs w:val="28"/>
        </w:rPr>
        <w:t>аналізом,</w:t>
      </w:r>
      <w:r w:rsidR="00C43DE4" w:rsidRPr="00C43DE4">
        <w:rPr>
          <w:rFonts w:ascii="Times New Roman" w:hAnsi="Times New Roman" w:cs="Times New Roman"/>
          <w:sz w:val="28"/>
          <w:szCs w:val="28"/>
        </w:rPr>
        <w:t xml:space="preserve"> </w:t>
      </w:r>
      <w:r w:rsidRPr="00D56CEC">
        <w:rPr>
          <w:rFonts w:ascii="Times New Roman" w:hAnsi="Times New Roman" w:cs="Times New Roman"/>
          <w:sz w:val="28"/>
          <w:szCs w:val="28"/>
        </w:rPr>
        <w:t>обговоренням на засіданні кафедри з’ясованих проблем та шляхів їх подолання (</w:t>
      </w:r>
      <w:hyperlink r:id="rId9" w:tgtFrame="_blank" w:history="1">
        <w:r w:rsidRPr="00D56CE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http://psp.mdu.edu.ua/?attachment_id=6812</w:t>
        </w:r>
      </w:hyperlink>
      <w:r w:rsidRPr="00D56C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6CEC" w:rsidRDefault="00D56CEC" w:rsidP="00D56C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щодо проходження практики:</w:t>
      </w:r>
    </w:p>
    <w:p w:rsidR="00D56CEC" w:rsidRDefault="00D56CEC" w:rsidP="00D56C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Викладачам в ход</w:t>
      </w:r>
      <w:r w:rsidR="004B00E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практичних занять звертати увагу на прикладні аспекти дисципліни. Акцентувати увагу студентів на завданнях, які мають безпосереднє  практичне значення. </w:t>
      </w:r>
    </w:p>
    <w:p w:rsidR="00D56CEC" w:rsidRDefault="005042FF" w:rsidP="00D56C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Посилити зв'язок з керівниками від баз практики.</w:t>
      </w:r>
    </w:p>
    <w:p w:rsidR="005042FF" w:rsidRDefault="005042FF" w:rsidP="00D56C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Розширити перелік баз практик, які пропонуються студентам.</w:t>
      </w:r>
    </w:p>
    <w:p w:rsidR="005042FF" w:rsidRPr="002F5C2B" w:rsidRDefault="002F5C2B" w:rsidP="005042F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2B">
        <w:rPr>
          <w:rFonts w:ascii="Times New Roman" w:hAnsi="Times New Roman" w:cs="Times New Roman"/>
          <w:sz w:val="28"/>
          <w:szCs w:val="28"/>
        </w:rPr>
        <w:t xml:space="preserve">Завантажити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C2B">
        <w:rPr>
          <w:rFonts w:ascii="Times New Roman" w:hAnsi="Times New Roman" w:cs="Times New Roman"/>
          <w:sz w:val="28"/>
          <w:szCs w:val="28"/>
        </w:rPr>
        <w:t>Зразок звіту про проходження практики</w:t>
      </w:r>
      <w:r>
        <w:rPr>
          <w:rFonts w:ascii="Times New Roman" w:hAnsi="Times New Roman" w:cs="Times New Roman"/>
          <w:sz w:val="28"/>
          <w:szCs w:val="28"/>
        </w:rPr>
        <w:t xml:space="preserve">» на сайт університету. </w:t>
      </w:r>
      <w:r w:rsidRPr="002F5C2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042FF" w:rsidRDefault="005042FF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042FF" w:rsidRDefault="005042FF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042FF" w:rsidRDefault="005042FF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практики                                        </w:t>
      </w:r>
    </w:p>
    <w:p w:rsidR="005042FF" w:rsidRDefault="005042FF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психологічних наук,</w:t>
      </w:r>
    </w:p>
    <w:p w:rsidR="005042FF" w:rsidRDefault="005042FF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3685B">
        <w:rPr>
          <w:rFonts w:ascii="Times New Roman" w:hAnsi="Times New Roman" w:cs="Times New Roman"/>
          <w:sz w:val="28"/>
          <w:szCs w:val="28"/>
        </w:rPr>
        <w:t>професор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І.І.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</w:p>
    <w:p w:rsidR="0083685B" w:rsidRDefault="0083685B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3685B" w:rsidRDefault="0083685B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3685B" w:rsidRDefault="0083685B" w:rsidP="005042F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3685B" w:rsidRDefault="0083685B" w:rsidP="0083685B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практики                                        </w:t>
      </w:r>
    </w:p>
    <w:p w:rsidR="0083685B" w:rsidRDefault="0083685B" w:rsidP="0083685B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психологічних наук,</w:t>
      </w:r>
    </w:p>
    <w:p w:rsidR="0083685B" w:rsidRPr="00D56CEC" w:rsidRDefault="0083685B" w:rsidP="0083685B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              І.Є. Чугуєва                                                                 </w:t>
      </w:r>
    </w:p>
    <w:p w:rsidR="00580344" w:rsidRPr="00580344" w:rsidRDefault="00580344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B20" w:rsidRPr="00580344" w:rsidRDefault="00DC7B20" w:rsidP="008C6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>.</w:t>
      </w:r>
    </w:p>
    <w:p w:rsidR="00C01B1B" w:rsidRPr="00580344" w:rsidRDefault="00C01B1B" w:rsidP="008C6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B1B" w:rsidRPr="00580344" w:rsidRDefault="00C01B1B">
      <w:pPr>
        <w:rPr>
          <w:rFonts w:ascii="Times New Roman" w:hAnsi="Times New Roman" w:cs="Times New Roman"/>
          <w:sz w:val="28"/>
          <w:szCs w:val="28"/>
        </w:rPr>
      </w:pPr>
    </w:p>
    <w:sectPr w:rsidR="00C01B1B" w:rsidRPr="005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5CF"/>
    <w:multiLevelType w:val="hybridMultilevel"/>
    <w:tmpl w:val="215AEBA2"/>
    <w:lvl w:ilvl="0" w:tplc="30E0660C">
      <w:start w:val="1"/>
      <w:numFmt w:val="bullet"/>
      <w:lvlText w:val=""/>
      <w:lvlJc w:val="left"/>
      <w:pPr>
        <w:tabs>
          <w:tab w:val="num" w:pos="283"/>
        </w:tabs>
        <w:ind w:left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3632E"/>
    <w:multiLevelType w:val="hybridMultilevel"/>
    <w:tmpl w:val="9BEE93FE"/>
    <w:lvl w:ilvl="0" w:tplc="49F499B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1B"/>
    <w:rsid w:val="00165A27"/>
    <w:rsid w:val="00191FF0"/>
    <w:rsid w:val="002F5C2B"/>
    <w:rsid w:val="0035353C"/>
    <w:rsid w:val="003E37ED"/>
    <w:rsid w:val="004B00E8"/>
    <w:rsid w:val="004E6CE5"/>
    <w:rsid w:val="005042FF"/>
    <w:rsid w:val="00580344"/>
    <w:rsid w:val="0083685B"/>
    <w:rsid w:val="008860EC"/>
    <w:rsid w:val="008C68FC"/>
    <w:rsid w:val="009E7CC8"/>
    <w:rsid w:val="00B12C70"/>
    <w:rsid w:val="00B77A5D"/>
    <w:rsid w:val="00C01B1B"/>
    <w:rsid w:val="00C1198D"/>
    <w:rsid w:val="00C26562"/>
    <w:rsid w:val="00C43DE4"/>
    <w:rsid w:val="00D56CEC"/>
    <w:rsid w:val="00D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C7B20"/>
    <w:pPr>
      <w:tabs>
        <w:tab w:val="num" w:pos="567"/>
      </w:tabs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580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C7B20"/>
    <w:pPr>
      <w:tabs>
        <w:tab w:val="num" w:pos="567"/>
      </w:tabs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580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G65UAHh2avvxN0wkdLS9AvIm05jDrmmsbOlVuFCXVh9Lqmw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p.mdu.edu.ua/?page_id=6949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.edu.ua/wp-content/uploads/nakaz-35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p.mdu.edu.ua/?attachment_id=6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2020-11-27T12:23:00Z</dcterms:created>
  <dcterms:modified xsi:type="dcterms:W3CDTF">2020-12-07T08:51:00Z</dcterms:modified>
</cp:coreProperties>
</file>