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B8A" w:rsidRDefault="00011B8A" w:rsidP="00011B8A">
      <w:pPr>
        <w:ind w:left="-709"/>
        <w:jc w:val="center"/>
        <w:rPr>
          <w:rFonts w:ascii="Times New Roman" w:eastAsia="Times New Roman" w:hAnsi="Times New Roman" w:cs="Times New Roman"/>
          <w:w w:val="101"/>
          <w:sz w:val="20"/>
          <w:szCs w:val="20"/>
          <w:lang w:val="uk-UA" w:eastAsia="ru-RU"/>
        </w:rPr>
      </w:pPr>
      <w:r>
        <w:rPr>
          <w:rFonts w:ascii="Times New Roman" w:eastAsia="Times New Roman" w:hAnsi="Times New Roman" w:cs="Times New Roman"/>
          <w:noProof/>
          <w:w w:val="101"/>
          <w:sz w:val="20"/>
          <w:szCs w:val="20"/>
          <w:lang w:eastAsia="ru-RU"/>
        </w:rPr>
        <w:drawing>
          <wp:inline distT="0" distB="0" distL="0" distR="0">
            <wp:extent cx="5940425" cy="8466299"/>
            <wp:effectExtent l="0" t="0" r="3175" b="0"/>
            <wp:docPr id="5" name="Рисунок 5" descr="D:\Desktop\АКРЕДИТАЦІЯ\скани політологи\2020 синяя\CCI30042021_0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esktop\АКРЕДИТАЦІЯ\скани політологи\2020 синяя\CCI30042021_004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66299"/>
                    </a:xfrm>
                    <a:prstGeom prst="rect">
                      <a:avLst/>
                    </a:prstGeom>
                    <a:noFill/>
                    <a:ln>
                      <a:noFill/>
                    </a:ln>
                  </pic:spPr>
                </pic:pic>
              </a:graphicData>
            </a:graphic>
          </wp:inline>
        </w:drawing>
      </w:r>
      <w:r>
        <w:rPr>
          <w:rFonts w:ascii="Times New Roman" w:eastAsia="Times New Roman" w:hAnsi="Times New Roman" w:cs="Times New Roman"/>
          <w:noProof/>
          <w:w w:val="101"/>
          <w:sz w:val="20"/>
          <w:szCs w:val="20"/>
          <w:lang w:eastAsia="ru-RU"/>
        </w:rPr>
        <w:lastRenderedPageBreak/>
        <w:drawing>
          <wp:inline distT="0" distB="0" distL="0" distR="0">
            <wp:extent cx="5940425" cy="8466299"/>
            <wp:effectExtent l="0" t="0" r="3175" b="0"/>
            <wp:docPr id="6" name="Рисунок 6" descr="D:\Desktop\АКРЕДИТАЦІЯ\скани політологи\2020 синяя\CCI30042021_00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Desktop\АКРЕДИТАЦІЯ\скани політологи\2020 синяя\CCI30042021_004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8466299"/>
                    </a:xfrm>
                    <a:prstGeom prst="rect">
                      <a:avLst/>
                    </a:prstGeom>
                    <a:noFill/>
                    <a:ln>
                      <a:noFill/>
                    </a:ln>
                  </pic:spPr>
                </pic:pic>
              </a:graphicData>
            </a:graphic>
          </wp:inline>
        </w:drawing>
      </w:r>
    </w:p>
    <w:p w:rsidR="00011B8A" w:rsidRDefault="00011B8A" w:rsidP="00011B8A">
      <w:pPr>
        <w:ind w:left="-709"/>
        <w:jc w:val="center"/>
        <w:rPr>
          <w:rFonts w:ascii="Times New Roman" w:eastAsia="Times New Roman" w:hAnsi="Times New Roman" w:cs="Times New Roman"/>
          <w:w w:val="101"/>
          <w:sz w:val="20"/>
          <w:szCs w:val="20"/>
          <w:lang w:val="uk-UA" w:eastAsia="ru-RU"/>
        </w:rPr>
      </w:pPr>
    </w:p>
    <w:p w:rsidR="00011B8A" w:rsidRDefault="00011B8A" w:rsidP="00011B8A">
      <w:pPr>
        <w:ind w:left="-709"/>
        <w:jc w:val="center"/>
        <w:rPr>
          <w:rFonts w:ascii="Times New Roman" w:eastAsia="Times New Roman" w:hAnsi="Times New Roman" w:cs="Times New Roman"/>
          <w:w w:val="101"/>
          <w:sz w:val="20"/>
          <w:szCs w:val="20"/>
          <w:lang w:val="uk-UA" w:eastAsia="ru-RU"/>
        </w:rPr>
      </w:pPr>
    </w:p>
    <w:p w:rsidR="00833526" w:rsidRPr="00011B8A" w:rsidRDefault="00833526" w:rsidP="00011B8A">
      <w:pPr>
        <w:ind w:left="-709"/>
        <w:jc w:val="center"/>
        <w:rPr>
          <w:rFonts w:ascii="Times New Roman" w:eastAsia="Calibri" w:hAnsi="Times New Roman" w:cs="Times New Roman"/>
          <w:lang w:val="uk-UA"/>
        </w:rPr>
      </w:pPr>
      <w:bookmarkStart w:id="0" w:name="_GoBack"/>
      <w:bookmarkEnd w:id="0"/>
      <w:r w:rsidRPr="00A1132F">
        <w:rPr>
          <w:rFonts w:ascii="Times New Roman" w:eastAsia="Times New Roman" w:hAnsi="Times New Roman" w:cs="Times New Roman"/>
          <w:w w:val="101"/>
          <w:sz w:val="20"/>
          <w:szCs w:val="20"/>
          <w:lang w:val="uk-UA" w:eastAsia="ru-RU"/>
        </w:rPr>
        <w:lastRenderedPageBreak/>
        <w:t>АНОТАЦІЯ</w:t>
      </w:r>
    </w:p>
    <w:p w:rsidR="00833526" w:rsidRPr="00A1132F" w:rsidRDefault="00833526" w:rsidP="00833526">
      <w:pPr>
        <w:spacing w:after="0" w:line="240" w:lineRule="auto"/>
        <w:ind w:firstLine="708"/>
        <w:jc w:val="both"/>
        <w:rPr>
          <w:rFonts w:ascii="Times New Roman" w:eastAsia="Times New Roman" w:hAnsi="Times New Roman" w:cs="Times New Roman"/>
          <w:sz w:val="20"/>
          <w:szCs w:val="20"/>
          <w:lang w:val="uk-UA" w:eastAsia="ru-RU"/>
        </w:rPr>
      </w:pPr>
      <w:r w:rsidRPr="00A1132F">
        <w:rPr>
          <w:rFonts w:ascii="Times New Roman" w:eastAsia="Times New Roman" w:hAnsi="Times New Roman" w:cs="Times New Roman"/>
          <w:color w:val="000000" w:themeColor="text1"/>
          <w:sz w:val="20"/>
          <w:szCs w:val="20"/>
          <w:lang w:val="uk-UA" w:eastAsia="ru-RU"/>
        </w:rPr>
        <w:t xml:space="preserve">Програма вивчення </w:t>
      </w:r>
      <w:r>
        <w:rPr>
          <w:rFonts w:ascii="Times New Roman" w:eastAsia="Times New Roman" w:hAnsi="Times New Roman" w:cs="Times New Roman"/>
          <w:color w:val="000000" w:themeColor="text1"/>
          <w:sz w:val="20"/>
          <w:szCs w:val="20"/>
          <w:lang w:val="uk-UA" w:eastAsia="ru-RU"/>
        </w:rPr>
        <w:t>варіативної</w:t>
      </w:r>
      <w:r w:rsidRPr="00A1132F">
        <w:rPr>
          <w:rFonts w:ascii="Times New Roman" w:eastAsia="Times New Roman" w:hAnsi="Times New Roman" w:cs="Times New Roman"/>
          <w:color w:val="000000" w:themeColor="text1"/>
          <w:sz w:val="20"/>
          <w:szCs w:val="20"/>
          <w:lang w:val="uk-UA" w:eastAsia="ru-RU"/>
        </w:rPr>
        <w:t xml:space="preserve"> навчальної дисципліни «Політичний </w:t>
      </w:r>
      <w:r>
        <w:rPr>
          <w:rFonts w:ascii="Times New Roman" w:eastAsia="Times New Roman" w:hAnsi="Times New Roman" w:cs="Times New Roman"/>
          <w:color w:val="000000" w:themeColor="text1"/>
          <w:sz w:val="20"/>
          <w:szCs w:val="20"/>
          <w:lang w:val="uk-UA" w:eastAsia="ru-RU"/>
        </w:rPr>
        <w:t xml:space="preserve">розвиток </w:t>
      </w:r>
      <w:r w:rsidRPr="00A1132F">
        <w:rPr>
          <w:rFonts w:ascii="Times New Roman" w:eastAsia="Times New Roman" w:hAnsi="Times New Roman" w:cs="Times New Roman"/>
          <w:color w:val="000000" w:themeColor="text1"/>
          <w:sz w:val="20"/>
          <w:szCs w:val="20"/>
          <w:lang w:val="uk-UA" w:eastAsia="ru-RU"/>
        </w:rPr>
        <w:t xml:space="preserve">та </w:t>
      </w:r>
      <w:r>
        <w:rPr>
          <w:rFonts w:ascii="Times New Roman" w:eastAsia="Times New Roman" w:hAnsi="Times New Roman" w:cs="Times New Roman"/>
          <w:color w:val="000000" w:themeColor="text1"/>
          <w:sz w:val="20"/>
          <w:szCs w:val="20"/>
          <w:lang w:val="uk-UA" w:eastAsia="ru-RU"/>
        </w:rPr>
        <w:t>модернізація</w:t>
      </w:r>
      <w:r w:rsidRPr="00A1132F">
        <w:rPr>
          <w:rFonts w:ascii="Times New Roman" w:eastAsia="Times New Roman" w:hAnsi="Times New Roman" w:cs="Times New Roman"/>
          <w:color w:val="000000" w:themeColor="text1"/>
          <w:sz w:val="20"/>
          <w:szCs w:val="20"/>
          <w:lang w:val="uk-UA" w:eastAsia="ru-RU"/>
        </w:rPr>
        <w:t xml:space="preserve">» складена відповідно до </w:t>
      </w:r>
      <w:proofErr w:type="spellStart"/>
      <w:r w:rsidRPr="00A1132F">
        <w:rPr>
          <w:rFonts w:ascii="Times New Roman" w:eastAsia="Times New Roman" w:hAnsi="Times New Roman" w:cs="Times New Roman"/>
          <w:color w:val="000000" w:themeColor="text1"/>
          <w:sz w:val="20"/>
          <w:szCs w:val="20"/>
          <w:lang w:val="uk-UA" w:eastAsia="ru-RU"/>
        </w:rPr>
        <w:t>освітньо-наукової</w:t>
      </w:r>
      <w:proofErr w:type="spellEnd"/>
      <w:r w:rsidRPr="00A1132F">
        <w:rPr>
          <w:rFonts w:ascii="Times New Roman" w:eastAsia="Times New Roman" w:hAnsi="Times New Roman" w:cs="Times New Roman"/>
          <w:color w:val="000000" w:themeColor="text1"/>
          <w:sz w:val="20"/>
          <w:szCs w:val="20"/>
          <w:lang w:val="uk-UA" w:eastAsia="ru-RU"/>
        </w:rPr>
        <w:t xml:space="preserve"> програми підготовки докторів філософії спеціальності 052 Політологія.</w:t>
      </w:r>
      <w:r w:rsidRPr="00A1132F">
        <w:rPr>
          <w:rFonts w:ascii="Times New Roman" w:eastAsia="Times New Roman" w:hAnsi="Times New Roman" w:cs="Times New Roman"/>
          <w:color w:val="FF0000"/>
          <w:sz w:val="20"/>
          <w:szCs w:val="20"/>
          <w:lang w:val="uk-UA" w:eastAsia="ru-RU"/>
        </w:rPr>
        <w:t xml:space="preserve"> </w:t>
      </w:r>
      <w:r w:rsidRPr="00A1132F">
        <w:rPr>
          <w:rFonts w:ascii="Times New Roman" w:eastAsia="Times New Roman" w:hAnsi="Times New Roman" w:cs="Times New Roman"/>
          <w:color w:val="000000" w:themeColor="text1"/>
          <w:sz w:val="20"/>
          <w:szCs w:val="20"/>
          <w:lang w:val="uk-UA" w:eastAsia="ru-RU"/>
        </w:rPr>
        <w:t>Визначена актуальність та доцільність навчального курсу</w:t>
      </w:r>
      <w:r w:rsidRPr="00A1132F">
        <w:rPr>
          <w:rFonts w:ascii="Times New Roman" w:eastAsia="Times New Roman" w:hAnsi="Times New Roman" w:cs="Times New Roman"/>
          <w:sz w:val="20"/>
          <w:szCs w:val="20"/>
          <w:lang w:val="uk-UA" w:eastAsia="ru-RU"/>
        </w:rPr>
        <w:t xml:space="preserve">. Зміна стратегічних орієнтирів розвитку держави й суспільства на сучасному етапі обумовлює зростання ролі та відповідальності політичної влади за наслідки реформ, що проводяться. Сьогодні в Україні відбувається складний процес трансформації системи державного управління, створення нових управлінських структур, які ще далекі від стану стабільного функціонування і не відповідають реальним потребам часу щодо ефективної співпраці державного управління та політичної влади. За цих умов актуальним завданням є </w:t>
      </w:r>
      <w:r>
        <w:rPr>
          <w:rFonts w:ascii="Times New Roman" w:eastAsia="Times New Roman" w:hAnsi="Times New Roman" w:cs="Times New Roman"/>
          <w:sz w:val="20"/>
          <w:szCs w:val="20"/>
          <w:lang w:val="uk-UA" w:eastAsia="ru-RU"/>
        </w:rPr>
        <w:t>розвиток і модернізація п</w:t>
      </w:r>
      <w:r w:rsidRPr="00A1132F">
        <w:rPr>
          <w:rFonts w:ascii="Times New Roman" w:eastAsia="Times New Roman" w:hAnsi="Times New Roman" w:cs="Times New Roman"/>
          <w:sz w:val="20"/>
          <w:szCs w:val="20"/>
          <w:lang w:val="uk-UA" w:eastAsia="ru-RU"/>
        </w:rPr>
        <w:t xml:space="preserve">рогресивного шляху відродження країни за рахунок попереднього й наполегливого проведення в життя довгострокового стратегічного планування і управління розвитком держави і суспільства, що потребує прийняття та впровадження виважених політичних рішень. </w:t>
      </w:r>
      <w:r w:rsidRPr="00A1132F">
        <w:rPr>
          <w:rFonts w:ascii="Times New Roman" w:eastAsia="Times New Roman" w:hAnsi="Times New Roman" w:cs="Times New Roman"/>
          <w:sz w:val="20"/>
          <w:szCs w:val="20"/>
          <w:lang w:eastAsia="ru-RU"/>
        </w:rPr>
        <w:t xml:space="preserve">При </w:t>
      </w:r>
      <w:proofErr w:type="spellStart"/>
      <w:r w:rsidRPr="00A1132F">
        <w:rPr>
          <w:rFonts w:ascii="Times New Roman" w:eastAsia="Times New Roman" w:hAnsi="Times New Roman" w:cs="Times New Roman"/>
          <w:sz w:val="20"/>
          <w:szCs w:val="20"/>
          <w:lang w:eastAsia="ru-RU"/>
        </w:rPr>
        <w:t>цьому</w:t>
      </w:r>
      <w:proofErr w:type="spellEnd"/>
      <w:r w:rsidRPr="00A1132F">
        <w:rPr>
          <w:rFonts w:ascii="Times New Roman" w:eastAsia="Times New Roman" w:hAnsi="Times New Roman" w:cs="Times New Roman"/>
          <w:sz w:val="20"/>
          <w:szCs w:val="20"/>
          <w:lang w:eastAsia="ru-RU"/>
        </w:rPr>
        <w:t xml:space="preserve"> </w:t>
      </w:r>
      <w:proofErr w:type="spellStart"/>
      <w:r w:rsidRPr="00A1132F">
        <w:rPr>
          <w:rFonts w:ascii="Times New Roman" w:eastAsia="Times New Roman" w:hAnsi="Times New Roman" w:cs="Times New Roman"/>
          <w:sz w:val="20"/>
          <w:szCs w:val="20"/>
          <w:lang w:eastAsia="ru-RU"/>
        </w:rPr>
        <w:t>необхідним</w:t>
      </w:r>
      <w:proofErr w:type="spellEnd"/>
      <w:r w:rsidRPr="00A1132F">
        <w:rPr>
          <w:rFonts w:ascii="Times New Roman" w:eastAsia="Times New Roman" w:hAnsi="Times New Roman" w:cs="Times New Roman"/>
          <w:sz w:val="20"/>
          <w:szCs w:val="20"/>
          <w:lang w:eastAsia="ru-RU"/>
        </w:rPr>
        <w:t xml:space="preserve"> є </w:t>
      </w:r>
      <w:proofErr w:type="spellStart"/>
      <w:r w:rsidRPr="00A1132F">
        <w:rPr>
          <w:rFonts w:ascii="Times New Roman" w:eastAsia="Times New Roman" w:hAnsi="Times New Roman" w:cs="Times New Roman"/>
          <w:sz w:val="20"/>
          <w:szCs w:val="20"/>
          <w:lang w:eastAsia="ru-RU"/>
        </w:rPr>
        <w:t>використання</w:t>
      </w:r>
      <w:proofErr w:type="spellEnd"/>
      <w:r w:rsidRPr="00A1132F">
        <w:rPr>
          <w:rFonts w:ascii="Times New Roman" w:eastAsia="Times New Roman" w:hAnsi="Times New Roman" w:cs="Times New Roman"/>
          <w:sz w:val="20"/>
          <w:szCs w:val="20"/>
          <w:lang w:eastAsia="ru-RU"/>
        </w:rPr>
        <w:t xml:space="preserve"> </w:t>
      </w:r>
      <w:proofErr w:type="spellStart"/>
      <w:r w:rsidRPr="00A1132F">
        <w:rPr>
          <w:rFonts w:ascii="Times New Roman" w:eastAsia="Times New Roman" w:hAnsi="Times New Roman" w:cs="Times New Roman"/>
          <w:sz w:val="20"/>
          <w:szCs w:val="20"/>
          <w:lang w:eastAsia="ru-RU"/>
        </w:rPr>
        <w:t>кращих</w:t>
      </w:r>
      <w:proofErr w:type="spellEnd"/>
      <w:r w:rsidRPr="00A1132F">
        <w:rPr>
          <w:rFonts w:ascii="Times New Roman" w:eastAsia="Times New Roman" w:hAnsi="Times New Roman" w:cs="Times New Roman"/>
          <w:sz w:val="20"/>
          <w:szCs w:val="20"/>
          <w:lang w:eastAsia="ru-RU"/>
        </w:rPr>
        <w:t xml:space="preserve"> практик </w:t>
      </w:r>
      <w:proofErr w:type="spellStart"/>
      <w:r w:rsidRPr="00A1132F">
        <w:rPr>
          <w:rFonts w:ascii="Times New Roman" w:eastAsia="Times New Roman" w:hAnsi="Times New Roman" w:cs="Times New Roman"/>
          <w:sz w:val="20"/>
          <w:szCs w:val="20"/>
          <w:lang w:eastAsia="ru-RU"/>
        </w:rPr>
        <w:t>планування</w:t>
      </w:r>
      <w:proofErr w:type="spellEnd"/>
      <w:r w:rsidRPr="00A1132F">
        <w:rPr>
          <w:rFonts w:ascii="Times New Roman" w:eastAsia="Times New Roman" w:hAnsi="Times New Roman" w:cs="Times New Roman"/>
          <w:sz w:val="20"/>
          <w:szCs w:val="20"/>
          <w:lang w:eastAsia="ru-RU"/>
        </w:rPr>
        <w:t xml:space="preserve"> і </w:t>
      </w:r>
      <w:proofErr w:type="spellStart"/>
      <w:r w:rsidRPr="00A1132F">
        <w:rPr>
          <w:rFonts w:ascii="Times New Roman" w:eastAsia="Times New Roman" w:hAnsi="Times New Roman" w:cs="Times New Roman"/>
          <w:sz w:val="20"/>
          <w:szCs w:val="20"/>
          <w:lang w:eastAsia="ru-RU"/>
        </w:rPr>
        <w:t>управління</w:t>
      </w:r>
      <w:proofErr w:type="spellEnd"/>
      <w:r w:rsidRPr="00A1132F">
        <w:rPr>
          <w:rFonts w:ascii="Times New Roman" w:eastAsia="Times New Roman" w:hAnsi="Times New Roman" w:cs="Times New Roman"/>
          <w:sz w:val="20"/>
          <w:szCs w:val="20"/>
          <w:lang w:eastAsia="ru-RU"/>
        </w:rPr>
        <w:t xml:space="preserve">, </w:t>
      </w:r>
      <w:proofErr w:type="spellStart"/>
      <w:r w:rsidRPr="00A1132F">
        <w:rPr>
          <w:rFonts w:ascii="Times New Roman" w:eastAsia="Times New Roman" w:hAnsi="Times New Roman" w:cs="Times New Roman"/>
          <w:sz w:val="20"/>
          <w:szCs w:val="20"/>
          <w:lang w:eastAsia="ru-RU"/>
        </w:rPr>
        <w:t>що</w:t>
      </w:r>
      <w:proofErr w:type="spellEnd"/>
      <w:r w:rsidRPr="00A1132F">
        <w:rPr>
          <w:rFonts w:ascii="Times New Roman" w:eastAsia="Times New Roman" w:hAnsi="Times New Roman" w:cs="Times New Roman"/>
          <w:sz w:val="20"/>
          <w:szCs w:val="20"/>
          <w:lang w:eastAsia="ru-RU"/>
        </w:rPr>
        <w:t xml:space="preserve"> </w:t>
      </w:r>
      <w:proofErr w:type="spellStart"/>
      <w:r w:rsidRPr="00A1132F">
        <w:rPr>
          <w:rFonts w:ascii="Times New Roman" w:eastAsia="Times New Roman" w:hAnsi="Times New Roman" w:cs="Times New Roman"/>
          <w:sz w:val="20"/>
          <w:szCs w:val="20"/>
          <w:lang w:eastAsia="ru-RU"/>
        </w:rPr>
        <w:t>спирається</w:t>
      </w:r>
      <w:proofErr w:type="spellEnd"/>
      <w:r w:rsidRPr="00A1132F">
        <w:rPr>
          <w:rFonts w:ascii="Times New Roman" w:eastAsia="Times New Roman" w:hAnsi="Times New Roman" w:cs="Times New Roman"/>
          <w:sz w:val="20"/>
          <w:szCs w:val="20"/>
          <w:lang w:eastAsia="ru-RU"/>
        </w:rPr>
        <w:t xml:space="preserve"> на </w:t>
      </w:r>
      <w:proofErr w:type="spellStart"/>
      <w:r w:rsidRPr="00A1132F">
        <w:rPr>
          <w:rFonts w:ascii="Times New Roman" w:eastAsia="Times New Roman" w:hAnsi="Times New Roman" w:cs="Times New Roman"/>
          <w:sz w:val="20"/>
          <w:szCs w:val="20"/>
          <w:lang w:eastAsia="ru-RU"/>
        </w:rPr>
        <w:t>ефективні</w:t>
      </w:r>
      <w:proofErr w:type="spellEnd"/>
      <w:r w:rsidRPr="00A1132F">
        <w:rPr>
          <w:rFonts w:ascii="Times New Roman" w:eastAsia="Times New Roman" w:hAnsi="Times New Roman" w:cs="Times New Roman"/>
          <w:sz w:val="20"/>
          <w:szCs w:val="20"/>
          <w:lang w:eastAsia="ru-RU"/>
        </w:rPr>
        <w:t xml:space="preserve"> </w:t>
      </w:r>
      <w:proofErr w:type="spellStart"/>
      <w:r w:rsidRPr="00A1132F">
        <w:rPr>
          <w:rFonts w:ascii="Times New Roman" w:eastAsia="Times New Roman" w:hAnsi="Times New Roman" w:cs="Times New Roman"/>
          <w:sz w:val="20"/>
          <w:szCs w:val="20"/>
          <w:lang w:eastAsia="ru-RU"/>
        </w:rPr>
        <w:t>методи</w:t>
      </w:r>
      <w:proofErr w:type="spellEnd"/>
      <w:r w:rsidRPr="00A1132F">
        <w:rPr>
          <w:rFonts w:ascii="Times New Roman" w:eastAsia="Times New Roman" w:hAnsi="Times New Roman" w:cs="Times New Roman"/>
          <w:sz w:val="20"/>
          <w:szCs w:val="20"/>
          <w:lang w:eastAsia="ru-RU"/>
        </w:rPr>
        <w:t xml:space="preserve"> й </w:t>
      </w:r>
      <w:proofErr w:type="spellStart"/>
      <w:r w:rsidRPr="00A1132F">
        <w:rPr>
          <w:rFonts w:ascii="Times New Roman" w:eastAsia="Times New Roman" w:hAnsi="Times New Roman" w:cs="Times New Roman"/>
          <w:sz w:val="20"/>
          <w:szCs w:val="20"/>
          <w:lang w:eastAsia="ru-RU"/>
        </w:rPr>
        <w:t>технології</w:t>
      </w:r>
      <w:proofErr w:type="spellEnd"/>
      <w:r w:rsidRPr="00A1132F">
        <w:rPr>
          <w:rFonts w:ascii="Times New Roman" w:eastAsia="Times New Roman" w:hAnsi="Times New Roman" w:cs="Times New Roman"/>
          <w:sz w:val="20"/>
          <w:szCs w:val="20"/>
          <w:lang w:eastAsia="ru-RU"/>
        </w:rPr>
        <w:t xml:space="preserve">, на </w:t>
      </w:r>
      <w:proofErr w:type="spellStart"/>
      <w:r w:rsidRPr="00A1132F">
        <w:rPr>
          <w:rFonts w:ascii="Times New Roman" w:eastAsia="Times New Roman" w:hAnsi="Times New Roman" w:cs="Times New Roman"/>
          <w:sz w:val="20"/>
          <w:szCs w:val="20"/>
          <w:lang w:eastAsia="ru-RU"/>
        </w:rPr>
        <w:t>всебічне</w:t>
      </w:r>
      <w:proofErr w:type="spellEnd"/>
      <w:r w:rsidRPr="00A1132F">
        <w:rPr>
          <w:rFonts w:ascii="Times New Roman" w:eastAsia="Times New Roman" w:hAnsi="Times New Roman" w:cs="Times New Roman"/>
          <w:sz w:val="20"/>
          <w:szCs w:val="20"/>
          <w:lang w:eastAsia="ru-RU"/>
        </w:rPr>
        <w:t xml:space="preserve"> й </w:t>
      </w:r>
      <w:proofErr w:type="spellStart"/>
      <w:r w:rsidRPr="00A1132F">
        <w:rPr>
          <w:rFonts w:ascii="Times New Roman" w:eastAsia="Times New Roman" w:hAnsi="Times New Roman" w:cs="Times New Roman"/>
          <w:sz w:val="20"/>
          <w:szCs w:val="20"/>
          <w:lang w:eastAsia="ru-RU"/>
        </w:rPr>
        <w:t>повне</w:t>
      </w:r>
      <w:proofErr w:type="spellEnd"/>
      <w:r w:rsidRPr="00A1132F">
        <w:rPr>
          <w:rFonts w:ascii="Times New Roman" w:eastAsia="Times New Roman" w:hAnsi="Times New Roman" w:cs="Times New Roman"/>
          <w:sz w:val="20"/>
          <w:szCs w:val="20"/>
          <w:lang w:eastAsia="ru-RU"/>
        </w:rPr>
        <w:t xml:space="preserve"> </w:t>
      </w:r>
      <w:proofErr w:type="spellStart"/>
      <w:r w:rsidRPr="00A1132F">
        <w:rPr>
          <w:rFonts w:ascii="Times New Roman" w:eastAsia="Times New Roman" w:hAnsi="Times New Roman" w:cs="Times New Roman"/>
          <w:sz w:val="20"/>
          <w:szCs w:val="20"/>
          <w:lang w:eastAsia="ru-RU"/>
        </w:rPr>
        <w:t>використання</w:t>
      </w:r>
      <w:proofErr w:type="spellEnd"/>
      <w:r w:rsidRPr="00A1132F">
        <w:rPr>
          <w:rFonts w:ascii="Times New Roman" w:eastAsia="Times New Roman" w:hAnsi="Times New Roman" w:cs="Times New Roman"/>
          <w:sz w:val="20"/>
          <w:szCs w:val="20"/>
          <w:lang w:eastAsia="ru-RU"/>
        </w:rPr>
        <w:t xml:space="preserve"> </w:t>
      </w:r>
      <w:proofErr w:type="spellStart"/>
      <w:r w:rsidRPr="00A1132F">
        <w:rPr>
          <w:rFonts w:ascii="Times New Roman" w:eastAsia="Times New Roman" w:hAnsi="Times New Roman" w:cs="Times New Roman"/>
          <w:sz w:val="20"/>
          <w:szCs w:val="20"/>
          <w:lang w:eastAsia="ru-RU"/>
        </w:rPr>
        <w:t>інтелектуального</w:t>
      </w:r>
      <w:proofErr w:type="spellEnd"/>
      <w:r w:rsidRPr="00A1132F">
        <w:rPr>
          <w:rFonts w:ascii="Times New Roman" w:eastAsia="Times New Roman" w:hAnsi="Times New Roman" w:cs="Times New Roman"/>
          <w:sz w:val="20"/>
          <w:szCs w:val="20"/>
          <w:lang w:eastAsia="ru-RU"/>
        </w:rPr>
        <w:t xml:space="preserve"> </w:t>
      </w:r>
      <w:proofErr w:type="spellStart"/>
      <w:r w:rsidRPr="00A1132F">
        <w:rPr>
          <w:rFonts w:ascii="Times New Roman" w:eastAsia="Times New Roman" w:hAnsi="Times New Roman" w:cs="Times New Roman"/>
          <w:sz w:val="20"/>
          <w:szCs w:val="20"/>
          <w:lang w:eastAsia="ru-RU"/>
        </w:rPr>
        <w:t>потенціалу</w:t>
      </w:r>
      <w:proofErr w:type="spellEnd"/>
      <w:r w:rsidRPr="00A1132F">
        <w:rPr>
          <w:rFonts w:ascii="Times New Roman" w:eastAsia="Times New Roman" w:hAnsi="Times New Roman" w:cs="Times New Roman"/>
          <w:sz w:val="20"/>
          <w:szCs w:val="20"/>
          <w:lang w:eastAsia="ru-RU"/>
        </w:rPr>
        <w:t xml:space="preserve"> </w:t>
      </w:r>
      <w:proofErr w:type="spellStart"/>
      <w:r w:rsidRPr="00A1132F">
        <w:rPr>
          <w:rFonts w:ascii="Times New Roman" w:eastAsia="Times New Roman" w:hAnsi="Times New Roman" w:cs="Times New Roman"/>
          <w:sz w:val="20"/>
          <w:szCs w:val="20"/>
          <w:lang w:eastAsia="ru-RU"/>
        </w:rPr>
        <w:t>суспільства</w:t>
      </w:r>
      <w:proofErr w:type="spellEnd"/>
      <w:r w:rsidRPr="00A1132F">
        <w:rPr>
          <w:rFonts w:ascii="Times New Roman" w:eastAsia="Times New Roman" w:hAnsi="Times New Roman" w:cs="Times New Roman"/>
          <w:sz w:val="20"/>
          <w:szCs w:val="20"/>
          <w:lang w:eastAsia="ru-RU"/>
        </w:rPr>
        <w:t xml:space="preserve">, на систему </w:t>
      </w:r>
      <w:proofErr w:type="spellStart"/>
      <w:r w:rsidRPr="00A1132F">
        <w:rPr>
          <w:rFonts w:ascii="Times New Roman" w:eastAsia="Times New Roman" w:hAnsi="Times New Roman" w:cs="Times New Roman"/>
          <w:sz w:val="20"/>
          <w:szCs w:val="20"/>
          <w:lang w:eastAsia="ru-RU"/>
        </w:rPr>
        <w:t>загальнонаціонального</w:t>
      </w:r>
      <w:proofErr w:type="spellEnd"/>
      <w:r w:rsidRPr="00A1132F">
        <w:rPr>
          <w:rFonts w:ascii="Times New Roman" w:eastAsia="Times New Roman" w:hAnsi="Times New Roman" w:cs="Times New Roman"/>
          <w:sz w:val="20"/>
          <w:szCs w:val="20"/>
          <w:lang w:eastAsia="ru-RU"/>
        </w:rPr>
        <w:t xml:space="preserve"> консенсусу і партнерства у </w:t>
      </w:r>
      <w:proofErr w:type="spellStart"/>
      <w:proofErr w:type="gramStart"/>
      <w:r w:rsidRPr="00A1132F">
        <w:rPr>
          <w:rFonts w:ascii="Times New Roman" w:eastAsia="Times New Roman" w:hAnsi="Times New Roman" w:cs="Times New Roman"/>
          <w:sz w:val="20"/>
          <w:szCs w:val="20"/>
          <w:lang w:eastAsia="ru-RU"/>
        </w:rPr>
        <w:t>св</w:t>
      </w:r>
      <w:proofErr w:type="gramEnd"/>
      <w:r w:rsidRPr="00A1132F">
        <w:rPr>
          <w:rFonts w:ascii="Times New Roman" w:eastAsia="Times New Roman" w:hAnsi="Times New Roman" w:cs="Times New Roman"/>
          <w:sz w:val="20"/>
          <w:szCs w:val="20"/>
          <w:lang w:eastAsia="ru-RU"/>
        </w:rPr>
        <w:t>ітовому</w:t>
      </w:r>
      <w:proofErr w:type="spellEnd"/>
      <w:r w:rsidRPr="00A1132F">
        <w:rPr>
          <w:rFonts w:ascii="Times New Roman" w:eastAsia="Times New Roman" w:hAnsi="Times New Roman" w:cs="Times New Roman"/>
          <w:sz w:val="20"/>
          <w:szCs w:val="20"/>
          <w:lang w:eastAsia="ru-RU"/>
        </w:rPr>
        <w:t xml:space="preserve"> і </w:t>
      </w:r>
      <w:proofErr w:type="spellStart"/>
      <w:r w:rsidRPr="00A1132F">
        <w:rPr>
          <w:rFonts w:ascii="Times New Roman" w:eastAsia="Times New Roman" w:hAnsi="Times New Roman" w:cs="Times New Roman"/>
          <w:sz w:val="20"/>
          <w:szCs w:val="20"/>
          <w:lang w:eastAsia="ru-RU"/>
        </w:rPr>
        <w:t>вітчизняному</w:t>
      </w:r>
      <w:proofErr w:type="spellEnd"/>
      <w:r w:rsidRPr="00A1132F">
        <w:rPr>
          <w:rFonts w:ascii="Times New Roman" w:eastAsia="Times New Roman" w:hAnsi="Times New Roman" w:cs="Times New Roman"/>
          <w:sz w:val="20"/>
          <w:szCs w:val="20"/>
          <w:lang w:eastAsia="ru-RU"/>
        </w:rPr>
        <w:t xml:space="preserve"> </w:t>
      </w:r>
      <w:proofErr w:type="spellStart"/>
      <w:r w:rsidRPr="00A1132F">
        <w:rPr>
          <w:rFonts w:ascii="Times New Roman" w:eastAsia="Times New Roman" w:hAnsi="Times New Roman" w:cs="Times New Roman"/>
          <w:sz w:val="20"/>
          <w:szCs w:val="20"/>
          <w:lang w:eastAsia="ru-RU"/>
        </w:rPr>
        <w:t>досвіді</w:t>
      </w:r>
      <w:proofErr w:type="spellEnd"/>
      <w:r w:rsidRPr="00A1132F">
        <w:rPr>
          <w:rFonts w:ascii="Times New Roman" w:eastAsia="Times New Roman" w:hAnsi="Times New Roman" w:cs="Times New Roman"/>
          <w:sz w:val="20"/>
          <w:szCs w:val="20"/>
          <w:lang w:eastAsia="ru-RU"/>
        </w:rPr>
        <w:t>.</w:t>
      </w:r>
      <w:r w:rsidRPr="00A1132F">
        <w:rPr>
          <w:rFonts w:ascii="Times New Roman" w:eastAsia="Times New Roman" w:hAnsi="Times New Roman" w:cs="Times New Roman"/>
          <w:sz w:val="20"/>
          <w:szCs w:val="20"/>
          <w:lang w:val="uk-UA" w:eastAsia="ru-RU"/>
        </w:rPr>
        <w:t xml:space="preserve"> </w:t>
      </w:r>
      <w:r w:rsidRPr="00A1132F">
        <w:rPr>
          <w:rFonts w:ascii="Times New Roman" w:eastAsia="Times New Roman" w:hAnsi="Times New Roman" w:cs="Times New Roman"/>
          <w:color w:val="000000" w:themeColor="text1"/>
          <w:sz w:val="20"/>
          <w:szCs w:val="20"/>
          <w:lang w:val="uk-UA" w:eastAsia="ru-RU"/>
        </w:rPr>
        <w:t xml:space="preserve">Вся програма логічно структурована. Вказана  мета та завдання навчальної дисципліни. </w:t>
      </w:r>
      <w:r w:rsidRPr="00A1132F">
        <w:rPr>
          <w:rFonts w:ascii="Times New Roman" w:eastAsia="Calibri" w:hAnsi="Times New Roman" w:cs="Times New Roman"/>
          <w:bCs/>
          <w:color w:val="000000" w:themeColor="text1"/>
          <w:sz w:val="20"/>
          <w:szCs w:val="20"/>
          <w:lang w:val="uk-UA" w:eastAsia="ru-RU"/>
        </w:rPr>
        <w:t>У програмі зазначені п</w:t>
      </w:r>
      <w:proofErr w:type="spellStart"/>
      <w:r w:rsidRPr="00A1132F">
        <w:rPr>
          <w:rFonts w:ascii="Times New Roman" w:eastAsia="Calibri" w:hAnsi="Times New Roman" w:cs="Times New Roman"/>
          <w:bCs/>
          <w:color w:val="000000" w:themeColor="text1"/>
          <w:sz w:val="20"/>
          <w:szCs w:val="20"/>
          <w:lang w:eastAsia="ru-RU"/>
        </w:rPr>
        <w:t>рограмні</w:t>
      </w:r>
      <w:proofErr w:type="spellEnd"/>
      <w:r w:rsidRPr="00A1132F">
        <w:rPr>
          <w:rFonts w:ascii="Times New Roman" w:eastAsia="Calibri" w:hAnsi="Times New Roman" w:cs="Times New Roman"/>
          <w:bCs/>
          <w:color w:val="000000" w:themeColor="text1"/>
          <w:sz w:val="20"/>
          <w:szCs w:val="20"/>
          <w:lang w:eastAsia="ru-RU"/>
        </w:rPr>
        <w:t xml:space="preserve"> </w:t>
      </w:r>
      <w:proofErr w:type="spellStart"/>
      <w:r w:rsidRPr="00A1132F">
        <w:rPr>
          <w:rFonts w:ascii="Times New Roman" w:eastAsia="Calibri" w:hAnsi="Times New Roman" w:cs="Times New Roman"/>
          <w:bCs/>
          <w:color w:val="000000" w:themeColor="text1"/>
          <w:sz w:val="20"/>
          <w:szCs w:val="20"/>
          <w:lang w:eastAsia="ru-RU"/>
        </w:rPr>
        <w:t>результати</w:t>
      </w:r>
      <w:proofErr w:type="spellEnd"/>
      <w:r w:rsidRPr="00A1132F">
        <w:rPr>
          <w:rFonts w:ascii="Times New Roman" w:eastAsia="Calibri" w:hAnsi="Times New Roman" w:cs="Times New Roman"/>
          <w:bCs/>
          <w:color w:val="000000" w:themeColor="text1"/>
          <w:sz w:val="20"/>
          <w:szCs w:val="20"/>
          <w:lang w:eastAsia="ru-RU"/>
        </w:rPr>
        <w:t xml:space="preserve"> </w:t>
      </w:r>
      <w:proofErr w:type="spellStart"/>
      <w:r w:rsidRPr="00A1132F">
        <w:rPr>
          <w:rFonts w:ascii="Times New Roman" w:eastAsia="Calibri" w:hAnsi="Times New Roman" w:cs="Times New Roman"/>
          <w:bCs/>
          <w:color w:val="000000" w:themeColor="text1"/>
          <w:sz w:val="20"/>
          <w:szCs w:val="20"/>
          <w:lang w:eastAsia="ru-RU"/>
        </w:rPr>
        <w:t>навчання</w:t>
      </w:r>
      <w:proofErr w:type="spellEnd"/>
      <w:r w:rsidRPr="00A1132F">
        <w:rPr>
          <w:rFonts w:ascii="Times New Roman" w:eastAsia="Calibri" w:hAnsi="Times New Roman" w:cs="Times New Roman"/>
          <w:bCs/>
          <w:color w:val="000000" w:themeColor="text1"/>
          <w:sz w:val="20"/>
          <w:szCs w:val="20"/>
          <w:lang w:val="uk-UA" w:eastAsia="ru-RU"/>
        </w:rPr>
        <w:t xml:space="preserve"> та наводиться перелік </w:t>
      </w:r>
      <w:proofErr w:type="spellStart"/>
      <w:r w:rsidRPr="00A1132F">
        <w:rPr>
          <w:rFonts w:ascii="Times New Roman" w:eastAsia="Calibri" w:hAnsi="Times New Roman" w:cs="Times New Roman"/>
          <w:bCs/>
          <w:color w:val="000000" w:themeColor="text1"/>
          <w:sz w:val="20"/>
          <w:szCs w:val="20"/>
          <w:lang w:val="uk-UA" w:eastAsia="ru-RU"/>
        </w:rPr>
        <w:t>загальнопредметних</w:t>
      </w:r>
      <w:proofErr w:type="spellEnd"/>
      <w:r w:rsidRPr="00A1132F">
        <w:rPr>
          <w:rFonts w:ascii="Times New Roman" w:eastAsia="Calibri" w:hAnsi="Times New Roman" w:cs="Times New Roman"/>
          <w:bCs/>
          <w:color w:val="000000" w:themeColor="text1"/>
          <w:sz w:val="20"/>
          <w:szCs w:val="20"/>
          <w:lang w:val="uk-UA" w:eastAsia="ru-RU"/>
        </w:rPr>
        <w:t xml:space="preserve"> і фахових </w:t>
      </w:r>
      <w:proofErr w:type="spellStart"/>
      <w:r w:rsidRPr="00A1132F">
        <w:rPr>
          <w:rFonts w:ascii="Times New Roman" w:eastAsia="Calibri" w:hAnsi="Times New Roman" w:cs="Times New Roman"/>
          <w:bCs/>
          <w:color w:val="000000" w:themeColor="text1"/>
          <w:sz w:val="20"/>
          <w:szCs w:val="20"/>
          <w:lang w:val="uk-UA" w:eastAsia="ru-RU"/>
        </w:rPr>
        <w:t>компетентностей</w:t>
      </w:r>
      <w:proofErr w:type="spellEnd"/>
      <w:r w:rsidRPr="00A1132F">
        <w:rPr>
          <w:rFonts w:ascii="Times New Roman" w:eastAsia="Calibri" w:hAnsi="Times New Roman" w:cs="Times New Roman"/>
          <w:bCs/>
          <w:color w:val="000000" w:themeColor="text1"/>
          <w:sz w:val="20"/>
          <w:szCs w:val="20"/>
          <w:lang w:val="uk-UA" w:eastAsia="ru-RU"/>
        </w:rPr>
        <w:t>. Вказаний перелік літературних джерел.</w:t>
      </w:r>
    </w:p>
    <w:p w:rsidR="00833526" w:rsidRPr="00A1132F" w:rsidRDefault="00833526" w:rsidP="00833526">
      <w:pPr>
        <w:spacing w:after="0" w:line="240" w:lineRule="auto"/>
        <w:ind w:firstLine="811"/>
        <w:jc w:val="both"/>
        <w:rPr>
          <w:rFonts w:ascii="Times New Roman" w:eastAsia="Calibri" w:hAnsi="Times New Roman" w:cs="Times New Roman"/>
          <w:bCs/>
          <w:color w:val="000000" w:themeColor="text1"/>
          <w:sz w:val="20"/>
          <w:szCs w:val="20"/>
          <w:lang w:val="uk-UA" w:eastAsia="ru-RU"/>
        </w:rPr>
      </w:pPr>
      <w:r w:rsidRPr="00A1132F">
        <w:rPr>
          <w:rFonts w:ascii="Times New Roman" w:eastAsia="Calibri" w:hAnsi="Times New Roman" w:cs="Times New Roman"/>
          <w:bCs/>
          <w:color w:val="000000" w:themeColor="text1"/>
          <w:sz w:val="20"/>
          <w:szCs w:val="20"/>
          <w:lang w:val="uk-UA" w:eastAsia="ru-RU"/>
        </w:rPr>
        <w:t xml:space="preserve">Ключові слова : </w:t>
      </w:r>
      <w:r>
        <w:rPr>
          <w:rFonts w:ascii="Times New Roman" w:eastAsia="Calibri" w:hAnsi="Times New Roman" w:cs="Times New Roman"/>
          <w:bCs/>
          <w:color w:val="000000" w:themeColor="text1"/>
          <w:sz w:val="20"/>
          <w:szCs w:val="20"/>
          <w:lang w:val="uk-UA" w:eastAsia="ru-RU"/>
        </w:rPr>
        <w:t xml:space="preserve">політичний розвиток, політична модернізація, </w:t>
      </w:r>
      <w:r w:rsidRPr="00A1132F">
        <w:rPr>
          <w:rFonts w:ascii="Times New Roman" w:eastAsia="Times New Roman" w:hAnsi="Times New Roman" w:cs="Times New Roman"/>
          <w:color w:val="000000" w:themeColor="text1"/>
          <w:sz w:val="20"/>
          <w:szCs w:val="20"/>
          <w:lang w:val="uk-UA" w:eastAsia="ru-RU"/>
        </w:rPr>
        <w:t xml:space="preserve">політичний процес, політичні рішення, </w:t>
      </w:r>
      <w:r w:rsidRPr="00A1132F">
        <w:rPr>
          <w:rFonts w:ascii="Times New Roman" w:eastAsia="Calibri" w:hAnsi="Times New Roman" w:cs="Times New Roman"/>
          <w:bCs/>
          <w:color w:val="000000" w:themeColor="text1"/>
          <w:sz w:val="20"/>
          <w:szCs w:val="20"/>
          <w:lang w:val="uk-UA" w:eastAsia="ru-RU"/>
        </w:rPr>
        <w:t xml:space="preserve">політичні процеси, </w:t>
      </w:r>
      <w:r w:rsidRPr="00A1132F">
        <w:rPr>
          <w:rFonts w:ascii="Times New Roman" w:eastAsia="Calibri" w:hAnsi="Times New Roman" w:cs="Times New Roman"/>
          <w:color w:val="000000" w:themeColor="text1"/>
          <w:sz w:val="20"/>
          <w:szCs w:val="20"/>
          <w:lang w:val="uk-UA" w:eastAsia="ru-RU"/>
        </w:rPr>
        <w:t xml:space="preserve"> виборчі процеси, Е-демократія, вибори.</w:t>
      </w:r>
    </w:p>
    <w:p w:rsidR="00833526" w:rsidRPr="00A1132F" w:rsidRDefault="00833526" w:rsidP="00833526">
      <w:pPr>
        <w:spacing w:after="0" w:line="240" w:lineRule="auto"/>
        <w:jc w:val="center"/>
        <w:rPr>
          <w:rFonts w:ascii="Times New Roman" w:eastAsia="Times New Roman" w:hAnsi="Times New Roman" w:cs="Times New Roman"/>
          <w:sz w:val="20"/>
          <w:szCs w:val="20"/>
          <w:lang w:val="uk-UA" w:eastAsia="ru-RU"/>
        </w:rPr>
      </w:pPr>
    </w:p>
    <w:p w:rsidR="00833526" w:rsidRPr="00A1132F" w:rsidRDefault="00833526" w:rsidP="00833526">
      <w:pPr>
        <w:spacing w:after="0" w:line="240" w:lineRule="auto"/>
        <w:jc w:val="both"/>
        <w:rPr>
          <w:rFonts w:ascii="Times New Roman" w:eastAsia="Times New Roman" w:hAnsi="Times New Roman" w:cs="Times New Roman"/>
          <w:sz w:val="20"/>
          <w:szCs w:val="20"/>
          <w:lang w:val="en-US" w:eastAsia="ru-RU"/>
        </w:rPr>
      </w:pPr>
      <w:r w:rsidRPr="00A1132F">
        <w:rPr>
          <w:rFonts w:ascii="Times New Roman" w:eastAsia="Times New Roman" w:hAnsi="Times New Roman" w:cs="Times New Roman"/>
          <w:sz w:val="20"/>
          <w:szCs w:val="20"/>
          <w:lang w:val="uk-UA" w:eastAsia="ru-RU"/>
        </w:rPr>
        <w:t xml:space="preserve">                                                                    </w:t>
      </w:r>
      <w:r w:rsidRPr="00A1132F">
        <w:rPr>
          <w:rFonts w:ascii="Times New Roman" w:eastAsia="Times New Roman" w:hAnsi="Times New Roman" w:cs="Times New Roman"/>
          <w:sz w:val="20"/>
          <w:szCs w:val="20"/>
          <w:lang w:val="en-US" w:eastAsia="ru-RU"/>
        </w:rPr>
        <w:t>ANNOTATION</w:t>
      </w:r>
    </w:p>
    <w:p w:rsidR="00833526" w:rsidRDefault="00833526" w:rsidP="00833526">
      <w:pPr>
        <w:spacing w:after="0" w:line="240" w:lineRule="auto"/>
        <w:ind w:firstLine="708"/>
        <w:jc w:val="both"/>
        <w:rPr>
          <w:rFonts w:ascii="Times New Roman" w:hAnsi="Times New Roman" w:cs="Times New Roman"/>
          <w:sz w:val="24"/>
          <w:szCs w:val="24"/>
          <w:lang w:val="uk-UA"/>
        </w:rPr>
      </w:pPr>
      <w:r w:rsidRPr="00A1132F">
        <w:rPr>
          <w:rFonts w:ascii="Times New Roman" w:eastAsia="Times New Roman" w:hAnsi="Times New Roman" w:cs="Times New Roman"/>
          <w:sz w:val="20"/>
          <w:szCs w:val="20"/>
          <w:lang w:val="en" w:eastAsia="ru-RU"/>
        </w:rPr>
        <w:t xml:space="preserve">The program of study of the normative educational discipline </w:t>
      </w:r>
      <w:proofErr w:type="gramStart"/>
      <w:r w:rsidRPr="00833526">
        <w:rPr>
          <w:rFonts w:ascii="Times New Roman" w:eastAsia="Times New Roman" w:hAnsi="Times New Roman" w:cs="Times New Roman"/>
          <w:sz w:val="20"/>
          <w:szCs w:val="20"/>
          <w:lang w:val="en" w:eastAsia="ru-RU"/>
        </w:rPr>
        <w:t>"</w:t>
      </w:r>
      <w:r w:rsidRPr="00833526">
        <w:rPr>
          <w:rFonts w:ascii="Times New Roman" w:hAnsi="Times New Roman" w:cs="Times New Roman"/>
          <w:sz w:val="20"/>
          <w:szCs w:val="20"/>
          <w:lang w:val="en-US"/>
        </w:rPr>
        <w:t xml:space="preserve"> Political</w:t>
      </w:r>
      <w:proofErr w:type="gramEnd"/>
      <w:r w:rsidRPr="00833526">
        <w:rPr>
          <w:rFonts w:ascii="Times New Roman" w:hAnsi="Times New Roman" w:cs="Times New Roman"/>
          <w:sz w:val="20"/>
          <w:szCs w:val="20"/>
          <w:lang w:val="en-US"/>
        </w:rPr>
        <w:t xml:space="preserve"> development and modernization</w:t>
      </w:r>
      <w:r w:rsidRPr="00833526">
        <w:rPr>
          <w:rFonts w:ascii="Times New Roman" w:eastAsia="Times New Roman" w:hAnsi="Times New Roman" w:cs="Times New Roman"/>
          <w:sz w:val="20"/>
          <w:szCs w:val="20"/>
          <w:lang w:val="en" w:eastAsia="ru-RU"/>
        </w:rPr>
        <w:t xml:space="preserve"> "</w:t>
      </w:r>
      <w:r w:rsidRPr="00A1132F">
        <w:rPr>
          <w:rFonts w:ascii="Times New Roman" w:eastAsia="Times New Roman" w:hAnsi="Times New Roman" w:cs="Times New Roman"/>
          <w:sz w:val="20"/>
          <w:szCs w:val="20"/>
          <w:lang w:val="en" w:eastAsia="ru-RU"/>
        </w:rPr>
        <w:t xml:space="preserve"> is made according to the educational and scientific program of preparation of doctors of philosophy of a specialty 052 Political science. The relevance and expediency of the training course are determined. Changing the strategic guidelines for the development of the state and society at the present stage leads to an increase in the role and responsibility of political power for the consequences of ongoing reforms. Today in Ukraine there is a complex process of transformation of public administration, the creation of new governance structures that are still far from stable and do not meet the real needs of the time for effective cooperation between government and political power.</w:t>
      </w:r>
      <w:r w:rsidRPr="00C9755E">
        <w:rPr>
          <w:lang w:val="en-US"/>
        </w:rPr>
        <w:br/>
      </w:r>
      <w:r w:rsidRPr="00833526">
        <w:rPr>
          <w:rFonts w:ascii="Times New Roman" w:hAnsi="Times New Roman" w:cs="Times New Roman"/>
          <w:sz w:val="24"/>
          <w:szCs w:val="24"/>
          <w:lang w:val="en-US"/>
        </w:rPr>
        <w:t xml:space="preserve">Under these conditions, the urgent task is to develop and modernize the progressive path of the country's revival through prior and persistent implementation of long-term strategic planning and management of the state and society, which requires the adoption and implementation of sound political decisions. </w:t>
      </w:r>
      <w:r w:rsidRPr="00C13093">
        <w:rPr>
          <w:rFonts w:ascii="Times New Roman" w:hAnsi="Times New Roman" w:cs="Times New Roman"/>
          <w:sz w:val="24"/>
          <w:szCs w:val="24"/>
          <w:lang w:val="en-US"/>
        </w:rPr>
        <w:t>It is necessary to use the best practices of planning and management, based on effective methods and technologies, the full and full use of the intellectual potential of society, the system of national consensus and partnership in world and domestic experience.</w:t>
      </w:r>
      <w:r w:rsidRPr="00C13093">
        <w:rPr>
          <w:lang w:val="en" w:eastAsia="ru-RU"/>
        </w:rPr>
        <w:t xml:space="preserve"> </w:t>
      </w:r>
      <w:r w:rsidRPr="00833526">
        <w:rPr>
          <w:rFonts w:ascii="Times New Roman" w:hAnsi="Times New Roman" w:cs="Times New Roman"/>
          <w:sz w:val="24"/>
          <w:szCs w:val="24"/>
          <w:lang w:val="en-US"/>
        </w:rPr>
        <w:t>The whole program is logically structured. The purpose and tasks of the discipline are indicated. The program indicates the program learning outcomes and provides a list of general subject and professional competencies. The list of literary sources is specified.</w:t>
      </w:r>
    </w:p>
    <w:p w:rsidR="00833526" w:rsidRPr="00C13093" w:rsidRDefault="00833526" w:rsidP="00833526">
      <w:pPr>
        <w:spacing w:after="0" w:line="240" w:lineRule="auto"/>
        <w:ind w:firstLine="708"/>
        <w:jc w:val="both"/>
        <w:rPr>
          <w:rFonts w:ascii="Times New Roman" w:hAnsi="Times New Roman" w:cs="Times New Roman"/>
          <w:sz w:val="24"/>
          <w:szCs w:val="24"/>
          <w:lang w:val="uk-UA"/>
        </w:rPr>
      </w:pPr>
    </w:p>
    <w:p w:rsidR="00833526" w:rsidRPr="00E15C03" w:rsidRDefault="00833526" w:rsidP="00833526">
      <w:pPr>
        <w:rPr>
          <w:rFonts w:ascii="Times New Roman" w:hAnsi="Times New Roman" w:cs="Times New Roman"/>
          <w:sz w:val="24"/>
          <w:szCs w:val="24"/>
          <w:lang w:val="en-US"/>
        </w:rPr>
      </w:pPr>
      <w:r w:rsidRPr="00E15C03">
        <w:rPr>
          <w:rFonts w:ascii="Times New Roman" w:hAnsi="Times New Roman" w:cs="Times New Roman"/>
          <w:sz w:val="24"/>
          <w:szCs w:val="24"/>
          <w:lang w:val="en-US"/>
        </w:rPr>
        <w:t>Key words: political development, political modernization, political process, political decisions, political processes, electoral processes, E-democracy, elections.</w:t>
      </w:r>
    </w:p>
    <w:p w:rsidR="00833526" w:rsidRPr="00E15C03" w:rsidRDefault="00833526" w:rsidP="00833526">
      <w:pPr>
        <w:rPr>
          <w:rFonts w:ascii="Times New Roman" w:hAnsi="Times New Roman" w:cs="Times New Roman"/>
          <w:sz w:val="24"/>
          <w:szCs w:val="24"/>
          <w:lang w:val="en-US"/>
        </w:rPr>
      </w:pPr>
    </w:p>
    <w:p w:rsidR="00833526" w:rsidRPr="00E15C03" w:rsidRDefault="00833526" w:rsidP="00833526">
      <w:pPr>
        <w:rPr>
          <w:rFonts w:ascii="Times New Roman" w:hAnsi="Times New Roman" w:cs="Times New Roman"/>
          <w:sz w:val="24"/>
          <w:szCs w:val="24"/>
          <w:lang w:val="en-US"/>
        </w:rPr>
      </w:pPr>
    </w:p>
    <w:p w:rsidR="00833526" w:rsidRDefault="00833526" w:rsidP="00833526">
      <w:pPr>
        <w:spacing w:after="0" w:line="240" w:lineRule="auto"/>
        <w:ind w:firstLine="708"/>
        <w:jc w:val="both"/>
        <w:rPr>
          <w:rFonts w:ascii="Times New Roman" w:eastAsia="Times New Roman" w:hAnsi="Times New Roman" w:cs="Times New Roman"/>
          <w:sz w:val="20"/>
          <w:szCs w:val="20"/>
          <w:lang w:val="uk-UA" w:eastAsia="ru-RU"/>
        </w:rPr>
      </w:pPr>
    </w:p>
    <w:p w:rsidR="00833526" w:rsidRDefault="00833526" w:rsidP="00833526">
      <w:pPr>
        <w:spacing w:after="0" w:line="240" w:lineRule="auto"/>
        <w:ind w:firstLine="708"/>
        <w:jc w:val="both"/>
        <w:rPr>
          <w:rFonts w:ascii="Times New Roman" w:eastAsia="Times New Roman" w:hAnsi="Times New Roman" w:cs="Times New Roman"/>
          <w:sz w:val="20"/>
          <w:szCs w:val="20"/>
          <w:lang w:val="uk-UA" w:eastAsia="ru-RU"/>
        </w:rPr>
      </w:pPr>
    </w:p>
    <w:p w:rsidR="00B97D08" w:rsidRPr="00B97D08" w:rsidRDefault="00B97D08" w:rsidP="008C3F1E">
      <w:pPr>
        <w:spacing w:line="486" w:lineRule="exact"/>
        <w:ind w:firstLine="811"/>
        <w:jc w:val="both"/>
        <w:rPr>
          <w:rFonts w:ascii="Times New Roman" w:hAnsi="Times New Roman" w:cs="Times New Roman"/>
          <w:lang w:val="en-US"/>
        </w:rPr>
      </w:pPr>
      <w:r w:rsidRPr="00B97D08">
        <w:rPr>
          <w:rFonts w:ascii="Times New Roman" w:hAnsi="Times New Roman" w:cs="Times New Roman"/>
          <w:w w:val="101"/>
          <w:sz w:val="32"/>
          <w:szCs w:val="32"/>
          <w:lang w:val="uk-UA"/>
        </w:rPr>
        <w:t xml:space="preserve">      </w:t>
      </w:r>
    </w:p>
    <w:p w:rsidR="00B97D08" w:rsidRPr="00B97D08" w:rsidRDefault="00B97D08" w:rsidP="00B97D08">
      <w:pPr>
        <w:rPr>
          <w:rFonts w:ascii="Times New Roman" w:hAnsi="Times New Roman" w:cs="Times New Roman"/>
          <w:lang w:val="en-US"/>
        </w:rPr>
      </w:pPr>
    </w:p>
    <w:p w:rsidR="00B97D08" w:rsidRPr="00B97D08" w:rsidRDefault="00B97D08" w:rsidP="00B97D08">
      <w:pPr>
        <w:spacing w:after="0" w:line="240" w:lineRule="auto"/>
        <w:jc w:val="center"/>
        <w:rPr>
          <w:rFonts w:ascii="Times New Roman" w:eastAsia="Times New Roman" w:hAnsi="Times New Roman" w:cs="Times New Roman"/>
          <w:sz w:val="24"/>
          <w:szCs w:val="24"/>
          <w:lang w:val="en-US" w:eastAsia="ru-RU"/>
        </w:rPr>
      </w:pPr>
    </w:p>
    <w:p w:rsidR="00B97D08" w:rsidRPr="00B97D08" w:rsidRDefault="00B97D08" w:rsidP="00B97D08">
      <w:pPr>
        <w:rPr>
          <w:rFonts w:ascii="Times New Roman" w:eastAsia="Calibri" w:hAnsi="Times New Roman" w:cs="Times New Roman"/>
          <w:lang w:val="en-US"/>
        </w:rPr>
      </w:pPr>
    </w:p>
    <w:p w:rsidR="00B97D08" w:rsidRPr="00B97D08" w:rsidRDefault="00B97D08" w:rsidP="00B97D08">
      <w:pPr>
        <w:rPr>
          <w:rFonts w:ascii="Times New Roman" w:eastAsia="Calibri" w:hAnsi="Times New Roman" w:cs="Times New Roman"/>
          <w:lang w:val="uk-UA"/>
        </w:rPr>
      </w:pPr>
    </w:p>
    <w:p w:rsidR="00B97D08" w:rsidRPr="00B97D08" w:rsidRDefault="00B97D08" w:rsidP="00B97D08">
      <w:pPr>
        <w:keepNext/>
        <w:numPr>
          <w:ilvl w:val="0"/>
          <w:numId w:val="12"/>
        </w:numPr>
        <w:tabs>
          <w:tab w:val="num" w:pos="-2764"/>
          <w:tab w:val="num" w:pos="-2054"/>
        </w:tabs>
        <w:spacing w:after="0" w:line="240" w:lineRule="auto"/>
        <w:ind w:left="215"/>
        <w:jc w:val="center"/>
        <w:outlineLvl w:val="0"/>
        <w:rPr>
          <w:rFonts w:ascii="Times New Roman" w:eastAsia="Times New Roman" w:hAnsi="Times New Roman" w:cs="Times New Roman"/>
          <w:b/>
          <w:bCs/>
          <w:sz w:val="28"/>
          <w:szCs w:val="28"/>
          <w:lang w:val="uk-UA" w:eastAsia="ru-RU"/>
        </w:rPr>
      </w:pPr>
      <w:r w:rsidRPr="00B97D08">
        <w:rPr>
          <w:rFonts w:ascii="Times New Roman" w:eastAsia="Times New Roman" w:hAnsi="Times New Roman" w:cs="Times New Roman"/>
          <w:b/>
          <w:bCs/>
          <w:sz w:val="28"/>
          <w:szCs w:val="28"/>
          <w:lang w:val="uk-UA" w:eastAsia="ru-RU"/>
        </w:rPr>
        <w:lastRenderedPageBreak/>
        <w:t>Опис навчальної дисципліни</w:t>
      </w:r>
    </w:p>
    <w:p w:rsidR="00B97D08" w:rsidRPr="00B97D08" w:rsidRDefault="00B97D08" w:rsidP="00B97D08">
      <w:pPr>
        <w:keepNext/>
        <w:spacing w:after="0" w:line="240" w:lineRule="auto"/>
        <w:jc w:val="center"/>
        <w:outlineLvl w:val="0"/>
        <w:rPr>
          <w:rFonts w:ascii="Times New Roman" w:eastAsia="Times New Roman" w:hAnsi="Times New Roman" w:cs="Times New Roman"/>
          <w:bCs/>
          <w:sz w:val="28"/>
          <w:szCs w:val="28"/>
          <w:lang w:val="uk-UA" w:eastAsia="ru-RU"/>
        </w:rPr>
      </w:pPr>
      <w:r w:rsidRPr="00B97D08">
        <w:rPr>
          <w:rFonts w:ascii="Times New Roman" w:eastAsia="Times New Roman" w:hAnsi="Times New Roman" w:cs="Times New Roman"/>
          <w:bCs/>
          <w:sz w:val="28"/>
          <w:szCs w:val="28"/>
          <w:lang w:val="uk-UA" w:eastAsia="ru-RU"/>
        </w:rPr>
        <w:t xml:space="preserve">           Денна форма навчання</w:t>
      </w:r>
    </w:p>
    <w:tbl>
      <w:tblPr>
        <w:tblW w:w="105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3866"/>
        <w:gridCol w:w="1621"/>
        <w:gridCol w:w="1801"/>
      </w:tblGrid>
      <w:tr w:rsidR="00B97D08" w:rsidRPr="00B97D08" w:rsidTr="00C9755E">
        <w:trPr>
          <w:trHeight w:val="803"/>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jc w:val="center"/>
              <w:rPr>
                <w:rFonts w:ascii="Times New Roman" w:eastAsia="Calibri" w:hAnsi="Times New Roman" w:cs="Times New Roman"/>
                <w:sz w:val="28"/>
                <w:szCs w:val="28"/>
                <w:lang w:val="uk-UA"/>
              </w:rPr>
            </w:pPr>
            <w:r w:rsidRPr="00B97D08">
              <w:rPr>
                <w:rFonts w:ascii="Times New Roman" w:eastAsia="Calibri" w:hAnsi="Times New Roman" w:cs="Times New Roman"/>
                <w:sz w:val="28"/>
                <w:szCs w:val="28"/>
                <w:lang w:val="uk-UA"/>
              </w:rPr>
              <w:t xml:space="preserve">Найменування показників </w:t>
            </w:r>
          </w:p>
        </w:tc>
        <w:tc>
          <w:tcPr>
            <w:tcW w:w="3866" w:type="dxa"/>
            <w:vMerge w:val="restart"/>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jc w:val="center"/>
              <w:rPr>
                <w:rFonts w:ascii="Times New Roman" w:eastAsia="Calibri" w:hAnsi="Times New Roman" w:cs="Times New Roman"/>
                <w:sz w:val="28"/>
                <w:szCs w:val="28"/>
                <w:lang w:val="uk-UA"/>
              </w:rPr>
            </w:pPr>
            <w:r w:rsidRPr="00B97D08">
              <w:rPr>
                <w:rFonts w:ascii="Times New Roman" w:eastAsia="Calibri" w:hAnsi="Times New Roman" w:cs="Times New Roman"/>
                <w:sz w:val="28"/>
                <w:szCs w:val="28"/>
                <w:lang w:val="uk-UA"/>
              </w:rPr>
              <w:t>Галузь знань, освітній ступінь</w:t>
            </w: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jc w:val="center"/>
              <w:rPr>
                <w:rFonts w:ascii="Times New Roman" w:eastAsia="Calibri" w:hAnsi="Times New Roman" w:cs="Times New Roman"/>
                <w:sz w:val="28"/>
                <w:szCs w:val="28"/>
                <w:lang w:val="uk-UA"/>
              </w:rPr>
            </w:pPr>
            <w:r w:rsidRPr="00B97D08">
              <w:rPr>
                <w:rFonts w:ascii="Times New Roman" w:eastAsia="Calibri" w:hAnsi="Times New Roman" w:cs="Times New Roman"/>
                <w:sz w:val="28"/>
                <w:szCs w:val="28"/>
                <w:lang w:val="uk-UA"/>
              </w:rPr>
              <w:t>Характеристика навчальної дисципліни</w:t>
            </w:r>
          </w:p>
        </w:tc>
      </w:tr>
      <w:tr w:rsidR="00B97D08" w:rsidRPr="00B97D08" w:rsidTr="00C9755E">
        <w:trPr>
          <w:trHeight w:val="549"/>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8"/>
                <w:szCs w:val="28"/>
                <w:lang w:val="uk-UA"/>
              </w:rPr>
            </w:pP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8"/>
                <w:szCs w:val="28"/>
                <w:lang w:val="uk-UA"/>
              </w:rPr>
            </w:pPr>
          </w:p>
        </w:tc>
        <w:tc>
          <w:tcPr>
            <w:tcW w:w="3422" w:type="dxa"/>
            <w:gridSpan w:val="2"/>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jc w:val="center"/>
              <w:rPr>
                <w:rFonts w:ascii="Times New Roman" w:eastAsia="Calibri" w:hAnsi="Times New Roman" w:cs="Times New Roman"/>
                <w:b/>
                <w:i/>
                <w:sz w:val="24"/>
                <w:szCs w:val="24"/>
                <w:lang w:val="uk-UA"/>
              </w:rPr>
            </w:pPr>
            <w:r w:rsidRPr="00B97D08">
              <w:rPr>
                <w:rFonts w:ascii="Times New Roman" w:eastAsia="Calibri" w:hAnsi="Times New Roman" w:cs="Times New Roman"/>
                <w:b/>
                <w:i/>
                <w:sz w:val="24"/>
                <w:szCs w:val="24"/>
                <w:lang w:val="uk-UA"/>
              </w:rPr>
              <w:t>денна форма навчання</w:t>
            </w:r>
          </w:p>
        </w:tc>
      </w:tr>
      <w:tr w:rsidR="00B97D08" w:rsidRPr="00B97D08" w:rsidTr="00C9755E">
        <w:trPr>
          <w:trHeight w:val="409"/>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B97D08" w:rsidRPr="00C0484B" w:rsidRDefault="00B97D08" w:rsidP="00C0484B">
            <w:pPr>
              <w:spacing w:line="240" w:lineRule="auto"/>
              <w:rPr>
                <w:rFonts w:ascii="Times New Roman" w:eastAsia="Calibri" w:hAnsi="Times New Roman" w:cs="Times New Roman"/>
                <w:sz w:val="24"/>
                <w:szCs w:val="24"/>
                <w:lang w:val="uk-UA"/>
              </w:rPr>
            </w:pPr>
            <w:r w:rsidRPr="00B97D08">
              <w:rPr>
                <w:rFonts w:ascii="Times New Roman" w:eastAsia="Calibri" w:hAnsi="Times New Roman" w:cs="Times New Roman"/>
                <w:sz w:val="24"/>
                <w:szCs w:val="24"/>
                <w:lang w:val="uk-UA"/>
              </w:rPr>
              <w:t xml:space="preserve">Кількість кредитів – </w:t>
            </w:r>
            <w:r w:rsidR="00C0484B">
              <w:rPr>
                <w:rFonts w:ascii="Times New Roman" w:eastAsia="Calibri" w:hAnsi="Times New Roman" w:cs="Times New Roman"/>
                <w:sz w:val="24"/>
                <w:szCs w:val="24"/>
                <w:lang w:val="uk-UA"/>
              </w:rPr>
              <w:t>6</w:t>
            </w:r>
          </w:p>
        </w:tc>
        <w:tc>
          <w:tcPr>
            <w:tcW w:w="3866" w:type="dxa"/>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line="240" w:lineRule="auto"/>
              <w:jc w:val="center"/>
              <w:rPr>
                <w:rFonts w:ascii="Times New Roman" w:eastAsia="Calibri" w:hAnsi="Times New Roman" w:cs="Times New Roman"/>
                <w:sz w:val="24"/>
                <w:szCs w:val="24"/>
                <w:lang w:val="uk-UA"/>
              </w:rPr>
            </w:pPr>
            <w:r w:rsidRPr="00B97D08">
              <w:rPr>
                <w:rFonts w:ascii="Times New Roman" w:eastAsia="Calibri" w:hAnsi="Times New Roman" w:cs="Times New Roman"/>
                <w:sz w:val="24"/>
                <w:szCs w:val="24"/>
                <w:lang w:val="uk-UA"/>
              </w:rPr>
              <w:t>Галузь знань</w:t>
            </w:r>
          </w:p>
          <w:p w:rsidR="00B97D08" w:rsidRPr="00B97D08" w:rsidRDefault="00B97D08" w:rsidP="00B97D08">
            <w:pPr>
              <w:spacing w:line="240" w:lineRule="auto"/>
              <w:jc w:val="center"/>
              <w:rPr>
                <w:rFonts w:ascii="Times New Roman" w:eastAsia="Calibri" w:hAnsi="Times New Roman" w:cs="Times New Roman"/>
                <w:sz w:val="24"/>
                <w:szCs w:val="24"/>
                <w:lang w:val="uk-UA"/>
              </w:rPr>
            </w:pPr>
            <w:r w:rsidRPr="00B97D08">
              <w:rPr>
                <w:rFonts w:ascii="Times New Roman" w:eastAsia="Calibri" w:hAnsi="Times New Roman" w:cs="Times New Roman"/>
                <w:sz w:val="24"/>
                <w:szCs w:val="24"/>
                <w:lang w:val="uk-UA"/>
              </w:rPr>
              <w:t>05 Соціальні та поведінкові науки</w:t>
            </w:r>
          </w:p>
        </w:tc>
        <w:tc>
          <w:tcPr>
            <w:tcW w:w="3422" w:type="dxa"/>
            <w:gridSpan w:val="2"/>
            <w:vMerge w:val="restart"/>
            <w:tcBorders>
              <w:top w:val="single" w:sz="4" w:space="0" w:color="auto"/>
              <w:left w:val="single" w:sz="4" w:space="0" w:color="auto"/>
              <w:bottom w:val="single" w:sz="4" w:space="0" w:color="auto"/>
              <w:right w:val="single" w:sz="4" w:space="0" w:color="auto"/>
            </w:tcBorders>
            <w:vAlign w:val="center"/>
          </w:tcPr>
          <w:p w:rsidR="00B97D08" w:rsidRPr="002D1182" w:rsidRDefault="002D1182" w:rsidP="00B97D08">
            <w:pPr>
              <w:spacing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варіативна</w:t>
            </w:r>
          </w:p>
          <w:p w:rsidR="00B97D08" w:rsidRPr="00B97D08" w:rsidRDefault="00B97D08" w:rsidP="00B97D08">
            <w:pPr>
              <w:spacing w:line="240" w:lineRule="auto"/>
              <w:jc w:val="center"/>
              <w:rPr>
                <w:rFonts w:ascii="Times New Roman" w:eastAsia="Calibri" w:hAnsi="Times New Roman" w:cs="Times New Roman"/>
                <w:i/>
                <w:sz w:val="24"/>
                <w:szCs w:val="24"/>
                <w:lang w:val="uk-UA"/>
              </w:rPr>
            </w:pPr>
          </w:p>
        </w:tc>
      </w:tr>
      <w:tr w:rsidR="00B97D08" w:rsidRPr="00B97D08" w:rsidTr="00C9755E">
        <w:trPr>
          <w:trHeight w:val="409"/>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4"/>
                <w:szCs w:val="24"/>
                <w:lang w:val="uk-UA"/>
              </w:rPr>
            </w:pPr>
          </w:p>
        </w:tc>
        <w:tc>
          <w:tcPr>
            <w:tcW w:w="3866" w:type="dxa"/>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line="240" w:lineRule="auto"/>
              <w:jc w:val="center"/>
              <w:rPr>
                <w:rFonts w:ascii="Times New Roman" w:eastAsia="Calibri" w:hAnsi="Times New Roman" w:cs="Times New Roman"/>
                <w:sz w:val="24"/>
                <w:szCs w:val="24"/>
                <w:lang w:val="uk-UA"/>
              </w:rPr>
            </w:pPr>
            <w:r w:rsidRPr="00B97D08">
              <w:rPr>
                <w:rFonts w:ascii="Times New Roman" w:eastAsia="Calibri" w:hAnsi="Times New Roman" w:cs="Times New Roman"/>
                <w:sz w:val="24"/>
                <w:szCs w:val="24"/>
                <w:lang w:val="uk-UA"/>
              </w:rPr>
              <w:t xml:space="preserve">Спеціальність </w:t>
            </w:r>
          </w:p>
          <w:p w:rsidR="00B97D08" w:rsidRPr="00B97D08" w:rsidRDefault="00B97D08" w:rsidP="00B97D08">
            <w:pPr>
              <w:spacing w:line="240" w:lineRule="auto"/>
              <w:jc w:val="center"/>
              <w:rPr>
                <w:rFonts w:ascii="Times New Roman" w:eastAsia="Calibri" w:hAnsi="Times New Roman" w:cs="Times New Roman"/>
                <w:sz w:val="24"/>
                <w:szCs w:val="24"/>
                <w:lang w:val="uk-UA"/>
              </w:rPr>
            </w:pPr>
            <w:r w:rsidRPr="00B97D08">
              <w:rPr>
                <w:rFonts w:ascii="Times New Roman" w:eastAsia="Calibri" w:hAnsi="Times New Roman" w:cs="Times New Roman"/>
                <w:sz w:val="24"/>
                <w:szCs w:val="24"/>
                <w:lang w:val="uk-UA"/>
              </w:rPr>
              <w:t>052 Політологія</w:t>
            </w:r>
          </w:p>
        </w:tc>
        <w:tc>
          <w:tcPr>
            <w:tcW w:w="3422" w:type="dxa"/>
            <w:gridSpan w:val="2"/>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i/>
                <w:sz w:val="24"/>
                <w:szCs w:val="24"/>
                <w:lang w:val="uk-UA"/>
              </w:rPr>
            </w:pPr>
          </w:p>
        </w:tc>
      </w:tr>
      <w:tr w:rsidR="00B97D08" w:rsidRPr="00B97D08" w:rsidTr="00C9755E">
        <w:trPr>
          <w:trHeight w:val="688"/>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line="240" w:lineRule="auto"/>
              <w:rPr>
                <w:rFonts w:ascii="Times New Roman" w:eastAsia="Calibri" w:hAnsi="Times New Roman" w:cs="Times New Roman"/>
                <w:sz w:val="24"/>
                <w:szCs w:val="24"/>
                <w:lang w:val="uk-UA"/>
              </w:rPr>
            </w:pPr>
            <w:r w:rsidRPr="00B97D08">
              <w:rPr>
                <w:rFonts w:ascii="Times New Roman" w:eastAsia="Calibri" w:hAnsi="Times New Roman" w:cs="Times New Roman"/>
                <w:sz w:val="24"/>
                <w:szCs w:val="24"/>
                <w:lang w:val="uk-UA"/>
              </w:rPr>
              <w:t xml:space="preserve">Індивідуальне науково-дослідне завдання </w:t>
            </w:r>
            <w:r w:rsidRPr="00B97D08">
              <w:rPr>
                <w:rFonts w:ascii="Times New Roman" w:eastAsia="Times New Roman" w:hAnsi="Times New Roman" w:cs="Times New Roman"/>
                <w:sz w:val="24"/>
                <w:szCs w:val="24"/>
                <w:lang w:eastAsia="ru-RU"/>
              </w:rPr>
              <w:t>про</w:t>
            </w:r>
            <w:r w:rsidRPr="00B97D08">
              <w:rPr>
                <w:rFonts w:ascii="Times New Roman" w:eastAsia="Times New Roman" w:hAnsi="Times New Roman" w:cs="Times New Roman"/>
                <w:sz w:val="24"/>
                <w:szCs w:val="24"/>
                <w:lang w:val="uk-UA" w:eastAsia="ru-RU"/>
              </w:rPr>
              <w:t>е</w:t>
            </w:r>
            <w:proofErr w:type="spellStart"/>
            <w:r w:rsidRPr="00B97D08">
              <w:rPr>
                <w:rFonts w:ascii="Times New Roman" w:eastAsia="Times New Roman" w:hAnsi="Times New Roman" w:cs="Times New Roman"/>
                <w:sz w:val="24"/>
                <w:szCs w:val="24"/>
                <w:lang w:eastAsia="ru-RU"/>
              </w:rPr>
              <w:t>кт</w:t>
            </w:r>
            <w:proofErr w:type="spellEnd"/>
            <w:r w:rsidRPr="00B97D08">
              <w:rPr>
                <w:rFonts w:ascii="Times New Roman" w:eastAsia="Times New Roman" w:hAnsi="Times New Roman" w:cs="Times New Roman"/>
                <w:sz w:val="24"/>
                <w:szCs w:val="24"/>
                <w:lang w:eastAsia="ru-RU"/>
              </w:rPr>
              <w:t xml:space="preserve">, </w:t>
            </w:r>
            <w:proofErr w:type="spellStart"/>
            <w:r w:rsidRPr="00B97D08">
              <w:rPr>
                <w:rFonts w:ascii="Times New Roman" w:eastAsia="Times New Roman" w:hAnsi="Times New Roman" w:cs="Times New Roman"/>
                <w:sz w:val="24"/>
                <w:szCs w:val="24"/>
                <w:lang w:eastAsia="ru-RU"/>
              </w:rPr>
              <w:t>наукова</w:t>
            </w:r>
            <w:proofErr w:type="spellEnd"/>
            <w:r w:rsidRPr="00B97D08">
              <w:rPr>
                <w:rFonts w:ascii="Times New Roman" w:eastAsia="Times New Roman" w:hAnsi="Times New Roman" w:cs="Times New Roman"/>
                <w:sz w:val="24"/>
                <w:szCs w:val="24"/>
                <w:lang w:eastAsia="ru-RU"/>
              </w:rPr>
              <w:t xml:space="preserve"> </w:t>
            </w:r>
            <w:proofErr w:type="spellStart"/>
            <w:r w:rsidRPr="00B97D08">
              <w:rPr>
                <w:rFonts w:ascii="Times New Roman" w:eastAsia="Times New Roman" w:hAnsi="Times New Roman" w:cs="Times New Roman"/>
                <w:sz w:val="24"/>
                <w:szCs w:val="24"/>
                <w:lang w:eastAsia="ru-RU"/>
              </w:rPr>
              <w:t>стаття</w:t>
            </w:r>
            <w:proofErr w:type="spellEnd"/>
          </w:p>
        </w:tc>
        <w:tc>
          <w:tcPr>
            <w:tcW w:w="3866" w:type="dxa"/>
            <w:vMerge w:val="restart"/>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line="240" w:lineRule="auto"/>
              <w:jc w:val="center"/>
              <w:rPr>
                <w:rFonts w:ascii="Times New Roman" w:eastAsia="Calibri" w:hAnsi="Times New Roman" w:cs="Times New Roman"/>
                <w:sz w:val="24"/>
                <w:szCs w:val="24"/>
                <w:lang w:val="uk-UA"/>
              </w:rPr>
            </w:pPr>
            <w:proofErr w:type="spellStart"/>
            <w:r w:rsidRPr="00B97D08">
              <w:rPr>
                <w:rFonts w:ascii="Times New Roman" w:eastAsia="Calibri" w:hAnsi="Times New Roman" w:cs="Times New Roman"/>
                <w:sz w:val="24"/>
                <w:szCs w:val="24"/>
                <w:lang w:val="uk-UA"/>
              </w:rPr>
              <w:t>Освітньо-наукова</w:t>
            </w:r>
            <w:proofErr w:type="spellEnd"/>
            <w:r w:rsidRPr="00B97D08">
              <w:rPr>
                <w:rFonts w:ascii="Times New Roman" w:eastAsia="Calibri" w:hAnsi="Times New Roman" w:cs="Times New Roman"/>
                <w:sz w:val="24"/>
                <w:szCs w:val="24"/>
                <w:lang w:val="uk-UA"/>
              </w:rPr>
              <w:t xml:space="preserve"> програма </w:t>
            </w:r>
          </w:p>
          <w:p w:rsidR="00B97D08" w:rsidRPr="00B97D08" w:rsidRDefault="00B97D08" w:rsidP="00B97D08">
            <w:pPr>
              <w:spacing w:line="240" w:lineRule="auto"/>
              <w:jc w:val="center"/>
              <w:rPr>
                <w:rFonts w:ascii="Times New Roman" w:eastAsia="Calibri" w:hAnsi="Times New Roman" w:cs="Times New Roman"/>
                <w:sz w:val="24"/>
                <w:szCs w:val="24"/>
                <w:lang w:val="uk-UA"/>
              </w:rPr>
            </w:pPr>
            <w:r w:rsidRPr="00B97D08">
              <w:rPr>
                <w:rFonts w:ascii="Times New Roman" w:eastAsia="Calibri" w:hAnsi="Times New Roman" w:cs="Times New Roman"/>
                <w:sz w:val="24"/>
                <w:szCs w:val="24"/>
                <w:lang w:val="uk-UA"/>
              </w:rPr>
              <w:t>«Політологія»</w:t>
            </w: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line="240" w:lineRule="auto"/>
              <w:jc w:val="center"/>
              <w:rPr>
                <w:rFonts w:ascii="Times New Roman" w:eastAsia="Calibri" w:hAnsi="Times New Roman" w:cs="Times New Roman"/>
                <w:b/>
                <w:i/>
                <w:sz w:val="24"/>
                <w:szCs w:val="24"/>
                <w:lang w:val="uk-UA"/>
              </w:rPr>
            </w:pPr>
            <w:r w:rsidRPr="00B97D08">
              <w:rPr>
                <w:rFonts w:ascii="Times New Roman" w:eastAsia="Calibri" w:hAnsi="Times New Roman" w:cs="Times New Roman"/>
                <w:b/>
                <w:i/>
                <w:sz w:val="24"/>
                <w:szCs w:val="24"/>
                <w:lang w:val="uk-UA"/>
              </w:rPr>
              <w:t>Рік підготовки:</w:t>
            </w:r>
          </w:p>
        </w:tc>
      </w:tr>
      <w:tr w:rsidR="00B97D08" w:rsidRPr="00B97D08" w:rsidTr="00C9755E">
        <w:trPr>
          <w:trHeight w:val="207"/>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4"/>
                <w:szCs w:val="24"/>
                <w:lang w:val="uk-UA"/>
              </w:rPr>
            </w:pP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4"/>
                <w:szCs w:val="24"/>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line="240" w:lineRule="auto"/>
              <w:jc w:val="center"/>
              <w:rPr>
                <w:rFonts w:ascii="Times New Roman" w:eastAsia="Calibri" w:hAnsi="Times New Roman" w:cs="Times New Roman"/>
                <w:sz w:val="24"/>
                <w:szCs w:val="24"/>
                <w:lang w:val="uk-UA"/>
              </w:rPr>
            </w:pPr>
            <w:r w:rsidRPr="00B97D08">
              <w:rPr>
                <w:rFonts w:ascii="Times New Roman" w:eastAsia="Calibri" w:hAnsi="Times New Roman" w:cs="Times New Roman"/>
                <w:sz w:val="24"/>
                <w:szCs w:val="24"/>
                <w:lang w:val="uk-UA"/>
              </w:rPr>
              <w:t>2020</w:t>
            </w:r>
          </w:p>
        </w:tc>
        <w:tc>
          <w:tcPr>
            <w:tcW w:w="1801" w:type="dxa"/>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line="240" w:lineRule="auto"/>
              <w:jc w:val="center"/>
              <w:rPr>
                <w:rFonts w:ascii="Times New Roman" w:eastAsia="Calibri" w:hAnsi="Times New Roman" w:cs="Times New Roman"/>
                <w:sz w:val="24"/>
                <w:szCs w:val="24"/>
                <w:lang w:val="uk-UA"/>
              </w:rPr>
            </w:pPr>
            <w:r w:rsidRPr="00B97D08">
              <w:rPr>
                <w:rFonts w:ascii="Times New Roman" w:eastAsia="Calibri" w:hAnsi="Times New Roman" w:cs="Times New Roman"/>
                <w:sz w:val="24"/>
                <w:szCs w:val="24"/>
                <w:lang w:val="uk-UA"/>
              </w:rPr>
              <w:t>2021</w:t>
            </w:r>
          </w:p>
        </w:tc>
      </w:tr>
      <w:tr w:rsidR="00B97D08" w:rsidRPr="00B97D08" w:rsidTr="00C9755E">
        <w:trPr>
          <w:trHeight w:val="232"/>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4"/>
                <w:szCs w:val="24"/>
                <w:lang w:val="uk-UA"/>
              </w:rPr>
            </w:pP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4"/>
                <w:szCs w:val="24"/>
                <w:lang w:val="uk-UA"/>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line="240" w:lineRule="auto"/>
              <w:jc w:val="center"/>
              <w:rPr>
                <w:rFonts w:ascii="Times New Roman" w:eastAsia="Calibri" w:hAnsi="Times New Roman" w:cs="Times New Roman"/>
                <w:b/>
                <w:i/>
                <w:sz w:val="24"/>
                <w:szCs w:val="24"/>
                <w:lang w:val="uk-UA"/>
              </w:rPr>
            </w:pPr>
            <w:r w:rsidRPr="00B97D08">
              <w:rPr>
                <w:rFonts w:ascii="Times New Roman" w:eastAsia="Calibri" w:hAnsi="Times New Roman" w:cs="Times New Roman"/>
                <w:b/>
                <w:i/>
                <w:sz w:val="24"/>
                <w:szCs w:val="24"/>
                <w:lang w:val="uk-UA"/>
              </w:rPr>
              <w:t>Семестр</w:t>
            </w:r>
          </w:p>
        </w:tc>
      </w:tr>
      <w:tr w:rsidR="00B97D08" w:rsidRPr="00B97D08" w:rsidTr="00C9755E">
        <w:trPr>
          <w:trHeight w:val="323"/>
        </w:trPr>
        <w:tc>
          <w:tcPr>
            <w:tcW w:w="3261" w:type="dxa"/>
            <w:vMerge w:val="restart"/>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C0484B">
            <w:pPr>
              <w:spacing w:line="240" w:lineRule="auto"/>
              <w:rPr>
                <w:rFonts w:ascii="Times New Roman" w:eastAsia="Calibri" w:hAnsi="Times New Roman" w:cs="Times New Roman"/>
                <w:sz w:val="24"/>
                <w:szCs w:val="24"/>
                <w:lang w:val="uk-UA"/>
              </w:rPr>
            </w:pPr>
            <w:r w:rsidRPr="00B97D08">
              <w:rPr>
                <w:rFonts w:ascii="Times New Roman" w:eastAsia="Calibri" w:hAnsi="Times New Roman" w:cs="Times New Roman"/>
                <w:sz w:val="24"/>
                <w:szCs w:val="24"/>
                <w:lang w:val="uk-UA"/>
              </w:rPr>
              <w:t xml:space="preserve">Загальна кількість годин </w:t>
            </w:r>
            <w:r w:rsidR="002D1182">
              <w:rPr>
                <w:rFonts w:ascii="Times New Roman" w:eastAsia="Calibri" w:hAnsi="Times New Roman" w:cs="Times New Roman"/>
                <w:sz w:val="24"/>
                <w:szCs w:val="24"/>
                <w:lang w:val="uk-UA"/>
              </w:rPr>
              <w:t>1</w:t>
            </w:r>
            <w:r w:rsidR="00C0484B">
              <w:rPr>
                <w:rFonts w:ascii="Times New Roman" w:eastAsia="Calibri" w:hAnsi="Times New Roman" w:cs="Times New Roman"/>
                <w:sz w:val="24"/>
                <w:szCs w:val="24"/>
                <w:lang w:val="uk-UA"/>
              </w:rPr>
              <w:t>8</w:t>
            </w:r>
            <w:r w:rsidR="002D1182">
              <w:rPr>
                <w:rFonts w:ascii="Times New Roman" w:eastAsia="Calibri" w:hAnsi="Times New Roman" w:cs="Times New Roman"/>
                <w:sz w:val="24"/>
                <w:szCs w:val="24"/>
                <w:lang w:val="uk-UA"/>
              </w:rPr>
              <w:t>0</w:t>
            </w: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4"/>
                <w:szCs w:val="24"/>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line="240" w:lineRule="auto"/>
              <w:jc w:val="center"/>
              <w:rPr>
                <w:rFonts w:ascii="Times New Roman" w:eastAsia="Calibri" w:hAnsi="Times New Roman" w:cs="Times New Roman"/>
                <w:sz w:val="24"/>
                <w:szCs w:val="24"/>
                <w:lang w:val="uk-UA"/>
              </w:rPr>
            </w:pPr>
          </w:p>
        </w:tc>
        <w:tc>
          <w:tcPr>
            <w:tcW w:w="1801" w:type="dxa"/>
            <w:tcBorders>
              <w:top w:val="single" w:sz="4" w:space="0" w:color="auto"/>
              <w:left w:val="single" w:sz="4" w:space="0" w:color="auto"/>
              <w:bottom w:val="single" w:sz="4" w:space="0" w:color="auto"/>
              <w:right w:val="single" w:sz="4" w:space="0" w:color="auto"/>
            </w:tcBorders>
            <w:vAlign w:val="center"/>
          </w:tcPr>
          <w:p w:rsidR="00B97D08" w:rsidRPr="00B97D08" w:rsidRDefault="00C0484B" w:rsidP="00B97D08">
            <w:pPr>
              <w:spacing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p>
        </w:tc>
      </w:tr>
      <w:tr w:rsidR="00B97D08" w:rsidRPr="00B97D08" w:rsidTr="00C9755E">
        <w:trPr>
          <w:trHeight w:val="322"/>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4"/>
                <w:szCs w:val="24"/>
                <w:lang w:val="uk-UA"/>
              </w:rPr>
            </w:pP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4"/>
                <w:szCs w:val="24"/>
                <w:lang w:val="uk-UA"/>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line="240" w:lineRule="auto"/>
              <w:jc w:val="center"/>
              <w:rPr>
                <w:rFonts w:ascii="Times New Roman" w:eastAsia="Calibri" w:hAnsi="Times New Roman" w:cs="Times New Roman"/>
                <w:b/>
                <w:i/>
                <w:sz w:val="24"/>
                <w:szCs w:val="24"/>
                <w:lang w:val="uk-UA"/>
              </w:rPr>
            </w:pPr>
            <w:r w:rsidRPr="00B97D08">
              <w:rPr>
                <w:rFonts w:ascii="Times New Roman" w:eastAsia="Calibri" w:hAnsi="Times New Roman" w:cs="Times New Roman"/>
                <w:b/>
                <w:i/>
                <w:sz w:val="24"/>
                <w:szCs w:val="24"/>
                <w:lang w:val="uk-UA"/>
              </w:rPr>
              <w:t>Лекції</w:t>
            </w:r>
          </w:p>
        </w:tc>
      </w:tr>
      <w:tr w:rsidR="00B97D08" w:rsidRPr="00B97D08" w:rsidTr="00C9755E">
        <w:trPr>
          <w:trHeight w:val="320"/>
        </w:trPr>
        <w:tc>
          <w:tcPr>
            <w:tcW w:w="3261" w:type="dxa"/>
            <w:vMerge w:val="restart"/>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spacing w:line="240" w:lineRule="auto"/>
              <w:rPr>
                <w:rFonts w:ascii="Times New Roman" w:eastAsia="Calibri" w:hAnsi="Times New Roman" w:cs="Times New Roman"/>
                <w:sz w:val="24"/>
                <w:szCs w:val="24"/>
                <w:lang w:val="uk-UA"/>
              </w:rPr>
            </w:pPr>
            <w:r w:rsidRPr="00B97D08">
              <w:rPr>
                <w:rFonts w:ascii="Times New Roman" w:eastAsia="Calibri" w:hAnsi="Times New Roman" w:cs="Times New Roman"/>
                <w:sz w:val="24"/>
                <w:szCs w:val="24"/>
                <w:lang w:val="uk-UA"/>
              </w:rPr>
              <w:t xml:space="preserve">Тижневих годин для денної форми навчання: </w:t>
            </w:r>
          </w:p>
          <w:p w:rsidR="00B97D08" w:rsidRPr="00B97D08" w:rsidRDefault="00B97D08" w:rsidP="00B97D08">
            <w:pPr>
              <w:spacing w:line="240" w:lineRule="auto"/>
              <w:rPr>
                <w:rFonts w:ascii="Times New Roman" w:eastAsia="Calibri" w:hAnsi="Times New Roman" w:cs="Times New Roman"/>
                <w:sz w:val="24"/>
                <w:szCs w:val="24"/>
                <w:lang w:val="uk-UA"/>
              </w:rPr>
            </w:pPr>
            <w:r w:rsidRPr="00B97D08">
              <w:rPr>
                <w:rFonts w:ascii="Times New Roman" w:eastAsia="Calibri" w:hAnsi="Times New Roman" w:cs="Times New Roman"/>
                <w:sz w:val="24"/>
                <w:szCs w:val="24"/>
                <w:lang w:val="uk-UA"/>
              </w:rPr>
              <w:t>аудиторних – 4</w:t>
            </w:r>
          </w:p>
          <w:p w:rsidR="00B97D08" w:rsidRPr="00B97D08" w:rsidRDefault="00B97D08" w:rsidP="00B97D08">
            <w:pPr>
              <w:spacing w:line="240" w:lineRule="auto"/>
              <w:rPr>
                <w:rFonts w:ascii="Times New Roman" w:eastAsia="Calibri" w:hAnsi="Times New Roman" w:cs="Times New Roman"/>
                <w:sz w:val="24"/>
                <w:szCs w:val="24"/>
                <w:lang w:val="uk-UA"/>
              </w:rPr>
            </w:pPr>
            <w:r w:rsidRPr="00B97D08">
              <w:rPr>
                <w:rFonts w:ascii="Times New Roman" w:eastAsia="Calibri" w:hAnsi="Times New Roman" w:cs="Times New Roman"/>
                <w:sz w:val="24"/>
                <w:szCs w:val="24"/>
                <w:lang w:val="uk-UA"/>
              </w:rPr>
              <w:t>самостійної роботи студента-12</w:t>
            </w:r>
          </w:p>
          <w:p w:rsidR="00B97D08" w:rsidRPr="00B97D08" w:rsidRDefault="00B97D08" w:rsidP="00B97D08">
            <w:pPr>
              <w:spacing w:line="240" w:lineRule="auto"/>
              <w:rPr>
                <w:rFonts w:ascii="Times New Roman" w:eastAsia="Calibri" w:hAnsi="Times New Roman" w:cs="Times New Roman"/>
                <w:sz w:val="24"/>
                <w:szCs w:val="24"/>
                <w:lang w:val="uk-UA"/>
              </w:rPr>
            </w:pPr>
          </w:p>
          <w:p w:rsidR="00B97D08" w:rsidRPr="00B97D08" w:rsidRDefault="00B97D08" w:rsidP="00B97D08">
            <w:pPr>
              <w:spacing w:line="240" w:lineRule="auto"/>
              <w:rPr>
                <w:rFonts w:ascii="Times New Roman" w:eastAsia="Calibri" w:hAnsi="Times New Roman" w:cs="Times New Roman"/>
                <w:sz w:val="24"/>
                <w:szCs w:val="24"/>
                <w:lang w:val="uk-UA"/>
              </w:rPr>
            </w:pPr>
            <w:proofErr w:type="spellStart"/>
            <w:r w:rsidRPr="00B97D08">
              <w:rPr>
                <w:rFonts w:ascii="Times New Roman" w:eastAsia="Times New Roman" w:hAnsi="Times New Roman" w:cs="Times New Roman"/>
                <w:sz w:val="24"/>
                <w:szCs w:val="24"/>
                <w:lang w:eastAsia="ru-RU"/>
              </w:rPr>
              <w:t>http</w:t>
            </w:r>
            <w:proofErr w:type="spellEnd"/>
            <w:r w:rsidRPr="00B97D08">
              <w:rPr>
                <w:rFonts w:ascii="Times New Roman" w:eastAsia="Times New Roman" w:hAnsi="Times New Roman" w:cs="Times New Roman"/>
                <w:sz w:val="24"/>
                <w:szCs w:val="24"/>
                <w:lang w:val="uk-UA" w:eastAsia="ru-RU"/>
              </w:rPr>
              <w:t>://</w:t>
            </w:r>
            <w:proofErr w:type="spellStart"/>
            <w:r w:rsidRPr="00B97D08">
              <w:rPr>
                <w:rFonts w:ascii="Times New Roman" w:eastAsia="Times New Roman" w:hAnsi="Times New Roman" w:cs="Times New Roman"/>
                <w:sz w:val="24"/>
                <w:szCs w:val="24"/>
                <w:lang w:eastAsia="ru-RU"/>
              </w:rPr>
              <w:t>moodle</w:t>
            </w:r>
            <w:proofErr w:type="spellEnd"/>
            <w:r w:rsidRPr="00B97D08">
              <w:rPr>
                <w:rFonts w:ascii="Times New Roman" w:eastAsia="Times New Roman" w:hAnsi="Times New Roman" w:cs="Times New Roman"/>
                <w:sz w:val="24"/>
                <w:szCs w:val="24"/>
                <w:lang w:val="uk-UA" w:eastAsia="ru-RU"/>
              </w:rPr>
              <w:t>.</w:t>
            </w:r>
            <w:proofErr w:type="spellStart"/>
            <w:r w:rsidRPr="00B97D08">
              <w:rPr>
                <w:rFonts w:ascii="Times New Roman" w:eastAsia="Times New Roman" w:hAnsi="Times New Roman" w:cs="Times New Roman"/>
                <w:sz w:val="24"/>
                <w:szCs w:val="24"/>
                <w:lang w:eastAsia="ru-RU"/>
              </w:rPr>
              <w:t>mdu</w:t>
            </w:r>
            <w:proofErr w:type="spellEnd"/>
            <w:r w:rsidRPr="00B97D08">
              <w:rPr>
                <w:rFonts w:ascii="Times New Roman" w:eastAsia="Times New Roman" w:hAnsi="Times New Roman" w:cs="Times New Roman"/>
                <w:sz w:val="24"/>
                <w:szCs w:val="24"/>
                <w:lang w:val="uk-UA" w:eastAsia="ru-RU"/>
              </w:rPr>
              <w:t>.</w:t>
            </w:r>
            <w:proofErr w:type="spellStart"/>
            <w:r w:rsidRPr="00B97D08">
              <w:rPr>
                <w:rFonts w:ascii="Times New Roman" w:eastAsia="Times New Roman" w:hAnsi="Times New Roman" w:cs="Times New Roman"/>
                <w:sz w:val="24"/>
                <w:szCs w:val="24"/>
                <w:lang w:eastAsia="ru-RU"/>
              </w:rPr>
              <w:t>edu</w:t>
            </w:r>
            <w:proofErr w:type="spellEnd"/>
            <w:r w:rsidRPr="00B97D08">
              <w:rPr>
                <w:rFonts w:ascii="Times New Roman" w:eastAsia="Times New Roman" w:hAnsi="Times New Roman" w:cs="Times New Roman"/>
                <w:sz w:val="24"/>
                <w:szCs w:val="24"/>
                <w:lang w:val="uk-UA" w:eastAsia="ru-RU"/>
              </w:rPr>
              <w:t>.</w:t>
            </w:r>
            <w:proofErr w:type="spellStart"/>
            <w:r w:rsidRPr="00B97D08">
              <w:rPr>
                <w:rFonts w:ascii="Times New Roman" w:eastAsia="Times New Roman" w:hAnsi="Times New Roman" w:cs="Times New Roman"/>
                <w:sz w:val="24"/>
                <w:szCs w:val="24"/>
                <w:lang w:eastAsia="ru-RU"/>
              </w:rPr>
              <w:t>ua</w:t>
            </w:r>
            <w:proofErr w:type="spellEnd"/>
            <w:r w:rsidRPr="00B97D08">
              <w:rPr>
                <w:rFonts w:ascii="Times New Roman" w:eastAsia="Times New Roman" w:hAnsi="Times New Roman" w:cs="Times New Roman"/>
                <w:sz w:val="24"/>
                <w:szCs w:val="24"/>
                <w:lang w:val="uk-UA" w:eastAsia="ru-RU"/>
              </w:rPr>
              <w:t>/</w:t>
            </w:r>
            <w:proofErr w:type="spellStart"/>
            <w:r w:rsidRPr="00B97D08">
              <w:rPr>
                <w:rFonts w:ascii="Times New Roman" w:eastAsia="Times New Roman" w:hAnsi="Times New Roman" w:cs="Times New Roman"/>
                <w:sz w:val="24"/>
                <w:szCs w:val="24"/>
                <w:lang w:eastAsia="ru-RU"/>
              </w:rPr>
              <w:t>my</w:t>
            </w:r>
            <w:proofErr w:type="spellEnd"/>
            <w:r w:rsidRPr="00B97D08">
              <w:rPr>
                <w:rFonts w:ascii="Times New Roman" w:eastAsia="Times New Roman" w:hAnsi="Times New Roman" w:cs="Times New Roman"/>
                <w:sz w:val="24"/>
                <w:szCs w:val="24"/>
                <w:lang w:val="uk-UA" w:eastAsia="ru-RU"/>
              </w:rPr>
              <w:t>/</w:t>
            </w:r>
          </w:p>
        </w:tc>
        <w:tc>
          <w:tcPr>
            <w:tcW w:w="3866" w:type="dxa"/>
            <w:vMerge w:val="restart"/>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line="240" w:lineRule="auto"/>
              <w:jc w:val="center"/>
              <w:rPr>
                <w:rFonts w:ascii="Times New Roman" w:eastAsia="Calibri" w:hAnsi="Times New Roman" w:cs="Times New Roman"/>
                <w:sz w:val="24"/>
                <w:szCs w:val="24"/>
                <w:lang w:val="uk-UA"/>
              </w:rPr>
            </w:pPr>
            <w:r w:rsidRPr="00B97D08">
              <w:rPr>
                <w:rFonts w:ascii="Times New Roman" w:eastAsia="Calibri" w:hAnsi="Times New Roman" w:cs="Times New Roman"/>
                <w:sz w:val="24"/>
                <w:szCs w:val="24"/>
                <w:lang w:val="uk-UA"/>
              </w:rPr>
              <w:t>Ступінь</w:t>
            </w:r>
          </w:p>
          <w:p w:rsidR="00B97D08" w:rsidRPr="00B97D08" w:rsidRDefault="00B97D08" w:rsidP="00B97D08">
            <w:pPr>
              <w:spacing w:line="240" w:lineRule="auto"/>
              <w:jc w:val="center"/>
              <w:rPr>
                <w:rFonts w:ascii="Times New Roman" w:eastAsia="Calibri" w:hAnsi="Times New Roman" w:cs="Times New Roman"/>
                <w:sz w:val="24"/>
                <w:szCs w:val="24"/>
                <w:lang w:val="uk-UA"/>
              </w:rPr>
            </w:pPr>
            <w:r w:rsidRPr="00B97D08">
              <w:rPr>
                <w:rFonts w:ascii="Times New Roman" w:eastAsia="Calibri" w:hAnsi="Times New Roman" w:cs="Times New Roman"/>
                <w:sz w:val="24"/>
                <w:szCs w:val="24"/>
                <w:lang w:val="uk-UA"/>
              </w:rPr>
              <w:t>Доктор філософії</w:t>
            </w:r>
          </w:p>
        </w:tc>
        <w:tc>
          <w:tcPr>
            <w:tcW w:w="1621" w:type="dxa"/>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line="240" w:lineRule="auto"/>
              <w:jc w:val="center"/>
              <w:rPr>
                <w:rFonts w:ascii="Times New Roman" w:eastAsia="Calibri" w:hAnsi="Times New Roman" w:cs="Times New Roman"/>
                <w:sz w:val="24"/>
                <w:szCs w:val="24"/>
                <w:lang w:val="uk-UA"/>
              </w:rPr>
            </w:pPr>
          </w:p>
        </w:tc>
        <w:tc>
          <w:tcPr>
            <w:tcW w:w="1801" w:type="dxa"/>
            <w:tcBorders>
              <w:top w:val="single" w:sz="4" w:space="0" w:color="auto"/>
              <w:left w:val="single" w:sz="4" w:space="0" w:color="auto"/>
              <w:bottom w:val="single" w:sz="4" w:space="0" w:color="auto"/>
              <w:right w:val="single" w:sz="4" w:space="0" w:color="auto"/>
            </w:tcBorders>
            <w:vAlign w:val="center"/>
          </w:tcPr>
          <w:p w:rsidR="00B97D08" w:rsidRPr="00B97D08" w:rsidRDefault="002D1182" w:rsidP="00B97D08">
            <w:pPr>
              <w:spacing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w:t>
            </w:r>
          </w:p>
        </w:tc>
      </w:tr>
      <w:tr w:rsidR="00B97D08" w:rsidRPr="00B97D08" w:rsidTr="00C9755E">
        <w:trPr>
          <w:trHeight w:val="3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4"/>
                <w:szCs w:val="24"/>
                <w:lang w:val="uk-UA"/>
              </w:rPr>
            </w:pP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4"/>
                <w:szCs w:val="24"/>
                <w:lang w:val="uk-UA"/>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line="240" w:lineRule="auto"/>
              <w:jc w:val="center"/>
              <w:rPr>
                <w:rFonts w:ascii="Times New Roman" w:eastAsia="Calibri" w:hAnsi="Times New Roman" w:cs="Times New Roman"/>
                <w:b/>
                <w:i/>
                <w:sz w:val="24"/>
                <w:szCs w:val="24"/>
                <w:lang w:val="uk-UA"/>
              </w:rPr>
            </w:pPr>
            <w:r w:rsidRPr="00B97D08">
              <w:rPr>
                <w:rFonts w:ascii="Times New Roman" w:eastAsia="Calibri" w:hAnsi="Times New Roman" w:cs="Times New Roman"/>
                <w:b/>
                <w:i/>
                <w:sz w:val="24"/>
                <w:szCs w:val="24"/>
                <w:lang w:val="uk-UA"/>
              </w:rPr>
              <w:t>Практичні, семінарські</w:t>
            </w:r>
          </w:p>
        </w:tc>
      </w:tr>
      <w:tr w:rsidR="00B97D08" w:rsidRPr="00B97D08" w:rsidTr="00C9755E">
        <w:trPr>
          <w:trHeight w:val="32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4"/>
                <w:szCs w:val="24"/>
                <w:lang w:val="uk-UA"/>
              </w:rPr>
            </w:pP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4"/>
                <w:szCs w:val="24"/>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line="240" w:lineRule="auto"/>
              <w:jc w:val="center"/>
              <w:rPr>
                <w:rFonts w:ascii="Times New Roman" w:eastAsia="Calibri" w:hAnsi="Times New Roman" w:cs="Times New Roman"/>
                <w:i/>
                <w:sz w:val="24"/>
                <w:szCs w:val="24"/>
                <w:lang w:val="uk-UA"/>
              </w:rPr>
            </w:pPr>
          </w:p>
        </w:tc>
        <w:tc>
          <w:tcPr>
            <w:tcW w:w="1801" w:type="dxa"/>
            <w:tcBorders>
              <w:top w:val="single" w:sz="4" w:space="0" w:color="auto"/>
              <w:left w:val="single" w:sz="4" w:space="0" w:color="auto"/>
              <w:bottom w:val="single" w:sz="4" w:space="0" w:color="auto"/>
              <w:right w:val="single" w:sz="4" w:space="0" w:color="auto"/>
            </w:tcBorders>
            <w:vAlign w:val="center"/>
          </w:tcPr>
          <w:p w:rsidR="00B97D08" w:rsidRPr="00B97D08" w:rsidRDefault="00C0484B" w:rsidP="00B97D08">
            <w:pPr>
              <w:spacing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20</w:t>
            </w:r>
          </w:p>
        </w:tc>
      </w:tr>
      <w:tr w:rsidR="00B97D08" w:rsidRPr="00B97D08" w:rsidTr="00C9755E">
        <w:trPr>
          <w:trHeight w:val="13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4"/>
                <w:szCs w:val="24"/>
                <w:lang w:val="uk-UA"/>
              </w:rPr>
            </w:pP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4"/>
                <w:szCs w:val="24"/>
                <w:lang w:val="uk-UA"/>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line="240" w:lineRule="auto"/>
              <w:jc w:val="center"/>
              <w:rPr>
                <w:rFonts w:ascii="Times New Roman" w:eastAsia="Calibri" w:hAnsi="Times New Roman" w:cs="Times New Roman"/>
                <w:b/>
                <w:i/>
                <w:sz w:val="24"/>
                <w:szCs w:val="24"/>
                <w:lang w:val="uk-UA"/>
              </w:rPr>
            </w:pPr>
            <w:r w:rsidRPr="00B97D08">
              <w:rPr>
                <w:rFonts w:ascii="Times New Roman" w:eastAsia="Calibri" w:hAnsi="Times New Roman" w:cs="Times New Roman"/>
                <w:b/>
                <w:i/>
                <w:sz w:val="24"/>
                <w:szCs w:val="24"/>
                <w:lang w:val="uk-UA"/>
              </w:rPr>
              <w:t>Лабораторні</w:t>
            </w:r>
          </w:p>
        </w:tc>
      </w:tr>
      <w:tr w:rsidR="00B97D08" w:rsidRPr="00B97D08" w:rsidTr="00C9755E">
        <w:trPr>
          <w:trHeight w:val="13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4"/>
                <w:szCs w:val="24"/>
                <w:lang w:val="uk-UA"/>
              </w:rPr>
            </w:pP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4"/>
                <w:szCs w:val="24"/>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line="240" w:lineRule="auto"/>
              <w:jc w:val="center"/>
              <w:rPr>
                <w:rFonts w:ascii="Times New Roman" w:eastAsia="Calibri" w:hAnsi="Times New Roman" w:cs="Times New Roman"/>
                <w:i/>
                <w:sz w:val="24"/>
                <w:szCs w:val="24"/>
                <w:lang w:val="uk-UA"/>
              </w:rPr>
            </w:pPr>
            <w:r w:rsidRPr="00B97D08">
              <w:rPr>
                <w:rFonts w:ascii="Times New Roman" w:eastAsia="Calibri" w:hAnsi="Times New Roman" w:cs="Times New Roman"/>
                <w:i/>
                <w:sz w:val="24"/>
                <w:szCs w:val="24"/>
                <w:lang w:val="uk-UA"/>
              </w:rPr>
              <w:t>-</w:t>
            </w:r>
          </w:p>
        </w:tc>
        <w:tc>
          <w:tcPr>
            <w:tcW w:w="1801" w:type="dxa"/>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line="240" w:lineRule="auto"/>
              <w:jc w:val="center"/>
              <w:rPr>
                <w:rFonts w:ascii="Times New Roman" w:eastAsia="Calibri" w:hAnsi="Times New Roman" w:cs="Times New Roman"/>
                <w:i/>
                <w:sz w:val="24"/>
                <w:szCs w:val="24"/>
                <w:lang w:val="uk-UA"/>
              </w:rPr>
            </w:pPr>
            <w:r w:rsidRPr="00B97D08">
              <w:rPr>
                <w:rFonts w:ascii="Times New Roman" w:eastAsia="Calibri" w:hAnsi="Times New Roman" w:cs="Times New Roman"/>
                <w:i/>
                <w:sz w:val="24"/>
                <w:szCs w:val="24"/>
                <w:lang w:val="uk-UA"/>
              </w:rPr>
              <w:t>-</w:t>
            </w:r>
          </w:p>
        </w:tc>
      </w:tr>
      <w:tr w:rsidR="00B97D08" w:rsidRPr="00B97D08" w:rsidTr="00C9755E">
        <w:trPr>
          <w:trHeight w:val="13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4"/>
                <w:szCs w:val="24"/>
                <w:lang w:val="uk-UA"/>
              </w:rPr>
            </w:pP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4"/>
                <w:szCs w:val="24"/>
                <w:lang w:val="uk-UA"/>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line="240" w:lineRule="auto"/>
              <w:jc w:val="center"/>
              <w:rPr>
                <w:rFonts w:ascii="Times New Roman" w:eastAsia="Calibri" w:hAnsi="Times New Roman" w:cs="Times New Roman"/>
                <w:b/>
                <w:i/>
                <w:sz w:val="24"/>
                <w:szCs w:val="24"/>
                <w:lang w:val="uk-UA"/>
              </w:rPr>
            </w:pPr>
            <w:r w:rsidRPr="00B97D08">
              <w:rPr>
                <w:rFonts w:ascii="Times New Roman" w:eastAsia="Calibri" w:hAnsi="Times New Roman" w:cs="Times New Roman"/>
                <w:b/>
                <w:i/>
                <w:sz w:val="24"/>
                <w:szCs w:val="24"/>
                <w:lang w:val="uk-UA"/>
              </w:rPr>
              <w:t>Самостійна робота</w:t>
            </w:r>
          </w:p>
        </w:tc>
      </w:tr>
      <w:tr w:rsidR="00B97D08" w:rsidRPr="00B97D08" w:rsidTr="00C9755E">
        <w:trPr>
          <w:trHeight w:val="138"/>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4"/>
                <w:szCs w:val="24"/>
                <w:lang w:val="uk-UA"/>
              </w:rPr>
            </w:pP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4"/>
                <w:szCs w:val="24"/>
                <w:lang w:val="uk-UA"/>
              </w:rPr>
            </w:pPr>
          </w:p>
        </w:tc>
        <w:tc>
          <w:tcPr>
            <w:tcW w:w="1621" w:type="dxa"/>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line="240" w:lineRule="auto"/>
              <w:jc w:val="center"/>
              <w:rPr>
                <w:rFonts w:ascii="Times New Roman" w:eastAsia="Calibri" w:hAnsi="Times New Roman" w:cs="Times New Roman"/>
                <w:i/>
                <w:sz w:val="24"/>
                <w:szCs w:val="24"/>
                <w:lang w:val="uk-UA"/>
              </w:rPr>
            </w:pPr>
          </w:p>
        </w:tc>
        <w:tc>
          <w:tcPr>
            <w:tcW w:w="1801" w:type="dxa"/>
            <w:tcBorders>
              <w:top w:val="single" w:sz="4" w:space="0" w:color="auto"/>
              <w:left w:val="single" w:sz="4" w:space="0" w:color="auto"/>
              <w:bottom w:val="single" w:sz="4" w:space="0" w:color="auto"/>
              <w:right w:val="single" w:sz="4" w:space="0" w:color="auto"/>
            </w:tcBorders>
            <w:vAlign w:val="center"/>
          </w:tcPr>
          <w:p w:rsidR="00B97D08" w:rsidRPr="00B97D08" w:rsidRDefault="00C0484B" w:rsidP="00B97D08">
            <w:pPr>
              <w:spacing w:line="240" w:lineRule="auto"/>
              <w:jc w:val="cente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150</w:t>
            </w:r>
          </w:p>
        </w:tc>
      </w:tr>
      <w:tr w:rsidR="00B97D08" w:rsidRPr="00B97D08" w:rsidTr="00C9755E">
        <w:trPr>
          <w:trHeight w:val="650"/>
        </w:trPr>
        <w:tc>
          <w:tcPr>
            <w:tcW w:w="3261"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4"/>
                <w:szCs w:val="24"/>
                <w:lang w:val="uk-UA"/>
              </w:rPr>
            </w:pPr>
          </w:p>
        </w:tc>
        <w:tc>
          <w:tcPr>
            <w:tcW w:w="3866"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Calibri" w:hAnsi="Times New Roman" w:cs="Times New Roman"/>
                <w:sz w:val="24"/>
                <w:szCs w:val="24"/>
                <w:lang w:val="uk-UA"/>
              </w:rPr>
            </w:pPr>
          </w:p>
        </w:tc>
        <w:tc>
          <w:tcPr>
            <w:tcW w:w="3422" w:type="dxa"/>
            <w:gridSpan w:val="2"/>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2D1182">
            <w:pPr>
              <w:spacing w:line="240" w:lineRule="auto"/>
              <w:jc w:val="center"/>
              <w:rPr>
                <w:rFonts w:ascii="Times New Roman" w:eastAsia="Calibri" w:hAnsi="Times New Roman" w:cs="Times New Roman"/>
                <w:i/>
                <w:sz w:val="24"/>
                <w:szCs w:val="24"/>
                <w:lang w:val="uk-UA"/>
              </w:rPr>
            </w:pPr>
            <w:r w:rsidRPr="00B97D08">
              <w:rPr>
                <w:rFonts w:ascii="Times New Roman" w:eastAsia="Calibri" w:hAnsi="Times New Roman" w:cs="Times New Roman"/>
                <w:sz w:val="24"/>
                <w:szCs w:val="24"/>
                <w:lang w:val="uk-UA"/>
              </w:rPr>
              <w:t xml:space="preserve">Вид контролю: </w:t>
            </w:r>
            <w:r w:rsidR="002D1182">
              <w:rPr>
                <w:rFonts w:ascii="Times New Roman" w:eastAsia="Calibri" w:hAnsi="Times New Roman" w:cs="Times New Roman"/>
                <w:sz w:val="24"/>
                <w:szCs w:val="24"/>
                <w:lang w:val="uk-UA"/>
              </w:rPr>
              <w:t>залік</w:t>
            </w:r>
          </w:p>
        </w:tc>
      </w:tr>
    </w:tbl>
    <w:p w:rsidR="00B97D08" w:rsidRPr="00B97D08" w:rsidRDefault="00B97D08" w:rsidP="00B97D08">
      <w:pPr>
        <w:rPr>
          <w:rFonts w:ascii="Times New Roman" w:eastAsia="Calibri" w:hAnsi="Times New Roman" w:cs="Times New Roman"/>
          <w:sz w:val="24"/>
          <w:szCs w:val="24"/>
          <w:lang w:val="uk-UA"/>
        </w:rPr>
      </w:pPr>
      <w:r w:rsidRPr="00B97D08">
        <w:rPr>
          <w:rFonts w:ascii="Times New Roman" w:eastAsia="Calibri" w:hAnsi="Times New Roman" w:cs="Times New Roman"/>
          <w:sz w:val="24"/>
          <w:szCs w:val="24"/>
          <w:lang w:val="uk-UA"/>
        </w:rPr>
        <w:t xml:space="preserve">Мова викладання </w:t>
      </w:r>
      <w:proofErr w:type="spellStart"/>
      <w:r w:rsidRPr="00B97D08">
        <w:rPr>
          <w:rFonts w:ascii="Times New Roman" w:eastAsia="Calibri" w:hAnsi="Times New Roman" w:cs="Times New Roman"/>
          <w:sz w:val="24"/>
          <w:szCs w:val="24"/>
          <w:lang w:val="uk-UA"/>
        </w:rPr>
        <w:t>-українська</w:t>
      </w:r>
      <w:proofErr w:type="spellEnd"/>
    </w:p>
    <w:p w:rsidR="00B97D08" w:rsidRPr="00B97D08" w:rsidRDefault="00B97D08" w:rsidP="00B97D08">
      <w:pPr>
        <w:spacing w:line="240" w:lineRule="auto"/>
        <w:jc w:val="both"/>
        <w:rPr>
          <w:rFonts w:ascii="Times New Roman" w:eastAsia="Calibri" w:hAnsi="Times New Roman" w:cs="Times New Roman"/>
          <w:b/>
          <w:sz w:val="24"/>
          <w:szCs w:val="24"/>
          <w:lang w:val="uk-UA"/>
        </w:rPr>
      </w:pPr>
      <w:r w:rsidRPr="00B97D08">
        <w:rPr>
          <w:rFonts w:ascii="Times New Roman" w:eastAsia="Calibri" w:hAnsi="Times New Roman" w:cs="Times New Roman"/>
          <w:b/>
          <w:bCs/>
          <w:sz w:val="24"/>
          <w:szCs w:val="24"/>
          <w:lang w:val="uk-UA"/>
        </w:rPr>
        <w:t>Примітка</w:t>
      </w:r>
      <w:r w:rsidRPr="00B97D08">
        <w:rPr>
          <w:rFonts w:ascii="Times New Roman" w:eastAsia="Calibri" w:hAnsi="Times New Roman" w:cs="Times New Roman"/>
          <w:sz w:val="24"/>
          <w:szCs w:val="24"/>
          <w:lang w:val="uk-UA"/>
        </w:rPr>
        <w:t xml:space="preserve">. Співвідношення кількості годин аудиторних занять до самостійної та індивідуальної роботи становить: для денної форми навчання – </w:t>
      </w:r>
      <w:r w:rsidR="002D1182">
        <w:rPr>
          <w:rFonts w:ascii="Times New Roman" w:eastAsia="Calibri" w:hAnsi="Times New Roman" w:cs="Times New Roman"/>
          <w:sz w:val="24"/>
          <w:szCs w:val="24"/>
          <w:lang w:val="uk-UA"/>
        </w:rPr>
        <w:t>150</w:t>
      </w:r>
      <w:r w:rsidRPr="00B97D08">
        <w:rPr>
          <w:rFonts w:ascii="Times New Roman" w:eastAsia="Calibri" w:hAnsi="Times New Roman" w:cs="Times New Roman"/>
          <w:sz w:val="24"/>
          <w:szCs w:val="24"/>
          <w:lang w:val="uk-UA"/>
        </w:rPr>
        <w:t xml:space="preserve"> год.:  30 год.  33%. аудиторні заняття, 67 % самостійна робота </w:t>
      </w:r>
    </w:p>
    <w:p w:rsidR="00B97D08" w:rsidRPr="00B52F89" w:rsidRDefault="00B97D08" w:rsidP="00B52F89">
      <w:pPr>
        <w:pStyle w:val="ae"/>
        <w:numPr>
          <w:ilvl w:val="0"/>
          <w:numId w:val="22"/>
        </w:numPr>
        <w:spacing w:after="0" w:line="240" w:lineRule="auto"/>
        <w:jc w:val="center"/>
        <w:rPr>
          <w:rFonts w:ascii="Times New Roman" w:eastAsia="Times New Roman" w:hAnsi="Times New Roman"/>
          <w:b/>
          <w:sz w:val="24"/>
          <w:szCs w:val="24"/>
          <w:lang w:val="uk-UA" w:eastAsia="ru-RU"/>
        </w:rPr>
      </w:pPr>
      <w:r w:rsidRPr="00B52F89">
        <w:rPr>
          <w:rFonts w:ascii="Times New Roman" w:eastAsia="Times New Roman" w:hAnsi="Times New Roman"/>
          <w:b/>
          <w:sz w:val="24"/>
          <w:szCs w:val="24"/>
          <w:lang w:val="uk-UA" w:eastAsia="ru-RU"/>
        </w:rPr>
        <w:t>Мета та завдання навчальної дисципліни та очікувані результати</w:t>
      </w:r>
    </w:p>
    <w:p w:rsidR="00B52F89" w:rsidRPr="00B52F89" w:rsidRDefault="00B52F89" w:rsidP="00B52F89">
      <w:pPr>
        <w:spacing w:after="0" w:line="240" w:lineRule="auto"/>
        <w:jc w:val="center"/>
        <w:rPr>
          <w:rFonts w:ascii="Times New Roman" w:eastAsia="Times New Roman" w:hAnsi="Times New Roman"/>
          <w:b/>
          <w:sz w:val="24"/>
          <w:szCs w:val="24"/>
          <w:lang w:val="uk-UA" w:eastAsia="ru-RU"/>
        </w:rPr>
      </w:pPr>
    </w:p>
    <w:p w:rsidR="00B52F89" w:rsidRPr="00B97D08" w:rsidRDefault="00B52F89" w:rsidP="00B52F89">
      <w:pPr>
        <w:spacing w:after="0" w:line="240" w:lineRule="auto"/>
        <w:ind w:firstLine="540"/>
        <w:jc w:val="both"/>
        <w:rPr>
          <w:rFonts w:ascii="Times New Roman" w:eastAsia="Times New Roman" w:hAnsi="Times New Roman"/>
          <w:sz w:val="24"/>
          <w:szCs w:val="24"/>
          <w:lang w:val="uk-UA" w:eastAsia="ru-RU"/>
        </w:rPr>
      </w:pPr>
      <w:r w:rsidRPr="00B97D08">
        <w:rPr>
          <w:rFonts w:ascii="Times New Roman" w:eastAsia="Times New Roman" w:hAnsi="Times New Roman" w:cs="Times New Roman"/>
          <w:sz w:val="24"/>
          <w:szCs w:val="24"/>
          <w:lang w:val="uk-UA" w:eastAsia="ru-RU"/>
        </w:rPr>
        <w:t xml:space="preserve">1. 1. Мета: </w:t>
      </w:r>
      <w:r w:rsidRPr="00B97D08">
        <w:rPr>
          <w:rFonts w:ascii="Times New Roman" w:eastAsia="Times New Roman" w:hAnsi="Times New Roman"/>
          <w:sz w:val="24"/>
          <w:szCs w:val="24"/>
          <w:lang w:val="uk-UA" w:eastAsia="ru-RU"/>
        </w:rPr>
        <w:t xml:space="preserve">поглиблення знань </w:t>
      </w:r>
      <w:r w:rsidRPr="00B97D08">
        <w:rPr>
          <w:rFonts w:ascii="Times New Roman" w:hAnsi="Times New Roman"/>
          <w:bCs/>
          <w:sz w:val="24"/>
          <w:szCs w:val="24"/>
          <w:lang w:val="uk-UA" w:eastAsia="ru-RU"/>
        </w:rPr>
        <w:t xml:space="preserve">сутнісних характеристик </w:t>
      </w:r>
      <w:r>
        <w:rPr>
          <w:rFonts w:ascii="Times New Roman" w:eastAsia="Times New Roman" w:hAnsi="Times New Roman" w:cs="Times New Roman"/>
          <w:sz w:val="24"/>
          <w:szCs w:val="24"/>
          <w:lang w:val="uk-UA" w:eastAsia="ru-RU"/>
        </w:rPr>
        <w:t xml:space="preserve">політичний розвиток і модернізація </w:t>
      </w:r>
      <w:r w:rsidRPr="00283BA1">
        <w:rPr>
          <w:rFonts w:ascii="Times New Roman" w:eastAsia="Times New Roman" w:hAnsi="Times New Roman" w:cs="Times New Roman"/>
          <w:sz w:val="24"/>
          <w:szCs w:val="24"/>
          <w:lang w:val="uk-UA" w:eastAsia="ru-RU"/>
        </w:rPr>
        <w:t>довгострокового стратегічного планування і управління розвитком держави і суспільства</w:t>
      </w:r>
      <w:r w:rsidRPr="00B97D08">
        <w:rPr>
          <w:rFonts w:ascii="Times New Roman" w:eastAsia="Times New Roman" w:hAnsi="Times New Roman"/>
          <w:sz w:val="24"/>
          <w:szCs w:val="24"/>
          <w:lang w:val="uk-UA" w:eastAsia="ru-RU"/>
        </w:rPr>
        <w:t xml:space="preserve">, обумовленої </w:t>
      </w:r>
      <w:r w:rsidRPr="00B97D08">
        <w:rPr>
          <w:rFonts w:ascii="Times New Roman" w:hAnsi="Times New Roman"/>
          <w:bCs/>
          <w:sz w:val="24"/>
          <w:szCs w:val="24"/>
          <w:lang w:val="uk-UA" w:eastAsia="ru-RU"/>
        </w:rPr>
        <w:t xml:space="preserve">умовами сучасних </w:t>
      </w:r>
      <w:proofErr w:type="spellStart"/>
      <w:r w:rsidRPr="00B97D08">
        <w:rPr>
          <w:rFonts w:ascii="Times New Roman" w:hAnsi="Times New Roman"/>
          <w:bCs/>
          <w:sz w:val="24"/>
          <w:szCs w:val="24"/>
          <w:lang w:val="uk-UA" w:eastAsia="ru-RU"/>
        </w:rPr>
        <w:t>глобалізаційних</w:t>
      </w:r>
      <w:proofErr w:type="spellEnd"/>
      <w:r w:rsidRPr="00B97D08">
        <w:rPr>
          <w:rFonts w:ascii="Times New Roman" w:hAnsi="Times New Roman"/>
          <w:bCs/>
          <w:sz w:val="24"/>
          <w:szCs w:val="24"/>
          <w:lang w:val="uk-UA" w:eastAsia="ru-RU"/>
        </w:rPr>
        <w:t xml:space="preserve">, національних та регіональних викликів, соціальних ризиків на </w:t>
      </w:r>
      <w:proofErr w:type="spellStart"/>
      <w:r w:rsidRPr="00B97D08">
        <w:rPr>
          <w:rFonts w:ascii="Times New Roman" w:hAnsi="Times New Roman"/>
          <w:bCs/>
          <w:sz w:val="24"/>
          <w:szCs w:val="24"/>
          <w:lang w:val="uk-UA" w:eastAsia="ru-RU"/>
        </w:rPr>
        <w:t>макро</w:t>
      </w:r>
      <w:proofErr w:type="spellEnd"/>
      <w:r>
        <w:rPr>
          <w:rFonts w:ascii="Times New Roman" w:hAnsi="Times New Roman"/>
          <w:bCs/>
          <w:sz w:val="24"/>
          <w:szCs w:val="24"/>
          <w:lang w:val="uk-UA" w:eastAsia="ru-RU"/>
        </w:rPr>
        <w:t xml:space="preserve"> </w:t>
      </w:r>
      <w:r w:rsidRPr="00B97D08">
        <w:rPr>
          <w:rFonts w:ascii="Times New Roman" w:hAnsi="Times New Roman"/>
          <w:bCs/>
          <w:sz w:val="24"/>
          <w:szCs w:val="24"/>
          <w:lang w:val="uk-UA" w:eastAsia="ru-RU"/>
        </w:rPr>
        <w:t xml:space="preserve">- і </w:t>
      </w:r>
      <w:proofErr w:type="spellStart"/>
      <w:r w:rsidRPr="00B97D08">
        <w:rPr>
          <w:rFonts w:ascii="Times New Roman" w:hAnsi="Times New Roman"/>
          <w:bCs/>
          <w:sz w:val="24"/>
          <w:szCs w:val="24"/>
          <w:lang w:val="uk-UA" w:eastAsia="ru-RU"/>
        </w:rPr>
        <w:t>мікрорівні</w:t>
      </w:r>
      <w:proofErr w:type="spellEnd"/>
      <w:r w:rsidRPr="00B97D08">
        <w:rPr>
          <w:rFonts w:ascii="Times New Roman" w:hAnsi="Times New Roman"/>
          <w:bCs/>
          <w:sz w:val="24"/>
          <w:szCs w:val="24"/>
          <w:lang w:val="uk-UA" w:eastAsia="ru-RU"/>
        </w:rPr>
        <w:t>, забезпеченням організації і управління політичною  сферою.</w:t>
      </w:r>
    </w:p>
    <w:p w:rsidR="00B52F89" w:rsidRPr="00B97D08" w:rsidRDefault="00B52F89" w:rsidP="00B52F89">
      <w:pPr>
        <w:spacing w:after="0" w:line="240" w:lineRule="auto"/>
        <w:ind w:firstLine="540"/>
        <w:jc w:val="both"/>
        <w:rPr>
          <w:rFonts w:ascii="Times New Roman" w:eastAsia="Times New Roman" w:hAnsi="Times New Roman" w:cs="Times New Roman"/>
          <w:sz w:val="24"/>
          <w:szCs w:val="24"/>
          <w:lang w:val="uk-UA" w:eastAsia="ru-RU"/>
        </w:rPr>
      </w:pPr>
      <w:r w:rsidRPr="00B97D08">
        <w:rPr>
          <w:rFonts w:ascii="Times New Roman" w:eastAsia="Times New Roman" w:hAnsi="Times New Roman" w:cs="Times New Roman"/>
          <w:sz w:val="24"/>
          <w:szCs w:val="24"/>
          <w:lang w:val="uk-UA" w:eastAsia="ru-RU"/>
        </w:rPr>
        <w:t xml:space="preserve">1. 2. Основними </w:t>
      </w:r>
      <w:r w:rsidRPr="00B97D08">
        <w:rPr>
          <w:rFonts w:ascii="Times New Roman" w:eastAsia="Times New Roman" w:hAnsi="Times New Roman" w:cs="Times New Roman"/>
          <w:b/>
          <w:sz w:val="24"/>
          <w:szCs w:val="24"/>
          <w:lang w:val="uk-UA" w:eastAsia="ru-RU"/>
        </w:rPr>
        <w:t xml:space="preserve">завданнями </w:t>
      </w:r>
      <w:r w:rsidRPr="00B97D08">
        <w:rPr>
          <w:rFonts w:ascii="Times New Roman" w:eastAsia="Times New Roman" w:hAnsi="Times New Roman" w:cs="Times New Roman"/>
          <w:sz w:val="24"/>
          <w:szCs w:val="24"/>
          <w:lang w:val="uk-UA" w:eastAsia="ru-RU"/>
        </w:rPr>
        <w:t>вивчення дисципліни є:</w:t>
      </w:r>
    </w:p>
    <w:p w:rsidR="00B52F89" w:rsidRDefault="00B52F89" w:rsidP="00B52F89">
      <w:pPr>
        <w:spacing w:after="0" w:line="240" w:lineRule="auto"/>
        <w:ind w:firstLine="540"/>
        <w:jc w:val="both"/>
        <w:rPr>
          <w:rFonts w:ascii="Times New Roman" w:eastAsia="Times New Roman" w:hAnsi="Times New Roman" w:cs="Times New Roman"/>
          <w:sz w:val="24"/>
          <w:szCs w:val="24"/>
          <w:lang w:val="uk-UA" w:eastAsia="ru-RU"/>
        </w:rPr>
      </w:pPr>
      <w:proofErr w:type="spellStart"/>
      <w:r w:rsidRPr="00B97D08">
        <w:rPr>
          <w:rFonts w:ascii="Times New Roman" w:eastAsia="Times New Roman" w:hAnsi="Times New Roman" w:cs="Times New Roman"/>
          <w:sz w:val="24"/>
          <w:szCs w:val="24"/>
          <w:lang w:val="uk-UA" w:eastAsia="ru-RU"/>
        </w:rPr>
        <w:lastRenderedPageBreak/>
        <w:t>-</w:t>
      </w:r>
      <w:r w:rsidRPr="00B97D08">
        <w:rPr>
          <w:rFonts w:ascii="Times New Roman" w:hAnsi="Times New Roman" w:cs="Times New Roman"/>
          <w:sz w:val="24"/>
          <w:szCs w:val="24"/>
          <w:lang w:val="uk-UA"/>
        </w:rPr>
        <w:t>науков</w:t>
      </w:r>
      <w:r>
        <w:rPr>
          <w:rFonts w:ascii="Times New Roman" w:hAnsi="Times New Roman" w:cs="Times New Roman"/>
          <w:sz w:val="24"/>
          <w:szCs w:val="24"/>
          <w:lang w:val="uk-UA"/>
        </w:rPr>
        <w:t>ий</w:t>
      </w:r>
      <w:proofErr w:type="spellEnd"/>
      <w:r w:rsidRPr="00B97D08">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аналіз </w:t>
      </w:r>
      <w:r w:rsidRPr="00B97D08">
        <w:rPr>
          <w:rFonts w:ascii="Times New Roman" w:hAnsi="Times New Roman" w:cs="Times New Roman"/>
          <w:sz w:val="24"/>
          <w:szCs w:val="24"/>
          <w:lang w:val="uk-UA"/>
        </w:rPr>
        <w:t xml:space="preserve">  сучасних </w:t>
      </w:r>
      <w:r>
        <w:rPr>
          <w:rFonts w:ascii="Times New Roman" w:hAnsi="Times New Roman" w:cs="Times New Roman"/>
          <w:sz w:val="24"/>
          <w:szCs w:val="24"/>
          <w:lang w:val="uk-UA"/>
        </w:rPr>
        <w:t xml:space="preserve">процесів </w:t>
      </w:r>
      <w:r w:rsidRPr="00B97D08">
        <w:rPr>
          <w:rFonts w:ascii="Times New Roman" w:hAnsi="Times New Roman" w:cs="Times New Roman"/>
          <w:sz w:val="24"/>
          <w:szCs w:val="24"/>
          <w:lang w:val="uk-UA"/>
        </w:rPr>
        <w:t>політичн</w:t>
      </w:r>
      <w:r>
        <w:rPr>
          <w:rFonts w:ascii="Times New Roman" w:hAnsi="Times New Roman" w:cs="Times New Roman"/>
          <w:sz w:val="24"/>
          <w:szCs w:val="24"/>
          <w:lang w:val="uk-UA"/>
        </w:rPr>
        <w:t>ого розвитку</w:t>
      </w:r>
      <w:r w:rsidRPr="00CE3442">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і модернізації </w:t>
      </w:r>
      <w:r w:rsidRPr="00283BA1">
        <w:rPr>
          <w:rFonts w:ascii="Times New Roman" w:eastAsia="Times New Roman" w:hAnsi="Times New Roman" w:cs="Times New Roman"/>
          <w:sz w:val="24"/>
          <w:szCs w:val="24"/>
          <w:lang w:val="uk-UA" w:eastAsia="ru-RU"/>
        </w:rPr>
        <w:t>довгострокового стратегічного планування і управління розвитком держави і суспільства</w:t>
      </w:r>
      <w:r>
        <w:rPr>
          <w:rFonts w:ascii="Times New Roman" w:eastAsia="Times New Roman" w:hAnsi="Times New Roman" w:cs="Times New Roman"/>
          <w:sz w:val="24"/>
          <w:szCs w:val="24"/>
          <w:lang w:val="uk-UA" w:eastAsia="ru-RU"/>
        </w:rPr>
        <w:t xml:space="preserve">;     </w:t>
      </w:r>
      <w:r>
        <w:rPr>
          <w:rFonts w:ascii="Times New Roman" w:eastAsia="Times New Roman" w:hAnsi="Times New Roman"/>
          <w:sz w:val="24"/>
          <w:szCs w:val="24"/>
          <w:lang w:val="uk-UA" w:eastAsia="ru-RU"/>
        </w:rPr>
        <w:t xml:space="preserve">           </w:t>
      </w:r>
      <w:proofErr w:type="spellStart"/>
      <w:r>
        <w:rPr>
          <w:rFonts w:ascii="Times New Roman" w:eastAsia="Times New Roman" w:hAnsi="Times New Roman"/>
          <w:sz w:val="24"/>
          <w:szCs w:val="24"/>
          <w:lang w:val="uk-UA" w:eastAsia="ru-RU"/>
        </w:rPr>
        <w:t>-</w:t>
      </w:r>
      <w:r w:rsidRPr="00B97D08">
        <w:rPr>
          <w:rFonts w:ascii="Times New Roman" w:eastAsia="Times New Roman" w:hAnsi="Times New Roman"/>
          <w:sz w:val="24"/>
          <w:szCs w:val="24"/>
          <w:lang w:val="uk-UA" w:eastAsia="ru-RU"/>
        </w:rPr>
        <w:t>ознайомлення</w:t>
      </w:r>
      <w:proofErr w:type="spellEnd"/>
      <w:r w:rsidRPr="00B97D08">
        <w:rPr>
          <w:rFonts w:ascii="Times New Roman" w:eastAsia="Times New Roman" w:hAnsi="Times New Roman"/>
          <w:sz w:val="24"/>
          <w:szCs w:val="24"/>
          <w:lang w:val="uk-UA" w:eastAsia="ru-RU"/>
        </w:rPr>
        <w:t xml:space="preserve">  аспірантів із основними  характеристиками</w:t>
      </w:r>
      <w:r w:rsidRPr="00B97D08">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сучасного політичного розвитку і модернізації </w:t>
      </w:r>
      <w:r w:rsidRPr="00283BA1">
        <w:rPr>
          <w:rFonts w:ascii="Times New Roman" w:eastAsia="Times New Roman" w:hAnsi="Times New Roman" w:cs="Times New Roman"/>
          <w:sz w:val="24"/>
          <w:szCs w:val="24"/>
          <w:lang w:val="uk-UA" w:eastAsia="ru-RU"/>
        </w:rPr>
        <w:t>стратегічного планування і управління розвитком держави і суспільства</w:t>
      </w:r>
    </w:p>
    <w:p w:rsidR="00B52F89" w:rsidRPr="00B97D08" w:rsidRDefault="00B52F89" w:rsidP="00B52F89">
      <w:pPr>
        <w:spacing w:after="0" w:line="240" w:lineRule="auto"/>
        <w:ind w:firstLine="540"/>
        <w:jc w:val="both"/>
        <w:rPr>
          <w:rFonts w:ascii="Times New Roman" w:eastAsia="Times New Roman" w:hAnsi="Times New Roman"/>
          <w:sz w:val="24"/>
          <w:szCs w:val="24"/>
          <w:lang w:val="uk-UA" w:eastAsia="ru-RU"/>
        </w:rPr>
      </w:pPr>
      <w:r w:rsidRPr="00283BA1">
        <w:rPr>
          <w:rFonts w:ascii="Times New Roman" w:eastAsia="Times New Roman" w:hAnsi="Times New Roman" w:cs="Times New Roman"/>
          <w:b/>
          <w:bCs/>
          <w:sz w:val="24"/>
          <w:szCs w:val="24"/>
          <w:lang w:val="uk-UA" w:eastAsia="ru-RU"/>
        </w:rPr>
        <w:t xml:space="preserve"> </w:t>
      </w:r>
      <w:proofErr w:type="spellStart"/>
      <w:r w:rsidRPr="00B97D08">
        <w:rPr>
          <w:rFonts w:ascii="Times New Roman" w:eastAsia="Times New Roman" w:hAnsi="Times New Roman"/>
          <w:b/>
          <w:sz w:val="24"/>
          <w:szCs w:val="24"/>
          <w:lang w:val="uk-UA" w:eastAsia="ru-RU"/>
        </w:rPr>
        <w:t>-</w:t>
      </w:r>
      <w:r w:rsidRPr="00B97D08">
        <w:rPr>
          <w:rFonts w:ascii="Times New Roman" w:eastAsia="Times New Roman" w:hAnsi="Times New Roman"/>
          <w:sz w:val="24"/>
          <w:szCs w:val="24"/>
          <w:lang w:val="uk-UA" w:eastAsia="ru-RU"/>
        </w:rPr>
        <w:t>ознайомлення</w:t>
      </w:r>
      <w:proofErr w:type="spellEnd"/>
      <w:r w:rsidRPr="00B97D08">
        <w:rPr>
          <w:rFonts w:ascii="Times New Roman" w:eastAsia="Times New Roman" w:hAnsi="Times New Roman"/>
          <w:sz w:val="24"/>
          <w:szCs w:val="24"/>
          <w:lang w:val="uk-UA" w:eastAsia="ru-RU"/>
        </w:rPr>
        <w:t xml:space="preserve"> аспірантів з дослідженнями </w:t>
      </w:r>
      <w:r>
        <w:rPr>
          <w:rFonts w:ascii="Times New Roman" w:eastAsia="Times New Roman" w:hAnsi="Times New Roman" w:cs="Times New Roman"/>
          <w:sz w:val="24"/>
          <w:szCs w:val="24"/>
          <w:lang w:val="uk-UA" w:eastAsia="ru-RU"/>
        </w:rPr>
        <w:t xml:space="preserve">політичного розвитку і </w:t>
      </w:r>
      <w:proofErr w:type="spellStart"/>
      <w:r>
        <w:rPr>
          <w:rFonts w:ascii="Times New Roman" w:eastAsia="Times New Roman" w:hAnsi="Times New Roman" w:cs="Times New Roman"/>
          <w:sz w:val="24"/>
          <w:szCs w:val="24"/>
          <w:lang w:val="uk-UA" w:eastAsia="ru-RU"/>
        </w:rPr>
        <w:t>модернізаціі</w:t>
      </w:r>
      <w:proofErr w:type="spellEnd"/>
      <w:r>
        <w:rPr>
          <w:rFonts w:ascii="Times New Roman" w:eastAsia="Times New Roman" w:hAnsi="Times New Roman" w:cs="Times New Roman"/>
          <w:sz w:val="24"/>
          <w:szCs w:val="24"/>
          <w:lang w:val="uk-UA" w:eastAsia="ru-RU"/>
        </w:rPr>
        <w:t xml:space="preserve"> </w:t>
      </w:r>
      <w:r w:rsidRPr="00B97D08">
        <w:rPr>
          <w:rFonts w:ascii="Times New Roman" w:eastAsia="Times New Roman" w:hAnsi="Times New Roman"/>
          <w:sz w:val="24"/>
          <w:szCs w:val="24"/>
          <w:lang w:val="uk-UA" w:eastAsia="ru-RU"/>
        </w:rPr>
        <w:t xml:space="preserve">у науковій літературі та  особливостями </w:t>
      </w:r>
      <w:r>
        <w:rPr>
          <w:rFonts w:ascii="Times New Roman" w:eastAsia="Times New Roman" w:hAnsi="Times New Roman"/>
          <w:sz w:val="24"/>
          <w:szCs w:val="24"/>
          <w:lang w:val="uk-UA" w:eastAsia="ru-RU"/>
        </w:rPr>
        <w:t>трансформаційних процесів</w:t>
      </w:r>
      <w:r w:rsidRPr="00B97D08">
        <w:rPr>
          <w:rFonts w:ascii="Times New Roman" w:eastAsia="Times New Roman" w:hAnsi="Times New Roman"/>
          <w:sz w:val="24"/>
          <w:szCs w:val="24"/>
          <w:lang w:val="uk-UA" w:eastAsia="ru-RU"/>
        </w:rPr>
        <w:t xml:space="preserve"> у політиці  в Україні та  у сучасному світі;</w:t>
      </w:r>
    </w:p>
    <w:p w:rsidR="00B52F89" w:rsidRPr="00B97D08" w:rsidRDefault="00B52F89" w:rsidP="00B52F89">
      <w:pPr>
        <w:spacing w:after="0" w:line="240" w:lineRule="auto"/>
        <w:ind w:firstLine="540"/>
        <w:jc w:val="both"/>
        <w:rPr>
          <w:rFonts w:ascii="Times New Roman" w:eastAsia="Times New Roman" w:hAnsi="Times New Roman"/>
          <w:sz w:val="24"/>
          <w:szCs w:val="24"/>
          <w:lang w:val="uk-UA" w:eastAsia="ru-RU"/>
        </w:rPr>
      </w:pPr>
      <w:proofErr w:type="spellStart"/>
      <w:r w:rsidRPr="00B97D08">
        <w:rPr>
          <w:rFonts w:ascii="Times New Roman" w:eastAsia="Times New Roman" w:hAnsi="Times New Roman"/>
          <w:sz w:val="24"/>
          <w:szCs w:val="24"/>
          <w:lang w:val="uk-UA" w:eastAsia="ru-RU"/>
        </w:rPr>
        <w:t>-сприяння</w:t>
      </w:r>
      <w:proofErr w:type="spellEnd"/>
      <w:r w:rsidRPr="00B97D08">
        <w:rPr>
          <w:rFonts w:ascii="Times New Roman" w:eastAsia="Times New Roman" w:hAnsi="Times New Roman"/>
          <w:sz w:val="24"/>
          <w:szCs w:val="24"/>
          <w:lang w:val="uk-UA" w:eastAsia="ru-RU"/>
        </w:rPr>
        <w:t xml:space="preserve"> креативному пізнанню аспірантами власної ролі  у</w:t>
      </w:r>
      <w:r w:rsidRPr="00B97D08">
        <w:rPr>
          <w:rFonts w:ascii="Times New Roman" w:eastAsia="Times New Roman" w:hAnsi="Times New Roman" w:cs="Times New Roman"/>
          <w:sz w:val="24"/>
          <w:szCs w:val="24"/>
          <w:lang w:val="uk-UA" w:eastAsia="ru-RU"/>
        </w:rPr>
        <w:t xml:space="preserve"> процесі </w:t>
      </w:r>
      <w:r>
        <w:rPr>
          <w:rFonts w:ascii="Times New Roman" w:eastAsia="Times New Roman" w:hAnsi="Times New Roman" w:cs="Times New Roman"/>
          <w:sz w:val="24"/>
          <w:szCs w:val="24"/>
          <w:lang w:val="uk-UA" w:eastAsia="ru-RU"/>
        </w:rPr>
        <w:t xml:space="preserve">політичного розвитку і модернізація </w:t>
      </w:r>
      <w:r w:rsidRPr="00283BA1">
        <w:rPr>
          <w:rFonts w:ascii="Times New Roman" w:eastAsia="Times New Roman" w:hAnsi="Times New Roman" w:cs="Times New Roman"/>
          <w:sz w:val="24"/>
          <w:szCs w:val="24"/>
          <w:lang w:val="uk-UA" w:eastAsia="ru-RU"/>
        </w:rPr>
        <w:t>довгострокового стратегічного планування і управління розвитком держави і суспільства</w:t>
      </w:r>
      <w:r w:rsidRPr="00283BA1">
        <w:rPr>
          <w:rFonts w:ascii="Times New Roman" w:eastAsia="Times New Roman" w:hAnsi="Times New Roman" w:cs="Times New Roman"/>
          <w:b/>
          <w:bCs/>
          <w:sz w:val="24"/>
          <w:szCs w:val="24"/>
          <w:lang w:val="uk-UA" w:eastAsia="ru-RU"/>
        </w:rPr>
        <w:t xml:space="preserve"> </w:t>
      </w:r>
      <w:r w:rsidRPr="00B97D08">
        <w:rPr>
          <w:rFonts w:ascii="Times New Roman" w:eastAsia="Times New Roman" w:hAnsi="Times New Roman"/>
          <w:sz w:val="24"/>
          <w:szCs w:val="24"/>
          <w:lang w:val="uk-UA" w:eastAsia="ru-RU"/>
        </w:rPr>
        <w:t xml:space="preserve">та входженні у професійне середовище; </w:t>
      </w:r>
    </w:p>
    <w:p w:rsidR="00B52F89" w:rsidRPr="00B97D08" w:rsidRDefault="00B52F89" w:rsidP="00B52F89">
      <w:pPr>
        <w:spacing w:after="0" w:line="240" w:lineRule="auto"/>
        <w:ind w:firstLine="540"/>
        <w:jc w:val="both"/>
        <w:rPr>
          <w:rFonts w:ascii="Times New Roman" w:eastAsia="Times New Roman" w:hAnsi="Times New Roman"/>
          <w:sz w:val="24"/>
          <w:szCs w:val="24"/>
          <w:lang w:val="uk-UA" w:eastAsia="ru-RU"/>
        </w:rPr>
      </w:pPr>
      <w:proofErr w:type="spellStart"/>
      <w:r w:rsidRPr="00B97D08">
        <w:rPr>
          <w:rFonts w:ascii="Times New Roman" w:eastAsia="Times New Roman" w:hAnsi="Times New Roman"/>
          <w:sz w:val="24"/>
          <w:szCs w:val="24"/>
          <w:lang w:val="uk-UA" w:eastAsia="ru-RU"/>
        </w:rPr>
        <w:t>-забезпечення</w:t>
      </w:r>
      <w:proofErr w:type="spellEnd"/>
      <w:r w:rsidRPr="00B97D08">
        <w:rPr>
          <w:rFonts w:ascii="Times New Roman" w:eastAsia="Times New Roman" w:hAnsi="Times New Roman"/>
          <w:sz w:val="24"/>
          <w:szCs w:val="24"/>
          <w:lang w:val="uk-UA" w:eastAsia="ru-RU"/>
        </w:rPr>
        <w:t xml:space="preserve">  аспірантів методами дослідження </w:t>
      </w:r>
      <w:r>
        <w:rPr>
          <w:rFonts w:ascii="Times New Roman" w:eastAsia="Times New Roman" w:hAnsi="Times New Roman"/>
          <w:sz w:val="24"/>
          <w:szCs w:val="24"/>
          <w:lang w:val="uk-UA" w:eastAsia="ru-RU"/>
        </w:rPr>
        <w:t>процесів</w:t>
      </w:r>
      <w:r w:rsidRPr="00B97D08">
        <w:rPr>
          <w:rFonts w:ascii="Times New Roman" w:eastAsia="Times New Roman" w:hAnsi="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політичного розвитку і модернізації </w:t>
      </w:r>
      <w:r w:rsidRPr="00283BA1">
        <w:rPr>
          <w:rFonts w:ascii="Times New Roman" w:eastAsia="Times New Roman" w:hAnsi="Times New Roman" w:cs="Times New Roman"/>
          <w:sz w:val="24"/>
          <w:szCs w:val="24"/>
          <w:lang w:val="uk-UA" w:eastAsia="ru-RU"/>
        </w:rPr>
        <w:t>управління розвитком держави і суспільства</w:t>
      </w:r>
      <w:r w:rsidRPr="00283BA1">
        <w:rPr>
          <w:rFonts w:ascii="Times New Roman" w:eastAsia="Times New Roman" w:hAnsi="Times New Roman" w:cs="Times New Roman"/>
          <w:b/>
          <w:bCs/>
          <w:sz w:val="24"/>
          <w:szCs w:val="24"/>
          <w:lang w:val="uk-UA" w:eastAsia="ru-RU"/>
        </w:rPr>
        <w:t xml:space="preserve"> </w:t>
      </w:r>
      <w:r w:rsidRPr="00B97D08">
        <w:rPr>
          <w:rFonts w:ascii="Times New Roman" w:eastAsia="Times New Roman" w:hAnsi="Times New Roman"/>
          <w:sz w:val="24"/>
          <w:szCs w:val="24"/>
          <w:lang w:val="uk-UA" w:eastAsia="ru-RU"/>
        </w:rPr>
        <w:t>та методами впливу на її ефективне здійснення;</w:t>
      </w:r>
    </w:p>
    <w:p w:rsidR="00B52F89" w:rsidRPr="00B97D08" w:rsidRDefault="00B52F89" w:rsidP="00B52F89">
      <w:pPr>
        <w:tabs>
          <w:tab w:val="num" w:pos="720"/>
        </w:tabs>
        <w:spacing w:after="0" w:line="240" w:lineRule="auto"/>
        <w:ind w:firstLine="567"/>
        <w:jc w:val="both"/>
        <w:rPr>
          <w:rFonts w:ascii="Times New Roman" w:eastAsia="Times New Roman" w:hAnsi="Times New Roman" w:cs="Times New Roman"/>
          <w:sz w:val="24"/>
          <w:szCs w:val="24"/>
          <w:lang w:val="uk-UA" w:eastAsia="ru-RU"/>
        </w:rPr>
      </w:pPr>
      <w:proofErr w:type="spellStart"/>
      <w:r w:rsidRPr="00B97D08">
        <w:rPr>
          <w:rFonts w:ascii="Times New Roman" w:eastAsia="Times New Roman" w:hAnsi="Times New Roman"/>
          <w:sz w:val="24"/>
          <w:szCs w:val="24"/>
          <w:lang w:val="uk-UA" w:eastAsia="ru-RU"/>
        </w:rPr>
        <w:t>-формування</w:t>
      </w:r>
      <w:proofErr w:type="spellEnd"/>
      <w:r w:rsidRPr="00B97D08">
        <w:rPr>
          <w:rFonts w:ascii="Times New Roman" w:eastAsia="Times New Roman" w:hAnsi="Times New Roman"/>
          <w:sz w:val="24"/>
          <w:szCs w:val="24"/>
          <w:lang w:val="uk-UA" w:eastAsia="ru-RU"/>
        </w:rPr>
        <w:t xml:space="preserve"> у аспірантів  готовності до застосування на практиці </w:t>
      </w:r>
      <w:r>
        <w:rPr>
          <w:rFonts w:ascii="Times New Roman" w:eastAsia="Times New Roman" w:hAnsi="Times New Roman" w:cs="Times New Roman"/>
          <w:sz w:val="24"/>
          <w:szCs w:val="24"/>
          <w:lang w:val="uk-UA" w:eastAsia="ru-RU"/>
        </w:rPr>
        <w:t xml:space="preserve">аналізу ефективності реформування політичної сфери в Україні, активної громадянської участі у </w:t>
      </w:r>
      <w:r w:rsidRPr="00B97D08">
        <w:rPr>
          <w:rFonts w:ascii="Times New Roman" w:eastAsia="Times New Roman" w:hAnsi="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політичному розвитку і модернізації </w:t>
      </w:r>
      <w:r w:rsidRPr="00B97D08">
        <w:rPr>
          <w:rFonts w:ascii="Times New Roman" w:eastAsia="Times New Roman" w:hAnsi="Times New Roman"/>
          <w:sz w:val="24"/>
          <w:szCs w:val="24"/>
          <w:lang w:val="uk-UA" w:eastAsia="ru-RU"/>
        </w:rPr>
        <w:t xml:space="preserve"> сфер</w:t>
      </w:r>
      <w:r>
        <w:rPr>
          <w:rFonts w:ascii="Times New Roman" w:eastAsia="Times New Roman" w:hAnsi="Times New Roman"/>
          <w:sz w:val="24"/>
          <w:szCs w:val="24"/>
          <w:lang w:val="uk-UA" w:eastAsia="ru-RU"/>
        </w:rPr>
        <w:t>и</w:t>
      </w:r>
      <w:r w:rsidRPr="00B97D08">
        <w:rPr>
          <w:rFonts w:ascii="Times New Roman" w:eastAsia="Times New Roman" w:hAnsi="Times New Roman"/>
          <w:sz w:val="24"/>
          <w:szCs w:val="24"/>
          <w:lang w:val="uk-UA" w:eastAsia="ru-RU"/>
        </w:rPr>
        <w:t xml:space="preserve"> демократизації політики</w:t>
      </w:r>
      <w:r w:rsidRPr="00B97D08">
        <w:rPr>
          <w:rFonts w:ascii="Times New Roman" w:eastAsia="Times New Roman" w:hAnsi="Times New Roman" w:cs="Times New Roman"/>
          <w:sz w:val="24"/>
          <w:szCs w:val="24"/>
          <w:lang w:val="uk-UA" w:eastAsia="ru-RU"/>
        </w:rPr>
        <w:t xml:space="preserve"> </w:t>
      </w:r>
    </w:p>
    <w:p w:rsidR="00B52F89" w:rsidRPr="00B97D08" w:rsidRDefault="00B52F89" w:rsidP="00B52F89">
      <w:pPr>
        <w:spacing w:after="0" w:line="240" w:lineRule="auto"/>
        <w:ind w:firstLine="709"/>
        <w:contextualSpacing/>
        <w:jc w:val="both"/>
        <w:rPr>
          <w:rFonts w:ascii="Times New Roman" w:eastAsia="Calibri" w:hAnsi="Times New Roman" w:cs="Times New Roman"/>
          <w:b/>
          <w:bCs/>
          <w:sz w:val="24"/>
          <w:szCs w:val="24"/>
          <w:lang w:val="uk-UA"/>
        </w:rPr>
      </w:pPr>
      <w:r w:rsidRPr="00B97D08">
        <w:rPr>
          <w:rFonts w:ascii="Times New Roman" w:eastAsia="Calibri" w:hAnsi="Times New Roman" w:cs="Times New Roman"/>
          <w:b/>
          <w:bCs/>
          <w:sz w:val="24"/>
          <w:szCs w:val="24"/>
          <w:lang w:val="uk-UA"/>
        </w:rPr>
        <w:t>Програмні результати навчання:</w:t>
      </w:r>
      <w:r w:rsidRPr="00B97D08">
        <w:rPr>
          <w:rFonts w:ascii="Calibri" w:eastAsia="Calibri" w:hAnsi="Calibri" w:cs="Times New Roman"/>
          <w:sz w:val="24"/>
          <w:szCs w:val="24"/>
          <w:lang w:val="uk-UA"/>
        </w:rPr>
        <w:t xml:space="preserve"> </w:t>
      </w:r>
    </w:p>
    <w:p w:rsidR="00B52F89" w:rsidRPr="00B97D08" w:rsidRDefault="00B52F89" w:rsidP="00B52F89">
      <w:pPr>
        <w:autoSpaceDE w:val="0"/>
        <w:autoSpaceDN w:val="0"/>
        <w:adjustRightInd w:val="0"/>
        <w:jc w:val="both"/>
        <w:rPr>
          <w:rFonts w:ascii="Times New Roman" w:hAnsi="Times New Roman" w:cs="Times New Roman"/>
          <w:sz w:val="24"/>
          <w:szCs w:val="24"/>
          <w:lang w:val="uk-UA"/>
        </w:rPr>
      </w:pPr>
      <w:r w:rsidRPr="00B97D08">
        <w:rPr>
          <w:rFonts w:ascii="Times New Roman" w:hAnsi="Times New Roman" w:cs="Times New Roman"/>
          <w:b/>
          <w:bCs/>
          <w:sz w:val="24"/>
          <w:szCs w:val="24"/>
          <w:lang w:val="uk-UA"/>
        </w:rPr>
        <w:t xml:space="preserve">ПРН-1. </w:t>
      </w:r>
      <w:r w:rsidRPr="00B97D08">
        <w:rPr>
          <w:rFonts w:ascii="Times New Roman" w:hAnsi="Times New Roman" w:cs="Times New Roman"/>
          <w:sz w:val="24"/>
          <w:szCs w:val="24"/>
          <w:lang w:val="uk-UA"/>
        </w:rPr>
        <w:t xml:space="preserve">Опанувати універсальними навичками дослідника, зокрема застосування сучасних інформаційних технологій, розробки, організації та управління науковими проектами та/або науковими дослідженнями, презентації їх результатів у професійному середовищі через сучасні форми наукової комунікації (академічні наукові публікації, семінари, конференції), в засобах масової інформації та в публічній сфері у національному та </w:t>
      </w:r>
    </w:p>
    <w:p w:rsidR="00B52F89" w:rsidRPr="00B97D08" w:rsidRDefault="00B52F89" w:rsidP="00B52F89">
      <w:pPr>
        <w:autoSpaceDE w:val="0"/>
        <w:autoSpaceDN w:val="0"/>
        <w:adjustRightInd w:val="0"/>
        <w:jc w:val="both"/>
        <w:rPr>
          <w:rFonts w:ascii="Times New Roman" w:hAnsi="Times New Roman" w:cs="Times New Roman"/>
          <w:sz w:val="24"/>
          <w:szCs w:val="24"/>
        </w:rPr>
      </w:pPr>
      <w:r w:rsidRPr="00B97D08">
        <w:rPr>
          <w:rFonts w:ascii="Times New Roman" w:hAnsi="Times New Roman" w:cs="Times New Roman"/>
          <w:b/>
          <w:bCs/>
          <w:sz w:val="24"/>
          <w:szCs w:val="24"/>
        </w:rPr>
        <w:t>ПРН-3</w:t>
      </w:r>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Мати</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системний</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науковий</w:t>
      </w:r>
      <w:proofErr w:type="spellEnd"/>
      <w:r w:rsidRPr="00B97D08">
        <w:rPr>
          <w:rFonts w:ascii="Times New Roman" w:hAnsi="Times New Roman" w:cs="Times New Roman"/>
          <w:sz w:val="24"/>
          <w:szCs w:val="24"/>
        </w:rPr>
        <w:t xml:space="preserve"> </w:t>
      </w:r>
      <w:proofErr w:type="spellStart"/>
      <w:proofErr w:type="gramStart"/>
      <w:r w:rsidRPr="00B97D08">
        <w:rPr>
          <w:rFonts w:ascii="Times New Roman" w:hAnsi="Times New Roman" w:cs="Times New Roman"/>
          <w:sz w:val="24"/>
          <w:szCs w:val="24"/>
        </w:rPr>
        <w:t>св</w:t>
      </w:r>
      <w:proofErr w:type="gramEnd"/>
      <w:r w:rsidRPr="00B97D08">
        <w:rPr>
          <w:rFonts w:ascii="Times New Roman" w:hAnsi="Times New Roman" w:cs="Times New Roman"/>
          <w:sz w:val="24"/>
          <w:szCs w:val="24"/>
        </w:rPr>
        <w:t>ітогляд</w:t>
      </w:r>
      <w:proofErr w:type="spellEnd"/>
      <w:r w:rsidRPr="00B97D08">
        <w:rPr>
          <w:rFonts w:ascii="Times New Roman" w:hAnsi="Times New Roman" w:cs="Times New Roman"/>
          <w:sz w:val="24"/>
          <w:szCs w:val="24"/>
        </w:rPr>
        <w:t xml:space="preserve"> та </w:t>
      </w:r>
      <w:proofErr w:type="spellStart"/>
      <w:r w:rsidRPr="00B97D08">
        <w:rPr>
          <w:rFonts w:ascii="Times New Roman" w:hAnsi="Times New Roman" w:cs="Times New Roman"/>
          <w:sz w:val="24"/>
          <w:szCs w:val="24"/>
        </w:rPr>
        <w:t>філософсько-культурний</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кругозір</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який</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включає</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розвинене</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критичне</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мислення</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професійну</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етику</w:t>
      </w:r>
      <w:proofErr w:type="spellEnd"/>
      <w:r w:rsidRPr="00B97D08">
        <w:rPr>
          <w:rFonts w:ascii="Times New Roman" w:hAnsi="Times New Roman" w:cs="Times New Roman"/>
          <w:sz w:val="24"/>
          <w:szCs w:val="24"/>
        </w:rPr>
        <w:t xml:space="preserve"> та </w:t>
      </w:r>
      <w:proofErr w:type="spellStart"/>
      <w:r w:rsidRPr="00B97D08">
        <w:rPr>
          <w:rFonts w:ascii="Times New Roman" w:hAnsi="Times New Roman" w:cs="Times New Roman"/>
          <w:sz w:val="24"/>
          <w:szCs w:val="24"/>
        </w:rPr>
        <w:t>академічну</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доброчесність</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повагу</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різноманітності</w:t>
      </w:r>
      <w:proofErr w:type="spellEnd"/>
      <w:r w:rsidRPr="00B97D08">
        <w:rPr>
          <w:rFonts w:ascii="Times New Roman" w:hAnsi="Times New Roman" w:cs="Times New Roman"/>
          <w:sz w:val="24"/>
          <w:szCs w:val="24"/>
        </w:rPr>
        <w:t xml:space="preserve"> та </w:t>
      </w:r>
      <w:proofErr w:type="spellStart"/>
      <w:r w:rsidRPr="00B97D08">
        <w:rPr>
          <w:rFonts w:ascii="Times New Roman" w:hAnsi="Times New Roman" w:cs="Times New Roman"/>
          <w:sz w:val="24"/>
          <w:szCs w:val="24"/>
        </w:rPr>
        <w:t>мультикультурності</w:t>
      </w:r>
      <w:proofErr w:type="spellEnd"/>
      <w:r w:rsidRPr="00B97D08">
        <w:rPr>
          <w:rFonts w:ascii="Times New Roman" w:hAnsi="Times New Roman" w:cs="Times New Roman"/>
          <w:sz w:val="24"/>
          <w:szCs w:val="24"/>
        </w:rPr>
        <w:t xml:space="preserve">. </w:t>
      </w:r>
    </w:p>
    <w:p w:rsidR="00B52F89" w:rsidRPr="00B97D08" w:rsidRDefault="00B52F89" w:rsidP="00B52F89">
      <w:pPr>
        <w:autoSpaceDE w:val="0"/>
        <w:autoSpaceDN w:val="0"/>
        <w:adjustRightInd w:val="0"/>
        <w:jc w:val="both"/>
        <w:rPr>
          <w:rFonts w:ascii="Times New Roman" w:hAnsi="Times New Roman" w:cs="Times New Roman"/>
          <w:sz w:val="24"/>
          <w:szCs w:val="24"/>
        </w:rPr>
      </w:pPr>
      <w:r w:rsidRPr="00B97D08">
        <w:rPr>
          <w:rFonts w:ascii="Times New Roman" w:hAnsi="Times New Roman" w:cs="Times New Roman"/>
          <w:b/>
          <w:bCs/>
          <w:sz w:val="24"/>
          <w:szCs w:val="24"/>
        </w:rPr>
        <w:t>ПРН-4</w:t>
      </w:r>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Комплексн</w:t>
      </w:r>
      <w:proofErr w:type="spellEnd"/>
      <w:r w:rsidRPr="00B97D08">
        <w:rPr>
          <w:rFonts w:ascii="Times New Roman" w:hAnsi="Times New Roman" w:cs="Times New Roman"/>
          <w:sz w:val="24"/>
          <w:szCs w:val="24"/>
          <w:lang w:val="uk-UA"/>
        </w:rPr>
        <w:t>о</w:t>
      </w:r>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розуміти</w:t>
      </w:r>
      <w:proofErr w:type="spellEnd"/>
      <w:r w:rsidRPr="00B97D08">
        <w:rPr>
          <w:rFonts w:ascii="Times New Roman" w:hAnsi="Times New Roman" w:cs="Times New Roman"/>
          <w:sz w:val="24"/>
          <w:szCs w:val="24"/>
        </w:rPr>
        <w:t xml:space="preserve"> природу та </w:t>
      </w:r>
      <w:proofErr w:type="spellStart"/>
      <w:r w:rsidRPr="00B97D08">
        <w:rPr>
          <w:rFonts w:ascii="Times New Roman" w:hAnsi="Times New Roman" w:cs="Times New Roman"/>
          <w:sz w:val="24"/>
          <w:szCs w:val="24"/>
        </w:rPr>
        <w:t>значення</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політики</w:t>
      </w:r>
      <w:proofErr w:type="spellEnd"/>
      <w:r w:rsidRPr="00B97D08">
        <w:rPr>
          <w:rFonts w:ascii="Times New Roman" w:hAnsi="Times New Roman" w:cs="Times New Roman"/>
          <w:sz w:val="24"/>
          <w:szCs w:val="24"/>
        </w:rPr>
        <w:t xml:space="preserve"> як </w:t>
      </w:r>
      <w:proofErr w:type="spellStart"/>
      <w:r w:rsidRPr="00B97D08">
        <w:rPr>
          <w:rFonts w:ascii="Times New Roman" w:hAnsi="Times New Roman" w:cs="Times New Roman"/>
          <w:sz w:val="24"/>
          <w:szCs w:val="24"/>
        </w:rPr>
        <w:t>специфічного</w:t>
      </w:r>
      <w:proofErr w:type="spellEnd"/>
      <w:r w:rsidRPr="00B97D08">
        <w:rPr>
          <w:rFonts w:ascii="Times New Roman" w:hAnsi="Times New Roman" w:cs="Times New Roman"/>
          <w:sz w:val="24"/>
          <w:szCs w:val="24"/>
        </w:rPr>
        <w:t xml:space="preserve"> виду </w:t>
      </w:r>
      <w:proofErr w:type="spellStart"/>
      <w:r w:rsidRPr="00B97D08">
        <w:rPr>
          <w:rFonts w:ascii="Times New Roman" w:hAnsi="Times New Roman" w:cs="Times New Roman"/>
          <w:sz w:val="24"/>
          <w:szCs w:val="24"/>
        </w:rPr>
        <w:t>людської</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діяльності</w:t>
      </w:r>
      <w:proofErr w:type="spellEnd"/>
      <w:r w:rsidRPr="00B97D08">
        <w:rPr>
          <w:rFonts w:ascii="Times New Roman" w:hAnsi="Times New Roman" w:cs="Times New Roman"/>
          <w:sz w:val="24"/>
          <w:szCs w:val="24"/>
        </w:rPr>
        <w:t xml:space="preserve"> та </w:t>
      </w:r>
      <w:proofErr w:type="spellStart"/>
      <w:r w:rsidRPr="00B97D08">
        <w:rPr>
          <w:rFonts w:ascii="Times New Roman" w:hAnsi="Times New Roman" w:cs="Times New Roman"/>
          <w:sz w:val="24"/>
          <w:szCs w:val="24"/>
        </w:rPr>
        <w:t>особливої</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сфери</w:t>
      </w:r>
      <w:proofErr w:type="spellEnd"/>
      <w:r w:rsidRPr="00B97D08">
        <w:rPr>
          <w:rFonts w:ascii="Times New Roman" w:hAnsi="Times New Roman" w:cs="Times New Roman"/>
          <w:sz w:val="24"/>
          <w:szCs w:val="24"/>
        </w:rPr>
        <w:t xml:space="preserve"> </w:t>
      </w:r>
      <w:proofErr w:type="spellStart"/>
      <w:proofErr w:type="gramStart"/>
      <w:r w:rsidRPr="00B97D08">
        <w:rPr>
          <w:rFonts w:ascii="Times New Roman" w:hAnsi="Times New Roman" w:cs="Times New Roman"/>
          <w:sz w:val="24"/>
          <w:szCs w:val="24"/>
        </w:rPr>
        <w:t>п</w:t>
      </w:r>
      <w:proofErr w:type="gramEnd"/>
      <w:r w:rsidRPr="00B97D08">
        <w:rPr>
          <w:rFonts w:ascii="Times New Roman" w:hAnsi="Times New Roman" w:cs="Times New Roman"/>
          <w:sz w:val="24"/>
          <w:szCs w:val="24"/>
        </w:rPr>
        <w:t>ізнання</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включаючи</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розвиток</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уявлень</w:t>
      </w:r>
      <w:proofErr w:type="spellEnd"/>
      <w:r w:rsidRPr="00B97D08">
        <w:rPr>
          <w:rFonts w:ascii="Times New Roman" w:hAnsi="Times New Roman" w:cs="Times New Roman"/>
          <w:sz w:val="24"/>
          <w:szCs w:val="24"/>
        </w:rPr>
        <w:t xml:space="preserve"> про </w:t>
      </w:r>
      <w:proofErr w:type="spellStart"/>
      <w:r w:rsidRPr="00B97D08">
        <w:rPr>
          <w:rFonts w:ascii="Times New Roman" w:hAnsi="Times New Roman" w:cs="Times New Roman"/>
          <w:sz w:val="24"/>
          <w:szCs w:val="24"/>
        </w:rPr>
        <w:t>політику</w:t>
      </w:r>
      <w:proofErr w:type="spellEnd"/>
      <w:r w:rsidRPr="00B97D08">
        <w:rPr>
          <w:rFonts w:ascii="Times New Roman" w:hAnsi="Times New Roman" w:cs="Times New Roman"/>
          <w:sz w:val="24"/>
          <w:szCs w:val="24"/>
        </w:rPr>
        <w:t xml:space="preserve"> та </w:t>
      </w:r>
      <w:proofErr w:type="spellStart"/>
      <w:r w:rsidRPr="00B97D08">
        <w:rPr>
          <w:rFonts w:ascii="Times New Roman" w:hAnsi="Times New Roman" w:cs="Times New Roman"/>
          <w:sz w:val="24"/>
          <w:szCs w:val="24"/>
        </w:rPr>
        <w:t>її</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сучасні</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інтерпретації</w:t>
      </w:r>
      <w:proofErr w:type="spellEnd"/>
      <w:r w:rsidRPr="00B97D08">
        <w:rPr>
          <w:rFonts w:ascii="Times New Roman" w:hAnsi="Times New Roman" w:cs="Times New Roman"/>
          <w:sz w:val="24"/>
          <w:szCs w:val="24"/>
        </w:rPr>
        <w:t xml:space="preserve">. </w:t>
      </w:r>
    </w:p>
    <w:p w:rsidR="00B52F89" w:rsidRPr="00B97D08" w:rsidRDefault="00B52F89" w:rsidP="00B52F89">
      <w:pPr>
        <w:autoSpaceDE w:val="0"/>
        <w:autoSpaceDN w:val="0"/>
        <w:adjustRightInd w:val="0"/>
        <w:jc w:val="both"/>
        <w:rPr>
          <w:rFonts w:ascii="Times New Roman" w:hAnsi="Times New Roman" w:cs="Times New Roman"/>
          <w:sz w:val="24"/>
          <w:szCs w:val="24"/>
          <w:lang w:val="uk-UA"/>
        </w:rPr>
      </w:pPr>
      <w:r w:rsidRPr="00B97D08">
        <w:rPr>
          <w:rFonts w:ascii="Times New Roman" w:hAnsi="Times New Roman" w:cs="Times New Roman"/>
          <w:b/>
          <w:bCs/>
          <w:sz w:val="24"/>
          <w:szCs w:val="24"/>
        </w:rPr>
        <w:t>ПРН-5.</w:t>
      </w:r>
      <w:r w:rsidRPr="00B97D08">
        <w:rPr>
          <w:rFonts w:ascii="Times New Roman" w:hAnsi="Times New Roman" w:cs="Times New Roman"/>
          <w:b/>
          <w:bCs/>
          <w:sz w:val="24"/>
          <w:szCs w:val="24"/>
          <w:lang w:val="uk-UA"/>
        </w:rPr>
        <w:t xml:space="preserve"> </w:t>
      </w:r>
      <w:r w:rsidRPr="00B97D08">
        <w:rPr>
          <w:rFonts w:ascii="Times New Roman" w:hAnsi="Times New Roman" w:cs="Times New Roman"/>
          <w:sz w:val="24"/>
          <w:szCs w:val="24"/>
          <w:lang w:val="uk-UA"/>
        </w:rPr>
        <w:t xml:space="preserve">Знати на поглибленому рівні нормативну та позитивну політичну теорію, політичний аналіз, порівняльну та прикладну політологію та володіти </w:t>
      </w:r>
      <w:proofErr w:type="spellStart"/>
      <w:r w:rsidRPr="00B97D08">
        <w:rPr>
          <w:rFonts w:ascii="Times New Roman" w:hAnsi="Times New Roman" w:cs="Times New Roman"/>
          <w:sz w:val="24"/>
          <w:szCs w:val="24"/>
          <w:lang w:val="uk-UA"/>
        </w:rPr>
        <w:t>категорійно-</w:t>
      </w:r>
      <w:proofErr w:type="spellEnd"/>
      <w:r w:rsidRPr="00B97D08">
        <w:rPr>
          <w:rFonts w:ascii="Times New Roman" w:hAnsi="Times New Roman" w:cs="Times New Roman"/>
          <w:sz w:val="24"/>
          <w:szCs w:val="24"/>
          <w:lang w:val="uk-UA"/>
        </w:rPr>
        <w:t xml:space="preserve"> понятійним та аналітично-дослідницьким апаратом сучасної світової політичної науки. </w:t>
      </w:r>
    </w:p>
    <w:p w:rsidR="00B52F89" w:rsidRPr="00B97D08" w:rsidRDefault="00B52F89" w:rsidP="00B52F89">
      <w:pPr>
        <w:autoSpaceDE w:val="0"/>
        <w:autoSpaceDN w:val="0"/>
        <w:adjustRightInd w:val="0"/>
        <w:jc w:val="both"/>
        <w:rPr>
          <w:rFonts w:ascii="Times New Roman" w:hAnsi="Times New Roman" w:cs="Times New Roman"/>
          <w:sz w:val="24"/>
          <w:szCs w:val="24"/>
          <w:lang w:val="uk-UA"/>
        </w:rPr>
      </w:pPr>
      <w:r w:rsidRPr="00B97D08">
        <w:rPr>
          <w:rFonts w:ascii="Times New Roman" w:hAnsi="Times New Roman" w:cs="Times New Roman"/>
          <w:b/>
          <w:bCs/>
          <w:sz w:val="24"/>
          <w:szCs w:val="24"/>
          <w:lang w:val="uk-UA"/>
        </w:rPr>
        <w:t xml:space="preserve">ПРН-6. </w:t>
      </w:r>
      <w:r w:rsidRPr="00B97D08">
        <w:rPr>
          <w:rFonts w:ascii="Times New Roman" w:hAnsi="Times New Roman" w:cs="Times New Roman"/>
          <w:sz w:val="24"/>
          <w:szCs w:val="24"/>
          <w:lang w:val="uk-UA"/>
        </w:rPr>
        <w:t xml:space="preserve">Комплексно розуміти принципи функціонування та закономірності розвитку влади та публічної політики, політичних інститутів та процесів, політичної поведінки, політичної культури та ідеології, світової політики та політики окремих країн та регіонів. </w:t>
      </w:r>
    </w:p>
    <w:p w:rsidR="00B52F89" w:rsidRPr="00B97D08" w:rsidRDefault="00B52F89" w:rsidP="00B52F89">
      <w:pPr>
        <w:autoSpaceDE w:val="0"/>
        <w:autoSpaceDN w:val="0"/>
        <w:adjustRightInd w:val="0"/>
        <w:jc w:val="both"/>
        <w:rPr>
          <w:rFonts w:ascii="Times New Roman" w:hAnsi="Times New Roman" w:cs="Times New Roman"/>
          <w:sz w:val="24"/>
          <w:szCs w:val="24"/>
          <w:lang w:val="uk-UA"/>
        </w:rPr>
      </w:pPr>
      <w:r w:rsidRPr="00B97D08">
        <w:rPr>
          <w:rFonts w:ascii="Times New Roman" w:hAnsi="Times New Roman" w:cs="Times New Roman"/>
          <w:b/>
          <w:bCs/>
          <w:sz w:val="24"/>
          <w:szCs w:val="24"/>
          <w:lang w:val="uk-UA"/>
        </w:rPr>
        <w:t xml:space="preserve">ПРН-7. </w:t>
      </w:r>
      <w:r w:rsidRPr="00B97D08">
        <w:rPr>
          <w:rFonts w:ascii="Times New Roman" w:hAnsi="Times New Roman" w:cs="Times New Roman"/>
          <w:sz w:val="24"/>
          <w:szCs w:val="24"/>
          <w:lang w:val="uk-UA"/>
        </w:rPr>
        <w:t>Комплексно застосовувати широкий спектр політологічних понять, теорій і методів до аналізу владно</w:t>
      </w:r>
      <w:r>
        <w:rPr>
          <w:rFonts w:ascii="Times New Roman" w:hAnsi="Times New Roman" w:cs="Times New Roman"/>
          <w:sz w:val="24"/>
          <w:szCs w:val="24"/>
          <w:lang w:val="uk-UA"/>
        </w:rPr>
        <w:t xml:space="preserve"> </w:t>
      </w:r>
      <w:r w:rsidRPr="00B97D08">
        <w:rPr>
          <w:rFonts w:ascii="Times New Roman" w:hAnsi="Times New Roman" w:cs="Times New Roman"/>
          <w:sz w:val="24"/>
          <w:szCs w:val="24"/>
          <w:lang w:val="uk-UA"/>
        </w:rPr>
        <w:t xml:space="preserve">- політичних відносин політичних акторів, інститутів та ідей відповідно до певного історичного або сучасного контексту. </w:t>
      </w:r>
    </w:p>
    <w:p w:rsidR="00B52F89" w:rsidRPr="00B97D08" w:rsidRDefault="00B52F89" w:rsidP="00B52F89">
      <w:pPr>
        <w:autoSpaceDE w:val="0"/>
        <w:autoSpaceDN w:val="0"/>
        <w:adjustRightInd w:val="0"/>
        <w:jc w:val="both"/>
        <w:rPr>
          <w:rFonts w:ascii="Times New Roman" w:hAnsi="Times New Roman" w:cs="Times New Roman"/>
          <w:sz w:val="24"/>
          <w:szCs w:val="24"/>
          <w:lang w:val="uk-UA"/>
        </w:rPr>
      </w:pPr>
      <w:r w:rsidRPr="00B97D08">
        <w:rPr>
          <w:rFonts w:ascii="Times New Roman" w:hAnsi="Times New Roman" w:cs="Times New Roman"/>
          <w:b/>
          <w:bCs/>
          <w:sz w:val="24"/>
          <w:szCs w:val="24"/>
          <w:lang w:val="uk-UA"/>
        </w:rPr>
        <w:t xml:space="preserve">ПРН-8. </w:t>
      </w:r>
      <w:r w:rsidRPr="00B97D08">
        <w:rPr>
          <w:rFonts w:ascii="Times New Roman" w:hAnsi="Times New Roman" w:cs="Times New Roman"/>
          <w:sz w:val="24"/>
          <w:szCs w:val="24"/>
          <w:lang w:val="uk-UA"/>
        </w:rPr>
        <w:t xml:space="preserve">Комплексно розуміти особливості реалізації влади у різних політичних системах та використовувати сучасні політологічні теорії, концепти та методи аналізу політики на місцевому, національному та міжнародному рівнях. </w:t>
      </w:r>
    </w:p>
    <w:p w:rsidR="00B52F89" w:rsidRPr="00B97D08" w:rsidRDefault="00B52F89" w:rsidP="00B52F89">
      <w:pPr>
        <w:autoSpaceDE w:val="0"/>
        <w:autoSpaceDN w:val="0"/>
        <w:adjustRightInd w:val="0"/>
        <w:jc w:val="both"/>
        <w:rPr>
          <w:rFonts w:ascii="Times New Roman" w:hAnsi="Times New Roman" w:cs="Times New Roman"/>
          <w:sz w:val="24"/>
          <w:szCs w:val="24"/>
        </w:rPr>
      </w:pPr>
      <w:r w:rsidRPr="00B97D08">
        <w:rPr>
          <w:rFonts w:ascii="Times New Roman" w:hAnsi="Times New Roman" w:cs="Times New Roman"/>
          <w:b/>
          <w:bCs/>
          <w:sz w:val="24"/>
          <w:szCs w:val="24"/>
        </w:rPr>
        <w:lastRenderedPageBreak/>
        <w:t xml:space="preserve">ПРН-9. </w:t>
      </w:r>
      <w:proofErr w:type="spellStart"/>
      <w:r w:rsidRPr="00B97D08">
        <w:rPr>
          <w:rFonts w:ascii="Times New Roman" w:hAnsi="Times New Roman" w:cs="Times New Roman"/>
          <w:sz w:val="24"/>
          <w:szCs w:val="24"/>
        </w:rPr>
        <w:t>Конструювати</w:t>
      </w:r>
      <w:proofErr w:type="spellEnd"/>
      <w:r w:rsidRPr="00B97D08">
        <w:rPr>
          <w:rFonts w:ascii="Times New Roman" w:hAnsi="Times New Roman" w:cs="Times New Roman"/>
          <w:sz w:val="24"/>
          <w:szCs w:val="24"/>
        </w:rPr>
        <w:t xml:space="preserve"> дизайн, </w:t>
      </w:r>
      <w:proofErr w:type="spellStart"/>
      <w:r w:rsidRPr="00B97D08">
        <w:rPr>
          <w:rFonts w:ascii="Times New Roman" w:hAnsi="Times New Roman" w:cs="Times New Roman"/>
          <w:sz w:val="24"/>
          <w:szCs w:val="24"/>
        </w:rPr>
        <w:t>розробляти</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програму</w:t>
      </w:r>
      <w:proofErr w:type="spellEnd"/>
      <w:r w:rsidRPr="00B97D08">
        <w:rPr>
          <w:rFonts w:ascii="Times New Roman" w:hAnsi="Times New Roman" w:cs="Times New Roman"/>
          <w:sz w:val="24"/>
          <w:szCs w:val="24"/>
        </w:rPr>
        <w:t xml:space="preserve"> та </w:t>
      </w:r>
      <w:proofErr w:type="spellStart"/>
      <w:r w:rsidRPr="00B97D08">
        <w:rPr>
          <w:rFonts w:ascii="Times New Roman" w:hAnsi="Times New Roman" w:cs="Times New Roman"/>
          <w:sz w:val="24"/>
          <w:szCs w:val="24"/>
        </w:rPr>
        <w:t>виконувати</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комплексні</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політологічні</w:t>
      </w:r>
      <w:proofErr w:type="spellEnd"/>
      <w:r w:rsidRPr="00B97D08">
        <w:rPr>
          <w:rFonts w:ascii="Times New Roman" w:hAnsi="Times New Roman" w:cs="Times New Roman"/>
          <w:sz w:val="24"/>
          <w:szCs w:val="24"/>
        </w:rPr>
        <w:t xml:space="preserve"> </w:t>
      </w:r>
      <w:proofErr w:type="spellStart"/>
      <w:proofErr w:type="gramStart"/>
      <w:r w:rsidRPr="00B97D08">
        <w:rPr>
          <w:rFonts w:ascii="Times New Roman" w:hAnsi="Times New Roman" w:cs="Times New Roman"/>
          <w:sz w:val="24"/>
          <w:szCs w:val="24"/>
        </w:rPr>
        <w:t>досл</w:t>
      </w:r>
      <w:proofErr w:type="gramEnd"/>
      <w:r w:rsidRPr="00B97D08">
        <w:rPr>
          <w:rFonts w:ascii="Times New Roman" w:hAnsi="Times New Roman" w:cs="Times New Roman"/>
          <w:sz w:val="24"/>
          <w:szCs w:val="24"/>
        </w:rPr>
        <w:t>ідження</w:t>
      </w:r>
      <w:proofErr w:type="spellEnd"/>
      <w:r w:rsidRPr="00B97D08">
        <w:rPr>
          <w:rFonts w:ascii="Times New Roman" w:hAnsi="Times New Roman" w:cs="Times New Roman"/>
          <w:sz w:val="24"/>
          <w:szCs w:val="24"/>
        </w:rPr>
        <w:t xml:space="preserve"> з </w:t>
      </w:r>
      <w:proofErr w:type="spellStart"/>
      <w:r w:rsidRPr="00B97D08">
        <w:rPr>
          <w:rFonts w:ascii="Times New Roman" w:hAnsi="Times New Roman" w:cs="Times New Roman"/>
          <w:sz w:val="24"/>
          <w:szCs w:val="24"/>
        </w:rPr>
        <w:t>використанням</w:t>
      </w:r>
      <w:proofErr w:type="spellEnd"/>
      <w:r w:rsidRPr="00B97D08">
        <w:rPr>
          <w:rFonts w:ascii="Times New Roman" w:hAnsi="Times New Roman" w:cs="Times New Roman"/>
          <w:sz w:val="24"/>
          <w:szCs w:val="24"/>
        </w:rPr>
        <w:t xml:space="preserve"> широкого кола </w:t>
      </w:r>
      <w:proofErr w:type="spellStart"/>
      <w:r w:rsidRPr="00B97D08">
        <w:rPr>
          <w:rFonts w:ascii="Times New Roman" w:hAnsi="Times New Roman" w:cs="Times New Roman"/>
          <w:sz w:val="24"/>
          <w:szCs w:val="24"/>
        </w:rPr>
        <w:t>прикладних</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методів</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технологій</w:t>
      </w:r>
      <w:proofErr w:type="spellEnd"/>
      <w:r w:rsidRPr="00B97D08">
        <w:rPr>
          <w:rFonts w:ascii="Times New Roman" w:hAnsi="Times New Roman" w:cs="Times New Roman"/>
          <w:sz w:val="24"/>
          <w:szCs w:val="24"/>
        </w:rPr>
        <w:t xml:space="preserve"> та </w:t>
      </w:r>
      <w:proofErr w:type="spellStart"/>
      <w:r w:rsidRPr="00B97D08">
        <w:rPr>
          <w:rFonts w:ascii="Times New Roman" w:hAnsi="Times New Roman" w:cs="Times New Roman"/>
          <w:sz w:val="24"/>
          <w:szCs w:val="24"/>
        </w:rPr>
        <w:t>інструментарію</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аналізу</w:t>
      </w:r>
      <w:proofErr w:type="spellEnd"/>
      <w:r w:rsidRPr="00B97D08">
        <w:rPr>
          <w:rFonts w:ascii="Times New Roman" w:hAnsi="Times New Roman" w:cs="Times New Roman"/>
          <w:sz w:val="24"/>
          <w:szCs w:val="24"/>
        </w:rPr>
        <w:t xml:space="preserve">. </w:t>
      </w:r>
    </w:p>
    <w:p w:rsidR="00B52F89" w:rsidRPr="00B97D08" w:rsidRDefault="00B52F89" w:rsidP="00B52F89">
      <w:pPr>
        <w:spacing w:after="0" w:line="240" w:lineRule="auto"/>
        <w:ind w:firstLine="567"/>
        <w:jc w:val="both"/>
        <w:rPr>
          <w:rFonts w:ascii="Times New Roman" w:eastAsia="Times New Roman" w:hAnsi="Times New Roman" w:cs="Times New Roman"/>
          <w:sz w:val="24"/>
          <w:szCs w:val="24"/>
          <w:lang w:val="uk-UA" w:eastAsia="ru-RU"/>
        </w:rPr>
      </w:pPr>
      <w:r w:rsidRPr="00B97D08">
        <w:rPr>
          <w:rFonts w:ascii="Times New Roman" w:eastAsia="Times New Roman" w:hAnsi="Times New Roman" w:cs="Times New Roman"/>
          <w:sz w:val="24"/>
          <w:szCs w:val="24"/>
          <w:lang w:eastAsia="ru-RU"/>
        </w:rPr>
        <w:t xml:space="preserve">1.3. </w:t>
      </w:r>
      <w:proofErr w:type="spellStart"/>
      <w:r w:rsidRPr="00B97D08">
        <w:rPr>
          <w:rFonts w:ascii="Times New Roman" w:eastAsia="Times New Roman" w:hAnsi="Times New Roman" w:cs="Times New Roman"/>
          <w:sz w:val="24"/>
          <w:szCs w:val="24"/>
          <w:lang w:eastAsia="ru-RU"/>
        </w:rPr>
        <w:t>Згідно</w:t>
      </w:r>
      <w:proofErr w:type="spellEnd"/>
      <w:r w:rsidRPr="00B97D08">
        <w:rPr>
          <w:rFonts w:ascii="Times New Roman" w:eastAsia="Times New Roman" w:hAnsi="Times New Roman" w:cs="Times New Roman"/>
          <w:sz w:val="24"/>
          <w:szCs w:val="24"/>
          <w:lang w:eastAsia="ru-RU"/>
        </w:rPr>
        <w:t xml:space="preserve"> з </w:t>
      </w:r>
      <w:proofErr w:type="spellStart"/>
      <w:r w:rsidRPr="00B97D08">
        <w:rPr>
          <w:rFonts w:ascii="Times New Roman" w:eastAsia="Times New Roman" w:hAnsi="Times New Roman" w:cs="Times New Roman"/>
          <w:sz w:val="24"/>
          <w:szCs w:val="24"/>
          <w:lang w:eastAsia="ru-RU"/>
        </w:rPr>
        <w:t>вимогами</w:t>
      </w:r>
      <w:proofErr w:type="spellEnd"/>
      <w:r w:rsidRPr="00B97D08">
        <w:rPr>
          <w:rFonts w:ascii="Times New Roman" w:eastAsia="Times New Roman" w:hAnsi="Times New Roman" w:cs="Times New Roman"/>
          <w:sz w:val="24"/>
          <w:szCs w:val="24"/>
          <w:lang w:eastAsia="ru-RU"/>
        </w:rPr>
        <w:t xml:space="preserve"> </w:t>
      </w:r>
      <w:proofErr w:type="spellStart"/>
      <w:r w:rsidRPr="00B97D08">
        <w:rPr>
          <w:rFonts w:ascii="Times New Roman" w:eastAsia="Times New Roman" w:hAnsi="Times New Roman" w:cs="Times New Roman"/>
          <w:sz w:val="24"/>
          <w:szCs w:val="24"/>
          <w:lang w:eastAsia="ru-RU"/>
        </w:rPr>
        <w:t>освітньо</w:t>
      </w:r>
      <w:proofErr w:type="spellEnd"/>
      <w:r w:rsidRPr="00B97D08">
        <w:rPr>
          <w:rFonts w:ascii="Times New Roman" w:eastAsia="Times New Roman" w:hAnsi="Times New Roman" w:cs="Times New Roman"/>
          <w:sz w:val="24"/>
          <w:szCs w:val="24"/>
          <w:lang w:eastAsia="ru-RU"/>
        </w:rPr>
        <w:t>-</w:t>
      </w:r>
      <w:r w:rsidRPr="00B97D08">
        <w:rPr>
          <w:rFonts w:ascii="Times New Roman" w:eastAsia="Times New Roman" w:hAnsi="Times New Roman" w:cs="Times New Roman"/>
          <w:sz w:val="24"/>
          <w:szCs w:val="24"/>
          <w:lang w:val="uk-UA" w:eastAsia="ru-RU"/>
        </w:rPr>
        <w:t>наукової</w:t>
      </w:r>
      <w:r w:rsidRPr="00B97D08">
        <w:rPr>
          <w:rFonts w:ascii="Times New Roman" w:eastAsia="Times New Roman" w:hAnsi="Times New Roman" w:cs="Times New Roman"/>
          <w:sz w:val="24"/>
          <w:szCs w:val="24"/>
          <w:lang w:eastAsia="ru-RU"/>
        </w:rPr>
        <w:t xml:space="preserve"> </w:t>
      </w:r>
      <w:proofErr w:type="spellStart"/>
      <w:r w:rsidRPr="00B97D08">
        <w:rPr>
          <w:rFonts w:ascii="Times New Roman" w:eastAsia="Times New Roman" w:hAnsi="Times New Roman" w:cs="Times New Roman"/>
          <w:sz w:val="24"/>
          <w:szCs w:val="24"/>
          <w:lang w:eastAsia="ru-RU"/>
        </w:rPr>
        <w:t>програми</w:t>
      </w:r>
      <w:proofErr w:type="spellEnd"/>
      <w:r w:rsidRPr="00B97D08">
        <w:rPr>
          <w:rFonts w:ascii="Times New Roman" w:eastAsia="Times New Roman" w:hAnsi="Times New Roman" w:cs="Times New Roman"/>
          <w:sz w:val="24"/>
          <w:szCs w:val="24"/>
          <w:lang w:eastAsia="ru-RU"/>
        </w:rPr>
        <w:t xml:space="preserve"> </w:t>
      </w:r>
      <w:r w:rsidRPr="00B97D08">
        <w:rPr>
          <w:rFonts w:ascii="Times New Roman" w:eastAsia="Times New Roman" w:hAnsi="Times New Roman" w:cs="Times New Roman"/>
          <w:sz w:val="24"/>
          <w:szCs w:val="24"/>
          <w:lang w:val="uk-UA" w:eastAsia="ru-RU"/>
        </w:rPr>
        <w:t>аспірант</w:t>
      </w:r>
      <w:r w:rsidRPr="00B97D08">
        <w:rPr>
          <w:rFonts w:ascii="Times New Roman" w:eastAsia="Times New Roman" w:hAnsi="Times New Roman" w:cs="Times New Roman"/>
          <w:sz w:val="24"/>
          <w:szCs w:val="24"/>
          <w:lang w:eastAsia="ru-RU"/>
        </w:rPr>
        <w:t xml:space="preserve"> </w:t>
      </w:r>
      <w:proofErr w:type="spellStart"/>
      <w:r w:rsidRPr="00B97D08">
        <w:rPr>
          <w:rFonts w:ascii="Times New Roman" w:eastAsia="Times New Roman" w:hAnsi="Times New Roman" w:cs="Times New Roman"/>
          <w:sz w:val="24"/>
          <w:szCs w:val="24"/>
          <w:lang w:eastAsia="ru-RU"/>
        </w:rPr>
        <w:t>оволодіває</w:t>
      </w:r>
      <w:proofErr w:type="spellEnd"/>
      <w:r w:rsidRPr="00B97D08">
        <w:rPr>
          <w:rFonts w:ascii="Times New Roman" w:eastAsia="Times New Roman" w:hAnsi="Times New Roman" w:cs="Times New Roman"/>
          <w:sz w:val="24"/>
          <w:szCs w:val="24"/>
          <w:lang w:eastAsia="ru-RU"/>
        </w:rPr>
        <w:t xml:space="preserve"> такими компетентностями: </w:t>
      </w:r>
    </w:p>
    <w:p w:rsidR="00B52F89" w:rsidRPr="00B97D08" w:rsidRDefault="00B52F89" w:rsidP="00B52F89">
      <w:pPr>
        <w:autoSpaceDE w:val="0"/>
        <w:autoSpaceDN w:val="0"/>
        <w:adjustRightInd w:val="0"/>
        <w:spacing w:after="0" w:line="240" w:lineRule="auto"/>
        <w:ind w:firstLine="567"/>
        <w:jc w:val="both"/>
        <w:rPr>
          <w:rFonts w:ascii="Times New Roman CYR" w:eastAsia="Times New Roman" w:hAnsi="Times New Roman CYR" w:cs="Times New Roman CYR"/>
          <w:bCs/>
          <w:sz w:val="24"/>
          <w:szCs w:val="24"/>
          <w:lang w:val="uk-UA" w:eastAsia="ru-RU"/>
        </w:rPr>
      </w:pPr>
      <w:r w:rsidRPr="00B97D08">
        <w:rPr>
          <w:rFonts w:ascii="Times New Roman CYR" w:eastAsia="Times New Roman" w:hAnsi="Times New Roman CYR" w:cs="Times New Roman CYR"/>
          <w:b/>
          <w:bCs/>
          <w:sz w:val="24"/>
          <w:szCs w:val="24"/>
          <w:lang w:val="uk-UA" w:eastAsia="ru-RU"/>
        </w:rPr>
        <w:t xml:space="preserve">І. </w:t>
      </w:r>
      <w:proofErr w:type="spellStart"/>
      <w:r w:rsidRPr="00B97D08">
        <w:rPr>
          <w:rFonts w:ascii="Times New Roman CYR" w:eastAsia="Times New Roman" w:hAnsi="Times New Roman CYR" w:cs="Times New Roman CYR"/>
          <w:b/>
          <w:bCs/>
          <w:sz w:val="24"/>
          <w:szCs w:val="24"/>
          <w:lang w:val="uk-UA" w:eastAsia="ru-RU"/>
        </w:rPr>
        <w:t>Загальнопредметні</w:t>
      </w:r>
      <w:proofErr w:type="spellEnd"/>
      <w:r w:rsidRPr="00B97D08">
        <w:rPr>
          <w:rFonts w:ascii="Times New Roman CYR" w:eastAsia="Times New Roman" w:hAnsi="Times New Roman CYR" w:cs="Times New Roman CYR"/>
          <w:b/>
          <w:bCs/>
          <w:sz w:val="24"/>
          <w:szCs w:val="24"/>
          <w:lang w:val="uk-UA" w:eastAsia="ru-RU"/>
        </w:rPr>
        <w:t>:</w:t>
      </w:r>
      <w:r w:rsidRPr="00B97D08">
        <w:rPr>
          <w:rFonts w:ascii="Times New Roman CYR" w:eastAsia="Times New Roman" w:hAnsi="Times New Roman CYR" w:cs="Times New Roman CYR"/>
          <w:bCs/>
          <w:sz w:val="24"/>
          <w:szCs w:val="24"/>
          <w:lang w:val="uk-UA" w:eastAsia="ru-RU"/>
        </w:rPr>
        <w:t xml:space="preserve"> </w:t>
      </w:r>
    </w:p>
    <w:p w:rsidR="00B52F89" w:rsidRPr="00B97D08" w:rsidRDefault="00B52F89" w:rsidP="00B52F89">
      <w:pPr>
        <w:autoSpaceDE w:val="0"/>
        <w:autoSpaceDN w:val="0"/>
        <w:adjustRightInd w:val="0"/>
        <w:jc w:val="both"/>
        <w:rPr>
          <w:rFonts w:ascii="Times New Roman" w:hAnsi="Times New Roman" w:cs="Times New Roman"/>
          <w:sz w:val="24"/>
          <w:szCs w:val="24"/>
        </w:rPr>
      </w:pPr>
      <w:r w:rsidRPr="00B97D08">
        <w:rPr>
          <w:rFonts w:ascii="Times New Roman" w:hAnsi="Times New Roman" w:cs="Times New Roman"/>
          <w:b/>
          <w:bCs/>
          <w:sz w:val="24"/>
          <w:szCs w:val="24"/>
        </w:rPr>
        <w:t xml:space="preserve">ЗК-1. </w:t>
      </w:r>
      <w:proofErr w:type="spellStart"/>
      <w:r w:rsidRPr="00B97D08">
        <w:rPr>
          <w:rFonts w:ascii="Times New Roman" w:hAnsi="Times New Roman" w:cs="Times New Roman"/>
          <w:sz w:val="24"/>
          <w:szCs w:val="24"/>
        </w:rPr>
        <w:t>Знання</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предметної</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області</w:t>
      </w:r>
      <w:proofErr w:type="spellEnd"/>
      <w:r w:rsidRPr="00B97D08">
        <w:rPr>
          <w:rFonts w:ascii="Times New Roman" w:hAnsi="Times New Roman" w:cs="Times New Roman"/>
          <w:sz w:val="24"/>
          <w:szCs w:val="24"/>
        </w:rPr>
        <w:t xml:space="preserve"> та </w:t>
      </w:r>
      <w:proofErr w:type="spellStart"/>
      <w:r w:rsidRPr="00B97D08">
        <w:rPr>
          <w:rFonts w:ascii="Times New Roman" w:hAnsi="Times New Roman" w:cs="Times New Roman"/>
          <w:sz w:val="24"/>
          <w:szCs w:val="24"/>
        </w:rPr>
        <w:t>розуміння</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професійної</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діяльності</w:t>
      </w:r>
      <w:proofErr w:type="spellEnd"/>
      <w:r w:rsidRPr="00B97D08">
        <w:rPr>
          <w:rFonts w:ascii="Times New Roman" w:hAnsi="Times New Roman" w:cs="Times New Roman"/>
          <w:sz w:val="24"/>
          <w:szCs w:val="24"/>
        </w:rPr>
        <w:t xml:space="preserve">. </w:t>
      </w:r>
    </w:p>
    <w:p w:rsidR="00B52F89" w:rsidRPr="00B97D08" w:rsidRDefault="00B52F89" w:rsidP="00B52F89">
      <w:pPr>
        <w:autoSpaceDE w:val="0"/>
        <w:autoSpaceDN w:val="0"/>
        <w:adjustRightInd w:val="0"/>
        <w:jc w:val="both"/>
        <w:rPr>
          <w:rFonts w:ascii="Times New Roman" w:hAnsi="Times New Roman" w:cs="Times New Roman"/>
          <w:sz w:val="24"/>
          <w:szCs w:val="24"/>
        </w:rPr>
      </w:pPr>
      <w:r w:rsidRPr="00B97D08">
        <w:rPr>
          <w:rFonts w:ascii="Times New Roman" w:hAnsi="Times New Roman" w:cs="Times New Roman"/>
          <w:b/>
          <w:bCs/>
          <w:sz w:val="24"/>
          <w:szCs w:val="24"/>
        </w:rPr>
        <w:t xml:space="preserve">ЗК-2. </w:t>
      </w:r>
      <w:proofErr w:type="spellStart"/>
      <w:r w:rsidRPr="00B97D08">
        <w:rPr>
          <w:rFonts w:ascii="Times New Roman" w:hAnsi="Times New Roman" w:cs="Times New Roman"/>
          <w:sz w:val="24"/>
          <w:szCs w:val="24"/>
        </w:rPr>
        <w:t>Здатність</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фахово</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спілкуватися</w:t>
      </w:r>
      <w:proofErr w:type="spellEnd"/>
      <w:r w:rsidRPr="00B97D08">
        <w:rPr>
          <w:rFonts w:ascii="Times New Roman" w:hAnsi="Times New Roman" w:cs="Times New Roman"/>
          <w:sz w:val="24"/>
          <w:szCs w:val="24"/>
        </w:rPr>
        <w:t xml:space="preserve"> державною та </w:t>
      </w:r>
      <w:proofErr w:type="spellStart"/>
      <w:r w:rsidRPr="00B97D08">
        <w:rPr>
          <w:rFonts w:ascii="Times New Roman" w:hAnsi="Times New Roman" w:cs="Times New Roman"/>
          <w:sz w:val="24"/>
          <w:szCs w:val="24"/>
        </w:rPr>
        <w:t>іноземною</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мовами</w:t>
      </w:r>
      <w:proofErr w:type="spellEnd"/>
      <w:r w:rsidRPr="00B97D08">
        <w:rPr>
          <w:rFonts w:ascii="Times New Roman" w:hAnsi="Times New Roman" w:cs="Times New Roman"/>
          <w:sz w:val="24"/>
          <w:szCs w:val="24"/>
        </w:rPr>
        <w:t xml:space="preserve"> як </w:t>
      </w:r>
      <w:proofErr w:type="spellStart"/>
      <w:r w:rsidRPr="00B97D08">
        <w:rPr>
          <w:rFonts w:ascii="Times New Roman" w:hAnsi="Times New Roman" w:cs="Times New Roman"/>
          <w:sz w:val="24"/>
          <w:szCs w:val="24"/>
        </w:rPr>
        <w:t>усно</w:t>
      </w:r>
      <w:proofErr w:type="spellEnd"/>
      <w:r w:rsidRPr="00B97D08">
        <w:rPr>
          <w:rFonts w:ascii="Times New Roman" w:hAnsi="Times New Roman" w:cs="Times New Roman"/>
          <w:sz w:val="24"/>
          <w:szCs w:val="24"/>
        </w:rPr>
        <w:t xml:space="preserve">, так і </w:t>
      </w:r>
      <w:proofErr w:type="spellStart"/>
      <w:r w:rsidRPr="00B97D08">
        <w:rPr>
          <w:rFonts w:ascii="Times New Roman" w:hAnsi="Times New Roman" w:cs="Times New Roman"/>
          <w:sz w:val="24"/>
          <w:szCs w:val="24"/>
        </w:rPr>
        <w:t>письмово</w:t>
      </w:r>
      <w:proofErr w:type="spellEnd"/>
      <w:r w:rsidRPr="00B97D08">
        <w:rPr>
          <w:rFonts w:ascii="Times New Roman" w:hAnsi="Times New Roman" w:cs="Times New Roman"/>
          <w:sz w:val="24"/>
          <w:szCs w:val="24"/>
        </w:rPr>
        <w:t xml:space="preserve"> у </w:t>
      </w:r>
      <w:proofErr w:type="spellStart"/>
      <w:r w:rsidRPr="00B97D08">
        <w:rPr>
          <w:rFonts w:ascii="Times New Roman" w:hAnsi="Times New Roman" w:cs="Times New Roman"/>
          <w:sz w:val="24"/>
          <w:szCs w:val="24"/>
        </w:rPr>
        <w:t>процесі</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наукової</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комунікації</w:t>
      </w:r>
      <w:proofErr w:type="spellEnd"/>
      <w:r w:rsidRPr="00B97D08">
        <w:rPr>
          <w:rFonts w:ascii="Times New Roman" w:hAnsi="Times New Roman" w:cs="Times New Roman"/>
          <w:sz w:val="24"/>
          <w:szCs w:val="24"/>
        </w:rPr>
        <w:t xml:space="preserve"> та </w:t>
      </w:r>
      <w:proofErr w:type="spellStart"/>
      <w:proofErr w:type="gramStart"/>
      <w:r w:rsidRPr="00B97D08">
        <w:rPr>
          <w:rFonts w:ascii="Times New Roman" w:hAnsi="Times New Roman" w:cs="Times New Roman"/>
          <w:sz w:val="24"/>
          <w:szCs w:val="24"/>
        </w:rPr>
        <w:t>досл</w:t>
      </w:r>
      <w:proofErr w:type="gramEnd"/>
      <w:r w:rsidRPr="00B97D08">
        <w:rPr>
          <w:rFonts w:ascii="Times New Roman" w:hAnsi="Times New Roman" w:cs="Times New Roman"/>
          <w:sz w:val="24"/>
          <w:szCs w:val="24"/>
        </w:rPr>
        <w:t>іджень</w:t>
      </w:r>
      <w:proofErr w:type="spellEnd"/>
      <w:r w:rsidRPr="00B97D08">
        <w:rPr>
          <w:rFonts w:ascii="Times New Roman" w:hAnsi="Times New Roman" w:cs="Times New Roman"/>
          <w:sz w:val="24"/>
          <w:szCs w:val="24"/>
        </w:rPr>
        <w:t xml:space="preserve">. </w:t>
      </w:r>
    </w:p>
    <w:p w:rsidR="00B52F89" w:rsidRPr="00B97D08" w:rsidRDefault="00B52F89" w:rsidP="00B52F89">
      <w:pPr>
        <w:autoSpaceDE w:val="0"/>
        <w:autoSpaceDN w:val="0"/>
        <w:adjustRightInd w:val="0"/>
        <w:jc w:val="both"/>
        <w:rPr>
          <w:rFonts w:ascii="Times New Roman" w:hAnsi="Times New Roman" w:cs="Times New Roman"/>
          <w:sz w:val="24"/>
          <w:szCs w:val="24"/>
        </w:rPr>
      </w:pPr>
      <w:r w:rsidRPr="00B97D08">
        <w:rPr>
          <w:rFonts w:ascii="Times New Roman" w:hAnsi="Times New Roman" w:cs="Times New Roman"/>
          <w:b/>
          <w:bCs/>
          <w:sz w:val="24"/>
          <w:szCs w:val="24"/>
        </w:rPr>
        <w:t>ЗК-3.</w:t>
      </w:r>
      <w:r w:rsidRPr="00B97D08">
        <w:rPr>
          <w:rFonts w:ascii="Times New Roman" w:hAnsi="Times New Roman" w:cs="Times New Roman"/>
          <w:b/>
          <w:bCs/>
          <w:sz w:val="24"/>
          <w:szCs w:val="24"/>
          <w:lang w:val="uk-UA"/>
        </w:rPr>
        <w:t xml:space="preserve"> </w:t>
      </w:r>
      <w:proofErr w:type="spellStart"/>
      <w:r w:rsidRPr="00B97D08">
        <w:rPr>
          <w:rFonts w:ascii="Times New Roman" w:hAnsi="Times New Roman" w:cs="Times New Roman"/>
          <w:sz w:val="24"/>
          <w:szCs w:val="24"/>
        </w:rPr>
        <w:t>Здатність</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проведення</w:t>
      </w:r>
      <w:proofErr w:type="spellEnd"/>
      <w:r w:rsidRPr="00B97D08">
        <w:rPr>
          <w:rFonts w:ascii="Times New Roman" w:hAnsi="Times New Roman" w:cs="Times New Roman"/>
          <w:sz w:val="24"/>
          <w:szCs w:val="24"/>
        </w:rPr>
        <w:t xml:space="preserve"> </w:t>
      </w:r>
      <w:proofErr w:type="spellStart"/>
      <w:proofErr w:type="gramStart"/>
      <w:r w:rsidRPr="00B97D08">
        <w:rPr>
          <w:rFonts w:ascii="Times New Roman" w:hAnsi="Times New Roman" w:cs="Times New Roman"/>
          <w:sz w:val="24"/>
          <w:szCs w:val="24"/>
        </w:rPr>
        <w:t>досл</w:t>
      </w:r>
      <w:proofErr w:type="gramEnd"/>
      <w:r w:rsidRPr="00B97D08">
        <w:rPr>
          <w:rFonts w:ascii="Times New Roman" w:hAnsi="Times New Roman" w:cs="Times New Roman"/>
          <w:sz w:val="24"/>
          <w:szCs w:val="24"/>
        </w:rPr>
        <w:t>іджень</w:t>
      </w:r>
      <w:proofErr w:type="spellEnd"/>
      <w:r w:rsidRPr="00B97D08">
        <w:rPr>
          <w:rFonts w:ascii="Times New Roman" w:hAnsi="Times New Roman" w:cs="Times New Roman"/>
          <w:sz w:val="24"/>
          <w:szCs w:val="24"/>
        </w:rPr>
        <w:t xml:space="preserve"> на </w:t>
      </w:r>
      <w:proofErr w:type="spellStart"/>
      <w:r w:rsidRPr="00B97D08">
        <w:rPr>
          <w:rFonts w:ascii="Times New Roman" w:hAnsi="Times New Roman" w:cs="Times New Roman"/>
          <w:sz w:val="24"/>
          <w:szCs w:val="24"/>
        </w:rPr>
        <w:t>відповідному</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рівні</w:t>
      </w:r>
      <w:proofErr w:type="spellEnd"/>
      <w:r w:rsidRPr="00B97D08">
        <w:rPr>
          <w:rFonts w:ascii="Times New Roman" w:hAnsi="Times New Roman" w:cs="Times New Roman"/>
          <w:sz w:val="24"/>
          <w:szCs w:val="24"/>
        </w:rPr>
        <w:t xml:space="preserve">. </w:t>
      </w:r>
    </w:p>
    <w:p w:rsidR="00B52F89" w:rsidRPr="00B97D08" w:rsidRDefault="00B52F89" w:rsidP="00B52F89">
      <w:pPr>
        <w:autoSpaceDE w:val="0"/>
        <w:autoSpaceDN w:val="0"/>
        <w:adjustRightInd w:val="0"/>
        <w:jc w:val="both"/>
        <w:rPr>
          <w:rFonts w:ascii="Times New Roman" w:hAnsi="Times New Roman" w:cs="Times New Roman"/>
          <w:sz w:val="24"/>
          <w:szCs w:val="24"/>
        </w:rPr>
      </w:pPr>
      <w:r w:rsidRPr="00B97D08">
        <w:rPr>
          <w:rFonts w:ascii="Times New Roman" w:hAnsi="Times New Roman" w:cs="Times New Roman"/>
          <w:b/>
          <w:bCs/>
          <w:sz w:val="24"/>
          <w:szCs w:val="24"/>
        </w:rPr>
        <w:t xml:space="preserve">ЗК-4. </w:t>
      </w:r>
      <w:proofErr w:type="spellStart"/>
      <w:r w:rsidRPr="00B97D08">
        <w:rPr>
          <w:rFonts w:ascii="Times New Roman" w:hAnsi="Times New Roman" w:cs="Times New Roman"/>
          <w:sz w:val="24"/>
          <w:szCs w:val="24"/>
        </w:rPr>
        <w:t>Здатність</w:t>
      </w:r>
      <w:proofErr w:type="spellEnd"/>
      <w:r w:rsidRPr="00B97D08">
        <w:rPr>
          <w:rFonts w:ascii="Times New Roman" w:hAnsi="Times New Roman" w:cs="Times New Roman"/>
          <w:sz w:val="24"/>
          <w:szCs w:val="24"/>
        </w:rPr>
        <w:t xml:space="preserve"> до </w:t>
      </w:r>
      <w:proofErr w:type="spellStart"/>
      <w:r w:rsidRPr="00B97D08">
        <w:rPr>
          <w:rFonts w:ascii="Times New Roman" w:hAnsi="Times New Roman" w:cs="Times New Roman"/>
          <w:sz w:val="24"/>
          <w:szCs w:val="24"/>
        </w:rPr>
        <w:t>пошуку</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оброблення</w:t>
      </w:r>
      <w:proofErr w:type="spellEnd"/>
      <w:r w:rsidRPr="00B97D08">
        <w:rPr>
          <w:rFonts w:ascii="Times New Roman" w:hAnsi="Times New Roman" w:cs="Times New Roman"/>
          <w:sz w:val="24"/>
          <w:szCs w:val="24"/>
        </w:rPr>
        <w:t xml:space="preserve"> та </w:t>
      </w:r>
      <w:proofErr w:type="spellStart"/>
      <w:r w:rsidRPr="00B97D08">
        <w:rPr>
          <w:rFonts w:ascii="Times New Roman" w:hAnsi="Times New Roman" w:cs="Times New Roman"/>
          <w:sz w:val="24"/>
          <w:szCs w:val="24"/>
        </w:rPr>
        <w:t>аналізу</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інформації</w:t>
      </w:r>
      <w:proofErr w:type="spellEnd"/>
      <w:r w:rsidRPr="00B97D08">
        <w:rPr>
          <w:rFonts w:ascii="Times New Roman" w:hAnsi="Times New Roman" w:cs="Times New Roman"/>
          <w:sz w:val="24"/>
          <w:szCs w:val="24"/>
        </w:rPr>
        <w:t xml:space="preserve"> з </w:t>
      </w:r>
      <w:proofErr w:type="spellStart"/>
      <w:proofErr w:type="gramStart"/>
      <w:r w:rsidRPr="00B97D08">
        <w:rPr>
          <w:rFonts w:ascii="Times New Roman" w:hAnsi="Times New Roman" w:cs="Times New Roman"/>
          <w:sz w:val="24"/>
          <w:szCs w:val="24"/>
        </w:rPr>
        <w:t>р</w:t>
      </w:r>
      <w:proofErr w:type="gramEnd"/>
      <w:r w:rsidRPr="00B97D08">
        <w:rPr>
          <w:rFonts w:ascii="Times New Roman" w:hAnsi="Times New Roman" w:cs="Times New Roman"/>
          <w:sz w:val="24"/>
          <w:szCs w:val="24"/>
        </w:rPr>
        <w:t>ізних</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джерел</w:t>
      </w:r>
      <w:proofErr w:type="spellEnd"/>
      <w:r w:rsidRPr="00B97D08">
        <w:rPr>
          <w:rFonts w:ascii="Times New Roman" w:hAnsi="Times New Roman" w:cs="Times New Roman"/>
          <w:sz w:val="24"/>
          <w:szCs w:val="24"/>
        </w:rPr>
        <w:t xml:space="preserve">. </w:t>
      </w:r>
    </w:p>
    <w:p w:rsidR="00B52F89" w:rsidRPr="00B97D08" w:rsidRDefault="00B52F89" w:rsidP="00B52F89">
      <w:pPr>
        <w:autoSpaceDE w:val="0"/>
        <w:autoSpaceDN w:val="0"/>
        <w:adjustRightInd w:val="0"/>
        <w:jc w:val="both"/>
        <w:rPr>
          <w:rFonts w:ascii="Times New Roman" w:hAnsi="Times New Roman" w:cs="Times New Roman"/>
          <w:sz w:val="24"/>
          <w:szCs w:val="24"/>
        </w:rPr>
      </w:pPr>
      <w:r w:rsidRPr="00B97D08">
        <w:rPr>
          <w:rFonts w:ascii="Times New Roman" w:hAnsi="Times New Roman" w:cs="Times New Roman"/>
          <w:b/>
          <w:bCs/>
          <w:sz w:val="24"/>
          <w:szCs w:val="24"/>
        </w:rPr>
        <w:t xml:space="preserve">ЗК-6. </w:t>
      </w:r>
      <w:proofErr w:type="spellStart"/>
      <w:r w:rsidRPr="00B97D08">
        <w:rPr>
          <w:rFonts w:ascii="Times New Roman" w:hAnsi="Times New Roman" w:cs="Times New Roman"/>
          <w:sz w:val="24"/>
          <w:szCs w:val="24"/>
        </w:rPr>
        <w:t>Здатність</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генерувати</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нові</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ідеї</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креативність</w:t>
      </w:r>
      <w:proofErr w:type="spellEnd"/>
      <w:r w:rsidRPr="00B97D08">
        <w:rPr>
          <w:rFonts w:ascii="Times New Roman" w:hAnsi="Times New Roman" w:cs="Times New Roman"/>
          <w:sz w:val="24"/>
          <w:szCs w:val="24"/>
        </w:rPr>
        <w:t xml:space="preserve">). </w:t>
      </w:r>
    </w:p>
    <w:p w:rsidR="00B52F89" w:rsidRPr="00B97D08" w:rsidRDefault="00B52F89" w:rsidP="00B52F89">
      <w:pPr>
        <w:autoSpaceDE w:val="0"/>
        <w:autoSpaceDN w:val="0"/>
        <w:adjustRightInd w:val="0"/>
        <w:jc w:val="both"/>
        <w:rPr>
          <w:rFonts w:ascii="Times New Roman" w:hAnsi="Times New Roman" w:cs="Times New Roman"/>
          <w:sz w:val="24"/>
          <w:szCs w:val="24"/>
        </w:rPr>
      </w:pPr>
      <w:r w:rsidRPr="00B97D08">
        <w:rPr>
          <w:rFonts w:ascii="Times New Roman" w:hAnsi="Times New Roman" w:cs="Times New Roman"/>
          <w:b/>
          <w:bCs/>
          <w:sz w:val="24"/>
          <w:szCs w:val="24"/>
        </w:rPr>
        <w:t xml:space="preserve">ЗК-7. </w:t>
      </w:r>
      <w:proofErr w:type="spellStart"/>
      <w:r w:rsidRPr="00B97D08">
        <w:rPr>
          <w:rFonts w:ascii="Times New Roman" w:hAnsi="Times New Roman" w:cs="Times New Roman"/>
          <w:sz w:val="24"/>
          <w:szCs w:val="24"/>
        </w:rPr>
        <w:t>Вміння</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виявляти</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ставити</w:t>
      </w:r>
      <w:proofErr w:type="spellEnd"/>
      <w:r w:rsidRPr="00B97D08">
        <w:rPr>
          <w:rFonts w:ascii="Times New Roman" w:hAnsi="Times New Roman" w:cs="Times New Roman"/>
          <w:sz w:val="24"/>
          <w:szCs w:val="24"/>
        </w:rPr>
        <w:t xml:space="preserve"> та </w:t>
      </w:r>
      <w:proofErr w:type="spellStart"/>
      <w:r w:rsidRPr="00B97D08">
        <w:rPr>
          <w:rFonts w:ascii="Times New Roman" w:hAnsi="Times New Roman" w:cs="Times New Roman"/>
          <w:sz w:val="24"/>
          <w:szCs w:val="24"/>
        </w:rPr>
        <w:t>розв’язувати</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проблеми</w:t>
      </w:r>
      <w:proofErr w:type="spellEnd"/>
      <w:r w:rsidRPr="00B97D08">
        <w:rPr>
          <w:rFonts w:ascii="Times New Roman" w:hAnsi="Times New Roman" w:cs="Times New Roman"/>
          <w:sz w:val="24"/>
          <w:szCs w:val="24"/>
        </w:rPr>
        <w:t xml:space="preserve">. </w:t>
      </w:r>
    </w:p>
    <w:p w:rsidR="00B52F89" w:rsidRDefault="00B52F89" w:rsidP="00B52F89">
      <w:pPr>
        <w:autoSpaceDE w:val="0"/>
        <w:autoSpaceDN w:val="0"/>
        <w:adjustRightInd w:val="0"/>
        <w:jc w:val="both"/>
        <w:rPr>
          <w:rFonts w:ascii="Times New Roman" w:hAnsi="Times New Roman" w:cs="Times New Roman"/>
          <w:sz w:val="24"/>
          <w:szCs w:val="24"/>
          <w:lang w:val="uk-UA"/>
        </w:rPr>
      </w:pPr>
      <w:r w:rsidRPr="00B97D08">
        <w:rPr>
          <w:rFonts w:ascii="Times New Roman" w:hAnsi="Times New Roman" w:cs="Times New Roman"/>
          <w:b/>
          <w:bCs/>
          <w:sz w:val="24"/>
          <w:szCs w:val="24"/>
        </w:rPr>
        <w:t xml:space="preserve">ЗК-10. </w:t>
      </w:r>
      <w:proofErr w:type="spellStart"/>
      <w:r w:rsidRPr="00B97D08">
        <w:rPr>
          <w:rFonts w:ascii="Times New Roman" w:hAnsi="Times New Roman" w:cs="Times New Roman"/>
          <w:sz w:val="24"/>
          <w:szCs w:val="24"/>
        </w:rPr>
        <w:t>Здатність</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розробляти</w:t>
      </w:r>
      <w:proofErr w:type="spellEnd"/>
      <w:r w:rsidRPr="00B97D08">
        <w:rPr>
          <w:rFonts w:ascii="Times New Roman" w:hAnsi="Times New Roman" w:cs="Times New Roman"/>
          <w:sz w:val="24"/>
          <w:szCs w:val="24"/>
        </w:rPr>
        <w:t xml:space="preserve"> та </w:t>
      </w:r>
      <w:proofErr w:type="spellStart"/>
      <w:r w:rsidRPr="00B97D08">
        <w:rPr>
          <w:rFonts w:ascii="Times New Roman" w:hAnsi="Times New Roman" w:cs="Times New Roman"/>
          <w:sz w:val="24"/>
          <w:szCs w:val="24"/>
        </w:rPr>
        <w:t>управляти</w:t>
      </w:r>
      <w:proofErr w:type="spellEnd"/>
      <w:r w:rsidRPr="00B97D08">
        <w:rPr>
          <w:rFonts w:ascii="Times New Roman" w:hAnsi="Times New Roman" w:cs="Times New Roman"/>
          <w:sz w:val="24"/>
          <w:szCs w:val="24"/>
        </w:rPr>
        <w:t xml:space="preserve"> проектами.</w:t>
      </w:r>
    </w:p>
    <w:p w:rsidR="00B52F89" w:rsidRPr="00B97D08" w:rsidRDefault="00B52F89" w:rsidP="00B52F89">
      <w:pPr>
        <w:autoSpaceDE w:val="0"/>
        <w:autoSpaceDN w:val="0"/>
        <w:adjustRightInd w:val="0"/>
        <w:jc w:val="both"/>
        <w:rPr>
          <w:rFonts w:ascii="Times New Roman" w:hAnsi="Times New Roman" w:cs="Times New Roman"/>
          <w:sz w:val="24"/>
          <w:szCs w:val="24"/>
          <w:lang w:val="uk-UA"/>
        </w:rPr>
      </w:pPr>
      <w:r w:rsidRPr="00B97D08">
        <w:rPr>
          <w:rFonts w:ascii="Times New Roman" w:hAnsi="Times New Roman" w:cs="Times New Roman"/>
          <w:b/>
          <w:bCs/>
          <w:sz w:val="24"/>
          <w:szCs w:val="24"/>
        </w:rPr>
        <w:t>ЗК-11.</w:t>
      </w:r>
      <w:r w:rsidRPr="00B97D08">
        <w:rPr>
          <w:rFonts w:ascii="Times New Roman" w:hAnsi="Times New Roman" w:cs="Times New Roman"/>
          <w:sz w:val="24"/>
          <w:szCs w:val="24"/>
        </w:rPr>
        <w:t xml:space="preserve">Здатність </w:t>
      </w:r>
      <w:proofErr w:type="spellStart"/>
      <w:r w:rsidRPr="00B97D08">
        <w:rPr>
          <w:rFonts w:ascii="Times New Roman" w:hAnsi="Times New Roman" w:cs="Times New Roman"/>
          <w:sz w:val="24"/>
          <w:szCs w:val="24"/>
        </w:rPr>
        <w:t>діяти</w:t>
      </w:r>
      <w:proofErr w:type="spellEnd"/>
      <w:r w:rsidRPr="00B97D08">
        <w:rPr>
          <w:rFonts w:ascii="Times New Roman" w:hAnsi="Times New Roman" w:cs="Times New Roman"/>
          <w:sz w:val="24"/>
          <w:szCs w:val="24"/>
        </w:rPr>
        <w:t xml:space="preserve"> </w:t>
      </w:r>
      <w:proofErr w:type="gramStart"/>
      <w:r w:rsidRPr="00B97D08">
        <w:rPr>
          <w:rFonts w:ascii="Times New Roman" w:hAnsi="Times New Roman" w:cs="Times New Roman"/>
          <w:sz w:val="24"/>
          <w:szCs w:val="24"/>
        </w:rPr>
        <w:t>на</w:t>
      </w:r>
      <w:proofErr w:type="gramEnd"/>
      <w:r w:rsidRPr="00B97D08">
        <w:rPr>
          <w:rFonts w:ascii="Times New Roman" w:hAnsi="Times New Roman" w:cs="Times New Roman"/>
          <w:sz w:val="24"/>
          <w:szCs w:val="24"/>
        </w:rPr>
        <w:t xml:space="preserve"> </w:t>
      </w:r>
      <w:proofErr w:type="spellStart"/>
      <w:proofErr w:type="gramStart"/>
      <w:r w:rsidRPr="00B97D08">
        <w:rPr>
          <w:rFonts w:ascii="Times New Roman" w:hAnsi="Times New Roman" w:cs="Times New Roman"/>
          <w:sz w:val="24"/>
          <w:szCs w:val="24"/>
        </w:rPr>
        <w:t>основ</w:t>
      </w:r>
      <w:proofErr w:type="gramEnd"/>
      <w:r w:rsidRPr="00B97D08">
        <w:rPr>
          <w:rFonts w:ascii="Times New Roman" w:hAnsi="Times New Roman" w:cs="Times New Roman"/>
          <w:sz w:val="24"/>
          <w:szCs w:val="24"/>
        </w:rPr>
        <w:t>і</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етичних</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міркувань</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мотивів</w:t>
      </w:r>
      <w:proofErr w:type="spellEnd"/>
      <w:r w:rsidRPr="00B97D08">
        <w:rPr>
          <w:rFonts w:ascii="Times New Roman" w:hAnsi="Times New Roman" w:cs="Times New Roman"/>
          <w:sz w:val="24"/>
          <w:szCs w:val="24"/>
        </w:rPr>
        <w:t>)</w:t>
      </w:r>
    </w:p>
    <w:p w:rsidR="00B52F89" w:rsidRPr="00B97D08" w:rsidRDefault="00B52F89" w:rsidP="00B52F89">
      <w:pPr>
        <w:tabs>
          <w:tab w:val="left" w:pos="749"/>
        </w:tabs>
        <w:autoSpaceDE w:val="0"/>
        <w:autoSpaceDN w:val="0"/>
        <w:adjustRightInd w:val="0"/>
        <w:spacing w:after="0" w:line="240" w:lineRule="auto"/>
        <w:ind w:left="360"/>
        <w:jc w:val="both"/>
        <w:rPr>
          <w:rFonts w:ascii="Times New Roman CYR" w:eastAsia="Times New Roman" w:hAnsi="Times New Roman CYR" w:cs="Times New Roman CYR"/>
          <w:bCs/>
          <w:sz w:val="24"/>
          <w:szCs w:val="24"/>
          <w:lang w:val="uk-UA" w:eastAsia="ru-RU"/>
        </w:rPr>
      </w:pPr>
      <w:r w:rsidRPr="00B97D08">
        <w:rPr>
          <w:rFonts w:ascii="Times New Roman" w:eastAsia="Times New Roman" w:hAnsi="Times New Roman"/>
          <w:sz w:val="24"/>
          <w:szCs w:val="24"/>
          <w:lang w:val="uk-UA" w:eastAsia="ru-RU"/>
        </w:rPr>
        <w:t xml:space="preserve"> </w:t>
      </w:r>
      <w:r w:rsidRPr="00B97D08">
        <w:rPr>
          <w:rFonts w:ascii="Times New Roman" w:eastAsia="Times New Roman" w:hAnsi="Times New Roman" w:cs="Times New Roman"/>
          <w:sz w:val="24"/>
          <w:szCs w:val="24"/>
          <w:lang w:val="uk-UA" w:eastAsia="ru-RU"/>
        </w:rPr>
        <w:t xml:space="preserve"> </w:t>
      </w:r>
    </w:p>
    <w:p w:rsidR="00B52F89" w:rsidRPr="00B97D08" w:rsidRDefault="00B52F89" w:rsidP="00B52F89">
      <w:pPr>
        <w:autoSpaceDE w:val="0"/>
        <w:autoSpaceDN w:val="0"/>
        <w:adjustRightInd w:val="0"/>
        <w:spacing w:after="0" w:line="240" w:lineRule="auto"/>
        <w:ind w:firstLine="567"/>
        <w:jc w:val="both"/>
        <w:rPr>
          <w:rFonts w:ascii="Times New Roman CYR" w:eastAsia="Times New Roman" w:hAnsi="Times New Roman CYR" w:cs="Times New Roman CYR"/>
          <w:b/>
          <w:bCs/>
          <w:sz w:val="24"/>
          <w:szCs w:val="24"/>
          <w:lang w:val="uk-UA" w:eastAsia="ru-RU"/>
        </w:rPr>
      </w:pPr>
      <w:r>
        <w:rPr>
          <w:rFonts w:ascii="Times New Roman CYR" w:eastAsia="Times New Roman" w:hAnsi="Times New Roman CYR" w:cs="Times New Roman CYR"/>
          <w:b/>
          <w:bCs/>
          <w:sz w:val="24"/>
          <w:szCs w:val="24"/>
          <w:lang w:val="uk-UA" w:eastAsia="ru-RU"/>
        </w:rPr>
        <w:t xml:space="preserve">                                               </w:t>
      </w:r>
      <w:r w:rsidRPr="00B97D08">
        <w:rPr>
          <w:rFonts w:ascii="Times New Roman CYR" w:eastAsia="Times New Roman" w:hAnsi="Times New Roman CYR" w:cs="Times New Roman CYR"/>
          <w:b/>
          <w:bCs/>
          <w:sz w:val="24"/>
          <w:szCs w:val="24"/>
          <w:lang w:val="uk-UA" w:eastAsia="ru-RU"/>
        </w:rPr>
        <w:t xml:space="preserve">ІІ. Фахові: </w:t>
      </w:r>
    </w:p>
    <w:p w:rsidR="00B52F89" w:rsidRPr="00B97D08" w:rsidRDefault="00B52F89" w:rsidP="00B52F89">
      <w:pPr>
        <w:autoSpaceDE w:val="0"/>
        <w:autoSpaceDN w:val="0"/>
        <w:adjustRightInd w:val="0"/>
        <w:contextualSpacing/>
        <w:jc w:val="both"/>
        <w:rPr>
          <w:rFonts w:ascii="Times New Roman" w:hAnsi="Times New Roman" w:cs="Times New Roman"/>
          <w:sz w:val="24"/>
          <w:szCs w:val="24"/>
          <w:lang w:val="uk-UA"/>
        </w:rPr>
      </w:pPr>
      <w:r w:rsidRPr="00B52F89">
        <w:rPr>
          <w:rFonts w:ascii="Times New Roman" w:eastAsia="Calibri" w:hAnsi="Times New Roman" w:cs="Times New Roman"/>
          <w:b/>
          <w:sz w:val="24"/>
          <w:szCs w:val="24"/>
          <w:lang w:val="uk-UA" w:eastAsia="ru-RU"/>
        </w:rPr>
        <w:t>ФК- 1.</w:t>
      </w:r>
      <w:r w:rsidRPr="00B97D08">
        <w:rPr>
          <w:rFonts w:ascii="Times New Roman" w:eastAsia="Calibri" w:hAnsi="Times New Roman" w:cs="Times New Roman"/>
          <w:b/>
          <w:sz w:val="24"/>
          <w:szCs w:val="24"/>
          <w:lang w:val="uk-UA" w:eastAsia="ru-RU"/>
        </w:rPr>
        <w:t xml:space="preserve"> </w:t>
      </w:r>
      <w:r w:rsidRPr="00B97D08">
        <w:rPr>
          <w:rFonts w:ascii="Times New Roman" w:eastAsia="Calibri" w:hAnsi="Times New Roman" w:cs="Times New Roman"/>
          <w:sz w:val="24"/>
          <w:szCs w:val="24"/>
          <w:lang w:val="uk-UA" w:eastAsia="ru-RU"/>
        </w:rPr>
        <w:t xml:space="preserve">Комплексне розуміння природи та значення політики як специфічного виду людської діяльності та особливої сфери пізнання, включаючи розвиток уявлень про політику та її сучасні інтерпретації. </w:t>
      </w:r>
      <w:r w:rsidRPr="00B97D08">
        <w:rPr>
          <w:rFonts w:ascii="Times New Roman" w:hAnsi="Times New Roman" w:cs="Times New Roman"/>
          <w:sz w:val="24"/>
          <w:szCs w:val="24"/>
          <w:lang w:val="uk-UA"/>
        </w:rPr>
        <w:t xml:space="preserve">як специфічного виду людської діяльності та особливої сфери пізнання, включаючи розвиток уявлень про політику та її сучасні інтерпретації. </w:t>
      </w:r>
    </w:p>
    <w:p w:rsidR="00B52F89" w:rsidRPr="00B97D08" w:rsidRDefault="00B52F89" w:rsidP="00B52F89">
      <w:pPr>
        <w:autoSpaceDE w:val="0"/>
        <w:autoSpaceDN w:val="0"/>
        <w:adjustRightInd w:val="0"/>
        <w:jc w:val="both"/>
        <w:rPr>
          <w:rFonts w:ascii="Times New Roman" w:hAnsi="Times New Roman" w:cs="Times New Roman"/>
          <w:sz w:val="24"/>
          <w:szCs w:val="24"/>
          <w:lang w:val="uk-UA"/>
        </w:rPr>
      </w:pPr>
      <w:r w:rsidRPr="00B97D08">
        <w:rPr>
          <w:rFonts w:ascii="Times New Roman" w:hAnsi="Times New Roman" w:cs="Times New Roman"/>
          <w:b/>
          <w:bCs/>
          <w:sz w:val="24"/>
          <w:szCs w:val="24"/>
          <w:lang w:val="uk-UA"/>
        </w:rPr>
        <w:t xml:space="preserve">ФК-2. </w:t>
      </w:r>
      <w:r w:rsidRPr="00B97D08">
        <w:rPr>
          <w:rFonts w:ascii="Times New Roman" w:hAnsi="Times New Roman" w:cs="Times New Roman"/>
          <w:sz w:val="24"/>
          <w:szCs w:val="24"/>
          <w:lang w:val="uk-UA"/>
        </w:rPr>
        <w:t xml:space="preserve">Поглиблене знання нормативної та позитивної політичної теорії, політичного аналізу, порівняльної та прикладної політології та володіння категорійно-та аналітично-дослідницьким апаратом сучасної світової політичної науки. </w:t>
      </w:r>
    </w:p>
    <w:p w:rsidR="00B52F89" w:rsidRPr="00B97D08" w:rsidRDefault="00B52F89" w:rsidP="00B52F89">
      <w:pPr>
        <w:autoSpaceDE w:val="0"/>
        <w:autoSpaceDN w:val="0"/>
        <w:adjustRightInd w:val="0"/>
        <w:jc w:val="both"/>
        <w:rPr>
          <w:rFonts w:ascii="Times New Roman" w:hAnsi="Times New Roman" w:cs="Times New Roman"/>
          <w:sz w:val="24"/>
          <w:szCs w:val="24"/>
          <w:lang w:val="uk-UA"/>
        </w:rPr>
      </w:pPr>
      <w:r w:rsidRPr="00B97D08">
        <w:rPr>
          <w:rFonts w:ascii="Times New Roman" w:hAnsi="Times New Roman" w:cs="Times New Roman"/>
          <w:b/>
          <w:bCs/>
          <w:sz w:val="24"/>
          <w:szCs w:val="24"/>
          <w:lang w:val="uk-UA"/>
        </w:rPr>
        <w:t>ФК-3.</w:t>
      </w:r>
      <w:r w:rsidRPr="00B97D08">
        <w:rPr>
          <w:rFonts w:ascii="Times New Roman" w:hAnsi="Times New Roman" w:cs="Times New Roman"/>
          <w:sz w:val="24"/>
          <w:szCs w:val="24"/>
          <w:lang w:val="uk-UA"/>
        </w:rPr>
        <w:t xml:space="preserve">Комплексне розуміння принципів функціонування та закономірностей розвитку влади та публічної політики, політичних інститутів та процесів, політичної поведінки, політичної культури та ідеології, світової політики та політики окремих країн та регіонів. </w:t>
      </w:r>
    </w:p>
    <w:p w:rsidR="00B52F89" w:rsidRPr="00B97D08" w:rsidRDefault="00B52F89" w:rsidP="00B52F89">
      <w:pPr>
        <w:autoSpaceDE w:val="0"/>
        <w:autoSpaceDN w:val="0"/>
        <w:adjustRightInd w:val="0"/>
        <w:jc w:val="both"/>
        <w:rPr>
          <w:rFonts w:ascii="Times New Roman" w:hAnsi="Times New Roman" w:cs="Times New Roman"/>
          <w:sz w:val="24"/>
          <w:szCs w:val="24"/>
          <w:lang w:val="uk-UA"/>
        </w:rPr>
      </w:pPr>
      <w:r w:rsidRPr="00B97D08">
        <w:rPr>
          <w:rFonts w:ascii="Times New Roman" w:hAnsi="Times New Roman" w:cs="Times New Roman"/>
          <w:b/>
          <w:bCs/>
          <w:sz w:val="24"/>
          <w:szCs w:val="24"/>
          <w:lang w:val="uk-UA"/>
        </w:rPr>
        <w:t xml:space="preserve">ФК-4. </w:t>
      </w:r>
      <w:r w:rsidRPr="00B97D08">
        <w:rPr>
          <w:rFonts w:ascii="Times New Roman" w:hAnsi="Times New Roman" w:cs="Times New Roman"/>
          <w:sz w:val="24"/>
          <w:szCs w:val="24"/>
          <w:lang w:val="uk-UA"/>
        </w:rPr>
        <w:t>Комплексне застосування широкого спектру політологічних понять, теорій і методів до аналізу владно</w:t>
      </w:r>
      <w:r>
        <w:rPr>
          <w:rFonts w:ascii="Times New Roman" w:hAnsi="Times New Roman" w:cs="Times New Roman"/>
          <w:sz w:val="24"/>
          <w:szCs w:val="24"/>
          <w:lang w:val="uk-UA"/>
        </w:rPr>
        <w:t xml:space="preserve"> </w:t>
      </w:r>
      <w:r w:rsidRPr="00B97D08">
        <w:rPr>
          <w:rFonts w:ascii="Times New Roman" w:hAnsi="Times New Roman" w:cs="Times New Roman"/>
          <w:sz w:val="24"/>
          <w:szCs w:val="24"/>
          <w:lang w:val="uk-UA"/>
        </w:rPr>
        <w:t xml:space="preserve">- політичних відносин політичних акторів, інститутів та ідей відповідно до певного історичного або сучасного контексту. </w:t>
      </w:r>
    </w:p>
    <w:p w:rsidR="00B52F89" w:rsidRPr="00B97D08" w:rsidRDefault="00B52F89" w:rsidP="00B52F89">
      <w:pPr>
        <w:autoSpaceDE w:val="0"/>
        <w:autoSpaceDN w:val="0"/>
        <w:adjustRightInd w:val="0"/>
        <w:jc w:val="both"/>
        <w:rPr>
          <w:rFonts w:ascii="Times New Roman" w:hAnsi="Times New Roman" w:cs="Times New Roman"/>
          <w:sz w:val="24"/>
          <w:szCs w:val="24"/>
        </w:rPr>
      </w:pPr>
      <w:r w:rsidRPr="00B97D08">
        <w:rPr>
          <w:rFonts w:ascii="Times New Roman" w:hAnsi="Times New Roman" w:cs="Times New Roman"/>
          <w:b/>
          <w:bCs/>
          <w:sz w:val="24"/>
          <w:szCs w:val="24"/>
        </w:rPr>
        <w:t xml:space="preserve">ФК-5. </w:t>
      </w:r>
      <w:proofErr w:type="spellStart"/>
      <w:r w:rsidRPr="00B97D08">
        <w:rPr>
          <w:rFonts w:ascii="Times New Roman" w:hAnsi="Times New Roman" w:cs="Times New Roman"/>
          <w:sz w:val="24"/>
          <w:szCs w:val="24"/>
        </w:rPr>
        <w:t>Комплексне</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розуміння</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особливостей</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реалізації</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влади</w:t>
      </w:r>
      <w:proofErr w:type="spellEnd"/>
      <w:r w:rsidRPr="00B97D08">
        <w:rPr>
          <w:rFonts w:ascii="Times New Roman" w:hAnsi="Times New Roman" w:cs="Times New Roman"/>
          <w:sz w:val="24"/>
          <w:szCs w:val="24"/>
        </w:rPr>
        <w:t xml:space="preserve"> у </w:t>
      </w:r>
      <w:proofErr w:type="spellStart"/>
      <w:proofErr w:type="gramStart"/>
      <w:r w:rsidRPr="00B97D08">
        <w:rPr>
          <w:rFonts w:ascii="Times New Roman" w:hAnsi="Times New Roman" w:cs="Times New Roman"/>
          <w:sz w:val="24"/>
          <w:szCs w:val="24"/>
        </w:rPr>
        <w:t>р</w:t>
      </w:r>
      <w:proofErr w:type="gramEnd"/>
      <w:r w:rsidRPr="00B97D08">
        <w:rPr>
          <w:rFonts w:ascii="Times New Roman" w:hAnsi="Times New Roman" w:cs="Times New Roman"/>
          <w:sz w:val="24"/>
          <w:szCs w:val="24"/>
        </w:rPr>
        <w:t>ізних</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політичних</w:t>
      </w:r>
      <w:proofErr w:type="spellEnd"/>
      <w:r w:rsidRPr="00B97D08">
        <w:rPr>
          <w:rFonts w:ascii="Times New Roman" w:hAnsi="Times New Roman" w:cs="Times New Roman"/>
          <w:sz w:val="24"/>
          <w:szCs w:val="24"/>
        </w:rPr>
        <w:t xml:space="preserve"> системах та </w:t>
      </w:r>
      <w:proofErr w:type="spellStart"/>
      <w:r w:rsidRPr="00B97D08">
        <w:rPr>
          <w:rFonts w:ascii="Times New Roman" w:hAnsi="Times New Roman" w:cs="Times New Roman"/>
          <w:sz w:val="24"/>
          <w:szCs w:val="24"/>
        </w:rPr>
        <w:t>застосування</w:t>
      </w:r>
      <w:proofErr w:type="spellEnd"/>
      <w:r w:rsidRPr="00B97D08">
        <w:rPr>
          <w:rFonts w:ascii="Times New Roman" w:hAnsi="Times New Roman" w:cs="Times New Roman"/>
          <w:sz w:val="24"/>
          <w:szCs w:val="24"/>
        </w:rPr>
        <w:t xml:space="preserve"> широкого спектру </w:t>
      </w:r>
      <w:proofErr w:type="spellStart"/>
      <w:r w:rsidRPr="00B97D08">
        <w:rPr>
          <w:rFonts w:ascii="Times New Roman" w:hAnsi="Times New Roman" w:cs="Times New Roman"/>
          <w:sz w:val="24"/>
          <w:szCs w:val="24"/>
        </w:rPr>
        <w:t>політологічних</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теорій</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концептів</w:t>
      </w:r>
      <w:proofErr w:type="spellEnd"/>
      <w:r w:rsidRPr="00B97D08">
        <w:rPr>
          <w:rFonts w:ascii="Times New Roman" w:hAnsi="Times New Roman" w:cs="Times New Roman"/>
          <w:sz w:val="24"/>
          <w:szCs w:val="24"/>
        </w:rPr>
        <w:t xml:space="preserve"> і </w:t>
      </w:r>
      <w:proofErr w:type="spellStart"/>
      <w:r w:rsidRPr="00B97D08">
        <w:rPr>
          <w:rFonts w:ascii="Times New Roman" w:hAnsi="Times New Roman" w:cs="Times New Roman"/>
          <w:sz w:val="24"/>
          <w:szCs w:val="24"/>
        </w:rPr>
        <w:t>методів</w:t>
      </w:r>
      <w:proofErr w:type="spellEnd"/>
      <w:r w:rsidRPr="00B97D08">
        <w:rPr>
          <w:rFonts w:ascii="Times New Roman" w:hAnsi="Times New Roman" w:cs="Times New Roman"/>
          <w:sz w:val="24"/>
          <w:szCs w:val="24"/>
        </w:rPr>
        <w:t xml:space="preserve"> для </w:t>
      </w:r>
      <w:proofErr w:type="spellStart"/>
      <w:r w:rsidRPr="00B97D08">
        <w:rPr>
          <w:rFonts w:ascii="Times New Roman" w:hAnsi="Times New Roman" w:cs="Times New Roman"/>
          <w:sz w:val="24"/>
          <w:szCs w:val="24"/>
        </w:rPr>
        <w:t>аналізу</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політики</w:t>
      </w:r>
      <w:proofErr w:type="spellEnd"/>
      <w:r w:rsidRPr="00B97D08">
        <w:rPr>
          <w:rFonts w:ascii="Times New Roman" w:hAnsi="Times New Roman" w:cs="Times New Roman"/>
          <w:sz w:val="24"/>
          <w:szCs w:val="24"/>
        </w:rPr>
        <w:t xml:space="preserve"> на </w:t>
      </w:r>
      <w:proofErr w:type="spellStart"/>
      <w:r w:rsidRPr="00B97D08">
        <w:rPr>
          <w:rFonts w:ascii="Times New Roman" w:hAnsi="Times New Roman" w:cs="Times New Roman"/>
          <w:sz w:val="24"/>
          <w:szCs w:val="24"/>
        </w:rPr>
        <w:t>місцевому</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національному</w:t>
      </w:r>
      <w:proofErr w:type="spellEnd"/>
      <w:r w:rsidRPr="00B97D08">
        <w:rPr>
          <w:rFonts w:ascii="Times New Roman" w:hAnsi="Times New Roman" w:cs="Times New Roman"/>
          <w:sz w:val="24"/>
          <w:szCs w:val="24"/>
        </w:rPr>
        <w:t xml:space="preserve"> та </w:t>
      </w:r>
      <w:proofErr w:type="spellStart"/>
      <w:r w:rsidRPr="00B97D08">
        <w:rPr>
          <w:rFonts w:ascii="Times New Roman" w:hAnsi="Times New Roman" w:cs="Times New Roman"/>
          <w:sz w:val="24"/>
          <w:szCs w:val="24"/>
        </w:rPr>
        <w:t>міжнародному</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рівні</w:t>
      </w:r>
      <w:proofErr w:type="spellEnd"/>
      <w:r w:rsidRPr="00B97D08">
        <w:rPr>
          <w:rFonts w:ascii="Times New Roman" w:hAnsi="Times New Roman" w:cs="Times New Roman"/>
          <w:sz w:val="24"/>
          <w:szCs w:val="24"/>
        </w:rPr>
        <w:t xml:space="preserve">. </w:t>
      </w:r>
    </w:p>
    <w:p w:rsidR="00B52F89" w:rsidRPr="00B97D08" w:rsidRDefault="00B52F89" w:rsidP="00B52F89">
      <w:pPr>
        <w:autoSpaceDE w:val="0"/>
        <w:autoSpaceDN w:val="0"/>
        <w:adjustRightInd w:val="0"/>
        <w:jc w:val="both"/>
        <w:rPr>
          <w:rFonts w:ascii="Times New Roman" w:hAnsi="Times New Roman" w:cs="Times New Roman"/>
          <w:sz w:val="24"/>
          <w:szCs w:val="24"/>
        </w:rPr>
      </w:pPr>
      <w:r w:rsidRPr="00B97D08">
        <w:rPr>
          <w:rFonts w:ascii="Times New Roman" w:hAnsi="Times New Roman" w:cs="Times New Roman"/>
          <w:b/>
          <w:bCs/>
          <w:sz w:val="24"/>
          <w:szCs w:val="24"/>
        </w:rPr>
        <w:t>ФК-6</w:t>
      </w:r>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Здатність</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конструювати</w:t>
      </w:r>
      <w:proofErr w:type="spellEnd"/>
      <w:r w:rsidRPr="00B97D08">
        <w:rPr>
          <w:rFonts w:ascii="Times New Roman" w:hAnsi="Times New Roman" w:cs="Times New Roman"/>
          <w:sz w:val="24"/>
          <w:szCs w:val="24"/>
        </w:rPr>
        <w:t xml:space="preserve"> дизайн, </w:t>
      </w:r>
      <w:proofErr w:type="spellStart"/>
      <w:r w:rsidRPr="00B97D08">
        <w:rPr>
          <w:rFonts w:ascii="Times New Roman" w:hAnsi="Times New Roman" w:cs="Times New Roman"/>
          <w:sz w:val="24"/>
          <w:szCs w:val="24"/>
        </w:rPr>
        <w:t>розробляти</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програму</w:t>
      </w:r>
      <w:proofErr w:type="spellEnd"/>
      <w:r w:rsidRPr="00B97D08">
        <w:rPr>
          <w:rFonts w:ascii="Times New Roman" w:hAnsi="Times New Roman" w:cs="Times New Roman"/>
          <w:sz w:val="24"/>
          <w:szCs w:val="24"/>
        </w:rPr>
        <w:t xml:space="preserve"> та </w:t>
      </w:r>
      <w:proofErr w:type="spellStart"/>
      <w:r w:rsidRPr="00B97D08">
        <w:rPr>
          <w:rFonts w:ascii="Times New Roman" w:hAnsi="Times New Roman" w:cs="Times New Roman"/>
          <w:sz w:val="24"/>
          <w:szCs w:val="24"/>
        </w:rPr>
        <w:t>виконувати</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комплексні</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політологічні</w:t>
      </w:r>
      <w:proofErr w:type="spellEnd"/>
      <w:r w:rsidRPr="00B97D08">
        <w:rPr>
          <w:rFonts w:ascii="Times New Roman" w:hAnsi="Times New Roman" w:cs="Times New Roman"/>
          <w:sz w:val="24"/>
          <w:szCs w:val="24"/>
        </w:rPr>
        <w:t xml:space="preserve"> </w:t>
      </w:r>
      <w:proofErr w:type="spellStart"/>
      <w:proofErr w:type="gramStart"/>
      <w:r w:rsidRPr="00B97D08">
        <w:rPr>
          <w:rFonts w:ascii="Times New Roman" w:hAnsi="Times New Roman" w:cs="Times New Roman"/>
          <w:sz w:val="24"/>
          <w:szCs w:val="24"/>
        </w:rPr>
        <w:t>досл</w:t>
      </w:r>
      <w:proofErr w:type="gramEnd"/>
      <w:r w:rsidRPr="00B97D08">
        <w:rPr>
          <w:rFonts w:ascii="Times New Roman" w:hAnsi="Times New Roman" w:cs="Times New Roman"/>
          <w:sz w:val="24"/>
          <w:szCs w:val="24"/>
        </w:rPr>
        <w:t>ідження</w:t>
      </w:r>
      <w:proofErr w:type="spellEnd"/>
      <w:r w:rsidRPr="00B97D08">
        <w:rPr>
          <w:rFonts w:ascii="Times New Roman" w:hAnsi="Times New Roman" w:cs="Times New Roman"/>
          <w:sz w:val="24"/>
          <w:szCs w:val="24"/>
        </w:rPr>
        <w:t xml:space="preserve"> з </w:t>
      </w:r>
      <w:proofErr w:type="spellStart"/>
      <w:r w:rsidRPr="00B97D08">
        <w:rPr>
          <w:rFonts w:ascii="Times New Roman" w:hAnsi="Times New Roman" w:cs="Times New Roman"/>
          <w:sz w:val="24"/>
          <w:szCs w:val="24"/>
        </w:rPr>
        <w:t>використанням</w:t>
      </w:r>
      <w:proofErr w:type="spellEnd"/>
      <w:r w:rsidRPr="00B97D08">
        <w:rPr>
          <w:rFonts w:ascii="Times New Roman" w:hAnsi="Times New Roman" w:cs="Times New Roman"/>
          <w:sz w:val="24"/>
          <w:szCs w:val="24"/>
        </w:rPr>
        <w:t xml:space="preserve"> широкого кола </w:t>
      </w:r>
      <w:proofErr w:type="spellStart"/>
      <w:r w:rsidRPr="00B97D08">
        <w:rPr>
          <w:rFonts w:ascii="Times New Roman" w:hAnsi="Times New Roman" w:cs="Times New Roman"/>
          <w:sz w:val="24"/>
          <w:szCs w:val="24"/>
        </w:rPr>
        <w:t>прикладних</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методів</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технологій</w:t>
      </w:r>
      <w:proofErr w:type="spellEnd"/>
      <w:r w:rsidRPr="00B97D08">
        <w:rPr>
          <w:rFonts w:ascii="Times New Roman" w:hAnsi="Times New Roman" w:cs="Times New Roman"/>
          <w:sz w:val="24"/>
          <w:szCs w:val="24"/>
        </w:rPr>
        <w:t xml:space="preserve"> та </w:t>
      </w:r>
      <w:proofErr w:type="spellStart"/>
      <w:r w:rsidRPr="00B97D08">
        <w:rPr>
          <w:rFonts w:ascii="Times New Roman" w:hAnsi="Times New Roman" w:cs="Times New Roman"/>
          <w:sz w:val="24"/>
          <w:szCs w:val="24"/>
        </w:rPr>
        <w:t>інструментарію</w:t>
      </w:r>
      <w:proofErr w:type="spellEnd"/>
      <w:r w:rsidRPr="00B97D08">
        <w:rPr>
          <w:rFonts w:ascii="Times New Roman" w:hAnsi="Times New Roman" w:cs="Times New Roman"/>
          <w:sz w:val="24"/>
          <w:szCs w:val="24"/>
        </w:rPr>
        <w:t xml:space="preserve"> </w:t>
      </w:r>
      <w:proofErr w:type="spellStart"/>
      <w:r w:rsidRPr="00B97D08">
        <w:rPr>
          <w:rFonts w:ascii="Times New Roman" w:hAnsi="Times New Roman" w:cs="Times New Roman"/>
          <w:sz w:val="24"/>
          <w:szCs w:val="24"/>
        </w:rPr>
        <w:t>аналізу</w:t>
      </w:r>
      <w:proofErr w:type="spellEnd"/>
      <w:r w:rsidRPr="00B97D08">
        <w:rPr>
          <w:rFonts w:ascii="Times New Roman" w:hAnsi="Times New Roman" w:cs="Times New Roman"/>
          <w:sz w:val="24"/>
          <w:szCs w:val="24"/>
        </w:rPr>
        <w:t xml:space="preserve">. </w:t>
      </w:r>
    </w:p>
    <w:p w:rsidR="00B97D08" w:rsidRPr="009B2019" w:rsidRDefault="00B97D08" w:rsidP="00A27852">
      <w:pPr>
        <w:pStyle w:val="ae"/>
        <w:numPr>
          <w:ilvl w:val="0"/>
          <w:numId w:val="16"/>
        </w:numPr>
        <w:autoSpaceDE w:val="0"/>
        <w:autoSpaceDN w:val="0"/>
        <w:adjustRightInd w:val="0"/>
        <w:spacing w:after="0" w:line="240" w:lineRule="auto"/>
        <w:jc w:val="center"/>
        <w:rPr>
          <w:rFonts w:ascii="Times New Roman" w:eastAsia="Times New Roman" w:hAnsi="Times New Roman"/>
          <w:b/>
          <w:sz w:val="24"/>
          <w:szCs w:val="24"/>
          <w:lang w:val="uk-UA" w:eastAsia="ru-RU"/>
        </w:rPr>
      </w:pPr>
      <w:proofErr w:type="spellStart"/>
      <w:r w:rsidRPr="009B2019">
        <w:rPr>
          <w:rFonts w:ascii="Times New Roman" w:eastAsia="Times New Roman" w:hAnsi="Times New Roman"/>
          <w:b/>
          <w:sz w:val="24"/>
          <w:szCs w:val="24"/>
          <w:lang w:eastAsia="ru-RU"/>
        </w:rPr>
        <w:lastRenderedPageBreak/>
        <w:t>Інформаційний</w:t>
      </w:r>
      <w:proofErr w:type="spellEnd"/>
      <w:r w:rsidRPr="009B2019">
        <w:rPr>
          <w:rFonts w:ascii="Times New Roman" w:eastAsia="Times New Roman" w:hAnsi="Times New Roman"/>
          <w:b/>
          <w:sz w:val="24"/>
          <w:szCs w:val="24"/>
          <w:lang w:eastAsia="ru-RU"/>
        </w:rPr>
        <w:t xml:space="preserve"> </w:t>
      </w:r>
      <w:proofErr w:type="spellStart"/>
      <w:r w:rsidRPr="009B2019">
        <w:rPr>
          <w:rFonts w:ascii="Times New Roman" w:eastAsia="Times New Roman" w:hAnsi="Times New Roman"/>
          <w:b/>
          <w:sz w:val="24"/>
          <w:szCs w:val="24"/>
          <w:lang w:eastAsia="ru-RU"/>
        </w:rPr>
        <w:t>обсяг</w:t>
      </w:r>
      <w:proofErr w:type="spellEnd"/>
      <w:r w:rsidRPr="009B2019">
        <w:rPr>
          <w:rFonts w:ascii="Times New Roman" w:eastAsia="Times New Roman" w:hAnsi="Times New Roman"/>
          <w:b/>
          <w:sz w:val="24"/>
          <w:szCs w:val="24"/>
          <w:lang w:eastAsia="ru-RU"/>
        </w:rPr>
        <w:t xml:space="preserve"> </w:t>
      </w:r>
      <w:proofErr w:type="spellStart"/>
      <w:r w:rsidRPr="009B2019">
        <w:rPr>
          <w:rFonts w:ascii="Times New Roman" w:eastAsia="Times New Roman" w:hAnsi="Times New Roman"/>
          <w:b/>
          <w:sz w:val="24"/>
          <w:szCs w:val="24"/>
          <w:lang w:eastAsia="ru-RU"/>
        </w:rPr>
        <w:t>навчальної</w:t>
      </w:r>
      <w:proofErr w:type="spellEnd"/>
      <w:r w:rsidRPr="009B2019">
        <w:rPr>
          <w:rFonts w:ascii="Times New Roman" w:eastAsia="Times New Roman" w:hAnsi="Times New Roman"/>
          <w:b/>
          <w:sz w:val="24"/>
          <w:szCs w:val="24"/>
          <w:lang w:eastAsia="ru-RU"/>
        </w:rPr>
        <w:t xml:space="preserve"> </w:t>
      </w:r>
      <w:proofErr w:type="spellStart"/>
      <w:r w:rsidRPr="009B2019">
        <w:rPr>
          <w:rFonts w:ascii="Times New Roman" w:eastAsia="Times New Roman" w:hAnsi="Times New Roman"/>
          <w:b/>
          <w:sz w:val="24"/>
          <w:szCs w:val="24"/>
          <w:lang w:eastAsia="ru-RU"/>
        </w:rPr>
        <w:t>дисципліни</w:t>
      </w:r>
      <w:proofErr w:type="spellEnd"/>
      <w:r w:rsidRPr="009B2019">
        <w:rPr>
          <w:rFonts w:ascii="Times New Roman" w:eastAsia="Times New Roman" w:hAnsi="Times New Roman"/>
          <w:b/>
          <w:sz w:val="24"/>
          <w:szCs w:val="24"/>
          <w:lang w:eastAsia="ru-RU"/>
        </w:rPr>
        <w:t>.</w:t>
      </w:r>
    </w:p>
    <w:p w:rsidR="009B2019" w:rsidRPr="00CF1EE8" w:rsidRDefault="009B2019" w:rsidP="00CF1EE8">
      <w:pPr>
        <w:autoSpaceDE w:val="0"/>
        <w:autoSpaceDN w:val="0"/>
        <w:adjustRightInd w:val="0"/>
        <w:spacing w:after="0" w:line="240" w:lineRule="auto"/>
        <w:ind w:left="357"/>
        <w:jc w:val="center"/>
        <w:rPr>
          <w:rFonts w:ascii="Times New Roman" w:eastAsia="Times New Roman" w:hAnsi="Times New Roman"/>
          <w:b/>
          <w:sz w:val="24"/>
          <w:szCs w:val="24"/>
          <w:lang w:val="uk-UA" w:eastAsia="ru-RU"/>
        </w:rPr>
      </w:pPr>
    </w:p>
    <w:p w:rsidR="000362B0" w:rsidRPr="007B6EDA" w:rsidRDefault="000362B0" w:rsidP="00CF1EE8">
      <w:pPr>
        <w:spacing w:line="240" w:lineRule="auto"/>
        <w:jc w:val="both"/>
        <w:rPr>
          <w:rFonts w:ascii="Times New Roman" w:hAnsi="Times New Roman" w:cs="Times New Roman"/>
          <w:sz w:val="24"/>
          <w:szCs w:val="24"/>
          <w:lang w:val="uk-UA"/>
        </w:rPr>
      </w:pPr>
      <w:r w:rsidRPr="007B6EDA">
        <w:rPr>
          <w:rFonts w:ascii="Times New Roman" w:hAnsi="Times New Roman" w:cs="Times New Roman"/>
          <w:sz w:val="24"/>
          <w:szCs w:val="24"/>
          <w:lang w:val="uk-UA"/>
        </w:rPr>
        <w:t>Кредит 1. Політичний розвиток: форми, напрямки, умови</w:t>
      </w:r>
    </w:p>
    <w:p w:rsidR="000362B0" w:rsidRPr="007B6EDA" w:rsidRDefault="000362B0" w:rsidP="00CF1EE8">
      <w:pPr>
        <w:spacing w:line="240" w:lineRule="auto"/>
        <w:jc w:val="both"/>
        <w:rPr>
          <w:rFonts w:ascii="Times New Roman" w:hAnsi="Times New Roman" w:cs="Times New Roman"/>
          <w:sz w:val="24"/>
          <w:szCs w:val="24"/>
          <w:lang w:val="uk-UA"/>
        </w:rPr>
      </w:pPr>
      <w:r w:rsidRPr="007B6EDA">
        <w:rPr>
          <w:rFonts w:ascii="Times New Roman" w:hAnsi="Times New Roman" w:cs="Times New Roman"/>
          <w:sz w:val="24"/>
          <w:szCs w:val="24"/>
          <w:lang w:val="uk-UA"/>
        </w:rPr>
        <w:t xml:space="preserve"> Тема 1. </w:t>
      </w:r>
      <w:r w:rsidRPr="007B6EDA">
        <w:rPr>
          <w:rFonts w:ascii="Times New Roman" w:eastAsia="Times New Roman" w:hAnsi="Times New Roman" w:cs="Times New Roman"/>
          <w:color w:val="333333"/>
          <w:sz w:val="24"/>
          <w:szCs w:val="24"/>
          <w:shd w:val="clear" w:color="auto" w:fill="FFFFFF"/>
          <w:lang w:val="uk-UA" w:eastAsia="ru-RU"/>
        </w:rPr>
        <w:t>Політичний розвиток - відображення об’єктивних змін у політичному житті та його характеристика</w:t>
      </w:r>
      <w:r w:rsidRPr="007B6EDA">
        <w:rPr>
          <w:rFonts w:ascii="Times New Roman" w:hAnsi="Times New Roman" w:cs="Times New Roman"/>
          <w:sz w:val="24"/>
          <w:szCs w:val="24"/>
          <w:lang w:val="uk-UA"/>
        </w:rPr>
        <w:t xml:space="preserve">. </w:t>
      </w:r>
    </w:p>
    <w:p w:rsidR="000362B0" w:rsidRPr="007B6EDA" w:rsidRDefault="000362B0" w:rsidP="00CF1EE8">
      <w:pPr>
        <w:spacing w:line="240" w:lineRule="auto"/>
        <w:jc w:val="both"/>
        <w:rPr>
          <w:rFonts w:ascii="Times New Roman" w:eastAsia="Times New Roman" w:hAnsi="Times New Roman" w:cs="Times New Roman"/>
          <w:color w:val="333333"/>
          <w:sz w:val="24"/>
          <w:szCs w:val="24"/>
          <w:shd w:val="clear" w:color="auto" w:fill="FFFFFF"/>
          <w:lang w:val="uk-UA" w:eastAsia="ru-RU"/>
        </w:rPr>
      </w:pPr>
      <w:r w:rsidRPr="007B6EDA">
        <w:rPr>
          <w:rFonts w:ascii="Times New Roman" w:hAnsi="Times New Roman" w:cs="Times New Roman"/>
          <w:sz w:val="24"/>
          <w:szCs w:val="24"/>
          <w:lang w:val="uk-UA"/>
        </w:rPr>
        <w:t xml:space="preserve"> Тема 2. </w:t>
      </w:r>
      <w:r w:rsidRPr="007B6EDA">
        <w:rPr>
          <w:rFonts w:ascii="Times New Roman" w:eastAsia="Times New Roman" w:hAnsi="Times New Roman" w:cs="Times New Roman"/>
          <w:color w:val="333333"/>
          <w:sz w:val="24"/>
          <w:szCs w:val="24"/>
          <w:shd w:val="clear" w:color="auto" w:fill="FFFFFF"/>
          <w:lang w:val="uk-UA" w:eastAsia="ru-RU"/>
        </w:rPr>
        <w:t xml:space="preserve">Політична стабільність (лат. </w:t>
      </w:r>
      <w:proofErr w:type="spellStart"/>
      <w:proofErr w:type="gramStart"/>
      <w:r w:rsidRPr="007B6EDA">
        <w:rPr>
          <w:rFonts w:ascii="Times New Roman" w:eastAsia="Times New Roman" w:hAnsi="Times New Roman" w:cs="Times New Roman"/>
          <w:color w:val="333333"/>
          <w:sz w:val="24"/>
          <w:szCs w:val="24"/>
          <w:shd w:val="clear" w:color="auto" w:fill="FFFFFF"/>
          <w:lang w:eastAsia="ru-RU"/>
        </w:rPr>
        <w:t>stab</w:t>
      </w:r>
      <w:proofErr w:type="spellEnd"/>
      <w:r w:rsidRPr="007B6EDA">
        <w:rPr>
          <w:rFonts w:ascii="Times New Roman" w:eastAsia="Times New Roman" w:hAnsi="Times New Roman" w:cs="Times New Roman"/>
          <w:color w:val="333333"/>
          <w:sz w:val="24"/>
          <w:szCs w:val="24"/>
          <w:shd w:val="clear" w:color="auto" w:fill="FFFFFF"/>
          <w:lang w:val="uk-UA" w:eastAsia="ru-RU"/>
        </w:rPr>
        <w:t>і</w:t>
      </w:r>
      <w:r w:rsidRPr="007B6EDA">
        <w:rPr>
          <w:rFonts w:ascii="Times New Roman" w:eastAsia="Times New Roman" w:hAnsi="Times New Roman" w:cs="Times New Roman"/>
          <w:color w:val="333333"/>
          <w:sz w:val="24"/>
          <w:szCs w:val="24"/>
          <w:shd w:val="clear" w:color="auto" w:fill="FFFFFF"/>
          <w:lang w:eastAsia="ru-RU"/>
        </w:rPr>
        <w:t>l</w:t>
      </w:r>
      <w:r w:rsidRPr="007B6EDA">
        <w:rPr>
          <w:rFonts w:ascii="Times New Roman" w:eastAsia="Times New Roman" w:hAnsi="Times New Roman" w:cs="Times New Roman"/>
          <w:color w:val="333333"/>
          <w:sz w:val="24"/>
          <w:szCs w:val="24"/>
          <w:shd w:val="clear" w:color="auto" w:fill="FFFFFF"/>
          <w:lang w:val="uk-UA" w:eastAsia="ru-RU"/>
        </w:rPr>
        <w:t>і</w:t>
      </w:r>
      <w:r w:rsidRPr="007B6EDA">
        <w:rPr>
          <w:rFonts w:ascii="Times New Roman" w:eastAsia="Times New Roman" w:hAnsi="Times New Roman" w:cs="Times New Roman"/>
          <w:color w:val="333333"/>
          <w:sz w:val="24"/>
          <w:szCs w:val="24"/>
          <w:shd w:val="clear" w:color="auto" w:fill="FFFFFF"/>
          <w:lang w:eastAsia="ru-RU"/>
        </w:rPr>
        <w:t>s</w:t>
      </w:r>
      <w:r w:rsidRPr="007B6EDA">
        <w:rPr>
          <w:rFonts w:ascii="Times New Roman" w:eastAsia="Times New Roman" w:hAnsi="Times New Roman" w:cs="Times New Roman"/>
          <w:color w:val="333333"/>
          <w:sz w:val="24"/>
          <w:szCs w:val="24"/>
          <w:shd w:val="clear" w:color="auto" w:fill="FFFFFF"/>
          <w:lang w:val="uk-UA" w:eastAsia="ru-RU"/>
        </w:rPr>
        <w:t xml:space="preserve"> – сталість, незмінність). </w:t>
      </w:r>
      <w:proofErr w:type="gramEnd"/>
    </w:p>
    <w:p w:rsidR="0038108D" w:rsidRPr="007B6EDA" w:rsidRDefault="000362B0" w:rsidP="00CF1EE8">
      <w:pPr>
        <w:spacing w:line="240" w:lineRule="auto"/>
        <w:jc w:val="both"/>
        <w:rPr>
          <w:rFonts w:ascii="Times New Roman" w:hAnsi="Times New Roman" w:cs="Times New Roman"/>
          <w:sz w:val="24"/>
          <w:szCs w:val="24"/>
          <w:lang w:val="uk-UA"/>
        </w:rPr>
      </w:pPr>
      <w:r w:rsidRPr="007B6EDA">
        <w:rPr>
          <w:rFonts w:ascii="Times New Roman" w:hAnsi="Times New Roman" w:cs="Times New Roman"/>
          <w:sz w:val="24"/>
          <w:szCs w:val="24"/>
          <w:lang w:val="uk-UA"/>
        </w:rPr>
        <w:t>Тема 3 Політична криза.</w:t>
      </w:r>
    </w:p>
    <w:p w:rsidR="000362B0" w:rsidRPr="007B6EDA" w:rsidRDefault="000362B0" w:rsidP="00CF1EE8">
      <w:pPr>
        <w:spacing w:line="240" w:lineRule="auto"/>
        <w:jc w:val="both"/>
        <w:rPr>
          <w:rFonts w:ascii="Times New Roman" w:hAnsi="Times New Roman" w:cs="Times New Roman"/>
          <w:sz w:val="24"/>
          <w:szCs w:val="24"/>
          <w:lang w:val="uk-UA"/>
        </w:rPr>
      </w:pPr>
      <w:r w:rsidRPr="007B6EDA">
        <w:rPr>
          <w:rFonts w:ascii="Times New Roman" w:hAnsi="Times New Roman" w:cs="Times New Roman"/>
          <w:sz w:val="24"/>
          <w:szCs w:val="24"/>
          <w:lang w:val="uk-UA"/>
        </w:rPr>
        <w:t xml:space="preserve"> Кредит 2. Концепція сталого розвитку як  парадигма розвитку суспільства</w:t>
      </w:r>
    </w:p>
    <w:p w:rsidR="000362B0" w:rsidRPr="007B6EDA" w:rsidRDefault="000362B0" w:rsidP="00CF1EE8">
      <w:pPr>
        <w:jc w:val="both"/>
        <w:rPr>
          <w:rFonts w:ascii="Times New Roman" w:hAnsi="Times New Roman" w:cs="Times New Roman"/>
          <w:sz w:val="24"/>
          <w:szCs w:val="24"/>
          <w:lang w:val="uk-UA"/>
        </w:rPr>
      </w:pPr>
      <w:r w:rsidRPr="007B6EDA">
        <w:rPr>
          <w:rFonts w:ascii="Times New Roman" w:hAnsi="Times New Roman" w:cs="Times New Roman"/>
          <w:sz w:val="24"/>
          <w:szCs w:val="24"/>
          <w:lang w:val="uk-UA"/>
        </w:rPr>
        <w:t>Тема 4. Теоретичні засади  сталого розвитку як нової парадигми розвитку людства</w:t>
      </w:r>
    </w:p>
    <w:p w:rsidR="000362B0" w:rsidRPr="007B6EDA" w:rsidRDefault="000362B0" w:rsidP="00CF1EE8">
      <w:pPr>
        <w:jc w:val="both"/>
        <w:rPr>
          <w:rFonts w:ascii="Times New Roman" w:hAnsi="Times New Roman" w:cs="Times New Roman"/>
          <w:sz w:val="24"/>
          <w:szCs w:val="24"/>
          <w:lang w:val="uk-UA"/>
        </w:rPr>
      </w:pPr>
      <w:r w:rsidRPr="007B6EDA">
        <w:rPr>
          <w:rFonts w:ascii="Times New Roman" w:hAnsi="Times New Roman" w:cs="Times New Roman"/>
          <w:sz w:val="24"/>
          <w:szCs w:val="24"/>
          <w:lang w:val="uk-UA"/>
        </w:rPr>
        <w:t xml:space="preserve">Тема 5 Концепції </w:t>
      </w:r>
      <w:proofErr w:type="spellStart"/>
      <w:r w:rsidRPr="007B6EDA">
        <w:rPr>
          <w:rFonts w:ascii="Times New Roman" w:hAnsi="Times New Roman" w:cs="Times New Roman"/>
          <w:sz w:val="24"/>
          <w:szCs w:val="24"/>
        </w:rPr>
        <w:t>сталого</w:t>
      </w:r>
      <w:proofErr w:type="spellEnd"/>
      <w:r w:rsidRPr="007B6EDA">
        <w:rPr>
          <w:rFonts w:ascii="Times New Roman" w:hAnsi="Times New Roman" w:cs="Times New Roman"/>
          <w:sz w:val="24"/>
          <w:szCs w:val="24"/>
        </w:rPr>
        <w:t xml:space="preserve"> </w:t>
      </w:r>
      <w:proofErr w:type="spellStart"/>
      <w:r w:rsidRPr="007B6EDA">
        <w:rPr>
          <w:rFonts w:ascii="Times New Roman" w:hAnsi="Times New Roman" w:cs="Times New Roman"/>
          <w:sz w:val="24"/>
          <w:szCs w:val="24"/>
        </w:rPr>
        <w:t>розвитку</w:t>
      </w:r>
      <w:proofErr w:type="spellEnd"/>
    </w:p>
    <w:p w:rsidR="000362B0" w:rsidRPr="007B6EDA" w:rsidRDefault="000362B0" w:rsidP="00CF1EE8">
      <w:pPr>
        <w:jc w:val="both"/>
        <w:rPr>
          <w:rFonts w:ascii="Times New Roman" w:hAnsi="Times New Roman" w:cs="Times New Roman"/>
          <w:sz w:val="24"/>
          <w:szCs w:val="24"/>
          <w:lang w:val="uk-UA"/>
        </w:rPr>
      </w:pPr>
      <w:r w:rsidRPr="007B6EDA">
        <w:rPr>
          <w:rFonts w:ascii="Times New Roman" w:hAnsi="Times New Roman" w:cs="Times New Roman"/>
          <w:color w:val="FF0000"/>
          <w:sz w:val="24"/>
          <w:szCs w:val="24"/>
          <w:lang w:val="uk-UA"/>
        </w:rPr>
        <w:t xml:space="preserve"> </w:t>
      </w:r>
      <w:r w:rsidRPr="007B6EDA">
        <w:rPr>
          <w:rFonts w:ascii="Times New Roman" w:hAnsi="Times New Roman" w:cs="Times New Roman"/>
          <w:sz w:val="24"/>
          <w:szCs w:val="24"/>
          <w:lang w:val="uk-UA"/>
        </w:rPr>
        <w:t xml:space="preserve">Тема 6. </w:t>
      </w:r>
      <w:proofErr w:type="spellStart"/>
      <w:r w:rsidRPr="007B6EDA">
        <w:rPr>
          <w:rFonts w:ascii="Times New Roman" w:hAnsi="Times New Roman" w:cs="Times New Roman"/>
          <w:sz w:val="24"/>
          <w:szCs w:val="24"/>
          <w:lang w:val="uk-UA"/>
        </w:rPr>
        <w:t>Кластерний</w:t>
      </w:r>
      <w:proofErr w:type="spellEnd"/>
      <w:r w:rsidRPr="007B6EDA">
        <w:rPr>
          <w:rFonts w:ascii="Times New Roman" w:hAnsi="Times New Roman" w:cs="Times New Roman"/>
          <w:sz w:val="24"/>
          <w:szCs w:val="24"/>
          <w:lang w:val="uk-UA"/>
        </w:rPr>
        <w:t xml:space="preserve"> підхід до сталого розвитку</w:t>
      </w:r>
      <w:r w:rsidRPr="007B6EDA">
        <w:rPr>
          <w:rFonts w:ascii="Times New Roman" w:hAnsi="Times New Roman" w:cs="Times New Roman"/>
          <w:color w:val="FF0000"/>
          <w:sz w:val="24"/>
          <w:szCs w:val="24"/>
          <w:lang w:val="uk-UA"/>
        </w:rPr>
        <w:t>.</w:t>
      </w:r>
      <w:r w:rsidRPr="007B6EDA">
        <w:rPr>
          <w:rFonts w:ascii="Times New Roman" w:hAnsi="Times New Roman" w:cs="Times New Roman"/>
          <w:sz w:val="24"/>
          <w:szCs w:val="24"/>
          <w:lang w:val="uk-UA"/>
        </w:rPr>
        <w:t>.</w:t>
      </w:r>
    </w:p>
    <w:p w:rsidR="000362B0" w:rsidRPr="007B6EDA" w:rsidRDefault="000362B0" w:rsidP="00CF1EE8">
      <w:pPr>
        <w:jc w:val="both"/>
        <w:rPr>
          <w:rFonts w:ascii="Times New Roman" w:eastAsia="Times New Roman" w:hAnsi="Times New Roman" w:cs="Times New Roman"/>
          <w:sz w:val="24"/>
          <w:szCs w:val="24"/>
          <w:lang w:val="uk-UA" w:eastAsia="ru-RU"/>
        </w:rPr>
      </w:pPr>
      <w:r w:rsidRPr="007B6EDA">
        <w:rPr>
          <w:rFonts w:ascii="Times New Roman" w:hAnsi="Times New Roman" w:cs="Times New Roman"/>
          <w:sz w:val="24"/>
          <w:szCs w:val="24"/>
          <w:lang w:val="uk-UA"/>
        </w:rPr>
        <w:t xml:space="preserve">Кредит 3. </w:t>
      </w:r>
      <w:r w:rsidRPr="007B6EDA">
        <w:rPr>
          <w:rFonts w:ascii="Times New Roman" w:eastAsia="Times New Roman" w:hAnsi="Times New Roman" w:cs="Times New Roman"/>
          <w:sz w:val="24"/>
          <w:szCs w:val="24"/>
          <w:lang w:val="uk-UA" w:eastAsia="ru-RU"/>
        </w:rPr>
        <w:t>Поняття політичної модернізації, її етичний вимір</w:t>
      </w:r>
    </w:p>
    <w:p w:rsidR="000362B0" w:rsidRPr="007B6EDA" w:rsidRDefault="000362B0" w:rsidP="00CF1EE8">
      <w:pPr>
        <w:jc w:val="both"/>
        <w:rPr>
          <w:rFonts w:ascii="Times New Roman" w:hAnsi="Times New Roman" w:cs="Times New Roman"/>
          <w:sz w:val="24"/>
          <w:szCs w:val="24"/>
          <w:lang w:val="uk-UA"/>
        </w:rPr>
      </w:pPr>
      <w:r w:rsidRPr="007B6EDA">
        <w:rPr>
          <w:rFonts w:ascii="Times New Roman" w:hAnsi="Times New Roman" w:cs="Times New Roman"/>
          <w:sz w:val="24"/>
          <w:szCs w:val="24"/>
          <w:lang w:val="uk-UA"/>
        </w:rPr>
        <w:t xml:space="preserve">Тема 7. Теорія модернізації. </w:t>
      </w:r>
    </w:p>
    <w:p w:rsidR="000362B0" w:rsidRPr="007B6EDA" w:rsidRDefault="000362B0" w:rsidP="00CF1EE8">
      <w:pPr>
        <w:jc w:val="both"/>
        <w:rPr>
          <w:rFonts w:ascii="Times New Roman" w:eastAsia="Times New Roman" w:hAnsi="Times New Roman" w:cs="Times New Roman"/>
          <w:sz w:val="24"/>
          <w:szCs w:val="24"/>
          <w:lang w:val="uk-UA" w:eastAsia="ru-RU"/>
        </w:rPr>
      </w:pPr>
      <w:r w:rsidRPr="007B6EDA">
        <w:rPr>
          <w:rFonts w:ascii="Times New Roman" w:hAnsi="Times New Roman" w:cs="Times New Roman"/>
          <w:sz w:val="24"/>
          <w:szCs w:val="24"/>
        </w:rPr>
        <w:t xml:space="preserve">Тема </w:t>
      </w:r>
      <w:r w:rsidRPr="007B6EDA">
        <w:rPr>
          <w:rFonts w:ascii="Times New Roman" w:hAnsi="Times New Roman" w:cs="Times New Roman"/>
          <w:sz w:val="24"/>
          <w:szCs w:val="24"/>
          <w:lang w:val="uk-UA"/>
        </w:rPr>
        <w:t>8</w:t>
      </w:r>
      <w:r w:rsidRPr="007B6EDA">
        <w:rPr>
          <w:rFonts w:ascii="Times New Roman" w:hAnsi="Times New Roman" w:cs="Times New Roman"/>
          <w:sz w:val="24"/>
          <w:szCs w:val="24"/>
        </w:rPr>
        <w:t xml:space="preserve"> </w:t>
      </w:r>
      <w:r w:rsidRPr="007B6EDA">
        <w:rPr>
          <w:rFonts w:ascii="Times New Roman" w:hAnsi="Times New Roman" w:cs="Times New Roman"/>
          <w:sz w:val="24"/>
          <w:szCs w:val="24"/>
          <w:lang w:val="uk-UA"/>
        </w:rPr>
        <w:t xml:space="preserve">Сфери прояву процесу політичної модернізації. </w:t>
      </w:r>
    </w:p>
    <w:p w:rsidR="000362B0" w:rsidRPr="007B6EDA" w:rsidRDefault="000362B0" w:rsidP="00CF1EE8">
      <w:pPr>
        <w:spacing w:line="240" w:lineRule="auto"/>
        <w:jc w:val="both"/>
        <w:rPr>
          <w:rFonts w:ascii="Times New Roman" w:hAnsi="Times New Roman" w:cs="Times New Roman"/>
          <w:sz w:val="24"/>
          <w:szCs w:val="24"/>
          <w:lang w:val="uk-UA"/>
        </w:rPr>
      </w:pPr>
      <w:r w:rsidRPr="007B6EDA">
        <w:rPr>
          <w:rFonts w:ascii="Times New Roman" w:hAnsi="Times New Roman" w:cs="Times New Roman"/>
          <w:sz w:val="24"/>
          <w:szCs w:val="24"/>
          <w:lang w:val="uk-UA"/>
        </w:rPr>
        <w:t>Кредит 4. Морально-етична складова політичної модернізації</w:t>
      </w:r>
    </w:p>
    <w:p w:rsidR="000362B0" w:rsidRPr="007B6EDA" w:rsidRDefault="000362B0" w:rsidP="00CF1EE8">
      <w:pPr>
        <w:spacing w:line="240" w:lineRule="auto"/>
        <w:jc w:val="both"/>
        <w:rPr>
          <w:rFonts w:ascii="Times New Roman" w:hAnsi="Times New Roman" w:cs="Times New Roman"/>
          <w:sz w:val="24"/>
          <w:szCs w:val="24"/>
          <w:lang w:val="uk-UA"/>
        </w:rPr>
      </w:pPr>
      <w:r w:rsidRPr="007B6EDA">
        <w:rPr>
          <w:rFonts w:ascii="Times New Roman" w:hAnsi="Times New Roman" w:cs="Times New Roman"/>
          <w:sz w:val="24"/>
          <w:szCs w:val="24"/>
          <w:lang w:val="uk-UA"/>
        </w:rPr>
        <w:t>Тема 9.</w:t>
      </w:r>
      <w:r w:rsidRPr="007B6EDA">
        <w:rPr>
          <w:rFonts w:ascii="Times New Roman" w:hAnsi="Times New Roman" w:cs="Times New Roman"/>
          <w:sz w:val="24"/>
          <w:szCs w:val="24"/>
        </w:rPr>
        <w:t xml:space="preserve"> </w:t>
      </w:r>
      <w:r w:rsidRPr="007B6EDA">
        <w:rPr>
          <w:rFonts w:ascii="Times New Roman" w:hAnsi="Times New Roman" w:cs="Times New Roman"/>
          <w:sz w:val="24"/>
          <w:szCs w:val="24"/>
          <w:lang w:val="uk-UA"/>
        </w:rPr>
        <w:t xml:space="preserve">Політична модернізація </w:t>
      </w:r>
      <w:r w:rsidRPr="007B6EDA">
        <w:rPr>
          <w:rFonts w:ascii="Times New Roman" w:hAnsi="Times New Roman" w:cs="Times New Roman"/>
          <w:sz w:val="24"/>
          <w:szCs w:val="24"/>
        </w:rPr>
        <w:t xml:space="preserve">як </w:t>
      </w:r>
      <w:proofErr w:type="spellStart"/>
      <w:r w:rsidRPr="007B6EDA">
        <w:rPr>
          <w:rFonts w:ascii="Times New Roman" w:hAnsi="Times New Roman" w:cs="Times New Roman"/>
          <w:sz w:val="24"/>
          <w:szCs w:val="24"/>
        </w:rPr>
        <w:t>напрям</w:t>
      </w:r>
      <w:proofErr w:type="spellEnd"/>
      <w:r w:rsidRPr="007B6EDA">
        <w:rPr>
          <w:rFonts w:ascii="Times New Roman" w:hAnsi="Times New Roman" w:cs="Times New Roman"/>
          <w:sz w:val="24"/>
          <w:szCs w:val="24"/>
        </w:rPr>
        <w:t xml:space="preserve"> </w:t>
      </w:r>
      <w:proofErr w:type="spellStart"/>
      <w:r w:rsidRPr="007B6EDA">
        <w:rPr>
          <w:rFonts w:ascii="Times New Roman" w:hAnsi="Times New Roman" w:cs="Times New Roman"/>
          <w:sz w:val="24"/>
          <w:szCs w:val="24"/>
        </w:rPr>
        <w:t>прогресивних</w:t>
      </w:r>
      <w:proofErr w:type="spellEnd"/>
      <w:r w:rsidRPr="007B6EDA">
        <w:rPr>
          <w:rFonts w:ascii="Times New Roman" w:hAnsi="Times New Roman" w:cs="Times New Roman"/>
          <w:sz w:val="24"/>
          <w:szCs w:val="24"/>
        </w:rPr>
        <w:t xml:space="preserve"> </w:t>
      </w:r>
      <w:proofErr w:type="spellStart"/>
      <w:r w:rsidRPr="007B6EDA">
        <w:rPr>
          <w:rFonts w:ascii="Times New Roman" w:hAnsi="Times New Roman" w:cs="Times New Roman"/>
          <w:sz w:val="24"/>
          <w:szCs w:val="24"/>
        </w:rPr>
        <w:t>змін</w:t>
      </w:r>
      <w:proofErr w:type="spellEnd"/>
      <w:r w:rsidRPr="007B6EDA">
        <w:rPr>
          <w:rFonts w:ascii="Times New Roman" w:hAnsi="Times New Roman" w:cs="Times New Roman"/>
          <w:sz w:val="24"/>
          <w:szCs w:val="24"/>
          <w:lang w:val="uk-UA"/>
        </w:rPr>
        <w:t>.</w:t>
      </w:r>
      <w:r w:rsidRPr="007B6EDA">
        <w:rPr>
          <w:rFonts w:ascii="Times New Roman" w:hAnsi="Times New Roman" w:cs="Times New Roman"/>
          <w:sz w:val="24"/>
          <w:szCs w:val="24"/>
        </w:rPr>
        <w:t xml:space="preserve"> </w:t>
      </w:r>
    </w:p>
    <w:p w:rsidR="000362B0" w:rsidRPr="007B6EDA" w:rsidRDefault="000362B0" w:rsidP="00CF1EE8">
      <w:pPr>
        <w:spacing w:line="240" w:lineRule="auto"/>
        <w:jc w:val="both"/>
        <w:rPr>
          <w:rFonts w:ascii="Times New Roman" w:hAnsi="Times New Roman" w:cs="Times New Roman"/>
          <w:sz w:val="24"/>
          <w:szCs w:val="24"/>
          <w:lang w:val="uk-UA"/>
        </w:rPr>
      </w:pPr>
      <w:r w:rsidRPr="007B6EDA">
        <w:rPr>
          <w:rFonts w:ascii="Times New Roman" w:hAnsi="Times New Roman" w:cs="Times New Roman"/>
          <w:sz w:val="24"/>
          <w:szCs w:val="24"/>
          <w:lang w:val="uk-UA"/>
        </w:rPr>
        <w:t xml:space="preserve">Тема 10. Політична модернізація як модель соціальних трансформацій, що відбувалися на Заході з </w:t>
      </w:r>
      <w:r w:rsidRPr="007B6EDA">
        <w:rPr>
          <w:rFonts w:ascii="Times New Roman" w:hAnsi="Times New Roman" w:cs="Times New Roman"/>
          <w:sz w:val="24"/>
          <w:szCs w:val="24"/>
        </w:rPr>
        <w:t>XVII</w:t>
      </w:r>
      <w:r w:rsidRPr="007B6EDA">
        <w:rPr>
          <w:rFonts w:ascii="Times New Roman" w:hAnsi="Times New Roman" w:cs="Times New Roman"/>
          <w:sz w:val="24"/>
          <w:szCs w:val="24"/>
          <w:lang w:val="uk-UA"/>
        </w:rPr>
        <w:t xml:space="preserve"> до </w:t>
      </w:r>
      <w:r w:rsidRPr="007B6EDA">
        <w:rPr>
          <w:rFonts w:ascii="Times New Roman" w:hAnsi="Times New Roman" w:cs="Times New Roman"/>
          <w:sz w:val="24"/>
          <w:szCs w:val="24"/>
        </w:rPr>
        <w:t>XIX</w:t>
      </w:r>
      <w:r w:rsidRPr="007B6EDA">
        <w:rPr>
          <w:rFonts w:ascii="Times New Roman" w:hAnsi="Times New Roman" w:cs="Times New Roman"/>
          <w:sz w:val="24"/>
          <w:szCs w:val="24"/>
          <w:lang w:val="uk-UA"/>
        </w:rPr>
        <w:t xml:space="preserve"> </w:t>
      </w:r>
      <w:proofErr w:type="spellStart"/>
      <w:r w:rsidRPr="007B6EDA">
        <w:rPr>
          <w:rFonts w:ascii="Times New Roman" w:hAnsi="Times New Roman" w:cs="Times New Roman"/>
          <w:sz w:val="24"/>
          <w:szCs w:val="24"/>
          <w:lang w:val="uk-UA"/>
        </w:rPr>
        <w:t>ст</w:t>
      </w:r>
      <w:proofErr w:type="spellEnd"/>
      <w:r w:rsidRPr="007B6EDA">
        <w:rPr>
          <w:rFonts w:ascii="Times New Roman" w:hAnsi="Times New Roman" w:cs="Times New Roman"/>
          <w:sz w:val="24"/>
          <w:szCs w:val="24"/>
          <w:lang w:val="uk-UA"/>
        </w:rPr>
        <w:t xml:space="preserve"> . </w:t>
      </w:r>
    </w:p>
    <w:p w:rsidR="0038108D" w:rsidRPr="007B6EDA" w:rsidRDefault="0038108D" w:rsidP="00CF1EE8">
      <w:pPr>
        <w:spacing w:line="240" w:lineRule="auto"/>
        <w:jc w:val="both"/>
        <w:rPr>
          <w:rFonts w:ascii="Times New Roman" w:hAnsi="Times New Roman" w:cs="Times New Roman"/>
          <w:sz w:val="24"/>
          <w:szCs w:val="24"/>
          <w:lang w:val="uk-UA"/>
        </w:rPr>
      </w:pPr>
      <w:r w:rsidRPr="007B6EDA">
        <w:rPr>
          <w:rFonts w:ascii="Times New Roman" w:hAnsi="Times New Roman" w:cs="Times New Roman"/>
          <w:sz w:val="24"/>
          <w:szCs w:val="24"/>
          <w:lang w:val="uk-UA"/>
        </w:rPr>
        <w:t xml:space="preserve"> </w:t>
      </w:r>
      <w:r w:rsidR="000362B0" w:rsidRPr="007B6EDA">
        <w:rPr>
          <w:rFonts w:ascii="Times New Roman" w:hAnsi="Times New Roman" w:cs="Times New Roman"/>
          <w:sz w:val="24"/>
          <w:szCs w:val="24"/>
          <w:lang w:val="uk-UA"/>
        </w:rPr>
        <w:t xml:space="preserve">Тема 11. Політична модернізація як модель засобу еволюції відсталих країн, що </w:t>
      </w:r>
      <w:r w:rsidRPr="007B6EDA">
        <w:rPr>
          <w:rFonts w:ascii="Times New Roman" w:hAnsi="Times New Roman" w:cs="Times New Roman"/>
          <w:sz w:val="24"/>
          <w:szCs w:val="24"/>
          <w:lang w:val="uk-UA"/>
        </w:rPr>
        <w:t xml:space="preserve">     </w:t>
      </w:r>
      <w:r w:rsidR="000362B0" w:rsidRPr="007B6EDA">
        <w:rPr>
          <w:rFonts w:ascii="Times New Roman" w:hAnsi="Times New Roman" w:cs="Times New Roman"/>
          <w:sz w:val="24"/>
          <w:szCs w:val="24"/>
          <w:lang w:val="uk-UA"/>
        </w:rPr>
        <w:t xml:space="preserve">переходять від «периферійного» до «магістрального» типу суспільства. </w:t>
      </w:r>
    </w:p>
    <w:p w:rsidR="000362B0" w:rsidRPr="007B6EDA" w:rsidRDefault="0038108D" w:rsidP="00CF1EE8">
      <w:pPr>
        <w:spacing w:line="240" w:lineRule="auto"/>
        <w:jc w:val="both"/>
        <w:rPr>
          <w:rFonts w:ascii="Times New Roman" w:eastAsia="Times New Roman" w:hAnsi="Times New Roman" w:cs="Times New Roman"/>
          <w:sz w:val="24"/>
          <w:szCs w:val="24"/>
          <w:lang w:val="uk-UA" w:eastAsia="ru-RU"/>
        </w:rPr>
      </w:pPr>
      <w:r w:rsidRPr="007B6EDA">
        <w:rPr>
          <w:rFonts w:ascii="Times New Roman" w:hAnsi="Times New Roman" w:cs="Times New Roman"/>
          <w:sz w:val="24"/>
          <w:szCs w:val="24"/>
          <w:lang w:val="uk-UA"/>
        </w:rPr>
        <w:t xml:space="preserve">  </w:t>
      </w:r>
      <w:r w:rsidR="000362B0" w:rsidRPr="007B6EDA">
        <w:rPr>
          <w:rFonts w:ascii="Times New Roman" w:hAnsi="Times New Roman" w:cs="Times New Roman"/>
          <w:sz w:val="24"/>
          <w:szCs w:val="24"/>
          <w:lang w:val="uk-UA"/>
        </w:rPr>
        <w:t>Кредит 5.</w:t>
      </w:r>
      <w:r w:rsidR="000362B0" w:rsidRPr="007B6EDA">
        <w:rPr>
          <w:rFonts w:ascii="Times New Roman" w:eastAsia="Times New Roman" w:hAnsi="Times New Roman" w:cs="Times New Roman"/>
          <w:sz w:val="24"/>
          <w:szCs w:val="24"/>
          <w:lang w:val="uk-UA" w:eastAsia="ru-RU"/>
        </w:rPr>
        <w:t xml:space="preserve"> </w:t>
      </w:r>
      <w:proofErr w:type="spellStart"/>
      <w:r w:rsidR="000362B0" w:rsidRPr="007B6EDA">
        <w:rPr>
          <w:rFonts w:ascii="Times New Roman" w:eastAsia="Times New Roman" w:hAnsi="Times New Roman" w:cs="Times New Roman"/>
          <w:sz w:val="24"/>
          <w:szCs w:val="24"/>
          <w:lang w:val="uk-UA" w:eastAsia="ru-RU"/>
        </w:rPr>
        <w:t>Модернізаційні</w:t>
      </w:r>
      <w:proofErr w:type="spellEnd"/>
      <w:r w:rsidR="000362B0" w:rsidRPr="007B6EDA">
        <w:rPr>
          <w:rFonts w:ascii="Times New Roman" w:eastAsia="Times New Roman" w:hAnsi="Times New Roman" w:cs="Times New Roman"/>
          <w:sz w:val="24"/>
          <w:szCs w:val="24"/>
          <w:lang w:val="uk-UA" w:eastAsia="ru-RU"/>
        </w:rPr>
        <w:t xml:space="preserve"> процеси в Україні: сучасний стан і перспективи</w:t>
      </w:r>
    </w:p>
    <w:p w:rsidR="00CF1EE8" w:rsidRPr="007B6EDA" w:rsidRDefault="000362B0" w:rsidP="00CF1EE8">
      <w:pPr>
        <w:widowControl w:val="0"/>
        <w:tabs>
          <w:tab w:val="left" w:pos="900"/>
          <w:tab w:val="left" w:pos="1260"/>
          <w:tab w:val="left" w:pos="2520"/>
        </w:tabs>
        <w:autoSpaceDE w:val="0"/>
        <w:autoSpaceDN w:val="0"/>
        <w:spacing w:after="0" w:line="240" w:lineRule="atLeast"/>
        <w:ind w:right="-82"/>
        <w:jc w:val="both"/>
        <w:rPr>
          <w:rFonts w:ascii="Times New Roman" w:hAnsi="Times New Roman" w:cs="Times New Roman"/>
          <w:color w:val="000000"/>
          <w:sz w:val="24"/>
          <w:szCs w:val="24"/>
          <w:lang w:val="uk-UA"/>
        </w:rPr>
      </w:pPr>
      <w:r w:rsidRPr="007B6EDA">
        <w:rPr>
          <w:rFonts w:ascii="Times New Roman" w:hAnsi="Times New Roman" w:cs="Times New Roman"/>
          <w:sz w:val="24"/>
          <w:szCs w:val="24"/>
          <w:lang w:val="uk-UA"/>
        </w:rPr>
        <w:t xml:space="preserve"> Тема 12.</w:t>
      </w:r>
      <w:r w:rsidRPr="007B6EDA">
        <w:rPr>
          <w:rFonts w:ascii="Times New Roman" w:hAnsi="Times New Roman" w:cs="Times New Roman"/>
          <w:color w:val="000000"/>
          <w:sz w:val="24"/>
          <w:szCs w:val="24"/>
          <w:lang w:val="uk-UA"/>
        </w:rPr>
        <w:t xml:space="preserve"> Концепції політичної модернізації України. </w:t>
      </w:r>
    </w:p>
    <w:p w:rsidR="00CF1EE8" w:rsidRPr="007B6EDA" w:rsidRDefault="0038108D" w:rsidP="00CF1EE8">
      <w:pPr>
        <w:widowControl w:val="0"/>
        <w:tabs>
          <w:tab w:val="left" w:pos="900"/>
          <w:tab w:val="left" w:pos="1260"/>
          <w:tab w:val="left" w:pos="2520"/>
        </w:tabs>
        <w:autoSpaceDE w:val="0"/>
        <w:autoSpaceDN w:val="0"/>
        <w:spacing w:after="0" w:line="240" w:lineRule="atLeast"/>
        <w:ind w:right="-82"/>
        <w:jc w:val="both"/>
        <w:rPr>
          <w:rFonts w:ascii="Times New Roman" w:hAnsi="Times New Roman" w:cs="Times New Roman"/>
          <w:sz w:val="24"/>
          <w:szCs w:val="24"/>
          <w:lang w:val="uk-UA"/>
        </w:rPr>
      </w:pPr>
      <w:r w:rsidRPr="007B6EDA">
        <w:rPr>
          <w:rFonts w:ascii="Times New Roman" w:eastAsia="Times New Roman" w:hAnsi="Times New Roman" w:cs="Times New Roman"/>
          <w:sz w:val="24"/>
          <w:szCs w:val="24"/>
          <w:lang w:val="uk-UA" w:eastAsia="ru-RU"/>
        </w:rPr>
        <w:t xml:space="preserve">  </w:t>
      </w:r>
      <w:r w:rsidR="000362B0" w:rsidRPr="007B6EDA">
        <w:rPr>
          <w:rFonts w:ascii="Times New Roman" w:eastAsia="Times New Roman" w:hAnsi="Times New Roman" w:cs="Times New Roman"/>
          <w:sz w:val="24"/>
          <w:szCs w:val="24"/>
          <w:lang w:val="uk-UA" w:eastAsia="ru-RU"/>
        </w:rPr>
        <w:t>Тема 13.</w:t>
      </w:r>
      <w:r w:rsidR="000362B0" w:rsidRPr="007B6EDA">
        <w:rPr>
          <w:rFonts w:ascii="Times New Roman" w:hAnsi="Times New Roman" w:cs="Times New Roman"/>
          <w:sz w:val="24"/>
          <w:szCs w:val="24"/>
          <w:lang w:val="uk-UA"/>
        </w:rPr>
        <w:t xml:space="preserve"> Українська </w:t>
      </w:r>
      <w:proofErr w:type="spellStart"/>
      <w:r w:rsidR="000362B0" w:rsidRPr="007B6EDA">
        <w:rPr>
          <w:rFonts w:ascii="Times New Roman" w:hAnsi="Times New Roman" w:cs="Times New Roman"/>
          <w:sz w:val="24"/>
          <w:szCs w:val="24"/>
          <w:lang w:val="uk-UA"/>
        </w:rPr>
        <w:t>неомодерністська</w:t>
      </w:r>
      <w:proofErr w:type="spellEnd"/>
      <w:r w:rsidR="000362B0" w:rsidRPr="007B6EDA">
        <w:rPr>
          <w:rFonts w:ascii="Times New Roman" w:hAnsi="Times New Roman" w:cs="Times New Roman"/>
          <w:sz w:val="24"/>
          <w:szCs w:val="24"/>
          <w:lang w:val="uk-UA"/>
        </w:rPr>
        <w:t xml:space="preserve"> модель модернізації.</w:t>
      </w:r>
    </w:p>
    <w:p w:rsidR="00CF1EE8" w:rsidRDefault="00CF1EE8" w:rsidP="00CF1EE8">
      <w:pPr>
        <w:widowControl w:val="0"/>
        <w:tabs>
          <w:tab w:val="left" w:pos="900"/>
          <w:tab w:val="left" w:pos="1260"/>
          <w:tab w:val="left" w:pos="2520"/>
        </w:tabs>
        <w:autoSpaceDE w:val="0"/>
        <w:autoSpaceDN w:val="0"/>
        <w:spacing w:after="0" w:line="240" w:lineRule="atLeast"/>
        <w:ind w:left="357" w:right="-82"/>
        <w:jc w:val="both"/>
        <w:rPr>
          <w:rFonts w:ascii="Times New Roman" w:hAnsi="Times New Roman"/>
          <w:b/>
          <w:sz w:val="24"/>
          <w:szCs w:val="24"/>
          <w:lang w:val="uk-UA"/>
        </w:rPr>
      </w:pPr>
    </w:p>
    <w:p w:rsidR="00B97D08" w:rsidRPr="000362B0" w:rsidRDefault="000362B0" w:rsidP="000362B0">
      <w:pPr>
        <w:widowControl w:val="0"/>
        <w:tabs>
          <w:tab w:val="left" w:pos="900"/>
          <w:tab w:val="left" w:pos="1134"/>
          <w:tab w:val="left" w:pos="1260"/>
          <w:tab w:val="left" w:pos="2520"/>
        </w:tabs>
        <w:autoSpaceDE w:val="0"/>
        <w:autoSpaceDN w:val="0"/>
        <w:spacing w:after="0" w:line="360" w:lineRule="auto"/>
        <w:ind w:left="357" w:right="-82"/>
        <w:jc w:val="center"/>
        <w:rPr>
          <w:rFonts w:ascii="Times New Roman" w:hAnsi="Times New Roman"/>
          <w:b/>
          <w:bCs/>
          <w:sz w:val="24"/>
          <w:szCs w:val="28"/>
          <w:lang w:val="uk-UA" w:eastAsia="ru-RU"/>
        </w:rPr>
      </w:pPr>
      <w:r w:rsidRPr="000362B0">
        <w:rPr>
          <w:rFonts w:ascii="Times New Roman" w:hAnsi="Times New Roman"/>
          <w:sz w:val="24"/>
          <w:szCs w:val="24"/>
          <w:lang w:val="uk-UA"/>
        </w:rPr>
        <w:t xml:space="preserve"> </w:t>
      </w:r>
      <w:r w:rsidR="00B97D08" w:rsidRPr="000362B0">
        <w:rPr>
          <w:rFonts w:ascii="Times New Roman" w:hAnsi="Times New Roman"/>
          <w:b/>
          <w:bCs/>
          <w:sz w:val="24"/>
          <w:szCs w:val="28"/>
          <w:lang w:val="uk-UA" w:eastAsia="ru-RU"/>
        </w:rPr>
        <w:t>3. Програма навчальної дисципліни</w:t>
      </w:r>
    </w:p>
    <w:p w:rsidR="00B97D08" w:rsidRPr="00B22D68" w:rsidRDefault="00B97D08" w:rsidP="00B97D08">
      <w:pPr>
        <w:spacing w:line="240" w:lineRule="auto"/>
        <w:rPr>
          <w:rFonts w:ascii="Times New Roman" w:hAnsi="Times New Roman" w:cs="Times New Roman"/>
          <w:b/>
          <w:sz w:val="24"/>
          <w:szCs w:val="24"/>
          <w:lang w:val="uk-UA"/>
        </w:rPr>
      </w:pPr>
      <w:r w:rsidRPr="00B22D68">
        <w:rPr>
          <w:rFonts w:ascii="Times New Roman" w:hAnsi="Times New Roman" w:cs="Times New Roman"/>
          <w:b/>
          <w:sz w:val="24"/>
          <w:szCs w:val="24"/>
          <w:lang w:val="uk-UA"/>
        </w:rPr>
        <w:t xml:space="preserve">Кредит 1. </w:t>
      </w:r>
      <w:r w:rsidR="00081C87" w:rsidRPr="00B22D68">
        <w:rPr>
          <w:rFonts w:ascii="Times New Roman" w:hAnsi="Times New Roman" w:cs="Times New Roman"/>
          <w:b/>
          <w:sz w:val="24"/>
          <w:szCs w:val="24"/>
          <w:lang w:val="uk-UA"/>
        </w:rPr>
        <w:t>Політичний розвиток: форми, напрямки, умови</w:t>
      </w:r>
    </w:p>
    <w:p w:rsidR="00B97D08" w:rsidRPr="00B22D68" w:rsidRDefault="00B97D08" w:rsidP="00B97D08">
      <w:pPr>
        <w:spacing w:line="240" w:lineRule="auto"/>
        <w:jc w:val="both"/>
        <w:rPr>
          <w:rFonts w:ascii="Times New Roman" w:hAnsi="Times New Roman" w:cs="Times New Roman"/>
          <w:sz w:val="24"/>
          <w:szCs w:val="24"/>
          <w:lang w:val="uk-UA"/>
        </w:rPr>
      </w:pPr>
      <w:r w:rsidRPr="00B22D68">
        <w:rPr>
          <w:rFonts w:ascii="Times New Roman" w:hAnsi="Times New Roman" w:cs="Times New Roman"/>
          <w:b/>
          <w:sz w:val="24"/>
          <w:szCs w:val="24"/>
          <w:lang w:val="uk-UA"/>
        </w:rPr>
        <w:t xml:space="preserve"> Тема 1. </w:t>
      </w:r>
      <w:r w:rsidR="00A27F6B" w:rsidRPr="00B22D68">
        <w:rPr>
          <w:rFonts w:ascii="Times New Roman" w:eastAsia="Times New Roman" w:hAnsi="Times New Roman" w:cs="Times New Roman"/>
          <w:b/>
          <w:color w:val="333333"/>
          <w:sz w:val="24"/>
          <w:szCs w:val="24"/>
          <w:shd w:val="clear" w:color="auto" w:fill="FFFFFF"/>
          <w:lang w:val="uk-UA" w:eastAsia="ru-RU"/>
        </w:rPr>
        <w:t xml:space="preserve">Політичний розвиток - відображення об’єктивних змін у політичному житті та </w:t>
      </w:r>
      <w:r w:rsidR="00EC162E" w:rsidRPr="00B22D68">
        <w:rPr>
          <w:rFonts w:ascii="Times New Roman" w:eastAsia="Times New Roman" w:hAnsi="Times New Roman" w:cs="Times New Roman"/>
          <w:b/>
          <w:color w:val="333333"/>
          <w:sz w:val="24"/>
          <w:szCs w:val="24"/>
          <w:shd w:val="clear" w:color="auto" w:fill="FFFFFF"/>
          <w:lang w:val="uk-UA" w:eastAsia="ru-RU"/>
        </w:rPr>
        <w:t xml:space="preserve">його </w:t>
      </w:r>
      <w:r w:rsidR="00A27F6B" w:rsidRPr="00B22D68">
        <w:rPr>
          <w:rFonts w:ascii="Times New Roman" w:eastAsia="Times New Roman" w:hAnsi="Times New Roman" w:cs="Times New Roman"/>
          <w:b/>
          <w:color w:val="333333"/>
          <w:sz w:val="24"/>
          <w:szCs w:val="24"/>
          <w:shd w:val="clear" w:color="auto" w:fill="FFFFFF"/>
          <w:lang w:val="uk-UA" w:eastAsia="ru-RU"/>
        </w:rPr>
        <w:t>характеристика</w:t>
      </w:r>
      <w:r w:rsidRPr="00B22D68">
        <w:rPr>
          <w:rFonts w:ascii="Times New Roman" w:hAnsi="Times New Roman" w:cs="Times New Roman"/>
          <w:b/>
          <w:sz w:val="24"/>
          <w:szCs w:val="24"/>
          <w:lang w:val="uk-UA"/>
        </w:rPr>
        <w:t>.</w:t>
      </w:r>
      <w:r w:rsidRPr="00B22D68">
        <w:rPr>
          <w:rFonts w:ascii="Times New Roman" w:hAnsi="Times New Roman" w:cs="Times New Roman"/>
          <w:sz w:val="24"/>
          <w:szCs w:val="24"/>
          <w:lang w:val="uk-UA"/>
        </w:rPr>
        <w:t xml:space="preserve"> </w:t>
      </w:r>
      <w:r w:rsidR="008E2C40" w:rsidRPr="008E2C40">
        <w:rPr>
          <w:rFonts w:ascii="Times New Roman" w:hAnsi="Times New Roman" w:cs="Times New Roman"/>
          <w:sz w:val="24"/>
          <w:szCs w:val="24"/>
          <w:lang w:val="uk-UA"/>
        </w:rPr>
        <w:t xml:space="preserve">Дослідження </w:t>
      </w:r>
      <w:r w:rsidR="008E2C40">
        <w:rPr>
          <w:rFonts w:ascii="Times New Roman" w:hAnsi="Times New Roman" w:cs="Times New Roman"/>
          <w:sz w:val="24"/>
          <w:szCs w:val="24"/>
          <w:lang w:val="uk-UA"/>
        </w:rPr>
        <w:t xml:space="preserve">політичного розвитку </w:t>
      </w:r>
      <w:r w:rsidR="007411E3">
        <w:rPr>
          <w:rFonts w:ascii="Times New Roman" w:hAnsi="Times New Roman" w:cs="Times New Roman"/>
          <w:sz w:val="24"/>
          <w:szCs w:val="24"/>
          <w:lang w:val="uk-UA"/>
        </w:rPr>
        <w:t xml:space="preserve">і модернізації у працях </w:t>
      </w:r>
      <w:r w:rsidR="008E2C40" w:rsidRPr="008E2C40">
        <w:rPr>
          <w:rFonts w:ascii="Times New Roman" w:hAnsi="Times New Roman" w:cs="Times New Roman"/>
          <w:color w:val="000000"/>
          <w:sz w:val="24"/>
          <w:szCs w:val="24"/>
          <w:lang w:val="uk-UA"/>
        </w:rPr>
        <w:t xml:space="preserve">К. Маркса, О. </w:t>
      </w:r>
      <w:proofErr w:type="spellStart"/>
      <w:r w:rsidR="008E2C40" w:rsidRPr="008E2C40">
        <w:rPr>
          <w:rFonts w:ascii="Times New Roman" w:hAnsi="Times New Roman" w:cs="Times New Roman"/>
          <w:color w:val="000000"/>
          <w:sz w:val="24"/>
          <w:szCs w:val="24"/>
          <w:lang w:val="uk-UA"/>
        </w:rPr>
        <w:t>Конта</w:t>
      </w:r>
      <w:proofErr w:type="spellEnd"/>
      <w:r w:rsidR="008E2C40" w:rsidRPr="008E2C40">
        <w:rPr>
          <w:rFonts w:ascii="Times New Roman" w:hAnsi="Times New Roman" w:cs="Times New Roman"/>
          <w:color w:val="000000"/>
          <w:sz w:val="24"/>
          <w:szCs w:val="24"/>
          <w:lang w:val="uk-UA"/>
        </w:rPr>
        <w:t xml:space="preserve">, Г. </w:t>
      </w:r>
      <w:proofErr w:type="spellStart"/>
      <w:r w:rsidR="008E2C40" w:rsidRPr="008E2C40">
        <w:rPr>
          <w:rFonts w:ascii="Times New Roman" w:hAnsi="Times New Roman" w:cs="Times New Roman"/>
          <w:color w:val="000000"/>
          <w:sz w:val="24"/>
          <w:szCs w:val="24"/>
          <w:lang w:val="uk-UA"/>
        </w:rPr>
        <w:t>Спенсера</w:t>
      </w:r>
      <w:proofErr w:type="spellEnd"/>
      <w:r w:rsidR="008E2C40" w:rsidRPr="008E2C40">
        <w:rPr>
          <w:rFonts w:ascii="Times New Roman" w:hAnsi="Times New Roman" w:cs="Times New Roman"/>
          <w:color w:val="000000"/>
          <w:sz w:val="24"/>
          <w:szCs w:val="24"/>
          <w:lang w:val="uk-UA"/>
        </w:rPr>
        <w:t xml:space="preserve">, Е. Дюркгейма, Ф. </w:t>
      </w:r>
      <w:proofErr w:type="spellStart"/>
      <w:r w:rsidR="008E2C40" w:rsidRPr="008E2C40">
        <w:rPr>
          <w:rFonts w:ascii="Times New Roman" w:hAnsi="Times New Roman" w:cs="Times New Roman"/>
          <w:color w:val="000000"/>
          <w:sz w:val="24"/>
          <w:szCs w:val="24"/>
          <w:lang w:val="uk-UA"/>
        </w:rPr>
        <w:t>Тьонніса</w:t>
      </w:r>
      <w:proofErr w:type="spellEnd"/>
      <w:r w:rsidR="008E2C40" w:rsidRPr="008E2C40">
        <w:rPr>
          <w:rFonts w:ascii="Times New Roman" w:hAnsi="Times New Roman" w:cs="Times New Roman"/>
          <w:color w:val="000000"/>
          <w:sz w:val="24"/>
          <w:szCs w:val="24"/>
          <w:lang w:val="uk-UA"/>
        </w:rPr>
        <w:t>, М. Вебера</w:t>
      </w:r>
      <w:r w:rsidR="007411E3">
        <w:rPr>
          <w:rFonts w:ascii="Times New Roman" w:hAnsi="Times New Roman" w:cs="Times New Roman"/>
          <w:color w:val="000000"/>
          <w:sz w:val="24"/>
          <w:szCs w:val="24"/>
          <w:lang w:val="uk-UA"/>
        </w:rPr>
        <w:t>,</w:t>
      </w:r>
      <w:r w:rsidR="008E2C40" w:rsidRPr="008E2C40">
        <w:rPr>
          <w:rFonts w:ascii="Times New Roman" w:hAnsi="Times New Roman" w:cs="Times New Roman"/>
          <w:color w:val="000000"/>
          <w:sz w:val="24"/>
          <w:szCs w:val="24"/>
          <w:lang w:val="uk-UA"/>
        </w:rPr>
        <w:t xml:space="preserve"> Т. </w:t>
      </w:r>
      <w:proofErr w:type="spellStart"/>
      <w:r w:rsidR="008E2C40" w:rsidRPr="008E2C40">
        <w:rPr>
          <w:rFonts w:ascii="Times New Roman" w:hAnsi="Times New Roman" w:cs="Times New Roman"/>
          <w:color w:val="000000"/>
          <w:sz w:val="24"/>
          <w:szCs w:val="24"/>
          <w:lang w:val="uk-UA"/>
        </w:rPr>
        <w:t>Парсонса</w:t>
      </w:r>
      <w:proofErr w:type="spellEnd"/>
      <w:r w:rsidR="008E2C40">
        <w:rPr>
          <w:rFonts w:ascii="Times New Roman" w:hAnsi="Times New Roman" w:cs="Times New Roman"/>
          <w:color w:val="000000"/>
          <w:sz w:val="24"/>
          <w:szCs w:val="24"/>
          <w:lang w:val="uk-UA"/>
        </w:rPr>
        <w:t xml:space="preserve">. </w:t>
      </w:r>
      <w:r w:rsidR="008E2C40" w:rsidRPr="008E2C40">
        <w:rPr>
          <w:rFonts w:cs="JournalC"/>
          <w:color w:val="000000"/>
          <w:sz w:val="20"/>
          <w:szCs w:val="20"/>
          <w:lang w:val="uk-UA"/>
        </w:rPr>
        <w:t xml:space="preserve"> </w:t>
      </w:r>
      <w:r w:rsidR="00303BD3" w:rsidRPr="00B22D68">
        <w:rPr>
          <w:rFonts w:ascii="Times New Roman" w:eastAsia="Times New Roman" w:hAnsi="Times New Roman" w:cs="Times New Roman"/>
          <w:color w:val="333333"/>
          <w:sz w:val="24"/>
          <w:szCs w:val="24"/>
          <w:shd w:val="clear" w:color="auto" w:fill="FFFFFF"/>
          <w:lang w:val="uk-UA" w:eastAsia="ru-RU"/>
        </w:rPr>
        <w:t xml:space="preserve">Об’єктивний політичний розвиток: еволюційні (поступові зміни) і революційні (стрибкоподібних) форми. Напрямки форм - реформація (реформи) і контрреформація, революція і контрреволюція. Еволюційні зміни - умови політичної стабільності, революційні зміни – кризи конфлікти. </w:t>
      </w:r>
    </w:p>
    <w:p w:rsidR="001757D5" w:rsidRPr="00B22D68" w:rsidRDefault="00B97D08" w:rsidP="00B97D08">
      <w:pPr>
        <w:spacing w:line="240" w:lineRule="auto"/>
        <w:contextualSpacing/>
        <w:jc w:val="both"/>
        <w:rPr>
          <w:rFonts w:ascii="Times New Roman" w:eastAsia="Times New Roman" w:hAnsi="Times New Roman" w:cs="Times New Roman"/>
          <w:color w:val="333333"/>
          <w:sz w:val="24"/>
          <w:szCs w:val="24"/>
          <w:shd w:val="clear" w:color="auto" w:fill="FFFFFF"/>
          <w:lang w:val="uk-UA" w:eastAsia="ru-RU"/>
        </w:rPr>
      </w:pPr>
      <w:r w:rsidRPr="00B22D68">
        <w:rPr>
          <w:rFonts w:ascii="Times New Roman" w:hAnsi="Times New Roman" w:cs="Times New Roman"/>
          <w:b/>
          <w:sz w:val="24"/>
          <w:szCs w:val="24"/>
          <w:lang w:val="uk-UA"/>
        </w:rPr>
        <w:t xml:space="preserve"> Тема 2. </w:t>
      </w:r>
      <w:r w:rsidR="001757D5" w:rsidRPr="00B22D68">
        <w:rPr>
          <w:rFonts w:ascii="Times New Roman" w:eastAsia="Times New Roman" w:hAnsi="Times New Roman" w:cs="Times New Roman"/>
          <w:b/>
          <w:color w:val="333333"/>
          <w:sz w:val="24"/>
          <w:szCs w:val="24"/>
          <w:shd w:val="clear" w:color="auto" w:fill="FFFFFF"/>
          <w:lang w:val="uk-UA" w:eastAsia="ru-RU"/>
        </w:rPr>
        <w:t xml:space="preserve">Політична стабільність (лат. </w:t>
      </w:r>
      <w:proofErr w:type="spellStart"/>
      <w:proofErr w:type="gramStart"/>
      <w:r w:rsidR="001757D5" w:rsidRPr="00B22D68">
        <w:rPr>
          <w:rFonts w:ascii="Times New Roman" w:eastAsia="Times New Roman" w:hAnsi="Times New Roman" w:cs="Times New Roman"/>
          <w:b/>
          <w:color w:val="333333"/>
          <w:sz w:val="24"/>
          <w:szCs w:val="24"/>
          <w:shd w:val="clear" w:color="auto" w:fill="FFFFFF"/>
          <w:lang w:eastAsia="ru-RU"/>
        </w:rPr>
        <w:t>stab</w:t>
      </w:r>
      <w:proofErr w:type="spellEnd"/>
      <w:r w:rsidR="001757D5" w:rsidRPr="00B22D68">
        <w:rPr>
          <w:rFonts w:ascii="Times New Roman" w:eastAsia="Times New Roman" w:hAnsi="Times New Roman" w:cs="Times New Roman"/>
          <w:b/>
          <w:color w:val="333333"/>
          <w:sz w:val="24"/>
          <w:szCs w:val="24"/>
          <w:shd w:val="clear" w:color="auto" w:fill="FFFFFF"/>
          <w:lang w:val="uk-UA" w:eastAsia="ru-RU"/>
        </w:rPr>
        <w:t>і</w:t>
      </w:r>
      <w:r w:rsidR="001757D5" w:rsidRPr="00B22D68">
        <w:rPr>
          <w:rFonts w:ascii="Times New Roman" w:eastAsia="Times New Roman" w:hAnsi="Times New Roman" w:cs="Times New Roman"/>
          <w:b/>
          <w:color w:val="333333"/>
          <w:sz w:val="24"/>
          <w:szCs w:val="24"/>
          <w:shd w:val="clear" w:color="auto" w:fill="FFFFFF"/>
          <w:lang w:eastAsia="ru-RU"/>
        </w:rPr>
        <w:t>l</w:t>
      </w:r>
      <w:r w:rsidR="001757D5" w:rsidRPr="00B22D68">
        <w:rPr>
          <w:rFonts w:ascii="Times New Roman" w:eastAsia="Times New Roman" w:hAnsi="Times New Roman" w:cs="Times New Roman"/>
          <w:b/>
          <w:color w:val="333333"/>
          <w:sz w:val="24"/>
          <w:szCs w:val="24"/>
          <w:shd w:val="clear" w:color="auto" w:fill="FFFFFF"/>
          <w:lang w:val="uk-UA" w:eastAsia="ru-RU"/>
        </w:rPr>
        <w:t>і</w:t>
      </w:r>
      <w:r w:rsidR="001757D5" w:rsidRPr="00B22D68">
        <w:rPr>
          <w:rFonts w:ascii="Times New Roman" w:eastAsia="Times New Roman" w:hAnsi="Times New Roman" w:cs="Times New Roman"/>
          <w:b/>
          <w:color w:val="333333"/>
          <w:sz w:val="24"/>
          <w:szCs w:val="24"/>
          <w:shd w:val="clear" w:color="auto" w:fill="FFFFFF"/>
          <w:lang w:eastAsia="ru-RU"/>
        </w:rPr>
        <w:t>s</w:t>
      </w:r>
      <w:r w:rsidR="001757D5" w:rsidRPr="00B22D68">
        <w:rPr>
          <w:rFonts w:ascii="Times New Roman" w:eastAsia="Times New Roman" w:hAnsi="Times New Roman" w:cs="Times New Roman"/>
          <w:b/>
          <w:color w:val="333333"/>
          <w:sz w:val="24"/>
          <w:szCs w:val="24"/>
          <w:shd w:val="clear" w:color="auto" w:fill="FFFFFF"/>
          <w:lang w:val="uk-UA" w:eastAsia="ru-RU"/>
        </w:rPr>
        <w:t xml:space="preserve"> – сталість, незмінніс</w:t>
      </w:r>
      <w:r w:rsidR="005A4068" w:rsidRPr="00B22D68">
        <w:rPr>
          <w:rFonts w:ascii="Times New Roman" w:eastAsia="Times New Roman" w:hAnsi="Times New Roman" w:cs="Times New Roman"/>
          <w:b/>
          <w:color w:val="333333"/>
          <w:sz w:val="24"/>
          <w:szCs w:val="24"/>
          <w:shd w:val="clear" w:color="auto" w:fill="FFFFFF"/>
          <w:lang w:val="uk-UA" w:eastAsia="ru-RU"/>
        </w:rPr>
        <w:t>т</w:t>
      </w:r>
      <w:r w:rsidR="001757D5" w:rsidRPr="00B22D68">
        <w:rPr>
          <w:rFonts w:ascii="Times New Roman" w:eastAsia="Times New Roman" w:hAnsi="Times New Roman" w:cs="Times New Roman"/>
          <w:b/>
          <w:color w:val="333333"/>
          <w:sz w:val="24"/>
          <w:szCs w:val="24"/>
          <w:shd w:val="clear" w:color="auto" w:fill="FFFFFF"/>
          <w:lang w:val="uk-UA" w:eastAsia="ru-RU"/>
        </w:rPr>
        <w:t>ь</w:t>
      </w:r>
      <w:r w:rsidR="005A4068" w:rsidRPr="00B22D68">
        <w:rPr>
          <w:rFonts w:ascii="Times New Roman" w:eastAsia="Times New Roman" w:hAnsi="Times New Roman" w:cs="Times New Roman"/>
          <w:b/>
          <w:color w:val="333333"/>
          <w:sz w:val="24"/>
          <w:szCs w:val="24"/>
          <w:shd w:val="clear" w:color="auto" w:fill="FFFFFF"/>
          <w:lang w:val="uk-UA" w:eastAsia="ru-RU"/>
        </w:rPr>
        <w:t>)</w:t>
      </w:r>
      <w:r w:rsidR="001757D5" w:rsidRPr="00B22D68">
        <w:rPr>
          <w:rFonts w:ascii="Times New Roman" w:eastAsia="Times New Roman" w:hAnsi="Times New Roman" w:cs="Times New Roman"/>
          <w:b/>
          <w:color w:val="333333"/>
          <w:sz w:val="24"/>
          <w:szCs w:val="24"/>
          <w:shd w:val="clear" w:color="auto" w:fill="FFFFFF"/>
          <w:lang w:val="uk-UA" w:eastAsia="ru-RU"/>
        </w:rPr>
        <w:t>.</w:t>
      </w:r>
      <w:proofErr w:type="gramEnd"/>
      <w:r w:rsidR="001757D5" w:rsidRPr="00B22D68">
        <w:rPr>
          <w:rFonts w:ascii="Times New Roman" w:eastAsia="Times New Roman" w:hAnsi="Times New Roman" w:cs="Times New Roman"/>
          <w:color w:val="333333"/>
          <w:sz w:val="24"/>
          <w:szCs w:val="24"/>
          <w:shd w:val="clear" w:color="auto" w:fill="FFFFFF"/>
          <w:lang w:val="uk-UA" w:eastAsia="ru-RU"/>
        </w:rPr>
        <w:t xml:space="preserve"> Динамічна і стагнаційна (лат. </w:t>
      </w:r>
      <w:proofErr w:type="spellStart"/>
      <w:proofErr w:type="gramStart"/>
      <w:r w:rsidR="001757D5" w:rsidRPr="00B22D68">
        <w:rPr>
          <w:rFonts w:ascii="Times New Roman" w:eastAsia="Times New Roman" w:hAnsi="Times New Roman" w:cs="Times New Roman"/>
          <w:color w:val="333333"/>
          <w:sz w:val="24"/>
          <w:szCs w:val="24"/>
          <w:shd w:val="clear" w:color="auto" w:fill="FFFFFF"/>
          <w:lang w:eastAsia="ru-RU"/>
        </w:rPr>
        <w:t>stagnum</w:t>
      </w:r>
      <w:proofErr w:type="spellEnd"/>
      <w:r w:rsidR="001757D5" w:rsidRPr="00B22D68">
        <w:rPr>
          <w:rFonts w:ascii="Times New Roman" w:eastAsia="Times New Roman" w:hAnsi="Times New Roman" w:cs="Times New Roman"/>
          <w:color w:val="333333"/>
          <w:sz w:val="24"/>
          <w:szCs w:val="24"/>
          <w:shd w:val="clear" w:color="auto" w:fill="FFFFFF"/>
          <w:lang w:val="uk-UA" w:eastAsia="ru-RU"/>
        </w:rPr>
        <w:t xml:space="preserve"> – стояча вода) стабільність. </w:t>
      </w:r>
      <w:proofErr w:type="gramEnd"/>
    </w:p>
    <w:p w:rsidR="00B97D08" w:rsidRPr="00B22D68" w:rsidRDefault="00B97D08" w:rsidP="00B97D08">
      <w:pPr>
        <w:spacing w:line="240" w:lineRule="auto"/>
        <w:contextualSpacing/>
        <w:jc w:val="both"/>
        <w:rPr>
          <w:rFonts w:ascii="Times New Roman" w:eastAsia="Times New Roman" w:hAnsi="Times New Roman" w:cs="Times New Roman"/>
          <w:color w:val="333333"/>
          <w:sz w:val="24"/>
          <w:szCs w:val="24"/>
          <w:shd w:val="clear" w:color="auto" w:fill="FFFFFF"/>
          <w:lang w:val="uk-UA" w:eastAsia="ru-RU"/>
        </w:rPr>
      </w:pPr>
      <w:r w:rsidRPr="00B22D68">
        <w:rPr>
          <w:rFonts w:ascii="Times New Roman" w:hAnsi="Times New Roman" w:cs="Times New Roman"/>
          <w:b/>
          <w:sz w:val="24"/>
          <w:szCs w:val="24"/>
          <w:lang w:val="uk-UA"/>
        </w:rPr>
        <w:t xml:space="preserve">Тема 3 </w:t>
      </w:r>
      <w:r w:rsidR="001757D5" w:rsidRPr="00B22D68">
        <w:rPr>
          <w:rFonts w:ascii="Times New Roman" w:hAnsi="Times New Roman" w:cs="Times New Roman"/>
          <w:b/>
          <w:sz w:val="24"/>
          <w:szCs w:val="24"/>
          <w:lang w:val="uk-UA"/>
        </w:rPr>
        <w:t>Політична криза</w:t>
      </w:r>
      <w:r w:rsidR="004D3192" w:rsidRPr="00B22D68">
        <w:rPr>
          <w:rFonts w:ascii="Times New Roman" w:hAnsi="Times New Roman" w:cs="Times New Roman"/>
          <w:b/>
          <w:sz w:val="24"/>
          <w:szCs w:val="24"/>
          <w:lang w:val="uk-UA"/>
        </w:rPr>
        <w:t xml:space="preserve">. </w:t>
      </w:r>
      <w:r w:rsidR="004D3192" w:rsidRPr="00B22D68">
        <w:rPr>
          <w:rFonts w:ascii="Times New Roman" w:hAnsi="Times New Roman" w:cs="Times New Roman"/>
          <w:sz w:val="24"/>
          <w:szCs w:val="24"/>
          <w:lang w:val="uk-UA"/>
        </w:rPr>
        <w:t>Т</w:t>
      </w:r>
      <w:r w:rsidR="001757D5" w:rsidRPr="00B22D68">
        <w:rPr>
          <w:rFonts w:ascii="Times New Roman" w:hAnsi="Times New Roman" w:cs="Times New Roman"/>
          <w:sz w:val="24"/>
          <w:szCs w:val="24"/>
          <w:lang w:val="uk-UA"/>
        </w:rPr>
        <w:t>ри стадії</w:t>
      </w:r>
      <w:r w:rsidR="004D3192" w:rsidRPr="00B22D68">
        <w:rPr>
          <w:rFonts w:ascii="Times New Roman" w:hAnsi="Times New Roman" w:cs="Times New Roman"/>
          <w:sz w:val="24"/>
          <w:szCs w:val="24"/>
          <w:lang w:val="uk-UA"/>
        </w:rPr>
        <w:t xml:space="preserve"> політичної кризи. </w:t>
      </w:r>
      <w:r w:rsidR="001757D5" w:rsidRPr="00B22D68">
        <w:rPr>
          <w:rFonts w:ascii="Times New Roman" w:eastAsia="Times New Roman" w:hAnsi="Times New Roman" w:cs="Times New Roman"/>
          <w:color w:val="333333"/>
          <w:sz w:val="24"/>
          <w:szCs w:val="24"/>
          <w:shd w:val="clear" w:color="auto" w:fill="FFFFFF"/>
          <w:lang w:val="uk-UA" w:eastAsia="ru-RU"/>
        </w:rPr>
        <w:t xml:space="preserve"> Суспільно-політичні конфлікти: рівні, масштаби, гострота, сфери виникнення</w:t>
      </w:r>
      <w:r w:rsidR="004D3192" w:rsidRPr="00B22D68">
        <w:rPr>
          <w:rFonts w:ascii="Times New Roman" w:eastAsia="Times New Roman" w:hAnsi="Times New Roman" w:cs="Times New Roman"/>
          <w:color w:val="333333"/>
          <w:sz w:val="24"/>
          <w:szCs w:val="24"/>
          <w:shd w:val="clear" w:color="auto" w:fill="FFFFFF"/>
          <w:lang w:val="uk-UA" w:eastAsia="ru-RU"/>
        </w:rPr>
        <w:t>.</w:t>
      </w:r>
      <w:r w:rsidR="0021505B" w:rsidRPr="00C0484B">
        <w:rPr>
          <w:rFonts w:ascii="Times New Roman" w:eastAsia="Times New Roman" w:hAnsi="Times New Roman" w:cs="Times New Roman"/>
          <w:color w:val="333333"/>
          <w:sz w:val="24"/>
          <w:szCs w:val="24"/>
          <w:shd w:val="clear" w:color="auto" w:fill="FFFFFF"/>
          <w:lang w:val="uk-UA" w:eastAsia="ru-RU"/>
        </w:rPr>
        <w:t xml:space="preserve"> </w:t>
      </w:r>
      <w:r w:rsidR="0021505B" w:rsidRPr="00B22D68">
        <w:rPr>
          <w:rFonts w:ascii="Times New Roman" w:eastAsia="Times New Roman" w:hAnsi="Times New Roman" w:cs="Times New Roman"/>
          <w:color w:val="333333"/>
          <w:sz w:val="24"/>
          <w:szCs w:val="24"/>
          <w:shd w:val="clear" w:color="auto" w:fill="FFFFFF"/>
          <w:lang w:val="uk-UA" w:eastAsia="ru-RU"/>
        </w:rPr>
        <w:t>Політична система: ф</w:t>
      </w:r>
      <w:r w:rsidR="0021505B" w:rsidRPr="00C0484B">
        <w:rPr>
          <w:rFonts w:ascii="Times New Roman" w:eastAsia="Times New Roman" w:hAnsi="Times New Roman" w:cs="Times New Roman"/>
          <w:color w:val="333333"/>
          <w:sz w:val="24"/>
          <w:szCs w:val="24"/>
          <w:shd w:val="clear" w:color="auto" w:fill="FFFFFF"/>
          <w:lang w:val="uk-UA" w:eastAsia="ru-RU"/>
        </w:rPr>
        <w:t xml:space="preserve">ункціональна </w:t>
      </w:r>
      <w:r w:rsidR="0021505B" w:rsidRPr="00C0484B">
        <w:rPr>
          <w:rFonts w:ascii="Times New Roman" w:eastAsia="Times New Roman" w:hAnsi="Times New Roman" w:cs="Times New Roman"/>
          <w:color w:val="333333"/>
          <w:sz w:val="24"/>
          <w:szCs w:val="24"/>
          <w:shd w:val="clear" w:color="auto" w:fill="FFFFFF"/>
          <w:lang w:val="uk-UA" w:eastAsia="ru-RU"/>
        </w:rPr>
        <w:lastRenderedPageBreak/>
        <w:t>рівновага</w:t>
      </w:r>
      <w:r w:rsidR="0021505B" w:rsidRPr="00B22D68">
        <w:rPr>
          <w:rFonts w:ascii="Times New Roman" w:eastAsia="Times New Roman" w:hAnsi="Times New Roman" w:cs="Times New Roman"/>
          <w:color w:val="333333"/>
          <w:sz w:val="24"/>
          <w:szCs w:val="24"/>
          <w:shd w:val="clear" w:color="auto" w:fill="FFFFFF"/>
          <w:lang w:val="uk-UA" w:eastAsia="ru-RU"/>
        </w:rPr>
        <w:t xml:space="preserve">, </w:t>
      </w:r>
      <w:r w:rsidR="0021505B" w:rsidRPr="00C0484B">
        <w:rPr>
          <w:rFonts w:ascii="Times New Roman" w:eastAsia="Times New Roman" w:hAnsi="Times New Roman" w:cs="Times New Roman"/>
          <w:color w:val="333333"/>
          <w:sz w:val="24"/>
          <w:szCs w:val="24"/>
          <w:shd w:val="clear" w:color="auto" w:fill="FFFFFF"/>
          <w:lang w:val="uk-UA" w:eastAsia="ru-RU"/>
        </w:rPr>
        <w:t xml:space="preserve"> легітимізована стабільність</w:t>
      </w:r>
      <w:r w:rsidR="0021505B" w:rsidRPr="00B22D68">
        <w:rPr>
          <w:rFonts w:ascii="Times New Roman" w:eastAsia="Times New Roman" w:hAnsi="Times New Roman" w:cs="Times New Roman"/>
          <w:color w:val="333333"/>
          <w:sz w:val="24"/>
          <w:szCs w:val="24"/>
          <w:shd w:val="clear" w:color="auto" w:fill="FFFFFF"/>
          <w:lang w:val="uk-UA" w:eastAsia="ru-RU"/>
        </w:rPr>
        <w:t>.</w:t>
      </w:r>
      <w:r w:rsidR="0021505B" w:rsidRPr="00C0484B">
        <w:rPr>
          <w:rFonts w:ascii="Times New Roman" w:eastAsia="Times New Roman" w:hAnsi="Times New Roman" w:cs="Times New Roman"/>
          <w:color w:val="333333"/>
          <w:sz w:val="24"/>
          <w:szCs w:val="24"/>
          <w:shd w:val="clear" w:color="auto" w:fill="FFFFFF"/>
          <w:lang w:val="uk-UA" w:eastAsia="ru-RU"/>
        </w:rPr>
        <w:t xml:space="preserve"> </w:t>
      </w:r>
      <w:r w:rsidR="0021505B" w:rsidRPr="00B22D68">
        <w:rPr>
          <w:rFonts w:ascii="Times New Roman" w:eastAsia="Times New Roman" w:hAnsi="Times New Roman" w:cs="Times New Roman"/>
          <w:color w:val="333333"/>
          <w:sz w:val="24"/>
          <w:szCs w:val="24"/>
          <w:shd w:val="clear" w:color="auto" w:fill="FFFFFF"/>
          <w:lang w:val="uk-UA" w:eastAsia="ru-RU"/>
        </w:rPr>
        <w:t>П</w:t>
      </w:r>
      <w:r w:rsidR="0021505B" w:rsidRPr="00C0484B">
        <w:rPr>
          <w:rFonts w:ascii="Times New Roman" w:eastAsia="Times New Roman" w:hAnsi="Times New Roman" w:cs="Times New Roman"/>
          <w:color w:val="333333"/>
          <w:sz w:val="24"/>
          <w:szCs w:val="24"/>
          <w:shd w:val="clear" w:color="auto" w:fill="FFFFFF"/>
          <w:lang w:val="uk-UA" w:eastAsia="ru-RU"/>
        </w:rPr>
        <w:t>олітична система стал</w:t>
      </w:r>
      <w:r w:rsidR="0021505B" w:rsidRPr="00B22D68">
        <w:rPr>
          <w:rFonts w:ascii="Times New Roman" w:eastAsia="Times New Roman" w:hAnsi="Times New Roman" w:cs="Times New Roman"/>
          <w:color w:val="333333"/>
          <w:sz w:val="24"/>
          <w:szCs w:val="24"/>
          <w:shd w:val="clear" w:color="auto" w:fill="FFFFFF"/>
          <w:lang w:val="uk-UA" w:eastAsia="ru-RU"/>
        </w:rPr>
        <w:t>ість</w:t>
      </w:r>
      <w:r w:rsidR="0021505B" w:rsidRPr="00C0484B">
        <w:rPr>
          <w:rFonts w:ascii="Times New Roman" w:eastAsia="Times New Roman" w:hAnsi="Times New Roman" w:cs="Times New Roman"/>
          <w:color w:val="333333"/>
          <w:sz w:val="24"/>
          <w:szCs w:val="24"/>
          <w:shd w:val="clear" w:color="auto" w:fill="FFFFFF"/>
          <w:lang w:val="uk-UA" w:eastAsia="ru-RU"/>
        </w:rPr>
        <w:t xml:space="preserve"> інституці</w:t>
      </w:r>
      <w:r w:rsidR="0021505B" w:rsidRPr="00B22D68">
        <w:rPr>
          <w:rFonts w:ascii="Times New Roman" w:eastAsia="Times New Roman" w:hAnsi="Times New Roman" w:cs="Times New Roman"/>
          <w:color w:val="333333"/>
          <w:sz w:val="24"/>
          <w:szCs w:val="24"/>
          <w:shd w:val="clear" w:color="auto" w:fill="FFFFFF"/>
          <w:lang w:val="uk-UA" w:eastAsia="ru-RU"/>
        </w:rPr>
        <w:t xml:space="preserve">й, </w:t>
      </w:r>
      <w:r w:rsidR="0021505B" w:rsidRPr="00C0484B">
        <w:rPr>
          <w:rFonts w:ascii="Times New Roman" w:eastAsia="Times New Roman" w:hAnsi="Times New Roman" w:cs="Times New Roman"/>
          <w:color w:val="333333"/>
          <w:sz w:val="24"/>
          <w:szCs w:val="24"/>
          <w:shd w:val="clear" w:color="auto" w:fill="FFFFFF"/>
          <w:lang w:val="uk-UA" w:eastAsia="ru-RU"/>
        </w:rPr>
        <w:t xml:space="preserve"> динамі</w:t>
      </w:r>
      <w:r w:rsidR="0021505B" w:rsidRPr="00B22D68">
        <w:rPr>
          <w:rFonts w:ascii="Times New Roman" w:eastAsia="Times New Roman" w:hAnsi="Times New Roman" w:cs="Times New Roman"/>
          <w:color w:val="333333"/>
          <w:sz w:val="24"/>
          <w:szCs w:val="24"/>
          <w:shd w:val="clear" w:color="auto" w:fill="FFFFFF"/>
          <w:lang w:val="uk-UA" w:eastAsia="ru-RU"/>
        </w:rPr>
        <w:t>зм,</w:t>
      </w:r>
      <w:r w:rsidR="0021505B" w:rsidRPr="00C0484B">
        <w:rPr>
          <w:rFonts w:ascii="Times New Roman" w:eastAsia="Times New Roman" w:hAnsi="Times New Roman" w:cs="Times New Roman"/>
          <w:color w:val="333333"/>
          <w:sz w:val="24"/>
          <w:szCs w:val="24"/>
          <w:shd w:val="clear" w:color="auto" w:fill="FFFFFF"/>
          <w:lang w:val="uk-UA" w:eastAsia="ru-RU"/>
        </w:rPr>
        <w:t xml:space="preserve"> соціальн</w:t>
      </w:r>
      <w:r w:rsidR="0021505B" w:rsidRPr="00B22D68">
        <w:rPr>
          <w:rFonts w:ascii="Times New Roman" w:eastAsia="Times New Roman" w:hAnsi="Times New Roman" w:cs="Times New Roman"/>
          <w:color w:val="333333"/>
          <w:sz w:val="24"/>
          <w:szCs w:val="24"/>
          <w:shd w:val="clear" w:color="auto" w:fill="FFFFFF"/>
          <w:lang w:val="uk-UA" w:eastAsia="ru-RU"/>
        </w:rPr>
        <w:t>а</w:t>
      </w:r>
      <w:r w:rsidR="0021505B" w:rsidRPr="00C0484B">
        <w:rPr>
          <w:rFonts w:ascii="Times New Roman" w:eastAsia="Times New Roman" w:hAnsi="Times New Roman" w:cs="Times New Roman"/>
          <w:color w:val="333333"/>
          <w:sz w:val="24"/>
          <w:szCs w:val="24"/>
          <w:shd w:val="clear" w:color="auto" w:fill="FFFFFF"/>
          <w:lang w:val="uk-UA" w:eastAsia="ru-RU"/>
        </w:rPr>
        <w:t xml:space="preserve"> конфліктн</w:t>
      </w:r>
      <w:r w:rsidR="0021505B" w:rsidRPr="00B22D68">
        <w:rPr>
          <w:rFonts w:ascii="Times New Roman" w:eastAsia="Times New Roman" w:hAnsi="Times New Roman" w:cs="Times New Roman"/>
          <w:color w:val="333333"/>
          <w:sz w:val="24"/>
          <w:szCs w:val="24"/>
          <w:shd w:val="clear" w:color="auto" w:fill="FFFFFF"/>
          <w:lang w:val="uk-UA" w:eastAsia="ru-RU"/>
        </w:rPr>
        <w:t>ість</w:t>
      </w:r>
      <w:r w:rsidR="0021505B" w:rsidRPr="00C0484B">
        <w:rPr>
          <w:rFonts w:ascii="Times New Roman" w:eastAsia="Times New Roman" w:hAnsi="Times New Roman" w:cs="Times New Roman"/>
          <w:color w:val="333333"/>
          <w:sz w:val="24"/>
          <w:szCs w:val="24"/>
          <w:shd w:val="clear" w:color="auto" w:fill="FFFFFF"/>
          <w:lang w:val="uk-UA" w:eastAsia="ru-RU"/>
        </w:rPr>
        <w:t xml:space="preserve"> і змагальн</w:t>
      </w:r>
      <w:r w:rsidR="0021505B" w:rsidRPr="00B22D68">
        <w:rPr>
          <w:rFonts w:ascii="Times New Roman" w:eastAsia="Times New Roman" w:hAnsi="Times New Roman" w:cs="Times New Roman"/>
          <w:color w:val="333333"/>
          <w:sz w:val="24"/>
          <w:szCs w:val="24"/>
          <w:shd w:val="clear" w:color="auto" w:fill="FFFFFF"/>
          <w:lang w:val="uk-UA" w:eastAsia="ru-RU"/>
        </w:rPr>
        <w:t>ість</w:t>
      </w:r>
      <w:r w:rsidR="0021505B" w:rsidRPr="00C0484B">
        <w:rPr>
          <w:rFonts w:ascii="Times New Roman" w:eastAsia="Times New Roman" w:hAnsi="Times New Roman" w:cs="Times New Roman"/>
          <w:color w:val="333333"/>
          <w:sz w:val="24"/>
          <w:szCs w:val="24"/>
          <w:shd w:val="clear" w:color="auto" w:fill="FFFFFF"/>
          <w:lang w:val="uk-UA" w:eastAsia="ru-RU"/>
        </w:rPr>
        <w:t xml:space="preserve"> процес</w:t>
      </w:r>
      <w:r w:rsidR="0021505B" w:rsidRPr="00B22D68">
        <w:rPr>
          <w:rFonts w:ascii="Times New Roman" w:eastAsia="Times New Roman" w:hAnsi="Times New Roman" w:cs="Times New Roman"/>
          <w:color w:val="333333"/>
          <w:sz w:val="24"/>
          <w:szCs w:val="24"/>
          <w:shd w:val="clear" w:color="auto" w:fill="FFFFFF"/>
          <w:lang w:val="uk-UA" w:eastAsia="ru-RU"/>
        </w:rPr>
        <w:t>ів.</w:t>
      </w:r>
    </w:p>
    <w:p w:rsidR="000D27ED" w:rsidRPr="00B22D68" w:rsidRDefault="000D27ED" w:rsidP="00B97D08">
      <w:pPr>
        <w:spacing w:line="240" w:lineRule="auto"/>
        <w:contextualSpacing/>
        <w:jc w:val="both"/>
        <w:rPr>
          <w:rFonts w:ascii="Times New Roman" w:hAnsi="Times New Roman" w:cs="Times New Roman"/>
          <w:sz w:val="24"/>
          <w:szCs w:val="24"/>
          <w:lang w:val="uk-UA"/>
        </w:rPr>
      </w:pPr>
    </w:p>
    <w:p w:rsidR="00B97D08" w:rsidRPr="00B22D68" w:rsidRDefault="00B97D08" w:rsidP="00B97D08">
      <w:pPr>
        <w:spacing w:line="240" w:lineRule="auto"/>
        <w:jc w:val="both"/>
        <w:rPr>
          <w:rFonts w:ascii="Times New Roman" w:hAnsi="Times New Roman" w:cs="Times New Roman"/>
          <w:b/>
          <w:sz w:val="24"/>
          <w:szCs w:val="24"/>
          <w:lang w:val="uk-UA"/>
        </w:rPr>
      </w:pPr>
      <w:r w:rsidRPr="00B22D68">
        <w:rPr>
          <w:rFonts w:ascii="Times New Roman" w:hAnsi="Times New Roman" w:cs="Times New Roman"/>
          <w:b/>
          <w:sz w:val="24"/>
          <w:szCs w:val="24"/>
          <w:lang w:val="uk-UA"/>
        </w:rPr>
        <w:t xml:space="preserve">Кредит 2. </w:t>
      </w:r>
      <w:r w:rsidR="004554E8" w:rsidRPr="00B22D68">
        <w:rPr>
          <w:rFonts w:ascii="Times New Roman" w:hAnsi="Times New Roman" w:cs="Times New Roman"/>
          <w:b/>
          <w:sz w:val="24"/>
          <w:szCs w:val="24"/>
          <w:lang w:val="uk-UA"/>
        </w:rPr>
        <w:t>Концепція сталого розвитку як  парадигма розвитку суспільства</w:t>
      </w:r>
    </w:p>
    <w:p w:rsidR="00B25242" w:rsidRPr="00B22D68" w:rsidRDefault="00B97D08" w:rsidP="001F3595">
      <w:pPr>
        <w:jc w:val="both"/>
        <w:rPr>
          <w:rFonts w:ascii="Times New Roman" w:hAnsi="Times New Roman" w:cs="Times New Roman"/>
          <w:sz w:val="24"/>
          <w:szCs w:val="24"/>
          <w:lang w:val="uk-UA"/>
        </w:rPr>
      </w:pPr>
      <w:r w:rsidRPr="00B22D68">
        <w:rPr>
          <w:rFonts w:ascii="Times New Roman" w:hAnsi="Times New Roman" w:cs="Times New Roman"/>
          <w:b/>
          <w:sz w:val="24"/>
          <w:szCs w:val="24"/>
          <w:lang w:val="uk-UA"/>
        </w:rPr>
        <w:t xml:space="preserve">Тема 4. </w:t>
      </w:r>
      <w:r w:rsidR="00B25242" w:rsidRPr="00B22D68">
        <w:rPr>
          <w:rFonts w:ascii="Times New Roman" w:hAnsi="Times New Roman" w:cs="Times New Roman"/>
          <w:b/>
          <w:sz w:val="24"/>
          <w:szCs w:val="24"/>
          <w:lang w:val="uk-UA"/>
        </w:rPr>
        <w:t xml:space="preserve">Теоретичні засади  сталого розвитку як нової парадигми розвитку </w:t>
      </w:r>
      <w:proofErr w:type="spellStart"/>
      <w:r w:rsidR="00B25242" w:rsidRPr="00B22D68">
        <w:rPr>
          <w:rFonts w:ascii="Times New Roman" w:hAnsi="Times New Roman" w:cs="Times New Roman"/>
          <w:b/>
          <w:sz w:val="24"/>
          <w:szCs w:val="24"/>
          <w:lang w:val="uk-UA"/>
        </w:rPr>
        <w:t>людства.</w:t>
      </w:r>
      <w:r w:rsidR="00CA5119" w:rsidRPr="00B22D68">
        <w:rPr>
          <w:rFonts w:ascii="Times New Roman" w:hAnsi="Times New Roman" w:cs="Times New Roman"/>
          <w:sz w:val="24"/>
          <w:szCs w:val="24"/>
          <w:lang w:val="uk-UA"/>
        </w:rPr>
        <w:t>«Сталий</w:t>
      </w:r>
      <w:proofErr w:type="spellEnd"/>
      <w:r w:rsidR="00CA5119" w:rsidRPr="00B22D68">
        <w:rPr>
          <w:rFonts w:ascii="Times New Roman" w:hAnsi="Times New Roman" w:cs="Times New Roman"/>
          <w:sz w:val="24"/>
          <w:szCs w:val="24"/>
          <w:lang w:val="uk-UA"/>
        </w:rPr>
        <w:t xml:space="preserve"> розвиток </w:t>
      </w:r>
      <w:proofErr w:type="spellStart"/>
      <w:r w:rsidR="00CA5119" w:rsidRPr="00B22D68">
        <w:rPr>
          <w:rFonts w:ascii="Times New Roman" w:hAnsi="Times New Roman" w:cs="Times New Roman"/>
          <w:sz w:val="24"/>
          <w:szCs w:val="24"/>
          <w:lang w:val="uk-UA"/>
        </w:rPr>
        <w:t>–розвиток</w:t>
      </w:r>
      <w:proofErr w:type="spellEnd"/>
      <w:r w:rsidR="00CA5119" w:rsidRPr="00B22D68">
        <w:rPr>
          <w:rFonts w:ascii="Times New Roman" w:hAnsi="Times New Roman" w:cs="Times New Roman"/>
          <w:sz w:val="24"/>
          <w:szCs w:val="24"/>
          <w:lang w:val="uk-UA"/>
        </w:rPr>
        <w:t xml:space="preserve">, що задовольняє потреби теперішнього часу, але не ставить під загрозу спроможність майбутніх поколінь задовольнити свої особисті потреби» </w:t>
      </w:r>
      <w:r w:rsidR="00B25242" w:rsidRPr="00B22D68">
        <w:rPr>
          <w:rFonts w:ascii="Times New Roman" w:hAnsi="Times New Roman" w:cs="Times New Roman"/>
          <w:sz w:val="24"/>
          <w:szCs w:val="24"/>
          <w:lang w:val="uk-UA"/>
        </w:rPr>
        <w:t xml:space="preserve">Теоретичні засади сталого розвитку у працях </w:t>
      </w:r>
      <w:r w:rsidR="004554E8" w:rsidRPr="00B22D68">
        <w:rPr>
          <w:rFonts w:ascii="Times New Roman" w:hAnsi="Times New Roman" w:cs="Times New Roman"/>
          <w:sz w:val="24"/>
          <w:szCs w:val="24"/>
          <w:lang w:val="uk-UA"/>
        </w:rPr>
        <w:t xml:space="preserve">: Г. </w:t>
      </w:r>
      <w:proofErr w:type="spellStart"/>
      <w:r w:rsidR="004554E8" w:rsidRPr="00B22D68">
        <w:rPr>
          <w:rFonts w:ascii="Times New Roman" w:hAnsi="Times New Roman" w:cs="Times New Roman"/>
          <w:sz w:val="24"/>
          <w:szCs w:val="24"/>
          <w:lang w:val="uk-UA"/>
        </w:rPr>
        <w:t>Брундтланд</w:t>
      </w:r>
      <w:proofErr w:type="spellEnd"/>
      <w:r w:rsidR="004554E8" w:rsidRPr="00B22D68">
        <w:rPr>
          <w:rFonts w:ascii="Times New Roman" w:hAnsi="Times New Roman" w:cs="Times New Roman"/>
          <w:sz w:val="24"/>
          <w:szCs w:val="24"/>
          <w:lang w:val="uk-UA"/>
        </w:rPr>
        <w:t xml:space="preserve">, В. </w:t>
      </w:r>
      <w:proofErr w:type="spellStart"/>
      <w:r w:rsidR="004554E8" w:rsidRPr="00B22D68">
        <w:rPr>
          <w:rFonts w:ascii="Times New Roman" w:hAnsi="Times New Roman" w:cs="Times New Roman"/>
          <w:sz w:val="24"/>
          <w:szCs w:val="24"/>
          <w:lang w:val="uk-UA"/>
        </w:rPr>
        <w:t>Беренса</w:t>
      </w:r>
      <w:proofErr w:type="spellEnd"/>
      <w:r w:rsidR="004554E8" w:rsidRPr="00B22D68">
        <w:rPr>
          <w:rFonts w:ascii="Times New Roman" w:hAnsi="Times New Roman" w:cs="Times New Roman"/>
          <w:sz w:val="24"/>
          <w:szCs w:val="24"/>
          <w:lang w:val="uk-UA"/>
        </w:rPr>
        <w:t xml:space="preserve">, Г. </w:t>
      </w:r>
      <w:proofErr w:type="spellStart"/>
      <w:r w:rsidR="004554E8" w:rsidRPr="00B22D68">
        <w:rPr>
          <w:rFonts w:ascii="Times New Roman" w:hAnsi="Times New Roman" w:cs="Times New Roman"/>
          <w:sz w:val="24"/>
          <w:szCs w:val="24"/>
          <w:lang w:val="uk-UA"/>
        </w:rPr>
        <w:t>Гардіна</w:t>
      </w:r>
      <w:proofErr w:type="spellEnd"/>
      <w:r w:rsidR="004554E8" w:rsidRPr="00B22D68">
        <w:rPr>
          <w:rFonts w:ascii="Times New Roman" w:hAnsi="Times New Roman" w:cs="Times New Roman"/>
          <w:sz w:val="24"/>
          <w:szCs w:val="24"/>
          <w:lang w:val="uk-UA"/>
        </w:rPr>
        <w:t xml:space="preserve">, 1968 р.) Ґ. </w:t>
      </w:r>
      <w:proofErr w:type="spellStart"/>
      <w:r w:rsidR="004554E8" w:rsidRPr="00B22D68">
        <w:rPr>
          <w:rFonts w:ascii="Times New Roman" w:hAnsi="Times New Roman" w:cs="Times New Roman"/>
          <w:sz w:val="24"/>
          <w:szCs w:val="24"/>
          <w:lang w:val="uk-UA"/>
        </w:rPr>
        <w:t>Дейлі</w:t>
      </w:r>
      <w:proofErr w:type="spellEnd"/>
      <w:r w:rsidR="004554E8" w:rsidRPr="00B22D68">
        <w:rPr>
          <w:rFonts w:ascii="Times New Roman" w:hAnsi="Times New Roman" w:cs="Times New Roman"/>
          <w:sz w:val="24"/>
          <w:szCs w:val="24"/>
          <w:lang w:val="uk-UA"/>
        </w:rPr>
        <w:t xml:space="preserve">, Г. </w:t>
      </w:r>
      <w:proofErr w:type="spellStart"/>
      <w:r w:rsidR="004554E8" w:rsidRPr="00B22D68">
        <w:rPr>
          <w:rFonts w:ascii="Times New Roman" w:hAnsi="Times New Roman" w:cs="Times New Roman"/>
          <w:sz w:val="24"/>
          <w:szCs w:val="24"/>
          <w:lang w:val="uk-UA"/>
        </w:rPr>
        <w:t>Кларка</w:t>
      </w:r>
      <w:proofErr w:type="spellEnd"/>
      <w:r w:rsidR="004554E8" w:rsidRPr="00B22D68">
        <w:rPr>
          <w:rFonts w:ascii="Times New Roman" w:hAnsi="Times New Roman" w:cs="Times New Roman"/>
          <w:sz w:val="24"/>
          <w:szCs w:val="24"/>
          <w:lang w:val="uk-UA"/>
        </w:rPr>
        <w:t xml:space="preserve">, Д. </w:t>
      </w:r>
      <w:proofErr w:type="spellStart"/>
      <w:r w:rsidR="004554E8" w:rsidRPr="00B22D68">
        <w:rPr>
          <w:rFonts w:ascii="Times New Roman" w:hAnsi="Times New Roman" w:cs="Times New Roman"/>
          <w:sz w:val="24"/>
          <w:szCs w:val="24"/>
          <w:lang w:val="uk-UA"/>
        </w:rPr>
        <w:t>Медоуза</w:t>
      </w:r>
      <w:proofErr w:type="spellEnd"/>
      <w:r w:rsidR="004554E8" w:rsidRPr="00B22D68">
        <w:rPr>
          <w:rFonts w:ascii="Times New Roman" w:hAnsi="Times New Roman" w:cs="Times New Roman"/>
          <w:sz w:val="24"/>
          <w:szCs w:val="24"/>
          <w:lang w:val="uk-UA"/>
        </w:rPr>
        <w:t xml:space="preserve">, Д. Мілля, Н. </w:t>
      </w:r>
      <w:proofErr w:type="spellStart"/>
      <w:r w:rsidR="004554E8" w:rsidRPr="00B22D68">
        <w:rPr>
          <w:rFonts w:ascii="Times New Roman" w:hAnsi="Times New Roman" w:cs="Times New Roman"/>
          <w:sz w:val="24"/>
          <w:szCs w:val="24"/>
          <w:lang w:val="uk-UA"/>
        </w:rPr>
        <w:t>ДжоржескуРоегена</w:t>
      </w:r>
      <w:proofErr w:type="spellEnd"/>
      <w:r w:rsidR="004554E8" w:rsidRPr="00B22D68">
        <w:rPr>
          <w:rFonts w:ascii="Times New Roman" w:hAnsi="Times New Roman" w:cs="Times New Roman"/>
          <w:sz w:val="24"/>
          <w:szCs w:val="24"/>
          <w:lang w:val="uk-UA"/>
        </w:rPr>
        <w:t xml:space="preserve">, Л. </w:t>
      </w:r>
      <w:proofErr w:type="spellStart"/>
      <w:r w:rsidR="004554E8" w:rsidRPr="00B22D68">
        <w:rPr>
          <w:rFonts w:ascii="Times New Roman" w:hAnsi="Times New Roman" w:cs="Times New Roman"/>
          <w:sz w:val="24"/>
          <w:szCs w:val="24"/>
          <w:lang w:val="uk-UA"/>
        </w:rPr>
        <w:t>Скутару</w:t>
      </w:r>
      <w:proofErr w:type="spellEnd"/>
      <w:r w:rsidR="004554E8" w:rsidRPr="00B22D68">
        <w:rPr>
          <w:rFonts w:ascii="Times New Roman" w:hAnsi="Times New Roman" w:cs="Times New Roman"/>
          <w:sz w:val="24"/>
          <w:szCs w:val="24"/>
          <w:lang w:val="uk-UA"/>
        </w:rPr>
        <w:t xml:space="preserve">, К. </w:t>
      </w:r>
      <w:proofErr w:type="spellStart"/>
      <w:r w:rsidR="004554E8" w:rsidRPr="00B22D68">
        <w:rPr>
          <w:rFonts w:ascii="Times New Roman" w:hAnsi="Times New Roman" w:cs="Times New Roman"/>
          <w:sz w:val="24"/>
          <w:szCs w:val="24"/>
          <w:lang w:val="uk-UA"/>
        </w:rPr>
        <w:t>Хіггінс</w:t>
      </w:r>
      <w:proofErr w:type="spellEnd"/>
      <w:r w:rsidR="004554E8" w:rsidRPr="00B22D68">
        <w:rPr>
          <w:rFonts w:ascii="Times New Roman" w:hAnsi="Times New Roman" w:cs="Times New Roman"/>
          <w:sz w:val="24"/>
          <w:szCs w:val="24"/>
          <w:lang w:val="uk-UA"/>
        </w:rPr>
        <w:t xml:space="preserve">, а також В. Вернадського, О. </w:t>
      </w:r>
      <w:proofErr w:type="spellStart"/>
      <w:r w:rsidR="004554E8" w:rsidRPr="00B22D68">
        <w:rPr>
          <w:rFonts w:ascii="Times New Roman" w:hAnsi="Times New Roman" w:cs="Times New Roman"/>
          <w:sz w:val="24"/>
          <w:szCs w:val="24"/>
          <w:lang w:val="uk-UA"/>
        </w:rPr>
        <w:t>Алимова</w:t>
      </w:r>
      <w:proofErr w:type="spellEnd"/>
      <w:r w:rsidR="004554E8" w:rsidRPr="00B22D68">
        <w:rPr>
          <w:rFonts w:ascii="Times New Roman" w:hAnsi="Times New Roman" w:cs="Times New Roman"/>
          <w:sz w:val="24"/>
          <w:szCs w:val="24"/>
          <w:lang w:val="uk-UA"/>
        </w:rPr>
        <w:t xml:space="preserve">, Б. Данилишина, М. </w:t>
      </w:r>
      <w:proofErr w:type="spellStart"/>
      <w:r w:rsidR="004554E8" w:rsidRPr="00B22D68">
        <w:rPr>
          <w:rFonts w:ascii="Times New Roman" w:hAnsi="Times New Roman" w:cs="Times New Roman"/>
          <w:sz w:val="24"/>
          <w:szCs w:val="24"/>
          <w:lang w:val="uk-UA"/>
        </w:rPr>
        <w:t>Згуровського</w:t>
      </w:r>
      <w:proofErr w:type="spellEnd"/>
      <w:r w:rsidR="004554E8" w:rsidRPr="00B22D68">
        <w:rPr>
          <w:rFonts w:ascii="Times New Roman" w:hAnsi="Times New Roman" w:cs="Times New Roman"/>
          <w:sz w:val="24"/>
          <w:szCs w:val="24"/>
          <w:lang w:val="uk-UA"/>
        </w:rPr>
        <w:t xml:space="preserve">, М. </w:t>
      </w:r>
      <w:proofErr w:type="spellStart"/>
      <w:r w:rsidR="004554E8" w:rsidRPr="00B22D68">
        <w:rPr>
          <w:rFonts w:ascii="Times New Roman" w:hAnsi="Times New Roman" w:cs="Times New Roman"/>
          <w:sz w:val="24"/>
          <w:szCs w:val="24"/>
          <w:lang w:val="uk-UA"/>
        </w:rPr>
        <w:t>Кизима</w:t>
      </w:r>
      <w:proofErr w:type="spellEnd"/>
      <w:r w:rsidR="004554E8" w:rsidRPr="00B22D68">
        <w:rPr>
          <w:rFonts w:ascii="Times New Roman" w:hAnsi="Times New Roman" w:cs="Times New Roman"/>
          <w:sz w:val="24"/>
          <w:szCs w:val="24"/>
          <w:lang w:val="uk-UA"/>
        </w:rPr>
        <w:t xml:space="preserve">, Є. </w:t>
      </w:r>
      <w:proofErr w:type="spellStart"/>
      <w:r w:rsidR="004554E8" w:rsidRPr="00B22D68">
        <w:rPr>
          <w:rFonts w:ascii="Times New Roman" w:hAnsi="Times New Roman" w:cs="Times New Roman"/>
          <w:sz w:val="24"/>
          <w:szCs w:val="24"/>
          <w:lang w:val="uk-UA"/>
        </w:rPr>
        <w:t>Хлобистова</w:t>
      </w:r>
      <w:proofErr w:type="spellEnd"/>
      <w:r w:rsidR="004554E8" w:rsidRPr="00B22D68">
        <w:rPr>
          <w:rFonts w:ascii="Times New Roman" w:hAnsi="Times New Roman" w:cs="Times New Roman"/>
          <w:sz w:val="24"/>
          <w:szCs w:val="24"/>
          <w:lang w:val="uk-UA"/>
        </w:rPr>
        <w:t xml:space="preserve"> </w:t>
      </w:r>
      <w:r w:rsidR="00B25242" w:rsidRPr="00B22D68">
        <w:rPr>
          <w:rFonts w:ascii="Times New Roman" w:hAnsi="Times New Roman" w:cs="Times New Roman"/>
          <w:sz w:val="24"/>
          <w:szCs w:val="24"/>
          <w:lang w:val="uk-UA"/>
        </w:rPr>
        <w:t>.</w:t>
      </w:r>
    </w:p>
    <w:p w:rsidR="00CC167F" w:rsidRPr="00B22D68" w:rsidRDefault="00B97D08" w:rsidP="00B5412B">
      <w:pPr>
        <w:jc w:val="both"/>
        <w:rPr>
          <w:rFonts w:ascii="Times New Roman" w:hAnsi="Times New Roman" w:cs="Times New Roman"/>
          <w:sz w:val="24"/>
          <w:szCs w:val="24"/>
          <w:lang w:val="uk-UA"/>
        </w:rPr>
      </w:pPr>
      <w:r w:rsidRPr="00B22D68">
        <w:rPr>
          <w:rFonts w:ascii="Times New Roman" w:hAnsi="Times New Roman" w:cs="Times New Roman"/>
          <w:b/>
          <w:sz w:val="24"/>
          <w:szCs w:val="24"/>
          <w:lang w:val="uk-UA"/>
        </w:rPr>
        <w:t xml:space="preserve">Тема 5 </w:t>
      </w:r>
      <w:r w:rsidR="00CC167F" w:rsidRPr="00B22D68">
        <w:rPr>
          <w:rFonts w:ascii="Times New Roman" w:hAnsi="Times New Roman" w:cs="Times New Roman"/>
          <w:b/>
          <w:sz w:val="24"/>
          <w:szCs w:val="24"/>
          <w:lang w:val="uk-UA"/>
        </w:rPr>
        <w:t xml:space="preserve">Концепції </w:t>
      </w:r>
      <w:proofErr w:type="spellStart"/>
      <w:r w:rsidR="00CC167F" w:rsidRPr="00B22D68">
        <w:rPr>
          <w:rFonts w:ascii="Times New Roman" w:hAnsi="Times New Roman" w:cs="Times New Roman"/>
          <w:b/>
          <w:sz w:val="24"/>
          <w:szCs w:val="24"/>
        </w:rPr>
        <w:t>сталого</w:t>
      </w:r>
      <w:proofErr w:type="spellEnd"/>
      <w:r w:rsidR="00CC167F" w:rsidRPr="00B22D68">
        <w:rPr>
          <w:rFonts w:ascii="Times New Roman" w:hAnsi="Times New Roman" w:cs="Times New Roman"/>
          <w:b/>
          <w:sz w:val="24"/>
          <w:szCs w:val="24"/>
        </w:rPr>
        <w:t xml:space="preserve"> </w:t>
      </w:r>
      <w:proofErr w:type="spellStart"/>
      <w:r w:rsidR="00CC167F" w:rsidRPr="00B22D68">
        <w:rPr>
          <w:rFonts w:ascii="Times New Roman" w:hAnsi="Times New Roman" w:cs="Times New Roman"/>
          <w:b/>
          <w:sz w:val="24"/>
          <w:szCs w:val="24"/>
        </w:rPr>
        <w:t>розвитку</w:t>
      </w:r>
      <w:proofErr w:type="spellEnd"/>
      <w:r w:rsidR="00CC167F" w:rsidRPr="00B22D68">
        <w:rPr>
          <w:rFonts w:ascii="Times New Roman" w:hAnsi="Times New Roman" w:cs="Times New Roman"/>
          <w:sz w:val="24"/>
          <w:szCs w:val="24"/>
          <w:lang w:val="uk-UA"/>
        </w:rPr>
        <w:t>.</w:t>
      </w:r>
      <w:r w:rsidR="00CC167F" w:rsidRPr="00B22D68">
        <w:rPr>
          <w:rFonts w:ascii="Times New Roman" w:hAnsi="Times New Roman" w:cs="Times New Roman"/>
          <w:sz w:val="24"/>
          <w:szCs w:val="24"/>
        </w:rPr>
        <w:t xml:space="preserve"> </w:t>
      </w:r>
      <w:proofErr w:type="spellStart"/>
      <w:r w:rsidR="00CC167F" w:rsidRPr="00B22D68">
        <w:rPr>
          <w:rFonts w:ascii="Times New Roman" w:hAnsi="Times New Roman" w:cs="Times New Roman"/>
          <w:sz w:val="24"/>
          <w:szCs w:val="24"/>
        </w:rPr>
        <w:t>Сильн</w:t>
      </w:r>
      <w:proofErr w:type="spellEnd"/>
      <w:r w:rsidR="00CC167F" w:rsidRPr="00B22D68">
        <w:rPr>
          <w:rFonts w:ascii="Times New Roman" w:hAnsi="Times New Roman" w:cs="Times New Roman"/>
          <w:sz w:val="24"/>
          <w:szCs w:val="24"/>
          <w:lang w:val="uk-UA"/>
        </w:rPr>
        <w:t>а</w:t>
      </w:r>
      <w:r w:rsidR="00CC167F" w:rsidRPr="00B22D68">
        <w:rPr>
          <w:rFonts w:ascii="Times New Roman" w:hAnsi="Times New Roman" w:cs="Times New Roman"/>
          <w:sz w:val="24"/>
          <w:szCs w:val="24"/>
        </w:rPr>
        <w:t xml:space="preserve"> та </w:t>
      </w:r>
      <w:proofErr w:type="spellStart"/>
      <w:r w:rsidR="00CC167F" w:rsidRPr="00B22D68">
        <w:rPr>
          <w:rFonts w:ascii="Times New Roman" w:hAnsi="Times New Roman" w:cs="Times New Roman"/>
          <w:sz w:val="24"/>
          <w:szCs w:val="24"/>
        </w:rPr>
        <w:t>слабк</w:t>
      </w:r>
      <w:proofErr w:type="spellEnd"/>
      <w:r w:rsidR="00CC167F" w:rsidRPr="00B22D68">
        <w:rPr>
          <w:rFonts w:ascii="Times New Roman" w:hAnsi="Times New Roman" w:cs="Times New Roman"/>
          <w:sz w:val="24"/>
          <w:szCs w:val="24"/>
          <w:lang w:val="uk-UA"/>
        </w:rPr>
        <w:t>а</w:t>
      </w:r>
      <w:r w:rsidR="00CC167F" w:rsidRPr="00B22D68">
        <w:rPr>
          <w:rFonts w:ascii="Times New Roman" w:hAnsi="Times New Roman" w:cs="Times New Roman"/>
          <w:sz w:val="24"/>
          <w:szCs w:val="24"/>
        </w:rPr>
        <w:t xml:space="preserve"> </w:t>
      </w:r>
      <w:proofErr w:type="spellStart"/>
      <w:r w:rsidR="00CC167F" w:rsidRPr="00B22D68">
        <w:rPr>
          <w:rFonts w:ascii="Times New Roman" w:hAnsi="Times New Roman" w:cs="Times New Roman"/>
          <w:sz w:val="24"/>
          <w:szCs w:val="24"/>
        </w:rPr>
        <w:t>моделі</w:t>
      </w:r>
      <w:proofErr w:type="spellEnd"/>
      <w:r w:rsidR="00CC167F" w:rsidRPr="00B22D68">
        <w:rPr>
          <w:rFonts w:ascii="Times New Roman" w:hAnsi="Times New Roman" w:cs="Times New Roman"/>
          <w:sz w:val="24"/>
          <w:szCs w:val="24"/>
        </w:rPr>
        <w:t xml:space="preserve"> </w:t>
      </w:r>
      <w:proofErr w:type="spellStart"/>
      <w:r w:rsidR="00CC167F" w:rsidRPr="00B22D68">
        <w:rPr>
          <w:rFonts w:ascii="Times New Roman" w:hAnsi="Times New Roman" w:cs="Times New Roman"/>
          <w:sz w:val="24"/>
          <w:szCs w:val="24"/>
        </w:rPr>
        <w:t>сталого</w:t>
      </w:r>
      <w:proofErr w:type="spellEnd"/>
      <w:r w:rsidR="00CC167F" w:rsidRPr="00B22D68">
        <w:rPr>
          <w:rFonts w:ascii="Times New Roman" w:hAnsi="Times New Roman" w:cs="Times New Roman"/>
          <w:sz w:val="24"/>
          <w:szCs w:val="24"/>
        </w:rPr>
        <w:t xml:space="preserve"> </w:t>
      </w:r>
      <w:proofErr w:type="spellStart"/>
      <w:r w:rsidR="00CC167F" w:rsidRPr="00B22D68">
        <w:rPr>
          <w:rFonts w:ascii="Times New Roman" w:hAnsi="Times New Roman" w:cs="Times New Roman"/>
          <w:sz w:val="24"/>
          <w:szCs w:val="24"/>
        </w:rPr>
        <w:t>розвитку</w:t>
      </w:r>
      <w:proofErr w:type="spellEnd"/>
      <w:r w:rsidR="00CC167F" w:rsidRPr="00B22D68">
        <w:rPr>
          <w:rFonts w:ascii="Times New Roman" w:hAnsi="Times New Roman" w:cs="Times New Roman"/>
          <w:sz w:val="24"/>
          <w:szCs w:val="24"/>
        </w:rPr>
        <w:t xml:space="preserve"> в роботах Г. </w:t>
      </w:r>
      <w:proofErr w:type="spellStart"/>
      <w:r w:rsidR="00CC167F" w:rsidRPr="00B22D68">
        <w:rPr>
          <w:rFonts w:ascii="Times New Roman" w:hAnsi="Times New Roman" w:cs="Times New Roman"/>
          <w:sz w:val="24"/>
          <w:szCs w:val="24"/>
        </w:rPr>
        <w:t>Аткінсона</w:t>
      </w:r>
      <w:proofErr w:type="spellEnd"/>
      <w:r w:rsidR="00CC167F" w:rsidRPr="00B22D68">
        <w:rPr>
          <w:rFonts w:ascii="Times New Roman" w:hAnsi="Times New Roman" w:cs="Times New Roman"/>
          <w:sz w:val="24"/>
          <w:szCs w:val="24"/>
        </w:rPr>
        <w:t xml:space="preserve">, Д. </w:t>
      </w:r>
      <w:proofErr w:type="spellStart"/>
      <w:proofErr w:type="gramStart"/>
      <w:r w:rsidR="00CC167F" w:rsidRPr="00B22D68">
        <w:rPr>
          <w:rFonts w:ascii="Times New Roman" w:hAnsi="Times New Roman" w:cs="Times New Roman"/>
          <w:sz w:val="24"/>
          <w:szCs w:val="24"/>
        </w:rPr>
        <w:t>П</w:t>
      </w:r>
      <w:proofErr w:type="gramEnd"/>
      <w:r w:rsidR="00CC167F" w:rsidRPr="00B22D68">
        <w:rPr>
          <w:rFonts w:ascii="Times New Roman" w:hAnsi="Times New Roman" w:cs="Times New Roman"/>
          <w:sz w:val="24"/>
          <w:szCs w:val="24"/>
        </w:rPr>
        <w:t>ірса</w:t>
      </w:r>
      <w:proofErr w:type="spellEnd"/>
      <w:r w:rsidR="00CC167F" w:rsidRPr="00B22D68">
        <w:rPr>
          <w:rFonts w:ascii="Times New Roman" w:hAnsi="Times New Roman" w:cs="Times New Roman"/>
          <w:sz w:val="24"/>
          <w:szCs w:val="24"/>
        </w:rPr>
        <w:t xml:space="preserve">, К. </w:t>
      </w:r>
      <w:proofErr w:type="spellStart"/>
      <w:r w:rsidR="00CC167F" w:rsidRPr="00B22D68">
        <w:rPr>
          <w:rFonts w:ascii="Times New Roman" w:hAnsi="Times New Roman" w:cs="Times New Roman"/>
          <w:sz w:val="24"/>
          <w:szCs w:val="24"/>
        </w:rPr>
        <w:t>Вільямса</w:t>
      </w:r>
      <w:proofErr w:type="spellEnd"/>
      <w:r w:rsidR="00CC167F" w:rsidRPr="00B22D68">
        <w:rPr>
          <w:rFonts w:ascii="Times New Roman" w:hAnsi="Times New Roman" w:cs="Times New Roman"/>
          <w:sz w:val="24"/>
          <w:szCs w:val="24"/>
        </w:rPr>
        <w:t xml:space="preserve">, Е. </w:t>
      </w:r>
      <w:proofErr w:type="spellStart"/>
      <w:r w:rsidR="00CC167F" w:rsidRPr="00B22D68">
        <w:rPr>
          <w:rFonts w:ascii="Times New Roman" w:hAnsi="Times New Roman" w:cs="Times New Roman"/>
          <w:sz w:val="24"/>
          <w:szCs w:val="24"/>
        </w:rPr>
        <w:t>Міллінгтона</w:t>
      </w:r>
      <w:proofErr w:type="spellEnd"/>
      <w:r w:rsidR="00CC167F" w:rsidRPr="00B22D68">
        <w:rPr>
          <w:rFonts w:ascii="Times New Roman" w:hAnsi="Times New Roman" w:cs="Times New Roman"/>
          <w:sz w:val="24"/>
          <w:szCs w:val="24"/>
        </w:rPr>
        <w:t xml:space="preserve">, Р. Тернера та </w:t>
      </w:r>
      <w:proofErr w:type="spellStart"/>
      <w:r w:rsidR="00CC167F" w:rsidRPr="00B22D68">
        <w:rPr>
          <w:rFonts w:ascii="Times New Roman" w:hAnsi="Times New Roman" w:cs="Times New Roman"/>
          <w:sz w:val="24"/>
          <w:szCs w:val="24"/>
        </w:rPr>
        <w:t>ін</w:t>
      </w:r>
      <w:proofErr w:type="spellEnd"/>
      <w:r w:rsidR="00CC167F" w:rsidRPr="00B22D68">
        <w:rPr>
          <w:rFonts w:ascii="Times New Roman" w:hAnsi="Times New Roman" w:cs="Times New Roman"/>
          <w:sz w:val="24"/>
          <w:szCs w:val="24"/>
        </w:rPr>
        <w:t xml:space="preserve">. </w:t>
      </w:r>
      <w:proofErr w:type="spellStart"/>
      <w:r w:rsidR="00CC167F" w:rsidRPr="00B22D68">
        <w:rPr>
          <w:rFonts w:ascii="Times New Roman" w:hAnsi="Times New Roman" w:cs="Times New Roman"/>
          <w:sz w:val="24"/>
          <w:szCs w:val="24"/>
        </w:rPr>
        <w:t>Триєдина</w:t>
      </w:r>
      <w:proofErr w:type="spellEnd"/>
      <w:r w:rsidR="00CC167F" w:rsidRPr="00B22D68">
        <w:rPr>
          <w:rFonts w:ascii="Times New Roman" w:hAnsi="Times New Roman" w:cs="Times New Roman"/>
          <w:sz w:val="24"/>
          <w:szCs w:val="24"/>
        </w:rPr>
        <w:t xml:space="preserve"> </w:t>
      </w:r>
      <w:proofErr w:type="spellStart"/>
      <w:r w:rsidR="00CC167F" w:rsidRPr="00B22D68">
        <w:rPr>
          <w:rFonts w:ascii="Times New Roman" w:hAnsi="Times New Roman" w:cs="Times New Roman"/>
          <w:sz w:val="24"/>
          <w:szCs w:val="24"/>
        </w:rPr>
        <w:t>концепція</w:t>
      </w:r>
      <w:proofErr w:type="spellEnd"/>
      <w:r w:rsidR="00CC167F" w:rsidRPr="00B22D68">
        <w:rPr>
          <w:rFonts w:ascii="Times New Roman" w:hAnsi="Times New Roman" w:cs="Times New Roman"/>
          <w:sz w:val="24"/>
          <w:szCs w:val="24"/>
        </w:rPr>
        <w:t xml:space="preserve"> </w:t>
      </w:r>
      <w:proofErr w:type="spellStart"/>
      <w:r w:rsidR="00CC167F" w:rsidRPr="00B22D68">
        <w:rPr>
          <w:rFonts w:ascii="Times New Roman" w:hAnsi="Times New Roman" w:cs="Times New Roman"/>
          <w:sz w:val="24"/>
          <w:szCs w:val="24"/>
        </w:rPr>
        <w:t>сталого</w:t>
      </w:r>
      <w:proofErr w:type="spellEnd"/>
      <w:r w:rsidR="00CC167F" w:rsidRPr="00B22D68">
        <w:rPr>
          <w:rFonts w:ascii="Times New Roman" w:hAnsi="Times New Roman" w:cs="Times New Roman"/>
          <w:sz w:val="24"/>
          <w:szCs w:val="24"/>
        </w:rPr>
        <w:t xml:space="preserve"> </w:t>
      </w:r>
      <w:proofErr w:type="spellStart"/>
      <w:r w:rsidR="00CC167F" w:rsidRPr="00B22D68">
        <w:rPr>
          <w:rFonts w:ascii="Times New Roman" w:hAnsi="Times New Roman" w:cs="Times New Roman"/>
          <w:sz w:val="24"/>
          <w:szCs w:val="24"/>
        </w:rPr>
        <w:t>розвитку</w:t>
      </w:r>
      <w:proofErr w:type="spellEnd"/>
      <w:r w:rsidR="00CC167F" w:rsidRPr="00B22D68">
        <w:rPr>
          <w:rFonts w:ascii="Times New Roman" w:hAnsi="Times New Roman" w:cs="Times New Roman"/>
          <w:sz w:val="24"/>
          <w:szCs w:val="24"/>
        </w:rPr>
        <w:t xml:space="preserve"> </w:t>
      </w:r>
      <w:proofErr w:type="spellStart"/>
      <w:r w:rsidR="00CC167F" w:rsidRPr="00B22D68">
        <w:rPr>
          <w:rFonts w:ascii="Times New Roman" w:hAnsi="Times New Roman" w:cs="Times New Roman"/>
          <w:sz w:val="24"/>
          <w:szCs w:val="24"/>
        </w:rPr>
        <w:t>розвинуто</w:t>
      </w:r>
      <w:proofErr w:type="spellEnd"/>
      <w:r w:rsidR="00CC167F" w:rsidRPr="00B22D68">
        <w:rPr>
          <w:rFonts w:ascii="Times New Roman" w:hAnsi="Times New Roman" w:cs="Times New Roman"/>
          <w:sz w:val="24"/>
          <w:szCs w:val="24"/>
        </w:rPr>
        <w:t xml:space="preserve"> в роботах Г. </w:t>
      </w:r>
      <w:proofErr w:type="spellStart"/>
      <w:r w:rsidR="00CC167F" w:rsidRPr="00B22D68">
        <w:rPr>
          <w:rFonts w:ascii="Times New Roman" w:hAnsi="Times New Roman" w:cs="Times New Roman"/>
          <w:sz w:val="24"/>
          <w:szCs w:val="24"/>
        </w:rPr>
        <w:t>Аткінсона</w:t>
      </w:r>
      <w:proofErr w:type="spellEnd"/>
      <w:r w:rsidR="00CC167F" w:rsidRPr="00B22D68">
        <w:rPr>
          <w:rFonts w:ascii="Times New Roman" w:hAnsi="Times New Roman" w:cs="Times New Roman"/>
          <w:sz w:val="24"/>
          <w:szCs w:val="24"/>
        </w:rPr>
        <w:t xml:space="preserve">, Д. </w:t>
      </w:r>
      <w:proofErr w:type="spellStart"/>
      <w:r w:rsidR="00CC167F" w:rsidRPr="00B22D68">
        <w:rPr>
          <w:rFonts w:ascii="Times New Roman" w:hAnsi="Times New Roman" w:cs="Times New Roman"/>
          <w:sz w:val="24"/>
          <w:szCs w:val="24"/>
        </w:rPr>
        <w:t>Пірса</w:t>
      </w:r>
      <w:proofErr w:type="spellEnd"/>
      <w:r w:rsidR="00CC167F" w:rsidRPr="00B22D68">
        <w:rPr>
          <w:rFonts w:ascii="Times New Roman" w:hAnsi="Times New Roman" w:cs="Times New Roman"/>
          <w:sz w:val="24"/>
          <w:szCs w:val="24"/>
        </w:rPr>
        <w:t xml:space="preserve">, К. </w:t>
      </w:r>
      <w:proofErr w:type="spellStart"/>
      <w:r w:rsidR="00CC167F" w:rsidRPr="00B22D68">
        <w:rPr>
          <w:rFonts w:ascii="Times New Roman" w:hAnsi="Times New Roman" w:cs="Times New Roman"/>
          <w:sz w:val="24"/>
          <w:szCs w:val="24"/>
        </w:rPr>
        <w:t>Вільямса</w:t>
      </w:r>
      <w:proofErr w:type="spellEnd"/>
      <w:r w:rsidR="00CC167F" w:rsidRPr="00B22D68">
        <w:rPr>
          <w:rFonts w:ascii="Times New Roman" w:hAnsi="Times New Roman" w:cs="Times New Roman"/>
          <w:sz w:val="24"/>
          <w:szCs w:val="24"/>
        </w:rPr>
        <w:t xml:space="preserve">, Е. </w:t>
      </w:r>
      <w:proofErr w:type="spellStart"/>
      <w:r w:rsidR="00CC167F" w:rsidRPr="00B22D68">
        <w:rPr>
          <w:rFonts w:ascii="Times New Roman" w:hAnsi="Times New Roman" w:cs="Times New Roman"/>
          <w:sz w:val="24"/>
          <w:szCs w:val="24"/>
        </w:rPr>
        <w:t>Міллінгтона</w:t>
      </w:r>
      <w:proofErr w:type="spellEnd"/>
      <w:r w:rsidR="00CC167F" w:rsidRPr="00B22D68">
        <w:rPr>
          <w:rFonts w:ascii="Times New Roman" w:hAnsi="Times New Roman" w:cs="Times New Roman"/>
          <w:sz w:val="24"/>
          <w:szCs w:val="24"/>
        </w:rPr>
        <w:t xml:space="preserve">, Р. Тернера та </w:t>
      </w:r>
      <w:proofErr w:type="spellStart"/>
      <w:r w:rsidR="00CC167F" w:rsidRPr="00B22D68">
        <w:rPr>
          <w:rFonts w:ascii="Times New Roman" w:hAnsi="Times New Roman" w:cs="Times New Roman"/>
          <w:sz w:val="24"/>
          <w:szCs w:val="24"/>
        </w:rPr>
        <w:t>ін</w:t>
      </w:r>
      <w:proofErr w:type="spellEnd"/>
      <w:r w:rsidR="00CC167F" w:rsidRPr="00B22D68">
        <w:rPr>
          <w:rFonts w:ascii="Times New Roman" w:hAnsi="Times New Roman" w:cs="Times New Roman"/>
          <w:sz w:val="24"/>
          <w:szCs w:val="24"/>
        </w:rPr>
        <w:t xml:space="preserve">. </w:t>
      </w:r>
      <w:r w:rsidR="00CC167F" w:rsidRPr="00B22D68">
        <w:rPr>
          <w:rFonts w:ascii="Times New Roman" w:hAnsi="Times New Roman" w:cs="Times New Roman"/>
          <w:sz w:val="24"/>
          <w:szCs w:val="24"/>
          <w:lang w:val="uk-UA"/>
        </w:rPr>
        <w:t>Концепція слабкої стійкості (</w:t>
      </w:r>
      <w:proofErr w:type="spellStart"/>
      <w:r w:rsidR="00CC167F" w:rsidRPr="00B22D68">
        <w:rPr>
          <w:rFonts w:ascii="Times New Roman" w:hAnsi="Times New Roman" w:cs="Times New Roman"/>
          <w:sz w:val="24"/>
          <w:szCs w:val="24"/>
        </w:rPr>
        <w:t>weak</w:t>
      </w:r>
      <w:proofErr w:type="spellEnd"/>
      <w:r w:rsidR="00CC167F" w:rsidRPr="00B22D68">
        <w:rPr>
          <w:rFonts w:ascii="Times New Roman" w:hAnsi="Times New Roman" w:cs="Times New Roman"/>
          <w:sz w:val="24"/>
          <w:szCs w:val="24"/>
          <w:lang w:val="uk-UA"/>
        </w:rPr>
        <w:t xml:space="preserve"> </w:t>
      </w:r>
      <w:proofErr w:type="spellStart"/>
      <w:r w:rsidR="00CC167F" w:rsidRPr="00B22D68">
        <w:rPr>
          <w:rFonts w:ascii="Times New Roman" w:hAnsi="Times New Roman" w:cs="Times New Roman"/>
          <w:sz w:val="24"/>
          <w:szCs w:val="24"/>
        </w:rPr>
        <w:t>sustainability</w:t>
      </w:r>
      <w:proofErr w:type="spellEnd"/>
      <w:r w:rsidR="00CC167F" w:rsidRPr="00B22D68">
        <w:rPr>
          <w:rFonts w:ascii="Times New Roman" w:hAnsi="Times New Roman" w:cs="Times New Roman"/>
          <w:sz w:val="24"/>
          <w:szCs w:val="24"/>
          <w:lang w:val="uk-UA"/>
        </w:rPr>
        <w:t>). Концепція сильної стійкості (</w:t>
      </w:r>
      <w:proofErr w:type="spellStart"/>
      <w:r w:rsidR="00CC167F" w:rsidRPr="00B22D68">
        <w:rPr>
          <w:rFonts w:ascii="Times New Roman" w:hAnsi="Times New Roman" w:cs="Times New Roman"/>
          <w:sz w:val="24"/>
          <w:szCs w:val="24"/>
        </w:rPr>
        <w:t>strong</w:t>
      </w:r>
      <w:proofErr w:type="spellEnd"/>
      <w:r w:rsidR="00CC167F" w:rsidRPr="00B22D68">
        <w:rPr>
          <w:rFonts w:ascii="Times New Roman" w:hAnsi="Times New Roman" w:cs="Times New Roman"/>
          <w:sz w:val="24"/>
          <w:szCs w:val="24"/>
          <w:lang w:val="uk-UA"/>
        </w:rPr>
        <w:t xml:space="preserve"> </w:t>
      </w:r>
      <w:proofErr w:type="spellStart"/>
      <w:r w:rsidR="00CC167F" w:rsidRPr="00B22D68">
        <w:rPr>
          <w:rFonts w:ascii="Times New Roman" w:hAnsi="Times New Roman" w:cs="Times New Roman"/>
          <w:sz w:val="24"/>
          <w:szCs w:val="24"/>
        </w:rPr>
        <w:t>sustainability</w:t>
      </w:r>
      <w:proofErr w:type="spellEnd"/>
      <w:r w:rsidR="00CC167F" w:rsidRPr="00B22D68">
        <w:rPr>
          <w:rFonts w:ascii="Times New Roman" w:hAnsi="Times New Roman" w:cs="Times New Roman"/>
          <w:sz w:val="24"/>
          <w:szCs w:val="24"/>
          <w:lang w:val="uk-UA"/>
        </w:rPr>
        <w:t>)</w:t>
      </w:r>
      <w:r w:rsidR="001F3595" w:rsidRPr="00B22D68">
        <w:rPr>
          <w:rFonts w:ascii="Times New Roman" w:hAnsi="Times New Roman" w:cs="Times New Roman"/>
          <w:sz w:val="24"/>
          <w:szCs w:val="24"/>
          <w:lang w:val="uk-UA"/>
        </w:rPr>
        <w:t xml:space="preserve">. </w:t>
      </w:r>
      <w:r w:rsidR="00CC167F" w:rsidRPr="00B22D68">
        <w:rPr>
          <w:rFonts w:ascii="Times New Roman" w:hAnsi="Times New Roman" w:cs="Times New Roman"/>
          <w:sz w:val="24"/>
          <w:szCs w:val="24"/>
          <w:lang w:val="uk-UA"/>
        </w:rPr>
        <w:t xml:space="preserve">Триєдина концепція сталого розвитку стійкості Г. </w:t>
      </w:r>
      <w:proofErr w:type="spellStart"/>
      <w:r w:rsidR="00CC167F" w:rsidRPr="00B22D68">
        <w:rPr>
          <w:rFonts w:ascii="Times New Roman" w:hAnsi="Times New Roman" w:cs="Times New Roman"/>
          <w:sz w:val="24"/>
          <w:szCs w:val="24"/>
          <w:lang w:val="uk-UA"/>
        </w:rPr>
        <w:t>Дейлі</w:t>
      </w:r>
      <w:proofErr w:type="spellEnd"/>
      <w:r w:rsidR="00CC167F" w:rsidRPr="00B22D68">
        <w:rPr>
          <w:rFonts w:ascii="Times New Roman" w:hAnsi="Times New Roman" w:cs="Times New Roman"/>
          <w:sz w:val="24"/>
          <w:szCs w:val="24"/>
          <w:lang w:val="uk-UA"/>
        </w:rPr>
        <w:t xml:space="preserve"> та Р. </w:t>
      </w:r>
      <w:proofErr w:type="spellStart"/>
      <w:r w:rsidR="00CC167F" w:rsidRPr="00B22D68">
        <w:rPr>
          <w:rFonts w:ascii="Times New Roman" w:hAnsi="Times New Roman" w:cs="Times New Roman"/>
          <w:sz w:val="24"/>
          <w:szCs w:val="24"/>
          <w:lang w:val="uk-UA"/>
        </w:rPr>
        <w:t>Костанзо</w:t>
      </w:r>
      <w:proofErr w:type="spellEnd"/>
      <w:r w:rsidR="00CC167F" w:rsidRPr="00B22D68">
        <w:rPr>
          <w:rFonts w:ascii="Times New Roman" w:hAnsi="Times New Roman" w:cs="Times New Roman"/>
          <w:sz w:val="24"/>
          <w:szCs w:val="24"/>
          <w:lang w:val="uk-UA"/>
        </w:rPr>
        <w:t>.</w:t>
      </w:r>
      <w:r w:rsidR="001F3595" w:rsidRPr="00B22D68">
        <w:rPr>
          <w:rFonts w:ascii="Times New Roman" w:hAnsi="Times New Roman" w:cs="Times New Roman"/>
          <w:sz w:val="24"/>
          <w:szCs w:val="24"/>
          <w:lang w:val="uk-UA"/>
        </w:rPr>
        <w:t xml:space="preserve"> Дж. </w:t>
      </w:r>
      <w:proofErr w:type="spellStart"/>
      <w:r w:rsidR="001F3595" w:rsidRPr="00B22D68">
        <w:rPr>
          <w:rFonts w:ascii="Times New Roman" w:hAnsi="Times New Roman" w:cs="Times New Roman"/>
          <w:sz w:val="24"/>
          <w:szCs w:val="24"/>
          <w:lang w:val="uk-UA"/>
        </w:rPr>
        <w:t>Елкінгтон</w:t>
      </w:r>
      <w:proofErr w:type="spellEnd"/>
      <w:r w:rsidR="001F3595" w:rsidRPr="00B22D68">
        <w:rPr>
          <w:rFonts w:ascii="Times New Roman" w:hAnsi="Times New Roman" w:cs="Times New Roman"/>
          <w:sz w:val="24"/>
          <w:szCs w:val="24"/>
          <w:lang w:val="uk-UA"/>
        </w:rPr>
        <w:t xml:space="preserve">  про «концепцію потрійного критерію» (</w:t>
      </w:r>
      <w:proofErr w:type="spellStart"/>
      <w:r w:rsidR="001F3595" w:rsidRPr="00B22D68">
        <w:rPr>
          <w:rFonts w:ascii="Times New Roman" w:hAnsi="Times New Roman" w:cs="Times New Roman"/>
          <w:sz w:val="24"/>
          <w:szCs w:val="24"/>
        </w:rPr>
        <w:t>triple</w:t>
      </w:r>
      <w:proofErr w:type="spellEnd"/>
      <w:r w:rsidR="001F3595" w:rsidRPr="00B22D68">
        <w:rPr>
          <w:rFonts w:ascii="Times New Roman" w:hAnsi="Times New Roman" w:cs="Times New Roman"/>
          <w:sz w:val="24"/>
          <w:szCs w:val="24"/>
          <w:lang w:val="uk-UA"/>
        </w:rPr>
        <w:t xml:space="preserve"> </w:t>
      </w:r>
      <w:proofErr w:type="spellStart"/>
      <w:r w:rsidR="001F3595" w:rsidRPr="00B22D68">
        <w:rPr>
          <w:rFonts w:ascii="Times New Roman" w:hAnsi="Times New Roman" w:cs="Times New Roman"/>
          <w:sz w:val="24"/>
          <w:szCs w:val="24"/>
        </w:rPr>
        <w:t>bottom</w:t>
      </w:r>
      <w:proofErr w:type="spellEnd"/>
      <w:r w:rsidR="001F3595" w:rsidRPr="00B22D68">
        <w:rPr>
          <w:rFonts w:ascii="Times New Roman" w:hAnsi="Times New Roman" w:cs="Times New Roman"/>
          <w:sz w:val="24"/>
          <w:szCs w:val="24"/>
          <w:lang w:val="uk-UA"/>
        </w:rPr>
        <w:t xml:space="preserve"> </w:t>
      </w:r>
      <w:proofErr w:type="spellStart"/>
      <w:r w:rsidR="001F3595" w:rsidRPr="00B22D68">
        <w:rPr>
          <w:rFonts w:ascii="Times New Roman" w:hAnsi="Times New Roman" w:cs="Times New Roman"/>
          <w:sz w:val="24"/>
          <w:szCs w:val="24"/>
        </w:rPr>
        <w:t>line</w:t>
      </w:r>
      <w:proofErr w:type="spellEnd"/>
      <w:r w:rsidR="001F3595" w:rsidRPr="00B22D68">
        <w:rPr>
          <w:rFonts w:ascii="Times New Roman" w:hAnsi="Times New Roman" w:cs="Times New Roman"/>
          <w:sz w:val="24"/>
          <w:szCs w:val="24"/>
          <w:lang w:val="uk-UA"/>
        </w:rPr>
        <w:t xml:space="preserve"> - </w:t>
      </w:r>
      <w:r w:rsidR="001F3595" w:rsidRPr="00B22D68">
        <w:rPr>
          <w:rFonts w:ascii="Times New Roman" w:hAnsi="Times New Roman" w:cs="Times New Roman"/>
          <w:sz w:val="24"/>
          <w:szCs w:val="24"/>
        </w:rPr>
        <w:t>TBL</w:t>
      </w:r>
      <w:r w:rsidR="001F3595" w:rsidRPr="00B22D68">
        <w:rPr>
          <w:rFonts w:ascii="Times New Roman" w:hAnsi="Times New Roman" w:cs="Times New Roman"/>
          <w:sz w:val="24"/>
          <w:szCs w:val="24"/>
          <w:lang w:val="uk-UA"/>
        </w:rPr>
        <w:t>, 3</w:t>
      </w:r>
      <w:r w:rsidR="001F3595" w:rsidRPr="00B22D68">
        <w:rPr>
          <w:rFonts w:ascii="Times New Roman" w:hAnsi="Times New Roman" w:cs="Times New Roman"/>
          <w:sz w:val="24"/>
          <w:szCs w:val="24"/>
        </w:rPr>
        <w:t>BL</w:t>
      </w:r>
      <w:r w:rsidR="001F3595" w:rsidRPr="00B22D68">
        <w:rPr>
          <w:rFonts w:ascii="Times New Roman" w:hAnsi="Times New Roman" w:cs="Times New Roman"/>
          <w:sz w:val="24"/>
          <w:szCs w:val="24"/>
          <w:lang w:val="uk-UA"/>
        </w:rPr>
        <w:t>), три виміри сталого розвитку (екологічне, економічне, соціальне), діяльність компанії при трьох основних елементах корпоративної сталості, так звані «3Р» (</w:t>
      </w:r>
      <w:proofErr w:type="spellStart"/>
      <w:r w:rsidR="001F3595" w:rsidRPr="00B22D68">
        <w:rPr>
          <w:rFonts w:ascii="Times New Roman" w:hAnsi="Times New Roman" w:cs="Times New Roman"/>
          <w:sz w:val="24"/>
          <w:szCs w:val="24"/>
        </w:rPr>
        <w:t>people</w:t>
      </w:r>
      <w:proofErr w:type="spellEnd"/>
      <w:r w:rsidR="001F3595" w:rsidRPr="00B22D68">
        <w:rPr>
          <w:rFonts w:ascii="Times New Roman" w:hAnsi="Times New Roman" w:cs="Times New Roman"/>
          <w:sz w:val="24"/>
          <w:szCs w:val="24"/>
          <w:lang w:val="uk-UA"/>
        </w:rPr>
        <w:t xml:space="preserve">, </w:t>
      </w:r>
      <w:proofErr w:type="spellStart"/>
      <w:r w:rsidR="001F3595" w:rsidRPr="00B22D68">
        <w:rPr>
          <w:rFonts w:ascii="Times New Roman" w:hAnsi="Times New Roman" w:cs="Times New Roman"/>
          <w:sz w:val="24"/>
          <w:szCs w:val="24"/>
        </w:rPr>
        <w:t>planet</w:t>
      </w:r>
      <w:proofErr w:type="spellEnd"/>
      <w:r w:rsidR="001F3595" w:rsidRPr="00B22D68">
        <w:rPr>
          <w:rFonts w:ascii="Times New Roman" w:hAnsi="Times New Roman" w:cs="Times New Roman"/>
          <w:sz w:val="24"/>
          <w:szCs w:val="24"/>
          <w:lang w:val="uk-UA"/>
        </w:rPr>
        <w:t xml:space="preserve">, </w:t>
      </w:r>
      <w:proofErr w:type="spellStart"/>
      <w:r w:rsidR="001F3595" w:rsidRPr="00B22D68">
        <w:rPr>
          <w:rFonts w:ascii="Times New Roman" w:hAnsi="Times New Roman" w:cs="Times New Roman"/>
          <w:sz w:val="24"/>
          <w:szCs w:val="24"/>
        </w:rPr>
        <w:t>profit</w:t>
      </w:r>
      <w:proofErr w:type="spellEnd"/>
      <w:r w:rsidR="001F3595" w:rsidRPr="00B22D68">
        <w:rPr>
          <w:rFonts w:ascii="Times New Roman" w:hAnsi="Times New Roman" w:cs="Times New Roman"/>
          <w:sz w:val="24"/>
          <w:szCs w:val="24"/>
          <w:lang w:val="uk-UA"/>
        </w:rPr>
        <w:t xml:space="preserve">) – «люди – планета – прибуток». </w:t>
      </w:r>
    </w:p>
    <w:p w:rsidR="00B22D68" w:rsidRDefault="00CC167F" w:rsidP="00B22D68">
      <w:pPr>
        <w:jc w:val="both"/>
        <w:rPr>
          <w:rFonts w:ascii="Times New Roman" w:hAnsi="Times New Roman" w:cs="Times New Roman"/>
          <w:sz w:val="24"/>
          <w:szCs w:val="24"/>
          <w:lang w:val="uk-UA"/>
        </w:rPr>
      </w:pPr>
      <w:r w:rsidRPr="00B22D68">
        <w:rPr>
          <w:rFonts w:ascii="Times New Roman" w:hAnsi="Times New Roman" w:cs="Times New Roman"/>
          <w:b/>
          <w:color w:val="FF0000"/>
          <w:sz w:val="24"/>
          <w:szCs w:val="24"/>
          <w:lang w:val="uk-UA"/>
        </w:rPr>
        <w:t xml:space="preserve"> </w:t>
      </w:r>
      <w:r w:rsidR="00B97D08" w:rsidRPr="00B22D68">
        <w:rPr>
          <w:rFonts w:ascii="Times New Roman" w:hAnsi="Times New Roman" w:cs="Times New Roman"/>
          <w:b/>
          <w:sz w:val="24"/>
          <w:szCs w:val="24"/>
          <w:lang w:val="uk-UA"/>
        </w:rPr>
        <w:t xml:space="preserve">Тема 6. </w:t>
      </w:r>
      <w:proofErr w:type="spellStart"/>
      <w:r w:rsidR="001F3595" w:rsidRPr="00B22D68">
        <w:rPr>
          <w:rFonts w:ascii="Times New Roman" w:hAnsi="Times New Roman" w:cs="Times New Roman"/>
          <w:b/>
          <w:sz w:val="24"/>
          <w:szCs w:val="24"/>
          <w:lang w:val="uk-UA"/>
        </w:rPr>
        <w:t>Кластерний</w:t>
      </w:r>
      <w:proofErr w:type="spellEnd"/>
      <w:r w:rsidR="001F3595" w:rsidRPr="00B22D68">
        <w:rPr>
          <w:rFonts w:ascii="Times New Roman" w:hAnsi="Times New Roman" w:cs="Times New Roman"/>
          <w:b/>
          <w:sz w:val="24"/>
          <w:szCs w:val="24"/>
          <w:lang w:val="uk-UA"/>
        </w:rPr>
        <w:t xml:space="preserve"> підхід до сталого розвитку</w:t>
      </w:r>
      <w:r w:rsidR="001F3595" w:rsidRPr="00B22D68">
        <w:rPr>
          <w:rFonts w:ascii="Times New Roman" w:hAnsi="Times New Roman" w:cs="Times New Roman"/>
          <w:color w:val="FF0000"/>
          <w:sz w:val="24"/>
          <w:szCs w:val="24"/>
          <w:lang w:val="uk-UA"/>
        </w:rPr>
        <w:t>.</w:t>
      </w:r>
      <w:r w:rsidR="00B5412B" w:rsidRPr="00B22D68">
        <w:rPr>
          <w:rFonts w:ascii="Times New Roman" w:hAnsi="Times New Roman" w:cs="Times New Roman"/>
          <w:color w:val="FF0000"/>
          <w:sz w:val="24"/>
          <w:szCs w:val="24"/>
          <w:lang w:val="uk-UA"/>
        </w:rPr>
        <w:t xml:space="preserve"> </w:t>
      </w:r>
      <w:r w:rsidR="00B5412B" w:rsidRPr="00B22D68">
        <w:rPr>
          <w:rFonts w:ascii="Times New Roman" w:hAnsi="Times New Roman" w:cs="Times New Roman"/>
          <w:sz w:val="24"/>
          <w:szCs w:val="24"/>
          <w:lang w:val="uk-UA"/>
        </w:rPr>
        <w:t xml:space="preserve">Прихильники </w:t>
      </w:r>
      <w:proofErr w:type="spellStart"/>
      <w:r w:rsidR="00B5412B" w:rsidRPr="00B22D68">
        <w:rPr>
          <w:rFonts w:ascii="Times New Roman" w:hAnsi="Times New Roman" w:cs="Times New Roman"/>
          <w:sz w:val="24"/>
          <w:szCs w:val="24"/>
          <w:lang w:val="uk-UA"/>
        </w:rPr>
        <w:t>кластерного</w:t>
      </w:r>
      <w:proofErr w:type="spellEnd"/>
      <w:r w:rsidR="00B5412B" w:rsidRPr="00B22D68">
        <w:rPr>
          <w:rFonts w:ascii="Times New Roman" w:hAnsi="Times New Roman" w:cs="Times New Roman"/>
          <w:sz w:val="24"/>
          <w:szCs w:val="24"/>
          <w:lang w:val="uk-UA"/>
        </w:rPr>
        <w:t xml:space="preserve"> підходу (М. Портер, М. </w:t>
      </w:r>
      <w:proofErr w:type="spellStart"/>
      <w:r w:rsidR="00B5412B" w:rsidRPr="00B22D68">
        <w:rPr>
          <w:rFonts w:ascii="Times New Roman" w:hAnsi="Times New Roman" w:cs="Times New Roman"/>
          <w:sz w:val="24"/>
          <w:szCs w:val="24"/>
          <w:lang w:val="uk-UA"/>
        </w:rPr>
        <w:t>Креймер</w:t>
      </w:r>
      <w:proofErr w:type="spellEnd"/>
      <w:r w:rsidR="00B5412B" w:rsidRPr="00B22D68">
        <w:rPr>
          <w:rFonts w:ascii="Times New Roman" w:hAnsi="Times New Roman" w:cs="Times New Roman"/>
          <w:sz w:val="24"/>
          <w:szCs w:val="24"/>
          <w:lang w:val="uk-UA"/>
        </w:rPr>
        <w:t xml:space="preserve">, А. </w:t>
      </w:r>
      <w:proofErr w:type="spellStart"/>
      <w:r w:rsidR="00B5412B" w:rsidRPr="00B22D68">
        <w:rPr>
          <w:rFonts w:ascii="Times New Roman" w:hAnsi="Times New Roman" w:cs="Times New Roman"/>
          <w:sz w:val="24"/>
          <w:szCs w:val="24"/>
          <w:lang w:val="uk-UA"/>
        </w:rPr>
        <w:t>Керролл</w:t>
      </w:r>
      <w:proofErr w:type="spellEnd"/>
      <w:r w:rsidR="00B5412B" w:rsidRPr="00B22D68">
        <w:rPr>
          <w:rFonts w:ascii="Times New Roman" w:hAnsi="Times New Roman" w:cs="Times New Roman"/>
          <w:sz w:val="24"/>
          <w:szCs w:val="24"/>
          <w:lang w:val="uk-UA"/>
        </w:rPr>
        <w:t xml:space="preserve"> і ін.) про забезпечення сталого розвитку за допомогою створення «кластерів» – географічно концентрованих груп взаємопов'язаних компаній і пов'язаних з їх діяльністю організацій. </w:t>
      </w:r>
      <w:proofErr w:type="spellStart"/>
      <w:r w:rsidR="00B5412B" w:rsidRPr="00B22D68">
        <w:rPr>
          <w:rFonts w:ascii="Times New Roman" w:hAnsi="Times New Roman" w:cs="Times New Roman"/>
          <w:sz w:val="24"/>
          <w:szCs w:val="24"/>
          <w:lang w:val="uk-UA"/>
        </w:rPr>
        <w:t>К</w:t>
      </w:r>
      <w:r w:rsidR="00B5412B" w:rsidRPr="00B5412B">
        <w:rPr>
          <w:rFonts w:ascii="Times New Roman" w:hAnsi="Times New Roman" w:cs="Times New Roman"/>
          <w:sz w:val="24"/>
          <w:szCs w:val="24"/>
          <w:lang w:val="uk-UA"/>
        </w:rPr>
        <w:t>ластерний</w:t>
      </w:r>
      <w:proofErr w:type="spellEnd"/>
      <w:r w:rsidR="00B5412B" w:rsidRPr="00B5412B">
        <w:rPr>
          <w:rFonts w:ascii="Times New Roman" w:hAnsi="Times New Roman" w:cs="Times New Roman"/>
          <w:sz w:val="24"/>
          <w:szCs w:val="24"/>
          <w:lang w:val="uk-UA"/>
        </w:rPr>
        <w:t xml:space="preserve"> підхід </w:t>
      </w:r>
      <w:r w:rsidR="00B5412B" w:rsidRPr="00B22D68">
        <w:rPr>
          <w:rFonts w:ascii="Times New Roman" w:hAnsi="Times New Roman" w:cs="Times New Roman"/>
          <w:sz w:val="24"/>
          <w:szCs w:val="24"/>
          <w:lang w:val="uk-UA"/>
        </w:rPr>
        <w:t xml:space="preserve">- </w:t>
      </w:r>
      <w:r w:rsidR="00B5412B" w:rsidRPr="00B5412B">
        <w:rPr>
          <w:rFonts w:ascii="Times New Roman" w:hAnsi="Times New Roman" w:cs="Times New Roman"/>
          <w:sz w:val="24"/>
          <w:szCs w:val="24"/>
          <w:lang w:val="uk-UA"/>
        </w:rPr>
        <w:t>аналіз проблем</w:t>
      </w:r>
      <w:r w:rsidR="00B5412B" w:rsidRPr="00B22D68">
        <w:rPr>
          <w:rFonts w:ascii="Times New Roman" w:hAnsi="Times New Roman" w:cs="Times New Roman"/>
          <w:sz w:val="24"/>
          <w:szCs w:val="24"/>
          <w:lang w:val="uk-UA"/>
        </w:rPr>
        <w:t>и</w:t>
      </w:r>
      <w:r w:rsidR="00B5412B" w:rsidRPr="00B5412B">
        <w:rPr>
          <w:rFonts w:ascii="Times New Roman" w:hAnsi="Times New Roman" w:cs="Times New Roman"/>
          <w:sz w:val="24"/>
          <w:szCs w:val="24"/>
          <w:lang w:val="uk-UA"/>
        </w:rPr>
        <w:t xml:space="preserve"> сталого розвитку на </w:t>
      </w:r>
      <w:proofErr w:type="spellStart"/>
      <w:r w:rsidR="00B5412B" w:rsidRPr="00B5412B">
        <w:rPr>
          <w:rFonts w:ascii="Times New Roman" w:hAnsi="Times New Roman" w:cs="Times New Roman"/>
          <w:sz w:val="24"/>
          <w:szCs w:val="24"/>
          <w:lang w:val="uk-UA"/>
        </w:rPr>
        <w:t>мікро-</w:t>
      </w:r>
      <w:proofErr w:type="spellEnd"/>
      <w:r w:rsidR="00B5412B" w:rsidRPr="00B5412B">
        <w:rPr>
          <w:rFonts w:ascii="Times New Roman" w:hAnsi="Times New Roman" w:cs="Times New Roman"/>
          <w:sz w:val="24"/>
          <w:szCs w:val="24"/>
          <w:lang w:val="uk-UA"/>
        </w:rPr>
        <w:t xml:space="preserve"> і </w:t>
      </w:r>
      <w:proofErr w:type="spellStart"/>
      <w:r w:rsidR="00B5412B" w:rsidRPr="00B5412B">
        <w:rPr>
          <w:rFonts w:ascii="Times New Roman" w:hAnsi="Times New Roman" w:cs="Times New Roman"/>
          <w:sz w:val="24"/>
          <w:szCs w:val="24"/>
          <w:lang w:val="uk-UA"/>
        </w:rPr>
        <w:t>мезорівнях</w:t>
      </w:r>
      <w:proofErr w:type="spellEnd"/>
      <w:r w:rsidR="00B5412B" w:rsidRPr="00B5412B">
        <w:rPr>
          <w:rFonts w:ascii="Times New Roman" w:hAnsi="Times New Roman" w:cs="Times New Roman"/>
          <w:sz w:val="24"/>
          <w:szCs w:val="24"/>
          <w:lang w:val="uk-UA"/>
        </w:rPr>
        <w:t xml:space="preserve"> і розви</w:t>
      </w:r>
      <w:r w:rsidR="00B5412B" w:rsidRPr="00B22D68">
        <w:rPr>
          <w:rFonts w:ascii="Times New Roman" w:hAnsi="Times New Roman" w:cs="Times New Roman"/>
          <w:sz w:val="24"/>
          <w:szCs w:val="24"/>
          <w:lang w:val="uk-UA"/>
        </w:rPr>
        <w:t>ток</w:t>
      </w:r>
      <w:r w:rsidR="00B5412B" w:rsidRPr="00B5412B">
        <w:rPr>
          <w:rFonts w:ascii="Times New Roman" w:hAnsi="Times New Roman" w:cs="Times New Roman"/>
          <w:sz w:val="24"/>
          <w:szCs w:val="24"/>
          <w:lang w:val="uk-UA"/>
        </w:rPr>
        <w:t xml:space="preserve"> принцип</w:t>
      </w:r>
      <w:r w:rsidR="00B5412B" w:rsidRPr="00B22D68">
        <w:rPr>
          <w:rFonts w:ascii="Times New Roman" w:hAnsi="Times New Roman" w:cs="Times New Roman"/>
          <w:sz w:val="24"/>
          <w:szCs w:val="24"/>
          <w:lang w:val="uk-UA"/>
        </w:rPr>
        <w:t>у</w:t>
      </w:r>
      <w:r w:rsidR="00B5412B" w:rsidRPr="00B5412B">
        <w:rPr>
          <w:rFonts w:ascii="Times New Roman" w:hAnsi="Times New Roman" w:cs="Times New Roman"/>
          <w:sz w:val="24"/>
          <w:szCs w:val="24"/>
          <w:lang w:val="uk-UA"/>
        </w:rPr>
        <w:t xml:space="preserve"> концепції корпоративної стійкості</w:t>
      </w:r>
      <w:r w:rsidR="00B5412B" w:rsidRPr="00B22D68">
        <w:rPr>
          <w:rFonts w:ascii="Times New Roman" w:hAnsi="Times New Roman" w:cs="Times New Roman"/>
          <w:sz w:val="24"/>
          <w:szCs w:val="24"/>
          <w:lang w:val="uk-UA"/>
        </w:rPr>
        <w:t xml:space="preserve">, </w:t>
      </w:r>
      <w:r w:rsidR="00B5412B" w:rsidRPr="00B5412B">
        <w:rPr>
          <w:rFonts w:ascii="Times New Roman" w:hAnsi="Times New Roman" w:cs="Times New Roman"/>
          <w:sz w:val="24"/>
          <w:szCs w:val="24"/>
          <w:lang w:val="uk-UA"/>
        </w:rPr>
        <w:t>інструмент</w:t>
      </w:r>
      <w:r w:rsidR="00B5412B" w:rsidRPr="00B22D68">
        <w:rPr>
          <w:rFonts w:ascii="Times New Roman" w:hAnsi="Times New Roman" w:cs="Times New Roman"/>
          <w:sz w:val="24"/>
          <w:szCs w:val="24"/>
          <w:lang w:val="uk-UA"/>
        </w:rPr>
        <w:t>у</w:t>
      </w:r>
      <w:r w:rsidR="00B5412B" w:rsidRPr="00B5412B">
        <w:rPr>
          <w:rFonts w:ascii="Times New Roman" w:hAnsi="Times New Roman" w:cs="Times New Roman"/>
          <w:sz w:val="24"/>
          <w:szCs w:val="24"/>
          <w:lang w:val="uk-UA"/>
        </w:rPr>
        <w:t xml:space="preserve"> формування сталого розвитку на регіональному рівні</w:t>
      </w:r>
      <w:r w:rsidR="003B049B" w:rsidRPr="00B22D68">
        <w:rPr>
          <w:rFonts w:ascii="Times New Roman" w:hAnsi="Times New Roman" w:cs="Times New Roman"/>
          <w:sz w:val="24"/>
          <w:szCs w:val="24"/>
          <w:lang w:val="uk-UA"/>
        </w:rPr>
        <w:t>.</w:t>
      </w:r>
      <w:r w:rsidR="009E518F" w:rsidRPr="00B22D68">
        <w:rPr>
          <w:rFonts w:ascii="Times New Roman" w:hAnsi="Times New Roman" w:cs="Times New Roman"/>
          <w:sz w:val="24"/>
          <w:szCs w:val="24"/>
          <w:lang w:val="uk-UA"/>
        </w:rPr>
        <w:t xml:space="preserve"> Система індикаторів сталого розвитку </w:t>
      </w:r>
      <w:r w:rsidR="009E518F" w:rsidRPr="00B22D68">
        <w:rPr>
          <w:rFonts w:ascii="Times New Roman" w:hAnsi="Times New Roman" w:cs="Times New Roman"/>
          <w:sz w:val="24"/>
          <w:szCs w:val="24"/>
        </w:rPr>
        <w:t>UN</w:t>
      </w:r>
      <w:r w:rsidR="009E518F" w:rsidRPr="00B22D68">
        <w:rPr>
          <w:rFonts w:ascii="Times New Roman" w:hAnsi="Times New Roman" w:cs="Times New Roman"/>
          <w:sz w:val="24"/>
          <w:szCs w:val="24"/>
          <w:lang w:val="uk-UA"/>
        </w:rPr>
        <w:t xml:space="preserve"> </w:t>
      </w:r>
      <w:r w:rsidR="009E518F" w:rsidRPr="00B22D68">
        <w:rPr>
          <w:rFonts w:ascii="Times New Roman" w:hAnsi="Times New Roman" w:cs="Times New Roman"/>
          <w:sz w:val="24"/>
          <w:szCs w:val="24"/>
        </w:rPr>
        <w:t>CSD</w:t>
      </w:r>
      <w:r w:rsidR="009E518F" w:rsidRPr="00B22D68">
        <w:rPr>
          <w:rFonts w:ascii="Times New Roman" w:hAnsi="Times New Roman" w:cs="Times New Roman"/>
          <w:sz w:val="24"/>
          <w:szCs w:val="24"/>
          <w:lang w:val="uk-UA"/>
        </w:rPr>
        <w:t xml:space="preserve"> Розроблена Комісією зі сталого розвитку ООН (</w:t>
      </w:r>
      <w:r w:rsidR="009E518F" w:rsidRPr="00B22D68">
        <w:rPr>
          <w:rFonts w:ascii="Times New Roman" w:hAnsi="Times New Roman" w:cs="Times New Roman"/>
          <w:sz w:val="24"/>
          <w:szCs w:val="24"/>
        </w:rPr>
        <w:t>UN</w:t>
      </w:r>
      <w:r w:rsidR="009E518F" w:rsidRPr="00B22D68">
        <w:rPr>
          <w:rFonts w:ascii="Times New Roman" w:hAnsi="Times New Roman" w:cs="Times New Roman"/>
          <w:sz w:val="24"/>
          <w:szCs w:val="24"/>
          <w:lang w:val="uk-UA"/>
        </w:rPr>
        <w:t xml:space="preserve"> </w:t>
      </w:r>
      <w:r w:rsidR="009E518F" w:rsidRPr="00B22D68">
        <w:rPr>
          <w:rFonts w:ascii="Times New Roman" w:hAnsi="Times New Roman" w:cs="Times New Roman"/>
          <w:sz w:val="24"/>
          <w:szCs w:val="24"/>
        </w:rPr>
        <w:t>CSD</w:t>
      </w:r>
      <w:r w:rsidR="009E518F" w:rsidRPr="00B22D68">
        <w:rPr>
          <w:rFonts w:ascii="Times New Roman" w:hAnsi="Times New Roman" w:cs="Times New Roman"/>
          <w:sz w:val="24"/>
          <w:szCs w:val="24"/>
          <w:lang w:val="uk-UA"/>
        </w:rPr>
        <w:t>) у 1996 р. Методика оцінки сталого розвитку Інституту прикладного системного аналізу НАНУ і МОНУ</w:t>
      </w:r>
      <w:r w:rsidR="003B049B" w:rsidRPr="00B22D68">
        <w:rPr>
          <w:rFonts w:ascii="Times New Roman" w:hAnsi="Times New Roman" w:cs="Times New Roman"/>
          <w:sz w:val="24"/>
          <w:szCs w:val="24"/>
          <w:lang w:val="uk-UA"/>
        </w:rPr>
        <w:t xml:space="preserve"> </w:t>
      </w:r>
      <w:r w:rsidR="009E518F" w:rsidRPr="00B22D68">
        <w:rPr>
          <w:rFonts w:ascii="Times New Roman" w:hAnsi="Times New Roman" w:cs="Times New Roman"/>
          <w:sz w:val="24"/>
          <w:szCs w:val="24"/>
          <w:lang w:val="uk-UA"/>
        </w:rPr>
        <w:t>-  метрика для вимірювання процесів сталого розвитку (МВСР) для регіонів України.</w:t>
      </w:r>
    </w:p>
    <w:p w:rsidR="00B22D68" w:rsidRDefault="00B97D08" w:rsidP="00B22D68">
      <w:pPr>
        <w:jc w:val="both"/>
        <w:rPr>
          <w:rFonts w:ascii="Times New Roman" w:eastAsia="Times New Roman" w:hAnsi="Times New Roman" w:cs="Times New Roman"/>
          <w:b/>
          <w:sz w:val="24"/>
          <w:szCs w:val="24"/>
          <w:lang w:val="uk-UA" w:eastAsia="ru-RU"/>
        </w:rPr>
      </w:pPr>
      <w:r w:rsidRPr="00B22D68">
        <w:rPr>
          <w:rFonts w:ascii="Times New Roman" w:hAnsi="Times New Roman" w:cs="Times New Roman"/>
          <w:b/>
          <w:sz w:val="24"/>
          <w:szCs w:val="24"/>
          <w:lang w:val="uk-UA"/>
        </w:rPr>
        <w:t>Кредит 3</w:t>
      </w:r>
      <w:r w:rsidR="00C25270" w:rsidRPr="00B22D68">
        <w:rPr>
          <w:rFonts w:ascii="Times New Roman" w:hAnsi="Times New Roman" w:cs="Times New Roman"/>
          <w:b/>
          <w:sz w:val="24"/>
          <w:szCs w:val="24"/>
          <w:lang w:val="uk-UA"/>
        </w:rPr>
        <w:t>.</w:t>
      </w:r>
      <w:r w:rsidRPr="00B22D68">
        <w:rPr>
          <w:rFonts w:ascii="Times New Roman" w:hAnsi="Times New Roman" w:cs="Times New Roman"/>
          <w:sz w:val="24"/>
          <w:szCs w:val="24"/>
          <w:lang w:val="uk-UA"/>
        </w:rPr>
        <w:t xml:space="preserve"> </w:t>
      </w:r>
      <w:r w:rsidR="00C25270" w:rsidRPr="00B22D68">
        <w:rPr>
          <w:rFonts w:ascii="Times New Roman" w:eastAsia="Times New Roman" w:hAnsi="Times New Roman" w:cs="Times New Roman"/>
          <w:b/>
          <w:sz w:val="24"/>
          <w:szCs w:val="24"/>
          <w:lang w:val="uk-UA" w:eastAsia="ru-RU"/>
        </w:rPr>
        <w:t>Поняття політичної модернізації, її етичний вимір</w:t>
      </w:r>
    </w:p>
    <w:p w:rsidR="00B22D68" w:rsidRDefault="00B97D08" w:rsidP="00B22D68">
      <w:pPr>
        <w:jc w:val="both"/>
        <w:rPr>
          <w:rFonts w:ascii="Times New Roman" w:hAnsi="Times New Roman" w:cs="Times New Roman"/>
          <w:sz w:val="24"/>
          <w:szCs w:val="24"/>
          <w:lang w:val="uk-UA"/>
        </w:rPr>
      </w:pPr>
      <w:r w:rsidRPr="00B22D68">
        <w:rPr>
          <w:rFonts w:ascii="Times New Roman" w:hAnsi="Times New Roman" w:cs="Times New Roman"/>
          <w:b/>
          <w:sz w:val="24"/>
          <w:szCs w:val="24"/>
          <w:lang w:val="uk-UA"/>
        </w:rPr>
        <w:t>Тема 7.</w:t>
      </w:r>
      <w:r w:rsidR="00C25270" w:rsidRPr="00B22D68">
        <w:rPr>
          <w:rFonts w:ascii="Times New Roman" w:hAnsi="Times New Roman" w:cs="Times New Roman"/>
          <w:b/>
          <w:sz w:val="24"/>
          <w:szCs w:val="24"/>
          <w:lang w:val="uk-UA"/>
        </w:rPr>
        <w:t xml:space="preserve"> Теорія модернізації.</w:t>
      </w:r>
      <w:r w:rsidR="00C25270" w:rsidRPr="00B22D68">
        <w:rPr>
          <w:rFonts w:ascii="Times New Roman" w:hAnsi="Times New Roman" w:cs="Times New Roman"/>
          <w:sz w:val="24"/>
          <w:szCs w:val="24"/>
          <w:lang w:val="uk-UA"/>
        </w:rPr>
        <w:t xml:space="preserve"> </w:t>
      </w:r>
      <w:r w:rsidR="00D03DC6" w:rsidRPr="00B22D68">
        <w:rPr>
          <w:rFonts w:ascii="Times New Roman" w:eastAsia="Times New Roman" w:hAnsi="Times New Roman" w:cs="Times New Roman"/>
          <w:sz w:val="24"/>
          <w:szCs w:val="24"/>
          <w:lang w:val="uk-UA" w:eastAsia="ru-RU"/>
        </w:rPr>
        <w:t>Науковий дискурс кінця ХХ ст. про існування різноманітних</w:t>
      </w:r>
      <w:r w:rsidR="00812590" w:rsidRPr="00B22D68">
        <w:rPr>
          <w:rFonts w:ascii="Times New Roman" w:eastAsia="Times New Roman" w:hAnsi="Times New Roman" w:cs="Times New Roman"/>
          <w:sz w:val="24"/>
          <w:szCs w:val="24"/>
          <w:lang w:val="uk-UA" w:eastAsia="ru-RU"/>
        </w:rPr>
        <w:t xml:space="preserve"> </w:t>
      </w:r>
      <w:r w:rsidR="00D03DC6" w:rsidRPr="00B22D68">
        <w:rPr>
          <w:rFonts w:ascii="Times New Roman" w:eastAsia="Times New Roman" w:hAnsi="Times New Roman" w:cs="Times New Roman"/>
          <w:sz w:val="24"/>
          <w:szCs w:val="24"/>
          <w:lang w:val="uk-UA" w:eastAsia="ru-RU"/>
        </w:rPr>
        <w:t>визначень процесів модернізації:</w:t>
      </w:r>
      <w:r w:rsidR="004E00B0" w:rsidRPr="00B22D68">
        <w:rPr>
          <w:rFonts w:ascii="Times New Roman" w:hAnsi="Times New Roman" w:cs="Times New Roman"/>
          <w:sz w:val="24"/>
          <w:szCs w:val="24"/>
          <w:lang w:val="uk-UA"/>
        </w:rPr>
        <w:t xml:space="preserve"> </w:t>
      </w:r>
      <w:r w:rsidR="004E00B0" w:rsidRPr="00B22D68">
        <w:rPr>
          <w:rFonts w:ascii="Times New Roman" w:eastAsia="Times New Roman" w:hAnsi="Times New Roman" w:cs="Times New Roman"/>
          <w:sz w:val="24"/>
          <w:szCs w:val="24"/>
          <w:lang w:val="uk-UA" w:eastAsia="ru-RU"/>
        </w:rPr>
        <w:t>К.</w:t>
      </w:r>
      <w:proofErr w:type="spellStart"/>
      <w:r w:rsidR="004E00B0" w:rsidRPr="00B22D68">
        <w:rPr>
          <w:rFonts w:ascii="Times New Roman" w:eastAsia="Times New Roman" w:hAnsi="Times New Roman" w:cs="Times New Roman"/>
          <w:sz w:val="24"/>
          <w:szCs w:val="24"/>
          <w:lang w:val="uk-UA" w:eastAsia="ru-RU"/>
        </w:rPr>
        <w:t>Левітрос</w:t>
      </w:r>
      <w:proofErr w:type="spellEnd"/>
      <w:r w:rsidR="004E00B0" w:rsidRPr="00B22D68">
        <w:rPr>
          <w:rFonts w:ascii="Times New Roman" w:eastAsia="Times New Roman" w:hAnsi="Times New Roman" w:cs="Times New Roman"/>
          <w:sz w:val="24"/>
          <w:szCs w:val="24"/>
          <w:lang w:val="uk-UA" w:eastAsia="ru-RU"/>
        </w:rPr>
        <w:t>,</w:t>
      </w:r>
      <w:r w:rsidR="004E00B0" w:rsidRPr="004E00B0">
        <w:rPr>
          <w:rFonts w:ascii="Times New Roman" w:eastAsia="Times New Roman" w:hAnsi="Times New Roman" w:cs="Times New Roman"/>
          <w:sz w:val="24"/>
          <w:szCs w:val="24"/>
          <w:lang w:val="uk-UA" w:eastAsia="ru-RU"/>
        </w:rPr>
        <w:t>Н.</w:t>
      </w:r>
      <w:proofErr w:type="spellStart"/>
      <w:r w:rsidR="004E00B0" w:rsidRPr="004E00B0">
        <w:rPr>
          <w:rFonts w:ascii="Times New Roman" w:eastAsia="Times New Roman" w:hAnsi="Times New Roman" w:cs="Times New Roman"/>
          <w:sz w:val="24"/>
          <w:szCs w:val="24"/>
          <w:lang w:val="uk-UA" w:eastAsia="ru-RU"/>
        </w:rPr>
        <w:t>Смелзер</w:t>
      </w:r>
      <w:proofErr w:type="spellEnd"/>
      <w:r w:rsidR="004E00B0" w:rsidRPr="00B22D68">
        <w:rPr>
          <w:rFonts w:ascii="Times New Roman" w:eastAsia="Times New Roman" w:hAnsi="Times New Roman" w:cs="Times New Roman"/>
          <w:sz w:val="24"/>
          <w:szCs w:val="24"/>
          <w:lang w:val="uk-UA" w:eastAsia="ru-RU"/>
        </w:rPr>
        <w:t>,</w:t>
      </w:r>
      <w:r w:rsidR="004E00B0" w:rsidRPr="004E00B0">
        <w:rPr>
          <w:rFonts w:ascii="Times New Roman" w:eastAsia="Times New Roman" w:hAnsi="Times New Roman" w:cs="Times New Roman"/>
          <w:sz w:val="24"/>
          <w:szCs w:val="24"/>
          <w:lang w:val="uk-UA" w:eastAsia="ru-RU"/>
        </w:rPr>
        <w:t>П.Вінер</w:t>
      </w:r>
      <w:r w:rsidR="004E00B0" w:rsidRPr="00B22D68">
        <w:rPr>
          <w:rFonts w:ascii="Times New Roman" w:eastAsia="Times New Roman" w:hAnsi="Times New Roman" w:cs="Times New Roman"/>
          <w:sz w:val="24"/>
          <w:szCs w:val="24"/>
          <w:lang w:val="uk-UA" w:eastAsia="ru-RU"/>
        </w:rPr>
        <w:t>,</w:t>
      </w:r>
      <w:proofErr w:type="spellStart"/>
      <w:r w:rsidR="004E00B0" w:rsidRPr="00B22D68">
        <w:rPr>
          <w:rFonts w:ascii="Times New Roman" w:eastAsia="Times New Roman" w:hAnsi="Times New Roman" w:cs="Times New Roman"/>
          <w:sz w:val="24"/>
          <w:szCs w:val="24"/>
          <w:lang w:val="uk-UA" w:eastAsia="ru-RU"/>
        </w:rPr>
        <w:t>С. Айзен</w:t>
      </w:r>
      <w:proofErr w:type="spellEnd"/>
      <w:r w:rsidR="004E00B0" w:rsidRPr="00B22D68">
        <w:rPr>
          <w:rFonts w:ascii="Times New Roman" w:eastAsia="Times New Roman" w:hAnsi="Times New Roman" w:cs="Times New Roman"/>
          <w:sz w:val="24"/>
          <w:szCs w:val="24"/>
          <w:lang w:val="uk-UA" w:eastAsia="ru-RU"/>
        </w:rPr>
        <w:t xml:space="preserve">шта,Р. Бендікеса, </w:t>
      </w:r>
      <w:proofErr w:type="spellStart"/>
      <w:r w:rsidR="004E00B0" w:rsidRPr="00B22D68">
        <w:rPr>
          <w:rFonts w:ascii="Times New Roman" w:eastAsia="Times New Roman" w:hAnsi="Times New Roman" w:cs="Times New Roman"/>
          <w:sz w:val="24"/>
          <w:szCs w:val="24"/>
          <w:lang w:val="uk-UA" w:eastAsia="ru-RU"/>
        </w:rPr>
        <w:t> Інкелес</w:t>
      </w:r>
      <w:proofErr w:type="spellEnd"/>
      <w:r w:rsidR="004E00B0" w:rsidRPr="00B22D68">
        <w:rPr>
          <w:rFonts w:ascii="Times New Roman" w:eastAsia="Times New Roman" w:hAnsi="Times New Roman" w:cs="Times New Roman"/>
          <w:sz w:val="24"/>
          <w:szCs w:val="24"/>
          <w:lang w:val="uk-UA" w:eastAsia="ru-RU"/>
        </w:rPr>
        <w:t xml:space="preserve">а, </w:t>
      </w:r>
      <w:proofErr w:type="spellStart"/>
      <w:r w:rsidR="004E00B0" w:rsidRPr="00B22D68">
        <w:rPr>
          <w:rFonts w:ascii="Times New Roman" w:eastAsia="Times New Roman" w:hAnsi="Times New Roman" w:cs="Times New Roman"/>
          <w:sz w:val="24"/>
          <w:szCs w:val="24"/>
          <w:lang w:val="uk-UA" w:eastAsia="ru-RU"/>
        </w:rPr>
        <w:t>У. Рос</w:t>
      </w:r>
      <w:proofErr w:type="spellEnd"/>
      <w:r w:rsidR="004E00B0" w:rsidRPr="00B22D68">
        <w:rPr>
          <w:rFonts w:ascii="Times New Roman" w:eastAsia="Times New Roman" w:hAnsi="Times New Roman" w:cs="Times New Roman"/>
          <w:sz w:val="24"/>
          <w:szCs w:val="24"/>
          <w:lang w:val="uk-UA" w:eastAsia="ru-RU"/>
        </w:rPr>
        <w:t xml:space="preserve">тоу, </w:t>
      </w:r>
      <w:proofErr w:type="spellStart"/>
      <w:r w:rsidR="004E00B0" w:rsidRPr="00B22D68">
        <w:rPr>
          <w:rFonts w:ascii="Times New Roman" w:eastAsia="Times New Roman" w:hAnsi="Times New Roman" w:cs="Times New Roman"/>
          <w:sz w:val="24"/>
          <w:szCs w:val="24"/>
          <w:lang w:val="uk-UA" w:eastAsia="ru-RU"/>
        </w:rPr>
        <w:t>Л. Сала</w:t>
      </w:r>
      <w:proofErr w:type="spellEnd"/>
      <w:r w:rsidR="004E00B0" w:rsidRPr="00B22D68">
        <w:rPr>
          <w:rFonts w:ascii="Times New Roman" w:eastAsia="Times New Roman" w:hAnsi="Times New Roman" w:cs="Times New Roman"/>
          <w:sz w:val="24"/>
          <w:szCs w:val="24"/>
          <w:lang w:val="uk-UA" w:eastAsia="ru-RU"/>
        </w:rPr>
        <w:t xml:space="preserve">мон, </w:t>
      </w:r>
      <w:r w:rsidR="004E00B0" w:rsidRPr="00B22D68">
        <w:rPr>
          <w:rFonts w:ascii="Times New Roman" w:hAnsi="Times New Roman" w:cs="Times New Roman"/>
          <w:sz w:val="24"/>
          <w:szCs w:val="24"/>
          <w:lang w:val="uk-UA"/>
        </w:rPr>
        <w:t>М.</w:t>
      </w:r>
      <w:r w:rsidR="004E00B0" w:rsidRPr="00B22D68">
        <w:rPr>
          <w:rFonts w:ascii="Times New Roman" w:hAnsi="Times New Roman" w:cs="Times New Roman"/>
          <w:sz w:val="24"/>
          <w:szCs w:val="24"/>
        </w:rPr>
        <w:t> </w:t>
      </w:r>
      <w:proofErr w:type="spellStart"/>
      <w:r w:rsidR="004E00B0" w:rsidRPr="00B22D68">
        <w:rPr>
          <w:rFonts w:ascii="Times New Roman" w:hAnsi="Times New Roman" w:cs="Times New Roman"/>
          <w:sz w:val="24"/>
          <w:szCs w:val="24"/>
          <w:lang w:val="uk-UA"/>
        </w:rPr>
        <w:t>Михалъченко</w:t>
      </w:r>
      <w:proofErr w:type="spellEnd"/>
      <w:r w:rsidR="004E00B0" w:rsidRPr="00B22D68">
        <w:rPr>
          <w:rFonts w:ascii="Times New Roman" w:hAnsi="Times New Roman" w:cs="Times New Roman"/>
          <w:sz w:val="24"/>
          <w:szCs w:val="24"/>
          <w:lang w:val="uk-UA"/>
        </w:rPr>
        <w:t>, В.</w:t>
      </w:r>
      <w:r w:rsidR="004E00B0" w:rsidRPr="00B22D68">
        <w:rPr>
          <w:rFonts w:ascii="Times New Roman" w:hAnsi="Times New Roman" w:cs="Times New Roman"/>
          <w:sz w:val="24"/>
          <w:szCs w:val="24"/>
        </w:rPr>
        <w:t> </w:t>
      </w:r>
      <w:r w:rsidR="004E00B0" w:rsidRPr="00B22D68">
        <w:rPr>
          <w:rFonts w:ascii="Times New Roman" w:hAnsi="Times New Roman" w:cs="Times New Roman"/>
          <w:sz w:val="24"/>
          <w:szCs w:val="24"/>
          <w:lang w:val="uk-UA"/>
        </w:rPr>
        <w:t>Журавський, В.</w:t>
      </w:r>
      <w:r w:rsidR="004E00B0" w:rsidRPr="00B22D68">
        <w:rPr>
          <w:rFonts w:ascii="Times New Roman" w:hAnsi="Times New Roman" w:cs="Times New Roman"/>
          <w:sz w:val="24"/>
          <w:szCs w:val="24"/>
        </w:rPr>
        <w:t> </w:t>
      </w:r>
      <w:r w:rsidR="004E00B0" w:rsidRPr="00B22D68">
        <w:rPr>
          <w:rFonts w:ascii="Times New Roman" w:hAnsi="Times New Roman" w:cs="Times New Roman"/>
          <w:sz w:val="24"/>
          <w:szCs w:val="24"/>
          <w:lang w:val="uk-UA"/>
        </w:rPr>
        <w:t>Кремінь, В.</w:t>
      </w:r>
      <w:r w:rsidR="004E00B0" w:rsidRPr="00B22D68">
        <w:rPr>
          <w:rFonts w:ascii="Times New Roman" w:hAnsi="Times New Roman" w:cs="Times New Roman"/>
          <w:sz w:val="24"/>
          <w:szCs w:val="24"/>
        </w:rPr>
        <w:t> </w:t>
      </w:r>
      <w:r w:rsidR="004E00B0" w:rsidRPr="00B22D68">
        <w:rPr>
          <w:rFonts w:ascii="Times New Roman" w:hAnsi="Times New Roman" w:cs="Times New Roman"/>
          <w:sz w:val="24"/>
          <w:szCs w:val="24"/>
          <w:lang w:val="uk-UA"/>
        </w:rPr>
        <w:t>Ткаченко, Б.</w:t>
      </w:r>
      <w:proofErr w:type="spellStart"/>
      <w:r w:rsidR="004E00B0" w:rsidRPr="00B22D68">
        <w:rPr>
          <w:rFonts w:ascii="Times New Roman" w:hAnsi="Times New Roman" w:cs="Times New Roman"/>
          <w:sz w:val="24"/>
          <w:szCs w:val="24"/>
          <w:lang w:val="uk-UA"/>
        </w:rPr>
        <w:t>Вітрок</w:t>
      </w:r>
      <w:proofErr w:type="spellEnd"/>
      <w:r w:rsidR="005C04C6" w:rsidRPr="00B22D68">
        <w:rPr>
          <w:rFonts w:ascii="Times New Roman" w:hAnsi="Times New Roman" w:cs="Times New Roman"/>
          <w:sz w:val="24"/>
          <w:szCs w:val="24"/>
          <w:lang w:val="uk-UA"/>
        </w:rPr>
        <w:t>.</w:t>
      </w:r>
    </w:p>
    <w:p w:rsidR="00C353D3" w:rsidRPr="00C353D3" w:rsidRDefault="00B97D08" w:rsidP="00B22D68">
      <w:pPr>
        <w:jc w:val="both"/>
        <w:rPr>
          <w:rFonts w:ascii="Times New Roman" w:eastAsia="Times New Roman" w:hAnsi="Times New Roman" w:cs="Times New Roman"/>
          <w:sz w:val="24"/>
          <w:szCs w:val="24"/>
          <w:lang w:val="uk-UA" w:eastAsia="ru-RU"/>
        </w:rPr>
      </w:pPr>
      <w:r w:rsidRPr="00B22D68">
        <w:rPr>
          <w:rFonts w:ascii="Times New Roman" w:hAnsi="Times New Roman" w:cs="Times New Roman"/>
          <w:b/>
          <w:sz w:val="24"/>
          <w:szCs w:val="24"/>
        </w:rPr>
        <w:t xml:space="preserve">Тема </w:t>
      </w:r>
      <w:r w:rsidRPr="00B22D68">
        <w:rPr>
          <w:rFonts w:ascii="Times New Roman" w:hAnsi="Times New Roman" w:cs="Times New Roman"/>
          <w:b/>
          <w:sz w:val="24"/>
          <w:szCs w:val="24"/>
          <w:lang w:val="uk-UA"/>
        </w:rPr>
        <w:t>8</w:t>
      </w:r>
      <w:r w:rsidRPr="00B22D68">
        <w:rPr>
          <w:rFonts w:ascii="Times New Roman" w:hAnsi="Times New Roman" w:cs="Times New Roman"/>
          <w:b/>
          <w:sz w:val="24"/>
          <w:szCs w:val="24"/>
        </w:rPr>
        <w:t xml:space="preserve"> </w:t>
      </w:r>
      <w:r w:rsidR="00216C51" w:rsidRPr="00B22D68">
        <w:rPr>
          <w:rFonts w:ascii="Times New Roman" w:hAnsi="Times New Roman" w:cs="Times New Roman"/>
          <w:b/>
          <w:sz w:val="24"/>
          <w:szCs w:val="24"/>
          <w:lang w:val="uk-UA"/>
        </w:rPr>
        <w:t>Сфери прояву процесу політичної модернізації.</w:t>
      </w:r>
      <w:r w:rsidRPr="00B22D68">
        <w:rPr>
          <w:rFonts w:ascii="Times New Roman" w:hAnsi="Times New Roman" w:cs="Times New Roman"/>
          <w:b/>
          <w:sz w:val="24"/>
          <w:szCs w:val="24"/>
          <w:lang w:val="uk-UA"/>
        </w:rPr>
        <w:t xml:space="preserve"> </w:t>
      </w:r>
      <w:r w:rsidR="00C353D3" w:rsidRPr="00B22D68">
        <w:rPr>
          <w:rFonts w:ascii="Times New Roman" w:hAnsi="Times New Roman" w:cs="Times New Roman"/>
          <w:sz w:val="24"/>
          <w:szCs w:val="24"/>
          <w:lang w:val="uk-UA"/>
        </w:rPr>
        <w:t>Політична модернізація у</w:t>
      </w:r>
      <w:r w:rsidR="00C353D3" w:rsidRPr="00B22D68">
        <w:rPr>
          <w:rFonts w:ascii="Times New Roman" w:eastAsia="Times New Roman" w:hAnsi="Times New Roman" w:cs="Times New Roman"/>
          <w:sz w:val="24"/>
          <w:szCs w:val="24"/>
          <w:lang w:val="uk-UA" w:eastAsia="ru-RU"/>
        </w:rPr>
        <w:t xml:space="preserve"> </w:t>
      </w:r>
      <w:r w:rsidR="00C353D3" w:rsidRPr="00C353D3">
        <w:rPr>
          <w:rFonts w:ascii="Times New Roman" w:eastAsia="Times New Roman" w:hAnsi="Times New Roman" w:cs="Times New Roman"/>
          <w:sz w:val="24"/>
          <w:szCs w:val="24"/>
          <w:lang w:val="uk-UA" w:eastAsia="ru-RU"/>
        </w:rPr>
        <w:t>політичній системі</w:t>
      </w:r>
      <w:r w:rsidR="00C353D3" w:rsidRPr="00B22D68">
        <w:rPr>
          <w:rFonts w:ascii="Times New Roman" w:eastAsia="Times New Roman" w:hAnsi="Times New Roman" w:cs="Times New Roman"/>
          <w:sz w:val="24"/>
          <w:szCs w:val="24"/>
          <w:lang w:val="uk-UA" w:eastAsia="ru-RU"/>
        </w:rPr>
        <w:t xml:space="preserve"> - </w:t>
      </w:r>
      <w:r w:rsidR="00C353D3" w:rsidRPr="00C353D3">
        <w:rPr>
          <w:rFonts w:ascii="Times New Roman" w:eastAsia="Times New Roman" w:hAnsi="Times New Roman" w:cs="Times New Roman"/>
          <w:sz w:val="24"/>
          <w:szCs w:val="24"/>
          <w:lang w:val="uk-UA" w:eastAsia="ru-RU"/>
        </w:rPr>
        <w:t>диференціаці</w:t>
      </w:r>
      <w:r w:rsidR="00C353D3" w:rsidRPr="00B22D68">
        <w:rPr>
          <w:rFonts w:ascii="Times New Roman" w:eastAsia="Times New Roman" w:hAnsi="Times New Roman" w:cs="Times New Roman"/>
          <w:sz w:val="24"/>
          <w:szCs w:val="24"/>
          <w:lang w:val="uk-UA" w:eastAsia="ru-RU"/>
        </w:rPr>
        <w:t>я</w:t>
      </w:r>
      <w:r w:rsidR="00C353D3" w:rsidRPr="00C353D3">
        <w:rPr>
          <w:rFonts w:ascii="Times New Roman" w:eastAsia="Times New Roman" w:hAnsi="Times New Roman" w:cs="Times New Roman"/>
          <w:sz w:val="24"/>
          <w:szCs w:val="24"/>
          <w:lang w:val="uk-UA" w:eastAsia="ru-RU"/>
        </w:rPr>
        <w:t>, умінн</w:t>
      </w:r>
      <w:r w:rsidR="00C353D3" w:rsidRPr="00B22D68">
        <w:rPr>
          <w:rFonts w:ascii="Times New Roman" w:eastAsia="Times New Roman" w:hAnsi="Times New Roman" w:cs="Times New Roman"/>
          <w:sz w:val="24"/>
          <w:szCs w:val="24"/>
          <w:lang w:val="uk-UA" w:eastAsia="ru-RU"/>
        </w:rPr>
        <w:t>я</w:t>
      </w:r>
      <w:r w:rsidR="00C353D3" w:rsidRPr="00C353D3">
        <w:rPr>
          <w:rFonts w:ascii="Times New Roman" w:eastAsia="Times New Roman" w:hAnsi="Times New Roman" w:cs="Times New Roman"/>
          <w:sz w:val="24"/>
          <w:szCs w:val="24"/>
          <w:lang w:val="uk-UA" w:eastAsia="ru-RU"/>
        </w:rPr>
        <w:t xml:space="preserve"> адекватно реагувати на </w:t>
      </w:r>
      <w:proofErr w:type="gramStart"/>
      <w:r w:rsidR="00C353D3" w:rsidRPr="00C353D3">
        <w:rPr>
          <w:rFonts w:ascii="Times New Roman" w:eastAsia="Times New Roman" w:hAnsi="Times New Roman" w:cs="Times New Roman"/>
          <w:sz w:val="24"/>
          <w:szCs w:val="24"/>
          <w:lang w:val="uk-UA" w:eastAsia="ru-RU"/>
        </w:rPr>
        <w:t>р</w:t>
      </w:r>
      <w:proofErr w:type="gramEnd"/>
      <w:r w:rsidR="00C353D3" w:rsidRPr="00C353D3">
        <w:rPr>
          <w:rFonts w:ascii="Times New Roman" w:eastAsia="Times New Roman" w:hAnsi="Times New Roman" w:cs="Times New Roman"/>
          <w:sz w:val="24"/>
          <w:szCs w:val="24"/>
          <w:lang w:val="uk-UA" w:eastAsia="ru-RU"/>
        </w:rPr>
        <w:t xml:space="preserve">ізноманітні виклики часу. </w:t>
      </w:r>
      <w:r w:rsidR="00C353D3" w:rsidRPr="00B22D68">
        <w:rPr>
          <w:rFonts w:ascii="Times New Roman" w:eastAsia="Times New Roman" w:hAnsi="Times New Roman" w:cs="Times New Roman"/>
          <w:sz w:val="24"/>
          <w:szCs w:val="24"/>
          <w:lang w:val="uk-UA" w:eastAsia="ru-RU"/>
        </w:rPr>
        <w:t xml:space="preserve">Політична модернізація у </w:t>
      </w:r>
      <w:r w:rsidR="00C353D3" w:rsidRPr="00C353D3">
        <w:rPr>
          <w:rFonts w:ascii="Times New Roman" w:eastAsia="Times New Roman" w:hAnsi="Times New Roman" w:cs="Times New Roman"/>
          <w:sz w:val="24"/>
          <w:szCs w:val="24"/>
          <w:lang w:val="uk-UA" w:eastAsia="ru-RU"/>
        </w:rPr>
        <w:t xml:space="preserve">сфері політичної культури </w:t>
      </w:r>
      <w:r w:rsidR="00C353D3" w:rsidRPr="00B22D68">
        <w:rPr>
          <w:rFonts w:ascii="Times New Roman" w:eastAsia="Times New Roman" w:hAnsi="Times New Roman" w:cs="Times New Roman"/>
          <w:sz w:val="24"/>
          <w:szCs w:val="24"/>
          <w:lang w:val="uk-UA" w:eastAsia="ru-RU"/>
        </w:rPr>
        <w:t>-</w:t>
      </w:r>
      <w:r w:rsidR="00C353D3" w:rsidRPr="00C353D3">
        <w:rPr>
          <w:rFonts w:ascii="Times New Roman" w:eastAsia="Times New Roman" w:hAnsi="Times New Roman" w:cs="Times New Roman"/>
          <w:sz w:val="24"/>
          <w:szCs w:val="24"/>
          <w:lang w:val="uk-UA" w:eastAsia="ru-RU"/>
        </w:rPr>
        <w:t xml:space="preserve"> активізаці</w:t>
      </w:r>
      <w:r w:rsidR="00C353D3" w:rsidRPr="00B22D68">
        <w:rPr>
          <w:rFonts w:ascii="Times New Roman" w:eastAsia="Times New Roman" w:hAnsi="Times New Roman" w:cs="Times New Roman"/>
          <w:sz w:val="24"/>
          <w:szCs w:val="24"/>
          <w:lang w:val="uk-UA" w:eastAsia="ru-RU"/>
        </w:rPr>
        <w:t>я</w:t>
      </w:r>
      <w:r w:rsidR="00C353D3" w:rsidRPr="00C353D3">
        <w:rPr>
          <w:rFonts w:ascii="Times New Roman" w:eastAsia="Times New Roman" w:hAnsi="Times New Roman" w:cs="Times New Roman"/>
          <w:sz w:val="24"/>
          <w:szCs w:val="24"/>
          <w:lang w:val="uk-UA" w:eastAsia="ru-RU"/>
        </w:rPr>
        <w:t xml:space="preserve"> процесу соціалізації особи, постійного вдосконалення політичних цінностей та норм, формування принципово нової, орієнтованої на раціональні зміни еліти.</w:t>
      </w:r>
      <w:r w:rsidR="00C353D3" w:rsidRPr="00B22D68">
        <w:rPr>
          <w:rFonts w:ascii="Times New Roman" w:eastAsia="Times New Roman" w:hAnsi="Times New Roman" w:cs="Times New Roman"/>
          <w:sz w:val="24"/>
          <w:szCs w:val="24"/>
          <w:lang w:val="uk-UA" w:eastAsia="ru-RU"/>
        </w:rPr>
        <w:t xml:space="preserve"> Політична модернізація у </w:t>
      </w:r>
      <w:r w:rsidR="00C353D3" w:rsidRPr="00C353D3">
        <w:rPr>
          <w:rFonts w:ascii="Times New Roman" w:eastAsia="Times New Roman" w:hAnsi="Times New Roman" w:cs="Times New Roman"/>
          <w:sz w:val="24"/>
          <w:szCs w:val="24"/>
          <w:lang w:val="uk-UA" w:eastAsia="ru-RU"/>
        </w:rPr>
        <w:t>політичн</w:t>
      </w:r>
      <w:r w:rsidR="00C353D3" w:rsidRPr="00B22D68">
        <w:rPr>
          <w:rFonts w:ascii="Times New Roman" w:eastAsia="Times New Roman" w:hAnsi="Times New Roman" w:cs="Times New Roman"/>
          <w:sz w:val="24"/>
          <w:szCs w:val="24"/>
          <w:lang w:val="uk-UA" w:eastAsia="ru-RU"/>
        </w:rPr>
        <w:t>ій</w:t>
      </w:r>
      <w:r w:rsidR="00C353D3" w:rsidRPr="00C353D3">
        <w:rPr>
          <w:rFonts w:ascii="Times New Roman" w:eastAsia="Times New Roman" w:hAnsi="Times New Roman" w:cs="Times New Roman"/>
          <w:sz w:val="24"/>
          <w:szCs w:val="24"/>
          <w:lang w:val="uk-UA" w:eastAsia="ru-RU"/>
        </w:rPr>
        <w:t xml:space="preserve"> поведін</w:t>
      </w:r>
      <w:r w:rsidR="00C353D3" w:rsidRPr="00B22D68">
        <w:rPr>
          <w:rFonts w:ascii="Times New Roman" w:eastAsia="Times New Roman" w:hAnsi="Times New Roman" w:cs="Times New Roman"/>
          <w:sz w:val="24"/>
          <w:szCs w:val="24"/>
          <w:lang w:val="uk-UA" w:eastAsia="ru-RU"/>
        </w:rPr>
        <w:t>ці</w:t>
      </w:r>
      <w:r w:rsidR="00C353D3" w:rsidRPr="00C353D3">
        <w:rPr>
          <w:rFonts w:ascii="Times New Roman" w:eastAsia="Times New Roman" w:hAnsi="Times New Roman" w:cs="Times New Roman"/>
          <w:sz w:val="24"/>
          <w:szCs w:val="24"/>
          <w:lang w:val="uk-UA" w:eastAsia="ru-RU"/>
        </w:rPr>
        <w:t xml:space="preserve"> </w:t>
      </w:r>
      <w:r w:rsidR="00C353D3" w:rsidRPr="00B22D68">
        <w:rPr>
          <w:rFonts w:ascii="Times New Roman" w:eastAsia="Times New Roman" w:hAnsi="Times New Roman" w:cs="Times New Roman"/>
          <w:sz w:val="24"/>
          <w:szCs w:val="24"/>
          <w:lang w:val="uk-UA" w:eastAsia="ru-RU"/>
        </w:rPr>
        <w:t>-</w:t>
      </w:r>
      <w:r w:rsidR="00C353D3" w:rsidRPr="00C353D3">
        <w:rPr>
          <w:rFonts w:ascii="Times New Roman" w:eastAsia="Times New Roman" w:hAnsi="Times New Roman" w:cs="Times New Roman"/>
          <w:sz w:val="24"/>
          <w:szCs w:val="24"/>
          <w:lang w:val="uk-UA" w:eastAsia="ru-RU"/>
        </w:rPr>
        <w:t xml:space="preserve"> в активізації та вдосконаленні форм залучення громадян суспільства до політичного процесу.</w:t>
      </w:r>
    </w:p>
    <w:p w:rsidR="00802B29" w:rsidRPr="00B22D68" w:rsidRDefault="005F56D5" w:rsidP="00802B29">
      <w:pPr>
        <w:spacing w:line="240" w:lineRule="auto"/>
        <w:jc w:val="both"/>
        <w:rPr>
          <w:rFonts w:ascii="Times New Roman" w:hAnsi="Times New Roman" w:cs="Times New Roman"/>
          <w:b/>
          <w:sz w:val="24"/>
          <w:szCs w:val="24"/>
          <w:lang w:val="uk-UA"/>
        </w:rPr>
      </w:pPr>
      <w:r w:rsidRPr="00B22D68">
        <w:rPr>
          <w:rFonts w:ascii="Times New Roman" w:hAnsi="Times New Roman" w:cs="Times New Roman"/>
          <w:b/>
          <w:sz w:val="24"/>
          <w:szCs w:val="24"/>
          <w:lang w:val="uk-UA"/>
        </w:rPr>
        <w:lastRenderedPageBreak/>
        <w:t>Кредит 4. М</w:t>
      </w:r>
      <w:r w:rsidR="000077EF" w:rsidRPr="00B22D68">
        <w:rPr>
          <w:rFonts w:ascii="Times New Roman" w:hAnsi="Times New Roman" w:cs="Times New Roman"/>
          <w:b/>
          <w:sz w:val="24"/>
          <w:szCs w:val="24"/>
          <w:lang w:val="uk-UA"/>
        </w:rPr>
        <w:t>орально-етична складова політичної модернізації</w:t>
      </w:r>
    </w:p>
    <w:p w:rsidR="00DA5033" w:rsidRPr="00B22D68" w:rsidRDefault="005F56D5" w:rsidP="00802B29">
      <w:pPr>
        <w:spacing w:line="240" w:lineRule="auto"/>
        <w:jc w:val="both"/>
        <w:rPr>
          <w:rFonts w:ascii="Times New Roman" w:eastAsia="Times New Roman" w:hAnsi="Times New Roman" w:cs="Times New Roman"/>
          <w:sz w:val="24"/>
          <w:szCs w:val="24"/>
          <w:lang w:val="uk-UA" w:eastAsia="ru-RU"/>
        </w:rPr>
      </w:pPr>
      <w:r w:rsidRPr="00B22D68">
        <w:rPr>
          <w:rFonts w:ascii="Times New Roman" w:hAnsi="Times New Roman" w:cs="Times New Roman"/>
          <w:b/>
          <w:sz w:val="24"/>
          <w:szCs w:val="24"/>
          <w:lang w:val="uk-UA"/>
        </w:rPr>
        <w:t>Тема 9.</w:t>
      </w:r>
      <w:r w:rsidRPr="00B22D68">
        <w:rPr>
          <w:rFonts w:ascii="Times New Roman" w:hAnsi="Times New Roman" w:cs="Times New Roman"/>
          <w:sz w:val="24"/>
          <w:szCs w:val="24"/>
        </w:rPr>
        <w:t xml:space="preserve"> </w:t>
      </w:r>
      <w:r w:rsidRPr="00B22D68">
        <w:rPr>
          <w:rFonts w:ascii="Times New Roman" w:hAnsi="Times New Roman" w:cs="Times New Roman"/>
          <w:sz w:val="24"/>
          <w:szCs w:val="24"/>
          <w:lang w:val="uk-UA"/>
        </w:rPr>
        <w:t>П</w:t>
      </w:r>
      <w:r w:rsidRPr="00B22D68">
        <w:rPr>
          <w:rFonts w:ascii="Times New Roman" w:hAnsi="Times New Roman" w:cs="Times New Roman"/>
          <w:b/>
          <w:sz w:val="24"/>
          <w:szCs w:val="24"/>
          <w:lang w:val="uk-UA"/>
        </w:rPr>
        <w:t xml:space="preserve">олітична модернізація </w:t>
      </w:r>
      <w:r w:rsidRPr="00B22D68">
        <w:rPr>
          <w:rFonts w:ascii="Times New Roman" w:hAnsi="Times New Roman" w:cs="Times New Roman"/>
          <w:b/>
          <w:sz w:val="24"/>
          <w:szCs w:val="24"/>
        </w:rPr>
        <w:t xml:space="preserve">як </w:t>
      </w:r>
      <w:proofErr w:type="spellStart"/>
      <w:r w:rsidRPr="00B22D68">
        <w:rPr>
          <w:rFonts w:ascii="Times New Roman" w:hAnsi="Times New Roman" w:cs="Times New Roman"/>
          <w:b/>
          <w:sz w:val="24"/>
          <w:szCs w:val="24"/>
        </w:rPr>
        <w:t>напрям</w:t>
      </w:r>
      <w:proofErr w:type="spellEnd"/>
      <w:r w:rsidRPr="00B22D68">
        <w:rPr>
          <w:rFonts w:ascii="Times New Roman" w:hAnsi="Times New Roman" w:cs="Times New Roman"/>
          <w:b/>
          <w:sz w:val="24"/>
          <w:szCs w:val="24"/>
        </w:rPr>
        <w:t xml:space="preserve"> </w:t>
      </w:r>
      <w:proofErr w:type="spellStart"/>
      <w:r w:rsidRPr="00B22D68">
        <w:rPr>
          <w:rFonts w:ascii="Times New Roman" w:hAnsi="Times New Roman" w:cs="Times New Roman"/>
          <w:b/>
          <w:sz w:val="24"/>
          <w:szCs w:val="24"/>
        </w:rPr>
        <w:t>прогресивних</w:t>
      </w:r>
      <w:proofErr w:type="spellEnd"/>
      <w:r w:rsidRPr="00B22D68">
        <w:rPr>
          <w:rFonts w:ascii="Times New Roman" w:hAnsi="Times New Roman" w:cs="Times New Roman"/>
          <w:b/>
          <w:sz w:val="24"/>
          <w:szCs w:val="24"/>
        </w:rPr>
        <w:t xml:space="preserve"> </w:t>
      </w:r>
      <w:proofErr w:type="spellStart"/>
      <w:r w:rsidRPr="00B22D68">
        <w:rPr>
          <w:rFonts w:ascii="Times New Roman" w:hAnsi="Times New Roman" w:cs="Times New Roman"/>
          <w:b/>
          <w:sz w:val="24"/>
          <w:szCs w:val="24"/>
        </w:rPr>
        <w:t>змін</w:t>
      </w:r>
      <w:proofErr w:type="spellEnd"/>
      <w:r w:rsidR="00802B29" w:rsidRPr="00B22D68">
        <w:rPr>
          <w:rFonts w:ascii="Times New Roman" w:hAnsi="Times New Roman" w:cs="Times New Roman"/>
          <w:b/>
          <w:sz w:val="24"/>
          <w:szCs w:val="24"/>
          <w:lang w:val="uk-UA"/>
        </w:rPr>
        <w:t>.</w:t>
      </w:r>
      <w:r w:rsidR="000077EF" w:rsidRPr="00B22D68">
        <w:rPr>
          <w:rFonts w:ascii="Times New Roman" w:hAnsi="Times New Roman" w:cs="Times New Roman"/>
          <w:b/>
          <w:sz w:val="24"/>
          <w:szCs w:val="24"/>
        </w:rPr>
        <w:t xml:space="preserve"> </w:t>
      </w:r>
      <w:r w:rsidR="00802B29" w:rsidRPr="00B22D68">
        <w:rPr>
          <w:rFonts w:ascii="Times New Roman" w:hAnsi="Times New Roman" w:cs="Times New Roman"/>
          <w:sz w:val="24"/>
          <w:szCs w:val="24"/>
          <w:lang w:val="uk-UA"/>
        </w:rPr>
        <w:t xml:space="preserve">Політична модернізація як </w:t>
      </w:r>
      <w:proofErr w:type="spellStart"/>
      <w:r w:rsidR="000077EF" w:rsidRPr="00B22D68">
        <w:rPr>
          <w:rFonts w:ascii="Times New Roman" w:hAnsi="Times New Roman" w:cs="Times New Roman"/>
          <w:sz w:val="24"/>
          <w:szCs w:val="24"/>
        </w:rPr>
        <w:t>динамізація</w:t>
      </w:r>
      <w:proofErr w:type="spellEnd"/>
      <w:r w:rsidR="000077EF" w:rsidRPr="00B22D68">
        <w:rPr>
          <w:rFonts w:ascii="Times New Roman" w:hAnsi="Times New Roman" w:cs="Times New Roman"/>
          <w:sz w:val="24"/>
          <w:szCs w:val="24"/>
        </w:rPr>
        <w:t xml:space="preserve"> </w:t>
      </w:r>
      <w:proofErr w:type="spellStart"/>
      <w:r w:rsidR="000077EF" w:rsidRPr="00B22D68">
        <w:rPr>
          <w:rFonts w:ascii="Times New Roman" w:hAnsi="Times New Roman" w:cs="Times New Roman"/>
          <w:sz w:val="24"/>
          <w:szCs w:val="24"/>
        </w:rPr>
        <w:t>політичної</w:t>
      </w:r>
      <w:proofErr w:type="spellEnd"/>
      <w:r w:rsidR="000077EF" w:rsidRPr="00B22D68">
        <w:rPr>
          <w:rFonts w:ascii="Times New Roman" w:hAnsi="Times New Roman" w:cs="Times New Roman"/>
          <w:sz w:val="24"/>
          <w:szCs w:val="24"/>
        </w:rPr>
        <w:t xml:space="preserve"> </w:t>
      </w:r>
      <w:proofErr w:type="spellStart"/>
      <w:r w:rsidR="000077EF" w:rsidRPr="00B22D68">
        <w:rPr>
          <w:rFonts w:ascii="Times New Roman" w:hAnsi="Times New Roman" w:cs="Times New Roman"/>
          <w:sz w:val="24"/>
          <w:szCs w:val="24"/>
        </w:rPr>
        <w:t>системи</w:t>
      </w:r>
      <w:proofErr w:type="spellEnd"/>
      <w:r w:rsidR="000077EF" w:rsidRPr="00B22D68">
        <w:rPr>
          <w:rFonts w:ascii="Times New Roman" w:hAnsi="Times New Roman" w:cs="Times New Roman"/>
          <w:sz w:val="24"/>
          <w:szCs w:val="24"/>
        </w:rPr>
        <w:t xml:space="preserve">, </w:t>
      </w:r>
      <w:proofErr w:type="spellStart"/>
      <w:r w:rsidR="000077EF" w:rsidRPr="00B22D68">
        <w:rPr>
          <w:rFonts w:ascii="Times New Roman" w:hAnsi="Times New Roman" w:cs="Times New Roman"/>
          <w:sz w:val="24"/>
          <w:szCs w:val="24"/>
        </w:rPr>
        <w:t>її</w:t>
      </w:r>
      <w:proofErr w:type="spellEnd"/>
      <w:r w:rsidR="000077EF" w:rsidRPr="00B22D68">
        <w:rPr>
          <w:rFonts w:ascii="Times New Roman" w:hAnsi="Times New Roman" w:cs="Times New Roman"/>
          <w:sz w:val="24"/>
          <w:szCs w:val="24"/>
        </w:rPr>
        <w:t xml:space="preserve"> </w:t>
      </w:r>
      <w:proofErr w:type="spellStart"/>
      <w:r w:rsidR="000077EF" w:rsidRPr="00B22D68">
        <w:rPr>
          <w:rFonts w:ascii="Times New Roman" w:hAnsi="Times New Roman" w:cs="Times New Roman"/>
          <w:sz w:val="24"/>
          <w:szCs w:val="24"/>
        </w:rPr>
        <w:t>здатність</w:t>
      </w:r>
      <w:proofErr w:type="spellEnd"/>
      <w:r w:rsidR="000077EF" w:rsidRPr="00B22D68">
        <w:rPr>
          <w:rFonts w:ascii="Times New Roman" w:hAnsi="Times New Roman" w:cs="Times New Roman"/>
          <w:sz w:val="24"/>
          <w:szCs w:val="24"/>
        </w:rPr>
        <w:t xml:space="preserve"> адекватно </w:t>
      </w:r>
      <w:proofErr w:type="spellStart"/>
      <w:r w:rsidR="000077EF" w:rsidRPr="00B22D68">
        <w:rPr>
          <w:rFonts w:ascii="Times New Roman" w:hAnsi="Times New Roman" w:cs="Times New Roman"/>
          <w:sz w:val="24"/>
          <w:szCs w:val="24"/>
        </w:rPr>
        <w:t>реагувати</w:t>
      </w:r>
      <w:proofErr w:type="spellEnd"/>
      <w:r w:rsidR="000077EF" w:rsidRPr="00B22D68">
        <w:rPr>
          <w:rFonts w:ascii="Times New Roman" w:hAnsi="Times New Roman" w:cs="Times New Roman"/>
          <w:sz w:val="24"/>
          <w:szCs w:val="24"/>
        </w:rPr>
        <w:t xml:space="preserve"> на </w:t>
      </w:r>
      <w:proofErr w:type="spellStart"/>
      <w:r w:rsidR="000077EF" w:rsidRPr="00B22D68">
        <w:rPr>
          <w:rFonts w:ascii="Times New Roman" w:hAnsi="Times New Roman" w:cs="Times New Roman"/>
          <w:sz w:val="24"/>
          <w:szCs w:val="24"/>
        </w:rPr>
        <w:t>зміни</w:t>
      </w:r>
      <w:proofErr w:type="spellEnd"/>
      <w:r w:rsidR="000077EF" w:rsidRPr="00B22D68">
        <w:rPr>
          <w:rFonts w:ascii="Times New Roman" w:hAnsi="Times New Roman" w:cs="Times New Roman"/>
          <w:sz w:val="24"/>
          <w:szCs w:val="24"/>
        </w:rPr>
        <w:t xml:space="preserve"> </w:t>
      </w:r>
      <w:proofErr w:type="spellStart"/>
      <w:r w:rsidR="000077EF" w:rsidRPr="00B22D68">
        <w:rPr>
          <w:rFonts w:ascii="Times New Roman" w:hAnsi="Times New Roman" w:cs="Times New Roman"/>
          <w:sz w:val="24"/>
          <w:szCs w:val="24"/>
        </w:rPr>
        <w:t>політичних</w:t>
      </w:r>
      <w:proofErr w:type="spellEnd"/>
      <w:r w:rsidR="000077EF" w:rsidRPr="00B22D68">
        <w:rPr>
          <w:rFonts w:ascii="Times New Roman" w:hAnsi="Times New Roman" w:cs="Times New Roman"/>
          <w:sz w:val="24"/>
          <w:szCs w:val="24"/>
        </w:rPr>
        <w:t xml:space="preserve"> </w:t>
      </w:r>
      <w:proofErr w:type="spellStart"/>
      <w:r w:rsidR="000077EF" w:rsidRPr="00B22D68">
        <w:rPr>
          <w:rFonts w:ascii="Times New Roman" w:hAnsi="Times New Roman" w:cs="Times New Roman"/>
          <w:sz w:val="24"/>
          <w:szCs w:val="24"/>
        </w:rPr>
        <w:t>реалій</w:t>
      </w:r>
      <w:proofErr w:type="spellEnd"/>
      <w:r w:rsidR="000077EF" w:rsidRPr="00B22D68">
        <w:rPr>
          <w:rFonts w:ascii="Times New Roman" w:hAnsi="Times New Roman" w:cs="Times New Roman"/>
          <w:sz w:val="24"/>
          <w:szCs w:val="24"/>
          <w:lang w:val="uk-UA"/>
        </w:rPr>
        <w:t>,</w:t>
      </w:r>
      <w:r w:rsidR="000077EF" w:rsidRPr="00B22D68">
        <w:rPr>
          <w:rFonts w:ascii="Times New Roman" w:eastAsia="Times New Roman" w:hAnsi="Times New Roman" w:cs="Times New Roman"/>
          <w:sz w:val="24"/>
          <w:szCs w:val="24"/>
          <w:lang w:val="uk-UA" w:eastAsia="ru-RU"/>
        </w:rPr>
        <w:t xml:space="preserve"> формування нової модернізаторської політичної еліти; </w:t>
      </w:r>
      <w:r w:rsidR="000077EF" w:rsidRPr="000077EF">
        <w:rPr>
          <w:rFonts w:ascii="Times New Roman" w:eastAsia="Times New Roman" w:hAnsi="Times New Roman" w:cs="Times New Roman"/>
          <w:sz w:val="24"/>
          <w:szCs w:val="24"/>
          <w:lang w:val="uk-UA" w:eastAsia="ru-RU"/>
        </w:rPr>
        <w:t>подолання відчуження громадян суспільства від політичної влади;</w:t>
      </w:r>
      <w:r w:rsidR="000077EF" w:rsidRPr="00B22D68">
        <w:rPr>
          <w:rFonts w:ascii="Times New Roman" w:eastAsia="Times New Roman" w:hAnsi="Times New Roman" w:cs="Times New Roman"/>
          <w:sz w:val="24"/>
          <w:szCs w:val="24"/>
          <w:lang w:val="uk-UA" w:eastAsia="ru-RU"/>
        </w:rPr>
        <w:t xml:space="preserve"> </w:t>
      </w:r>
      <w:r w:rsidR="000077EF" w:rsidRPr="000077EF">
        <w:rPr>
          <w:rFonts w:ascii="Times New Roman" w:eastAsia="Times New Roman" w:hAnsi="Times New Roman" w:cs="Times New Roman"/>
          <w:sz w:val="24"/>
          <w:szCs w:val="24"/>
          <w:lang w:val="uk-UA" w:eastAsia="ru-RU"/>
        </w:rPr>
        <w:t>забезпечення реальної участі народу у політичному житті;</w:t>
      </w:r>
      <w:r w:rsidR="000077EF" w:rsidRPr="00B22D68">
        <w:rPr>
          <w:rFonts w:ascii="Times New Roman" w:eastAsia="Times New Roman" w:hAnsi="Times New Roman" w:cs="Times New Roman"/>
          <w:sz w:val="24"/>
          <w:szCs w:val="24"/>
          <w:lang w:val="uk-UA" w:eastAsia="ru-RU"/>
        </w:rPr>
        <w:t xml:space="preserve"> </w:t>
      </w:r>
      <w:r w:rsidR="000077EF" w:rsidRPr="000077EF">
        <w:rPr>
          <w:rFonts w:ascii="Times New Roman" w:eastAsia="Times New Roman" w:hAnsi="Times New Roman" w:cs="Times New Roman"/>
          <w:sz w:val="24"/>
          <w:szCs w:val="24"/>
          <w:lang w:val="uk-UA" w:eastAsia="ru-RU"/>
        </w:rPr>
        <w:t>посилення впливу інформації;</w:t>
      </w:r>
      <w:r w:rsidR="000077EF" w:rsidRPr="00B22D68">
        <w:rPr>
          <w:rFonts w:ascii="Times New Roman" w:eastAsia="Times New Roman" w:hAnsi="Times New Roman" w:cs="Times New Roman"/>
          <w:sz w:val="24"/>
          <w:szCs w:val="24"/>
          <w:lang w:val="uk-UA" w:eastAsia="ru-RU"/>
        </w:rPr>
        <w:t xml:space="preserve"> постійне вдосконалення цінностей та норм у системі політичної культури</w:t>
      </w:r>
      <w:r w:rsidR="00802B29" w:rsidRPr="00B22D68">
        <w:rPr>
          <w:rFonts w:ascii="Times New Roman" w:eastAsia="Times New Roman" w:hAnsi="Times New Roman" w:cs="Times New Roman"/>
          <w:sz w:val="24"/>
          <w:szCs w:val="24"/>
          <w:lang w:val="uk-UA" w:eastAsia="ru-RU"/>
        </w:rPr>
        <w:t>.</w:t>
      </w:r>
      <w:r w:rsidR="00C353D3" w:rsidRPr="00B22D68">
        <w:rPr>
          <w:rFonts w:ascii="Times New Roman" w:eastAsia="Times New Roman" w:hAnsi="Times New Roman" w:cs="Times New Roman"/>
          <w:sz w:val="24"/>
          <w:szCs w:val="24"/>
          <w:lang w:val="uk-UA" w:eastAsia="ru-RU"/>
        </w:rPr>
        <w:t xml:space="preserve"> «Політична модернізація» - динаміка оновлення різних компонентів політичної системи, структур, інститутів та засобів політичного володарювання, політичної участі, культури та норм. Кінцевий результат процесу модернізації політичної системи - створення нового, більш раціонального суспільного порядку.</w:t>
      </w:r>
    </w:p>
    <w:p w:rsidR="00017175" w:rsidRDefault="005F56D5" w:rsidP="00A87F46">
      <w:pPr>
        <w:spacing w:line="240" w:lineRule="auto"/>
        <w:jc w:val="both"/>
        <w:rPr>
          <w:rFonts w:ascii="Times New Roman" w:hAnsi="Times New Roman" w:cs="Times New Roman"/>
          <w:sz w:val="24"/>
          <w:szCs w:val="24"/>
          <w:lang w:val="uk-UA"/>
        </w:rPr>
      </w:pPr>
      <w:r w:rsidRPr="00B22D68">
        <w:rPr>
          <w:rFonts w:ascii="Times New Roman" w:hAnsi="Times New Roman" w:cs="Times New Roman"/>
          <w:sz w:val="24"/>
          <w:szCs w:val="24"/>
          <w:lang w:val="uk-UA"/>
        </w:rPr>
        <w:br/>
      </w:r>
      <w:r w:rsidRPr="00B22D68">
        <w:rPr>
          <w:rFonts w:ascii="Times New Roman" w:hAnsi="Times New Roman" w:cs="Times New Roman"/>
          <w:b/>
          <w:sz w:val="24"/>
          <w:szCs w:val="24"/>
          <w:lang w:val="uk-UA"/>
        </w:rPr>
        <w:t>Тема 10.</w:t>
      </w:r>
      <w:r w:rsidR="00D65314" w:rsidRPr="00B22D68">
        <w:rPr>
          <w:rFonts w:ascii="Times New Roman" w:hAnsi="Times New Roman" w:cs="Times New Roman"/>
          <w:b/>
          <w:sz w:val="24"/>
          <w:szCs w:val="24"/>
          <w:lang w:val="uk-UA"/>
        </w:rPr>
        <w:t xml:space="preserve"> </w:t>
      </w:r>
      <w:r w:rsidRPr="00B22D68">
        <w:rPr>
          <w:rFonts w:ascii="Times New Roman" w:hAnsi="Times New Roman" w:cs="Times New Roman"/>
          <w:b/>
          <w:sz w:val="24"/>
          <w:szCs w:val="24"/>
          <w:lang w:val="uk-UA"/>
        </w:rPr>
        <w:t xml:space="preserve">Політична модернізація як модель соціальних трансформацій, що відбувалися на Заході з </w:t>
      </w:r>
      <w:r w:rsidRPr="00B22D68">
        <w:rPr>
          <w:rFonts w:ascii="Times New Roman" w:hAnsi="Times New Roman" w:cs="Times New Roman"/>
          <w:b/>
          <w:sz w:val="24"/>
          <w:szCs w:val="24"/>
        </w:rPr>
        <w:t>XVII</w:t>
      </w:r>
      <w:r w:rsidRPr="00B22D68">
        <w:rPr>
          <w:rFonts w:ascii="Times New Roman" w:hAnsi="Times New Roman" w:cs="Times New Roman"/>
          <w:b/>
          <w:sz w:val="24"/>
          <w:szCs w:val="24"/>
          <w:lang w:val="uk-UA"/>
        </w:rPr>
        <w:t xml:space="preserve"> до </w:t>
      </w:r>
      <w:r w:rsidRPr="00B22D68">
        <w:rPr>
          <w:rFonts w:ascii="Times New Roman" w:hAnsi="Times New Roman" w:cs="Times New Roman"/>
          <w:b/>
          <w:sz w:val="24"/>
          <w:szCs w:val="24"/>
        </w:rPr>
        <w:t>XIX</w:t>
      </w:r>
      <w:r w:rsidRPr="00B22D68">
        <w:rPr>
          <w:rFonts w:ascii="Times New Roman" w:hAnsi="Times New Roman" w:cs="Times New Roman"/>
          <w:b/>
          <w:sz w:val="24"/>
          <w:szCs w:val="24"/>
          <w:lang w:val="uk-UA"/>
        </w:rPr>
        <w:t xml:space="preserve"> </w:t>
      </w:r>
      <w:proofErr w:type="spellStart"/>
      <w:r w:rsidRPr="00B22D68">
        <w:rPr>
          <w:rFonts w:ascii="Times New Roman" w:hAnsi="Times New Roman" w:cs="Times New Roman"/>
          <w:b/>
          <w:sz w:val="24"/>
          <w:szCs w:val="24"/>
          <w:lang w:val="uk-UA"/>
        </w:rPr>
        <w:t>ст</w:t>
      </w:r>
      <w:proofErr w:type="spellEnd"/>
      <w:r w:rsidR="00A87F46" w:rsidRPr="00B22D68">
        <w:rPr>
          <w:rFonts w:ascii="Times New Roman" w:hAnsi="Times New Roman" w:cs="Times New Roman"/>
          <w:sz w:val="24"/>
          <w:szCs w:val="24"/>
          <w:lang w:val="uk-UA"/>
        </w:rPr>
        <w:t xml:space="preserve"> </w:t>
      </w:r>
      <w:r w:rsidR="00D65314" w:rsidRPr="00B22D68">
        <w:rPr>
          <w:rFonts w:ascii="Times New Roman" w:hAnsi="Times New Roman" w:cs="Times New Roman"/>
          <w:sz w:val="24"/>
          <w:szCs w:val="24"/>
          <w:lang w:val="uk-UA"/>
        </w:rPr>
        <w:t xml:space="preserve">. </w:t>
      </w:r>
      <w:r w:rsidR="00A87F46" w:rsidRPr="00B22D68">
        <w:rPr>
          <w:rFonts w:ascii="Times New Roman" w:hAnsi="Times New Roman" w:cs="Times New Roman"/>
          <w:sz w:val="24"/>
          <w:szCs w:val="24"/>
          <w:lang w:val="uk-UA"/>
        </w:rPr>
        <w:t>М.Вебер «</w:t>
      </w:r>
      <w:proofErr w:type="spellStart"/>
      <w:r w:rsidR="00A87F46" w:rsidRPr="00B22D68">
        <w:rPr>
          <w:rFonts w:ascii="Times New Roman" w:hAnsi="Times New Roman" w:cs="Times New Roman"/>
          <w:sz w:val="24"/>
          <w:szCs w:val="24"/>
          <w:lang w:val="uk-UA"/>
        </w:rPr>
        <w:t>Протестанська</w:t>
      </w:r>
      <w:proofErr w:type="spellEnd"/>
      <w:r w:rsidR="00A87F46" w:rsidRPr="00B22D68">
        <w:rPr>
          <w:rFonts w:ascii="Times New Roman" w:hAnsi="Times New Roman" w:cs="Times New Roman"/>
          <w:sz w:val="24"/>
          <w:szCs w:val="24"/>
          <w:lang w:val="uk-UA"/>
        </w:rPr>
        <w:t xml:space="preserve"> етика і дух капіталізму» про і</w:t>
      </w:r>
      <w:r w:rsidR="00A87F46" w:rsidRPr="00B22D68">
        <w:rPr>
          <w:rFonts w:ascii="Times New Roman" w:hAnsi="Times New Roman" w:cs="Times New Roman"/>
          <w:b/>
          <w:sz w:val="24"/>
          <w:szCs w:val="24"/>
          <w:lang w:val="uk-UA"/>
        </w:rPr>
        <w:t xml:space="preserve">ндустріальне суспільство </w:t>
      </w:r>
      <w:proofErr w:type="spellStart"/>
      <w:r w:rsidR="00A87F46" w:rsidRPr="00B22D68">
        <w:rPr>
          <w:rFonts w:ascii="Times New Roman" w:hAnsi="Times New Roman" w:cs="Times New Roman"/>
          <w:sz w:val="24"/>
          <w:szCs w:val="24"/>
          <w:lang w:val="uk-UA"/>
        </w:rPr>
        <w:t>–суспільство</w:t>
      </w:r>
      <w:proofErr w:type="spellEnd"/>
      <w:r w:rsidR="00A87F46" w:rsidRPr="00B22D68">
        <w:rPr>
          <w:rFonts w:ascii="Times New Roman" w:hAnsi="Times New Roman" w:cs="Times New Roman"/>
          <w:sz w:val="24"/>
          <w:szCs w:val="24"/>
          <w:lang w:val="uk-UA"/>
        </w:rPr>
        <w:t>, що засноване на тривкому і безперервному зростанні, на безупинному і очікуваному вдосконаленні.</w:t>
      </w:r>
    </w:p>
    <w:p w:rsidR="00731294" w:rsidRDefault="00A87F46" w:rsidP="00731294">
      <w:pPr>
        <w:spacing w:line="240" w:lineRule="auto"/>
        <w:jc w:val="both"/>
        <w:rPr>
          <w:rFonts w:ascii="Times New Roman" w:hAnsi="Times New Roman" w:cs="Times New Roman"/>
          <w:sz w:val="24"/>
          <w:szCs w:val="24"/>
          <w:lang w:val="uk-UA"/>
        </w:rPr>
      </w:pPr>
      <w:r w:rsidRPr="00B22D68">
        <w:rPr>
          <w:rFonts w:ascii="Times New Roman" w:hAnsi="Times New Roman" w:cs="Times New Roman"/>
          <w:sz w:val="24"/>
          <w:szCs w:val="24"/>
          <w:lang w:val="uk-UA"/>
        </w:rPr>
        <w:t xml:space="preserve"> </w:t>
      </w:r>
      <w:r w:rsidR="005F56D5" w:rsidRPr="00B22D68">
        <w:rPr>
          <w:rFonts w:ascii="Times New Roman" w:hAnsi="Times New Roman" w:cs="Times New Roman"/>
          <w:sz w:val="24"/>
          <w:szCs w:val="24"/>
          <w:lang w:val="uk-UA"/>
        </w:rPr>
        <w:br/>
      </w:r>
      <w:r w:rsidR="005F56D5" w:rsidRPr="00B22D68">
        <w:rPr>
          <w:rFonts w:ascii="Times New Roman" w:hAnsi="Times New Roman" w:cs="Times New Roman"/>
          <w:b/>
          <w:sz w:val="24"/>
          <w:szCs w:val="24"/>
          <w:lang w:val="uk-UA"/>
        </w:rPr>
        <w:t>Тема 11. Політична модернізація як</w:t>
      </w:r>
      <w:r w:rsidR="00D65314" w:rsidRPr="00B22D68">
        <w:rPr>
          <w:rFonts w:ascii="Times New Roman" w:hAnsi="Times New Roman" w:cs="Times New Roman"/>
          <w:b/>
          <w:sz w:val="24"/>
          <w:szCs w:val="24"/>
          <w:lang w:val="uk-UA"/>
        </w:rPr>
        <w:t xml:space="preserve"> модель</w:t>
      </w:r>
      <w:r w:rsidR="005F56D5" w:rsidRPr="00B22D68">
        <w:rPr>
          <w:rFonts w:ascii="Times New Roman" w:hAnsi="Times New Roman" w:cs="Times New Roman"/>
          <w:b/>
          <w:sz w:val="24"/>
          <w:szCs w:val="24"/>
          <w:lang w:val="uk-UA"/>
        </w:rPr>
        <w:t xml:space="preserve"> зас</w:t>
      </w:r>
      <w:r w:rsidR="00D65314" w:rsidRPr="00B22D68">
        <w:rPr>
          <w:rFonts w:ascii="Times New Roman" w:hAnsi="Times New Roman" w:cs="Times New Roman"/>
          <w:b/>
          <w:sz w:val="24"/>
          <w:szCs w:val="24"/>
          <w:lang w:val="uk-UA"/>
        </w:rPr>
        <w:t>обу</w:t>
      </w:r>
      <w:r w:rsidR="005F56D5" w:rsidRPr="00B22D68">
        <w:rPr>
          <w:rFonts w:ascii="Times New Roman" w:hAnsi="Times New Roman" w:cs="Times New Roman"/>
          <w:b/>
          <w:sz w:val="24"/>
          <w:szCs w:val="24"/>
          <w:lang w:val="uk-UA"/>
        </w:rPr>
        <w:t xml:space="preserve"> еволюції відсталих країн, що переходять від «периферійного» до «магістрального» типу суспільства</w:t>
      </w:r>
      <w:r w:rsidRPr="00B22D68">
        <w:rPr>
          <w:rFonts w:ascii="Times New Roman" w:hAnsi="Times New Roman" w:cs="Times New Roman"/>
          <w:b/>
          <w:sz w:val="24"/>
          <w:szCs w:val="24"/>
          <w:lang w:val="uk-UA"/>
        </w:rPr>
        <w:t>.</w:t>
      </w:r>
      <w:r w:rsidRPr="00B22D68">
        <w:rPr>
          <w:rFonts w:ascii="Times New Roman" w:hAnsi="Times New Roman" w:cs="Times New Roman"/>
          <w:sz w:val="24"/>
          <w:szCs w:val="24"/>
          <w:lang w:val="uk-UA"/>
        </w:rPr>
        <w:t xml:space="preserve"> Концепції </w:t>
      </w:r>
      <w:proofErr w:type="spellStart"/>
      <w:r w:rsidRPr="00B22D68">
        <w:rPr>
          <w:rFonts w:ascii="Times New Roman" w:hAnsi="Times New Roman" w:cs="Times New Roman"/>
          <w:sz w:val="24"/>
          <w:szCs w:val="24"/>
          <w:lang w:val="uk-UA"/>
        </w:rPr>
        <w:t>постмодернізації</w:t>
      </w:r>
      <w:proofErr w:type="spellEnd"/>
      <w:r w:rsidRPr="00B22D68">
        <w:rPr>
          <w:rFonts w:ascii="Times New Roman" w:hAnsi="Times New Roman" w:cs="Times New Roman"/>
          <w:sz w:val="24"/>
          <w:szCs w:val="24"/>
          <w:lang w:val="uk-UA"/>
        </w:rPr>
        <w:t xml:space="preserve"> </w:t>
      </w:r>
      <w:r w:rsidRPr="00B22D68">
        <w:rPr>
          <w:rFonts w:ascii="Times New Roman" w:hAnsi="Times New Roman" w:cs="Times New Roman"/>
          <w:i/>
          <w:sz w:val="24"/>
          <w:szCs w:val="24"/>
          <w:lang w:val="uk-UA"/>
        </w:rPr>
        <w:t>Д.</w:t>
      </w:r>
      <w:r w:rsidRPr="00B22D68">
        <w:rPr>
          <w:rFonts w:ascii="Times New Roman" w:hAnsi="Times New Roman" w:cs="Times New Roman"/>
          <w:i/>
          <w:sz w:val="24"/>
          <w:szCs w:val="24"/>
        </w:rPr>
        <w:t> </w:t>
      </w:r>
      <w:r w:rsidRPr="00B22D68">
        <w:rPr>
          <w:rFonts w:ascii="Times New Roman" w:hAnsi="Times New Roman" w:cs="Times New Roman"/>
          <w:i/>
          <w:sz w:val="24"/>
          <w:szCs w:val="24"/>
          <w:lang w:val="uk-UA"/>
        </w:rPr>
        <w:t>Крузе.</w:t>
      </w:r>
      <w:r w:rsidRPr="00B22D68">
        <w:rPr>
          <w:rFonts w:ascii="Times New Roman" w:hAnsi="Times New Roman" w:cs="Times New Roman"/>
          <w:sz w:val="24"/>
          <w:szCs w:val="24"/>
          <w:lang w:val="uk-UA"/>
        </w:rPr>
        <w:t xml:space="preserve"> </w:t>
      </w:r>
      <w:r w:rsidRPr="00B22D68">
        <w:rPr>
          <w:rFonts w:ascii="Times New Roman" w:hAnsi="Times New Roman" w:cs="Times New Roman"/>
          <w:i/>
          <w:sz w:val="24"/>
          <w:szCs w:val="24"/>
          <w:lang w:val="uk-UA"/>
        </w:rPr>
        <w:t>Р.</w:t>
      </w:r>
      <w:proofErr w:type="spellStart"/>
      <w:r w:rsidRPr="00B22D68">
        <w:rPr>
          <w:rFonts w:ascii="Times New Roman" w:hAnsi="Times New Roman" w:cs="Times New Roman"/>
          <w:i/>
          <w:sz w:val="24"/>
          <w:szCs w:val="24"/>
          <w:lang w:val="uk-UA"/>
        </w:rPr>
        <w:t>Інглехарт</w:t>
      </w:r>
      <w:proofErr w:type="spellEnd"/>
      <w:r w:rsidRPr="00B22D68">
        <w:rPr>
          <w:rFonts w:ascii="Times New Roman" w:hAnsi="Times New Roman" w:cs="Times New Roman"/>
          <w:i/>
          <w:sz w:val="24"/>
          <w:szCs w:val="24"/>
          <w:lang w:val="uk-UA"/>
        </w:rPr>
        <w:t xml:space="preserve"> по с</w:t>
      </w:r>
      <w:r w:rsidRPr="00B22D68">
        <w:rPr>
          <w:rFonts w:ascii="Times New Roman" w:hAnsi="Times New Roman" w:cs="Times New Roman"/>
          <w:sz w:val="24"/>
          <w:szCs w:val="24"/>
          <w:lang w:val="uk-UA"/>
        </w:rPr>
        <w:t>утність модернізації -</w:t>
      </w:r>
      <w:r w:rsidR="00D65314" w:rsidRPr="00B22D68">
        <w:rPr>
          <w:rFonts w:ascii="Times New Roman" w:hAnsi="Times New Roman" w:cs="Times New Roman"/>
          <w:sz w:val="24"/>
          <w:szCs w:val="24"/>
          <w:lang w:val="uk-UA"/>
        </w:rPr>
        <w:t xml:space="preserve"> </w:t>
      </w:r>
      <w:r w:rsidRPr="00B22D68">
        <w:rPr>
          <w:rFonts w:ascii="Times New Roman" w:hAnsi="Times New Roman" w:cs="Times New Roman"/>
          <w:sz w:val="24"/>
          <w:szCs w:val="24"/>
          <w:lang w:val="uk-UA"/>
        </w:rPr>
        <w:t xml:space="preserve">заміна авторитету релігії авторитетом держави, </w:t>
      </w:r>
      <w:r w:rsidRPr="00B22D68">
        <w:rPr>
          <w:rFonts w:ascii="Times New Roman" w:hAnsi="Times New Roman" w:cs="Times New Roman"/>
          <w:sz w:val="24"/>
          <w:szCs w:val="24"/>
        </w:rPr>
        <w:t xml:space="preserve"> </w:t>
      </w:r>
      <w:proofErr w:type="spellStart"/>
      <w:r w:rsidRPr="00B22D68">
        <w:rPr>
          <w:rFonts w:ascii="Times New Roman" w:hAnsi="Times New Roman" w:cs="Times New Roman"/>
          <w:sz w:val="24"/>
          <w:szCs w:val="24"/>
        </w:rPr>
        <w:t>рух</w:t>
      </w:r>
      <w:proofErr w:type="spellEnd"/>
      <w:r w:rsidRPr="00B22D68">
        <w:rPr>
          <w:rFonts w:ascii="Times New Roman" w:hAnsi="Times New Roman" w:cs="Times New Roman"/>
          <w:sz w:val="24"/>
          <w:szCs w:val="24"/>
        </w:rPr>
        <w:t xml:space="preserve"> </w:t>
      </w:r>
      <w:proofErr w:type="spellStart"/>
      <w:r w:rsidRPr="00B22D68">
        <w:rPr>
          <w:rFonts w:ascii="Times New Roman" w:hAnsi="Times New Roman" w:cs="Times New Roman"/>
          <w:sz w:val="24"/>
          <w:szCs w:val="24"/>
        </w:rPr>
        <w:t>від</w:t>
      </w:r>
      <w:proofErr w:type="spellEnd"/>
      <w:r w:rsidRPr="00B22D68">
        <w:rPr>
          <w:rFonts w:ascii="Times New Roman" w:hAnsi="Times New Roman" w:cs="Times New Roman"/>
          <w:sz w:val="24"/>
          <w:szCs w:val="24"/>
        </w:rPr>
        <w:t xml:space="preserve"> авторитету </w:t>
      </w:r>
      <w:proofErr w:type="spellStart"/>
      <w:r w:rsidRPr="00B22D68">
        <w:rPr>
          <w:rFonts w:ascii="Times New Roman" w:hAnsi="Times New Roman" w:cs="Times New Roman"/>
          <w:sz w:val="24"/>
          <w:szCs w:val="24"/>
        </w:rPr>
        <w:t>держави</w:t>
      </w:r>
      <w:proofErr w:type="spellEnd"/>
      <w:r w:rsidRPr="00B22D68">
        <w:rPr>
          <w:rFonts w:ascii="Times New Roman" w:hAnsi="Times New Roman" w:cs="Times New Roman"/>
          <w:sz w:val="24"/>
          <w:szCs w:val="24"/>
        </w:rPr>
        <w:t xml:space="preserve"> до авторитету </w:t>
      </w:r>
      <w:proofErr w:type="spellStart"/>
      <w:r w:rsidRPr="00B22D68">
        <w:rPr>
          <w:rFonts w:ascii="Times New Roman" w:hAnsi="Times New Roman" w:cs="Times New Roman"/>
          <w:sz w:val="24"/>
          <w:szCs w:val="24"/>
        </w:rPr>
        <w:t>традиції</w:t>
      </w:r>
      <w:proofErr w:type="spellEnd"/>
      <w:r w:rsidR="00731294">
        <w:rPr>
          <w:rFonts w:ascii="Times New Roman" w:hAnsi="Times New Roman" w:cs="Times New Roman"/>
          <w:sz w:val="24"/>
          <w:szCs w:val="24"/>
          <w:lang w:val="uk-UA"/>
        </w:rPr>
        <w:t xml:space="preserve">. </w:t>
      </w:r>
    </w:p>
    <w:p w:rsidR="00333C18" w:rsidRPr="00B22D68" w:rsidRDefault="00216C51" w:rsidP="00392D8D">
      <w:pPr>
        <w:spacing w:line="240" w:lineRule="auto"/>
        <w:jc w:val="both"/>
        <w:rPr>
          <w:rFonts w:ascii="Times New Roman" w:eastAsia="Times New Roman" w:hAnsi="Times New Roman" w:cs="Times New Roman"/>
          <w:b/>
          <w:sz w:val="24"/>
          <w:szCs w:val="24"/>
          <w:lang w:val="uk-UA" w:eastAsia="ru-RU"/>
        </w:rPr>
      </w:pPr>
      <w:r w:rsidRPr="00B22D68">
        <w:rPr>
          <w:rFonts w:ascii="Times New Roman" w:hAnsi="Times New Roman" w:cs="Times New Roman"/>
          <w:b/>
          <w:sz w:val="24"/>
          <w:szCs w:val="24"/>
          <w:lang w:val="uk-UA"/>
        </w:rPr>
        <w:t>К</w:t>
      </w:r>
      <w:r w:rsidR="00802B29" w:rsidRPr="00B22D68">
        <w:rPr>
          <w:rFonts w:ascii="Times New Roman" w:hAnsi="Times New Roman" w:cs="Times New Roman"/>
          <w:b/>
          <w:sz w:val="24"/>
          <w:szCs w:val="24"/>
          <w:lang w:val="uk-UA"/>
        </w:rPr>
        <w:t>редит</w:t>
      </w:r>
      <w:r w:rsidRPr="00B22D68">
        <w:rPr>
          <w:rFonts w:ascii="Times New Roman" w:hAnsi="Times New Roman" w:cs="Times New Roman"/>
          <w:b/>
          <w:sz w:val="24"/>
          <w:szCs w:val="24"/>
          <w:lang w:val="uk-UA"/>
        </w:rPr>
        <w:t xml:space="preserve"> 5.</w:t>
      </w:r>
      <w:r w:rsidR="008363F5" w:rsidRPr="00B22D68">
        <w:rPr>
          <w:rFonts w:ascii="Times New Roman" w:eastAsia="Times New Roman" w:hAnsi="Times New Roman" w:cs="Times New Roman"/>
          <w:b/>
          <w:sz w:val="24"/>
          <w:szCs w:val="24"/>
          <w:lang w:val="uk-UA" w:eastAsia="ru-RU"/>
        </w:rPr>
        <w:t xml:space="preserve"> </w:t>
      </w:r>
      <w:proofErr w:type="spellStart"/>
      <w:r w:rsidR="00964F47" w:rsidRPr="00B22D68">
        <w:rPr>
          <w:rFonts w:ascii="Times New Roman" w:eastAsia="Times New Roman" w:hAnsi="Times New Roman" w:cs="Times New Roman"/>
          <w:b/>
          <w:sz w:val="24"/>
          <w:szCs w:val="24"/>
          <w:lang w:val="uk-UA" w:eastAsia="ru-RU"/>
        </w:rPr>
        <w:t>М</w:t>
      </w:r>
      <w:r w:rsidR="008363F5" w:rsidRPr="00B22D68">
        <w:rPr>
          <w:rFonts w:ascii="Times New Roman" w:eastAsia="Times New Roman" w:hAnsi="Times New Roman" w:cs="Times New Roman"/>
          <w:b/>
          <w:sz w:val="24"/>
          <w:szCs w:val="24"/>
          <w:lang w:val="uk-UA" w:eastAsia="ru-RU"/>
        </w:rPr>
        <w:t>одернізаційн</w:t>
      </w:r>
      <w:r w:rsidR="00964F47" w:rsidRPr="00B22D68">
        <w:rPr>
          <w:rFonts w:ascii="Times New Roman" w:eastAsia="Times New Roman" w:hAnsi="Times New Roman" w:cs="Times New Roman"/>
          <w:b/>
          <w:sz w:val="24"/>
          <w:szCs w:val="24"/>
          <w:lang w:val="uk-UA" w:eastAsia="ru-RU"/>
        </w:rPr>
        <w:t>і</w:t>
      </w:r>
      <w:proofErr w:type="spellEnd"/>
      <w:r w:rsidR="008363F5" w:rsidRPr="00B22D68">
        <w:rPr>
          <w:rFonts w:ascii="Times New Roman" w:eastAsia="Times New Roman" w:hAnsi="Times New Roman" w:cs="Times New Roman"/>
          <w:b/>
          <w:sz w:val="24"/>
          <w:szCs w:val="24"/>
          <w:lang w:val="uk-UA" w:eastAsia="ru-RU"/>
        </w:rPr>
        <w:t xml:space="preserve"> процес</w:t>
      </w:r>
      <w:r w:rsidR="00964F47" w:rsidRPr="00B22D68">
        <w:rPr>
          <w:rFonts w:ascii="Times New Roman" w:eastAsia="Times New Roman" w:hAnsi="Times New Roman" w:cs="Times New Roman"/>
          <w:b/>
          <w:sz w:val="24"/>
          <w:szCs w:val="24"/>
          <w:lang w:val="uk-UA" w:eastAsia="ru-RU"/>
        </w:rPr>
        <w:t>и</w:t>
      </w:r>
      <w:r w:rsidR="008363F5" w:rsidRPr="00B22D68">
        <w:rPr>
          <w:rFonts w:ascii="Times New Roman" w:eastAsia="Times New Roman" w:hAnsi="Times New Roman" w:cs="Times New Roman"/>
          <w:b/>
          <w:sz w:val="24"/>
          <w:szCs w:val="24"/>
          <w:lang w:val="uk-UA" w:eastAsia="ru-RU"/>
        </w:rPr>
        <w:t xml:space="preserve"> в Україні: сучасний стан і перспективи</w:t>
      </w:r>
    </w:p>
    <w:p w:rsidR="00333C18" w:rsidRPr="00B22D68" w:rsidRDefault="00333C18" w:rsidP="00731294">
      <w:pPr>
        <w:widowControl w:val="0"/>
        <w:tabs>
          <w:tab w:val="left" w:pos="900"/>
          <w:tab w:val="left" w:pos="1260"/>
          <w:tab w:val="left" w:pos="2520"/>
        </w:tabs>
        <w:autoSpaceDE w:val="0"/>
        <w:autoSpaceDN w:val="0"/>
        <w:spacing w:after="0" w:line="240" w:lineRule="atLeast"/>
        <w:ind w:right="-82"/>
        <w:jc w:val="both"/>
        <w:rPr>
          <w:rFonts w:ascii="Times New Roman" w:hAnsi="Times New Roman" w:cs="Times New Roman"/>
          <w:b/>
          <w:sz w:val="24"/>
          <w:szCs w:val="24"/>
          <w:lang w:val="uk-UA"/>
        </w:rPr>
      </w:pPr>
      <w:r w:rsidRPr="00B22D68">
        <w:rPr>
          <w:rFonts w:ascii="Times New Roman" w:hAnsi="Times New Roman" w:cs="Times New Roman"/>
          <w:b/>
          <w:sz w:val="24"/>
          <w:szCs w:val="24"/>
          <w:lang w:val="uk-UA"/>
        </w:rPr>
        <w:t xml:space="preserve"> Тема 12.</w:t>
      </w:r>
      <w:r w:rsidR="00CB0340" w:rsidRPr="00C0484B">
        <w:rPr>
          <w:rFonts w:ascii="Times New Roman" w:hAnsi="Times New Roman" w:cs="Times New Roman"/>
          <w:color w:val="000000"/>
          <w:sz w:val="24"/>
          <w:szCs w:val="24"/>
          <w:lang w:val="uk-UA"/>
        </w:rPr>
        <w:t xml:space="preserve"> </w:t>
      </w:r>
      <w:r w:rsidR="00CB0340" w:rsidRPr="00B22D68">
        <w:rPr>
          <w:rFonts w:ascii="Times New Roman" w:hAnsi="Times New Roman" w:cs="Times New Roman"/>
          <w:b/>
          <w:color w:val="000000"/>
          <w:sz w:val="24"/>
          <w:szCs w:val="24"/>
          <w:lang w:val="uk-UA"/>
        </w:rPr>
        <w:t>К</w:t>
      </w:r>
      <w:r w:rsidR="00CB0340" w:rsidRPr="00C0484B">
        <w:rPr>
          <w:rFonts w:ascii="Times New Roman" w:hAnsi="Times New Roman" w:cs="Times New Roman"/>
          <w:b/>
          <w:color w:val="000000"/>
          <w:sz w:val="24"/>
          <w:szCs w:val="24"/>
          <w:lang w:val="uk-UA"/>
        </w:rPr>
        <w:t>онцепці</w:t>
      </w:r>
      <w:r w:rsidR="00CB0340" w:rsidRPr="00B22D68">
        <w:rPr>
          <w:rFonts w:ascii="Times New Roman" w:hAnsi="Times New Roman" w:cs="Times New Roman"/>
          <w:b/>
          <w:color w:val="000000"/>
          <w:sz w:val="24"/>
          <w:szCs w:val="24"/>
          <w:lang w:val="uk-UA"/>
        </w:rPr>
        <w:t>ї</w:t>
      </w:r>
      <w:r w:rsidR="00CB0340" w:rsidRPr="00C0484B">
        <w:rPr>
          <w:rFonts w:ascii="Times New Roman" w:hAnsi="Times New Roman" w:cs="Times New Roman"/>
          <w:b/>
          <w:color w:val="000000"/>
          <w:sz w:val="24"/>
          <w:szCs w:val="24"/>
          <w:lang w:val="uk-UA"/>
        </w:rPr>
        <w:t xml:space="preserve"> </w:t>
      </w:r>
      <w:r w:rsidR="00964F47" w:rsidRPr="00B22D68">
        <w:rPr>
          <w:rFonts w:ascii="Times New Roman" w:hAnsi="Times New Roman" w:cs="Times New Roman"/>
          <w:b/>
          <w:color w:val="000000"/>
          <w:sz w:val="24"/>
          <w:szCs w:val="24"/>
          <w:lang w:val="uk-UA"/>
        </w:rPr>
        <w:t>політичної модернізації України. С</w:t>
      </w:r>
      <w:proofErr w:type="spellStart"/>
      <w:r w:rsidR="00CB0340" w:rsidRPr="00B22D68">
        <w:rPr>
          <w:rFonts w:ascii="Times New Roman" w:hAnsi="Times New Roman" w:cs="Times New Roman"/>
          <w:b/>
          <w:color w:val="000000"/>
          <w:sz w:val="24"/>
          <w:szCs w:val="24"/>
        </w:rPr>
        <w:t>тановлення</w:t>
      </w:r>
      <w:proofErr w:type="spellEnd"/>
      <w:r w:rsidR="00CB0340" w:rsidRPr="00B22D68">
        <w:rPr>
          <w:rFonts w:ascii="Times New Roman" w:hAnsi="Times New Roman" w:cs="Times New Roman"/>
          <w:b/>
          <w:color w:val="000000"/>
          <w:sz w:val="24"/>
          <w:szCs w:val="24"/>
        </w:rPr>
        <w:t xml:space="preserve"> „</w:t>
      </w:r>
      <w:proofErr w:type="spellStart"/>
      <w:r w:rsidR="00CB0340" w:rsidRPr="00B22D68">
        <w:rPr>
          <w:rFonts w:ascii="Times New Roman" w:hAnsi="Times New Roman" w:cs="Times New Roman"/>
          <w:b/>
          <w:color w:val="000000"/>
          <w:sz w:val="24"/>
          <w:szCs w:val="24"/>
        </w:rPr>
        <w:t>сучасного</w:t>
      </w:r>
      <w:proofErr w:type="spellEnd"/>
      <w:r w:rsidR="00CB0340" w:rsidRPr="00B22D68">
        <w:rPr>
          <w:rFonts w:ascii="Times New Roman" w:hAnsi="Times New Roman" w:cs="Times New Roman"/>
          <w:b/>
          <w:color w:val="000000"/>
          <w:sz w:val="24"/>
          <w:szCs w:val="24"/>
        </w:rPr>
        <w:t xml:space="preserve"> </w:t>
      </w:r>
      <w:proofErr w:type="spellStart"/>
      <w:r w:rsidR="00CB0340" w:rsidRPr="00B22D68">
        <w:rPr>
          <w:rFonts w:ascii="Times New Roman" w:hAnsi="Times New Roman" w:cs="Times New Roman"/>
          <w:b/>
          <w:color w:val="000000"/>
          <w:sz w:val="24"/>
          <w:szCs w:val="24"/>
        </w:rPr>
        <w:t>суспільства</w:t>
      </w:r>
      <w:proofErr w:type="spellEnd"/>
      <w:r w:rsidR="00CB0340" w:rsidRPr="00B22D68">
        <w:rPr>
          <w:rFonts w:ascii="Times New Roman" w:hAnsi="Times New Roman" w:cs="Times New Roman"/>
          <w:b/>
          <w:color w:val="000000"/>
          <w:sz w:val="24"/>
          <w:szCs w:val="24"/>
          <w:lang w:val="uk-UA"/>
        </w:rPr>
        <w:t>»</w:t>
      </w:r>
      <w:r w:rsidR="00964F47" w:rsidRPr="00B22D68">
        <w:rPr>
          <w:rFonts w:ascii="Times New Roman" w:hAnsi="Times New Roman" w:cs="Times New Roman"/>
          <w:b/>
          <w:color w:val="000000"/>
          <w:sz w:val="24"/>
          <w:szCs w:val="24"/>
          <w:lang w:val="uk-UA"/>
        </w:rPr>
        <w:t xml:space="preserve"> у працях </w:t>
      </w:r>
      <w:r w:rsidR="00CB0340" w:rsidRPr="00B22D68">
        <w:rPr>
          <w:rFonts w:ascii="Times New Roman" w:hAnsi="Times New Roman" w:cs="Times New Roman"/>
          <w:color w:val="000000"/>
          <w:sz w:val="24"/>
          <w:szCs w:val="24"/>
        </w:rPr>
        <w:t xml:space="preserve"> </w:t>
      </w:r>
      <w:proofErr w:type="spellStart"/>
      <w:r w:rsidR="00CB0340" w:rsidRPr="00B22D68">
        <w:rPr>
          <w:rFonts w:ascii="Times New Roman" w:hAnsi="Times New Roman" w:cs="Times New Roman"/>
          <w:color w:val="000000"/>
          <w:sz w:val="24"/>
          <w:szCs w:val="24"/>
        </w:rPr>
        <w:t>вітчизнян</w:t>
      </w:r>
      <w:r w:rsidR="00CB0340" w:rsidRPr="00B22D68">
        <w:rPr>
          <w:rFonts w:ascii="Times New Roman" w:hAnsi="Times New Roman" w:cs="Times New Roman"/>
          <w:color w:val="000000"/>
          <w:sz w:val="24"/>
          <w:szCs w:val="24"/>
          <w:lang w:val="uk-UA"/>
        </w:rPr>
        <w:t>их</w:t>
      </w:r>
      <w:proofErr w:type="spellEnd"/>
      <w:r w:rsidR="00CB0340" w:rsidRPr="00B22D68">
        <w:rPr>
          <w:rFonts w:ascii="Times New Roman" w:hAnsi="Times New Roman" w:cs="Times New Roman"/>
          <w:color w:val="000000"/>
          <w:sz w:val="24"/>
          <w:szCs w:val="24"/>
        </w:rPr>
        <w:t xml:space="preserve"> </w:t>
      </w:r>
      <w:proofErr w:type="spellStart"/>
      <w:r w:rsidR="00CB0340" w:rsidRPr="00B22D68">
        <w:rPr>
          <w:rFonts w:ascii="Times New Roman" w:hAnsi="Times New Roman" w:cs="Times New Roman"/>
          <w:color w:val="000000"/>
          <w:sz w:val="24"/>
          <w:szCs w:val="24"/>
        </w:rPr>
        <w:t>дослідник</w:t>
      </w:r>
      <w:r w:rsidR="00CB0340" w:rsidRPr="00B22D68">
        <w:rPr>
          <w:rFonts w:ascii="Times New Roman" w:hAnsi="Times New Roman" w:cs="Times New Roman"/>
          <w:color w:val="000000"/>
          <w:sz w:val="24"/>
          <w:szCs w:val="24"/>
          <w:lang w:val="uk-UA"/>
        </w:rPr>
        <w:t>ів</w:t>
      </w:r>
      <w:proofErr w:type="spellEnd"/>
      <w:r w:rsidR="00CB0340" w:rsidRPr="00B22D68">
        <w:rPr>
          <w:rFonts w:ascii="Times New Roman" w:hAnsi="Times New Roman" w:cs="Times New Roman"/>
          <w:color w:val="000000"/>
          <w:sz w:val="24"/>
          <w:szCs w:val="24"/>
        </w:rPr>
        <w:t xml:space="preserve"> В. </w:t>
      </w:r>
      <w:proofErr w:type="spellStart"/>
      <w:r w:rsidR="00CB0340" w:rsidRPr="00B22D68">
        <w:rPr>
          <w:rFonts w:ascii="Times New Roman" w:hAnsi="Times New Roman" w:cs="Times New Roman"/>
          <w:color w:val="000000"/>
          <w:sz w:val="24"/>
          <w:szCs w:val="24"/>
        </w:rPr>
        <w:t>Бебик</w:t>
      </w:r>
      <w:proofErr w:type="spellEnd"/>
      <w:r w:rsidR="00CB0340" w:rsidRPr="00B22D68">
        <w:rPr>
          <w:rFonts w:ascii="Times New Roman" w:hAnsi="Times New Roman" w:cs="Times New Roman"/>
          <w:color w:val="000000"/>
          <w:sz w:val="24"/>
          <w:szCs w:val="24"/>
          <w:lang w:val="uk-UA"/>
        </w:rPr>
        <w:t>а</w:t>
      </w:r>
      <w:r w:rsidR="00CB0340" w:rsidRPr="00B22D68">
        <w:rPr>
          <w:rFonts w:ascii="Times New Roman" w:hAnsi="Times New Roman" w:cs="Times New Roman"/>
          <w:color w:val="000000"/>
          <w:sz w:val="24"/>
          <w:szCs w:val="24"/>
        </w:rPr>
        <w:t xml:space="preserve">, П. Гнатенко, М. </w:t>
      </w:r>
      <w:proofErr w:type="spellStart"/>
      <w:r w:rsidR="00CB0340" w:rsidRPr="00B22D68">
        <w:rPr>
          <w:rFonts w:ascii="Times New Roman" w:hAnsi="Times New Roman" w:cs="Times New Roman"/>
          <w:color w:val="000000"/>
          <w:sz w:val="24"/>
          <w:szCs w:val="24"/>
        </w:rPr>
        <w:t>Іванов</w:t>
      </w:r>
      <w:proofErr w:type="spellEnd"/>
      <w:r w:rsidR="00CB0340" w:rsidRPr="00B22D68">
        <w:rPr>
          <w:rFonts w:ascii="Times New Roman" w:hAnsi="Times New Roman" w:cs="Times New Roman"/>
          <w:color w:val="000000"/>
          <w:sz w:val="24"/>
          <w:szCs w:val="24"/>
          <w:lang w:val="uk-UA"/>
        </w:rPr>
        <w:t>а</w:t>
      </w:r>
      <w:r w:rsidR="00CB0340" w:rsidRPr="00B22D68">
        <w:rPr>
          <w:rFonts w:ascii="Times New Roman" w:hAnsi="Times New Roman" w:cs="Times New Roman"/>
          <w:color w:val="000000"/>
          <w:sz w:val="24"/>
          <w:szCs w:val="24"/>
        </w:rPr>
        <w:t>, Ф. Кирилюк</w:t>
      </w:r>
      <w:r w:rsidR="00CB0340" w:rsidRPr="00B22D68">
        <w:rPr>
          <w:rFonts w:ascii="Times New Roman" w:hAnsi="Times New Roman" w:cs="Times New Roman"/>
          <w:color w:val="000000"/>
          <w:sz w:val="24"/>
          <w:szCs w:val="24"/>
          <w:lang w:val="uk-UA"/>
        </w:rPr>
        <w:t>а</w:t>
      </w:r>
      <w:r w:rsidR="00CB0340" w:rsidRPr="00B22D68">
        <w:rPr>
          <w:rFonts w:ascii="Times New Roman" w:hAnsi="Times New Roman" w:cs="Times New Roman"/>
          <w:color w:val="000000"/>
          <w:sz w:val="24"/>
          <w:szCs w:val="24"/>
        </w:rPr>
        <w:t xml:space="preserve">, І. </w:t>
      </w:r>
      <w:proofErr w:type="spellStart"/>
      <w:r w:rsidR="00CB0340" w:rsidRPr="00B22D68">
        <w:rPr>
          <w:rFonts w:ascii="Times New Roman" w:hAnsi="Times New Roman" w:cs="Times New Roman"/>
          <w:color w:val="000000"/>
          <w:sz w:val="24"/>
          <w:szCs w:val="24"/>
        </w:rPr>
        <w:t>Побоч</w:t>
      </w:r>
      <w:r w:rsidR="00CB0340" w:rsidRPr="00B22D68">
        <w:rPr>
          <w:rFonts w:ascii="Times New Roman" w:hAnsi="Times New Roman" w:cs="Times New Roman"/>
          <w:color w:val="000000"/>
          <w:sz w:val="24"/>
          <w:szCs w:val="24"/>
          <w:lang w:val="uk-UA"/>
        </w:rPr>
        <w:t>ого</w:t>
      </w:r>
      <w:proofErr w:type="spellEnd"/>
      <w:r w:rsidR="00CB0340" w:rsidRPr="00B22D68">
        <w:rPr>
          <w:rFonts w:ascii="Times New Roman" w:hAnsi="Times New Roman" w:cs="Times New Roman"/>
          <w:color w:val="000000"/>
          <w:sz w:val="24"/>
          <w:szCs w:val="24"/>
        </w:rPr>
        <w:t xml:space="preserve">, М. </w:t>
      </w:r>
      <w:proofErr w:type="spellStart"/>
      <w:r w:rsidR="00CB0340" w:rsidRPr="00B22D68">
        <w:rPr>
          <w:rFonts w:ascii="Times New Roman" w:hAnsi="Times New Roman" w:cs="Times New Roman"/>
          <w:color w:val="000000"/>
          <w:sz w:val="24"/>
          <w:szCs w:val="24"/>
        </w:rPr>
        <w:t>Польов</w:t>
      </w:r>
      <w:r w:rsidR="00CB0340" w:rsidRPr="00B22D68">
        <w:rPr>
          <w:rFonts w:ascii="Times New Roman" w:hAnsi="Times New Roman" w:cs="Times New Roman"/>
          <w:color w:val="000000"/>
          <w:sz w:val="24"/>
          <w:szCs w:val="24"/>
          <w:lang w:val="uk-UA"/>
        </w:rPr>
        <w:t>ого</w:t>
      </w:r>
      <w:proofErr w:type="spellEnd"/>
      <w:r w:rsidR="00CB0340" w:rsidRPr="00B22D68">
        <w:rPr>
          <w:rFonts w:ascii="Times New Roman" w:hAnsi="Times New Roman" w:cs="Times New Roman"/>
          <w:color w:val="000000"/>
          <w:sz w:val="24"/>
          <w:szCs w:val="24"/>
        </w:rPr>
        <w:t xml:space="preserve">, М. </w:t>
      </w:r>
      <w:proofErr w:type="spellStart"/>
      <w:r w:rsidR="00CB0340" w:rsidRPr="00B22D68">
        <w:rPr>
          <w:rFonts w:ascii="Times New Roman" w:hAnsi="Times New Roman" w:cs="Times New Roman"/>
          <w:color w:val="000000"/>
          <w:sz w:val="24"/>
          <w:szCs w:val="24"/>
        </w:rPr>
        <w:t>Примуш</w:t>
      </w:r>
      <w:proofErr w:type="spellEnd"/>
      <w:r w:rsidR="00CB0340" w:rsidRPr="00B22D68">
        <w:rPr>
          <w:rFonts w:ascii="Times New Roman" w:hAnsi="Times New Roman" w:cs="Times New Roman"/>
          <w:color w:val="000000"/>
          <w:sz w:val="24"/>
          <w:szCs w:val="24"/>
          <w:lang w:val="uk-UA"/>
        </w:rPr>
        <w:t>а</w:t>
      </w:r>
      <w:r w:rsidR="00CB0340" w:rsidRPr="00B22D68">
        <w:rPr>
          <w:rFonts w:ascii="Times New Roman" w:hAnsi="Times New Roman" w:cs="Times New Roman"/>
          <w:color w:val="000000"/>
          <w:sz w:val="24"/>
          <w:szCs w:val="24"/>
        </w:rPr>
        <w:t xml:space="preserve">, Є. </w:t>
      </w:r>
      <w:proofErr w:type="spellStart"/>
      <w:r w:rsidR="00CB0340" w:rsidRPr="00B22D68">
        <w:rPr>
          <w:rFonts w:ascii="Times New Roman" w:hAnsi="Times New Roman" w:cs="Times New Roman"/>
          <w:color w:val="000000"/>
          <w:sz w:val="24"/>
          <w:szCs w:val="24"/>
        </w:rPr>
        <w:t>Сулім</w:t>
      </w:r>
      <w:proofErr w:type="spellEnd"/>
      <w:r w:rsidR="00CB0340" w:rsidRPr="00B22D68">
        <w:rPr>
          <w:rFonts w:ascii="Times New Roman" w:hAnsi="Times New Roman" w:cs="Times New Roman"/>
          <w:color w:val="000000"/>
          <w:sz w:val="24"/>
          <w:szCs w:val="24"/>
          <w:lang w:val="uk-UA"/>
        </w:rPr>
        <w:t>и</w:t>
      </w:r>
      <w:r w:rsidR="00CB0340" w:rsidRPr="00B22D68">
        <w:rPr>
          <w:rFonts w:ascii="Times New Roman" w:hAnsi="Times New Roman" w:cs="Times New Roman"/>
          <w:color w:val="000000"/>
          <w:sz w:val="24"/>
          <w:szCs w:val="24"/>
        </w:rPr>
        <w:t xml:space="preserve">, О. </w:t>
      </w:r>
      <w:proofErr w:type="spellStart"/>
      <w:r w:rsidR="00CB0340" w:rsidRPr="00B22D68">
        <w:rPr>
          <w:rFonts w:ascii="Times New Roman" w:hAnsi="Times New Roman" w:cs="Times New Roman"/>
          <w:color w:val="000000"/>
          <w:sz w:val="24"/>
          <w:szCs w:val="24"/>
        </w:rPr>
        <w:t>Токовенко</w:t>
      </w:r>
      <w:proofErr w:type="spellEnd"/>
      <w:r w:rsidR="00CB0340" w:rsidRPr="00B22D68">
        <w:rPr>
          <w:rFonts w:ascii="Times New Roman" w:hAnsi="Times New Roman" w:cs="Times New Roman"/>
          <w:color w:val="000000"/>
          <w:sz w:val="24"/>
          <w:szCs w:val="24"/>
        </w:rPr>
        <w:t>, О. Тупиц</w:t>
      </w:r>
      <w:r w:rsidR="00CB0340" w:rsidRPr="00B22D68">
        <w:rPr>
          <w:rFonts w:ascii="Times New Roman" w:hAnsi="Times New Roman" w:cs="Times New Roman"/>
          <w:color w:val="000000"/>
          <w:sz w:val="24"/>
          <w:szCs w:val="24"/>
          <w:lang w:val="uk-UA"/>
        </w:rPr>
        <w:t>і</w:t>
      </w:r>
      <w:r w:rsidR="00CB0340" w:rsidRPr="00B22D68">
        <w:rPr>
          <w:rFonts w:ascii="Times New Roman" w:hAnsi="Times New Roman" w:cs="Times New Roman"/>
          <w:color w:val="000000"/>
          <w:sz w:val="24"/>
          <w:szCs w:val="24"/>
        </w:rPr>
        <w:t>, В. Цапф</w:t>
      </w:r>
      <w:r w:rsidR="00CB0340" w:rsidRPr="00B22D68">
        <w:rPr>
          <w:rFonts w:ascii="Times New Roman" w:hAnsi="Times New Roman" w:cs="Times New Roman"/>
          <w:color w:val="000000"/>
          <w:sz w:val="24"/>
          <w:szCs w:val="24"/>
          <w:lang w:val="uk-UA"/>
        </w:rPr>
        <w:t>а</w:t>
      </w:r>
      <w:r w:rsidR="00CB0340" w:rsidRPr="00B22D68">
        <w:rPr>
          <w:rFonts w:ascii="Times New Roman" w:hAnsi="Times New Roman" w:cs="Times New Roman"/>
          <w:color w:val="000000"/>
          <w:sz w:val="24"/>
          <w:szCs w:val="24"/>
        </w:rPr>
        <w:t>, Г. Щедров</w:t>
      </w:r>
      <w:proofErr w:type="spellStart"/>
      <w:r w:rsidR="00CB0340" w:rsidRPr="00B22D68">
        <w:rPr>
          <w:rFonts w:ascii="Times New Roman" w:hAnsi="Times New Roman" w:cs="Times New Roman"/>
          <w:color w:val="000000"/>
          <w:sz w:val="24"/>
          <w:szCs w:val="24"/>
          <w:lang w:val="uk-UA"/>
        </w:rPr>
        <w:t>ої</w:t>
      </w:r>
      <w:proofErr w:type="spellEnd"/>
      <w:r w:rsidR="00CB0340" w:rsidRPr="00B22D68">
        <w:rPr>
          <w:rFonts w:ascii="Times New Roman" w:hAnsi="Times New Roman" w:cs="Times New Roman"/>
          <w:color w:val="000000"/>
          <w:sz w:val="24"/>
          <w:szCs w:val="24"/>
          <w:lang w:val="uk-UA"/>
        </w:rPr>
        <w:t xml:space="preserve">. Наукові праці з дослідження  трансформаційних і </w:t>
      </w:r>
      <w:proofErr w:type="spellStart"/>
      <w:r w:rsidR="00CB0340" w:rsidRPr="00B22D68">
        <w:rPr>
          <w:rFonts w:ascii="Times New Roman" w:hAnsi="Times New Roman" w:cs="Times New Roman"/>
          <w:color w:val="000000"/>
          <w:sz w:val="24"/>
          <w:szCs w:val="24"/>
          <w:lang w:val="uk-UA"/>
        </w:rPr>
        <w:t>модернізаційних</w:t>
      </w:r>
      <w:proofErr w:type="spellEnd"/>
      <w:r w:rsidR="00CB0340" w:rsidRPr="00B22D68">
        <w:rPr>
          <w:rFonts w:ascii="Times New Roman" w:hAnsi="Times New Roman" w:cs="Times New Roman"/>
          <w:color w:val="000000"/>
          <w:sz w:val="24"/>
          <w:szCs w:val="24"/>
          <w:lang w:val="uk-UA"/>
        </w:rPr>
        <w:t xml:space="preserve"> процесів </w:t>
      </w:r>
      <w:proofErr w:type="gramStart"/>
      <w:r w:rsidR="00CB0340" w:rsidRPr="00B22D68">
        <w:rPr>
          <w:rFonts w:ascii="Times New Roman" w:hAnsi="Times New Roman" w:cs="Times New Roman"/>
          <w:color w:val="000000"/>
          <w:sz w:val="24"/>
          <w:szCs w:val="24"/>
          <w:lang w:val="uk-UA"/>
        </w:rPr>
        <w:t>в</w:t>
      </w:r>
      <w:proofErr w:type="gramEnd"/>
      <w:r w:rsidR="00CB0340" w:rsidRPr="00B22D68">
        <w:rPr>
          <w:rFonts w:ascii="Times New Roman" w:hAnsi="Times New Roman" w:cs="Times New Roman"/>
          <w:color w:val="000000"/>
          <w:sz w:val="24"/>
          <w:szCs w:val="24"/>
          <w:lang w:val="uk-UA"/>
        </w:rPr>
        <w:t xml:space="preserve"> політичній сфері В. </w:t>
      </w:r>
      <w:proofErr w:type="spellStart"/>
      <w:r w:rsidR="00CB0340" w:rsidRPr="00B22D68">
        <w:rPr>
          <w:rFonts w:ascii="Times New Roman" w:hAnsi="Times New Roman" w:cs="Times New Roman"/>
          <w:color w:val="000000"/>
          <w:sz w:val="24"/>
          <w:szCs w:val="24"/>
          <w:lang w:val="uk-UA"/>
        </w:rPr>
        <w:t>Горбатенка</w:t>
      </w:r>
      <w:proofErr w:type="spellEnd"/>
      <w:r w:rsidR="00CB0340" w:rsidRPr="00B22D68">
        <w:rPr>
          <w:rFonts w:ascii="Times New Roman" w:hAnsi="Times New Roman" w:cs="Times New Roman"/>
          <w:color w:val="000000"/>
          <w:sz w:val="24"/>
          <w:szCs w:val="24"/>
          <w:lang w:val="uk-UA"/>
        </w:rPr>
        <w:t xml:space="preserve">, В. Журавського, О. </w:t>
      </w:r>
      <w:proofErr w:type="spellStart"/>
      <w:r w:rsidR="00CB0340" w:rsidRPr="00B22D68">
        <w:rPr>
          <w:rFonts w:ascii="Times New Roman" w:hAnsi="Times New Roman" w:cs="Times New Roman"/>
          <w:color w:val="000000"/>
          <w:sz w:val="24"/>
          <w:szCs w:val="24"/>
          <w:lang w:val="uk-UA"/>
        </w:rPr>
        <w:t>Чемшита</w:t>
      </w:r>
      <w:proofErr w:type="spellEnd"/>
      <w:r w:rsidR="00CB0340" w:rsidRPr="00B22D68">
        <w:rPr>
          <w:rFonts w:ascii="Times New Roman" w:hAnsi="Times New Roman" w:cs="Times New Roman"/>
          <w:color w:val="000000"/>
          <w:sz w:val="24"/>
          <w:szCs w:val="24"/>
          <w:lang w:val="uk-UA"/>
        </w:rPr>
        <w:t>.</w:t>
      </w:r>
      <w:r w:rsidR="00964F47" w:rsidRPr="00B22D68">
        <w:rPr>
          <w:rFonts w:ascii="Times New Roman" w:hAnsi="Times New Roman" w:cs="Times New Roman"/>
          <w:color w:val="000000"/>
          <w:sz w:val="24"/>
          <w:szCs w:val="24"/>
          <w:lang w:val="uk-UA"/>
        </w:rPr>
        <w:t xml:space="preserve"> В. </w:t>
      </w:r>
      <w:proofErr w:type="spellStart"/>
      <w:r w:rsidR="00964F47" w:rsidRPr="00B22D68">
        <w:rPr>
          <w:rFonts w:ascii="Times New Roman" w:hAnsi="Times New Roman" w:cs="Times New Roman"/>
          <w:color w:val="000000"/>
          <w:sz w:val="24"/>
          <w:szCs w:val="24"/>
          <w:lang w:val="uk-UA"/>
        </w:rPr>
        <w:t>Горбатенко</w:t>
      </w:r>
      <w:proofErr w:type="spellEnd"/>
      <w:r w:rsidR="000A0CAF" w:rsidRPr="00B22D68">
        <w:rPr>
          <w:rFonts w:ascii="Times New Roman" w:hAnsi="Times New Roman" w:cs="Times New Roman"/>
          <w:color w:val="000000"/>
          <w:sz w:val="24"/>
          <w:szCs w:val="24"/>
          <w:lang w:val="uk-UA"/>
        </w:rPr>
        <w:t xml:space="preserve"> про </w:t>
      </w:r>
      <w:r w:rsidR="00964F47" w:rsidRPr="00B22D68">
        <w:rPr>
          <w:rFonts w:ascii="Times New Roman" w:hAnsi="Times New Roman" w:cs="Times New Roman"/>
          <w:color w:val="000000"/>
          <w:sz w:val="24"/>
          <w:szCs w:val="24"/>
          <w:lang w:val="uk-UA"/>
        </w:rPr>
        <w:t xml:space="preserve">  три етапи модернізації в розвитку України: </w:t>
      </w:r>
      <w:proofErr w:type="spellStart"/>
      <w:r w:rsidR="00964F47" w:rsidRPr="00B22D68">
        <w:rPr>
          <w:rFonts w:ascii="Times New Roman" w:hAnsi="Times New Roman" w:cs="Times New Roman"/>
          <w:color w:val="000000"/>
          <w:sz w:val="24"/>
          <w:szCs w:val="24"/>
          <w:lang w:val="uk-UA"/>
        </w:rPr>
        <w:t>ранньомодернізаціиний</w:t>
      </w:r>
      <w:proofErr w:type="spellEnd"/>
      <w:r w:rsidR="00964F47" w:rsidRPr="00B22D68">
        <w:rPr>
          <w:rFonts w:ascii="Times New Roman" w:hAnsi="Times New Roman" w:cs="Times New Roman"/>
          <w:color w:val="000000"/>
          <w:sz w:val="24"/>
          <w:szCs w:val="24"/>
          <w:lang w:val="uk-UA"/>
        </w:rPr>
        <w:t xml:space="preserve">, імпульсивно-еклектичний, що тривав з середини </w:t>
      </w:r>
      <w:r w:rsidR="00964F47" w:rsidRPr="00B22D68">
        <w:rPr>
          <w:rFonts w:ascii="Times New Roman" w:hAnsi="Times New Roman" w:cs="Times New Roman"/>
          <w:color w:val="000000"/>
          <w:sz w:val="24"/>
          <w:szCs w:val="24"/>
        </w:rPr>
        <w:t>XVII</w:t>
      </w:r>
      <w:r w:rsidR="00964F47" w:rsidRPr="00B22D68">
        <w:rPr>
          <w:rFonts w:ascii="Times New Roman" w:hAnsi="Times New Roman" w:cs="Times New Roman"/>
          <w:color w:val="000000"/>
          <w:sz w:val="24"/>
          <w:szCs w:val="24"/>
          <w:lang w:val="uk-UA"/>
        </w:rPr>
        <w:t xml:space="preserve"> до початку </w:t>
      </w:r>
      <w:r w:rsidR="00964F47" w:rsidRPr="00B22D68">
        <w:rPr>
          <w:rFonts w:ascii="Times New Roman" w:hAnsi="Times New Roman" w:cs="Times New Roman"/>
          <w:color w:val="000000"/>
          <w:sz w:val="24"/>
          <w:szCs w:val="24"/>
        </w:rPr>
        <w:t>XX</w:t>
      </w:r>
      <w:r w:rsidR="00964F47" w:rsidRPr="00B22D68">
        <w:rPr>
          <w:rFonts w:ascii="Times New Roman" w:hAnsi="Times New Roman" w:cs="Times New Roman"/>
          <w:color w:val="000000"/>
          <w:sz w:val="24"/>
          <w:szCs w:val="24"/>
          <w:lang w:val="uk-UA"/>
        </w:rPr>
        <w:t xml:space="preserve"> ст.; </w:t>
      </w:r>
      <w:proofErr w:type="spellStart"/>
      <w:r w:rsidR="00964F47" w:rsidRPr="00B22D68">
        <w:rPr>
          <w:rFonts w:ascii="Times New Roman" w:hAnsi="Times New Roman" w:cs="Times New Roman"/>
          <w:color w:val="000000"/>
          <w:sz w:val="24"/>
          <w:szCs w:val="24"/>
          <w:lang w:val="uk-UA"/>
        </w:rPr>
        <w:t>псевдомодернізаційний</w:t>
      </w:r>
      <w:proofErr w:type="spellEnd"/>
      <w:r w:rsidR="00964F47" w:rsidRPr="00B22D68">
        <w:rPr>
          <w:rFonts w:ascii="Times New Roman" w:hAnsi="Times New Roman" w:cs="Times New Roman"/>
          <w:color w:val="000000"/>
          <w:sz w:val="24"/>
          <w:szCs w:val="24"/>
          <w:lang w:val="uk-UA"/>
        </w:rPr>
        <w:t xml:space="preserve">, тоталітарно-бюрократичний, хронологічні межі якого збігаються з часом існування СРСР (від початку 20-х до кінця 80-х років </w:t>
      </w:r>
      <w:r w:rsidR="00964F47" w:rsidRPr="00B22D68">
        <w:rPr>
          <w:rFonts w:ascii="Times New Roman" w:hAnsi="Times New Roman" w:cs="Times New Roman"/>
          <w:color w:val="000000"/>
          <w:sz w:val="24"/>
          <w:szCs w:val="24"/>
        </w:rPr>
        <w:t>XX</w:t>
      </w:r>
      <w:r w:rsidR="00964F47" w:rsidRPr="00B22D68">
        <w:rPr>
          <w:rFonts w:ascii="Times New Roman" w:hAnsi="Times New Roman" w:cs="Times New Roman"/>
          <w:color w:val="000000"/>
          <w:sz w:val="24"/>
          <w:szCs w:val="24"/>
          <w:lang w:val="uk-UA"/>
        </w:rPr>
        <w:t xml:space="preserve"> ст.); сучасно</w:t>
      </w:r>
      <w:r w:rsidR="000A0CAF" w:rsidRPr="00B22D68">
        <w:rPr>
          <w:rFonts w:ascii="Times New Roman" w:hAnsi="Times New Roman" w:cs="Times New Roman"/>
          <w:color w:val="000000"/>
          <w:sz w:val="24"/>
          <w:szCs w:val="24"/>
          <w:lang w:val="uk-UA"/>
        </w:rPr>
        <w:t xml:space="preserve"> </w:t>
      </w:r>
      <w:r w:rsidR="00964F47" w:rsidRPr="00B22D68">
        <w:rPr>
          <w:rFonts w:ascii="Times New Roman" w:hAnsi="Times New Roman" w:cs="Times New Roman"/>
          <w:color w:val="000000"/>
          <w:sz w:val="24"/>
          <w:szCs w:val="24"/>
          <w:lang w:val="uk-UA"/>
        </w:rPr>
        <w:t xml:space="preserve">- </w:t>
      </w:r>
      <w:proofErr w:type="spellStart"/>
      <w:r w:rsidR="00964F47" w:rsidRPr="00B22D68">
        <w:rPr>
          <w:rFonts w:ascii="Times New Roman" w:hAnsi="Times New Roman" w:cs="Times New Roman"/>
          <w:color w:val="000000"/>
          <w:sz w:val="24"/>
          <w:szCs w:val="24"/>
          <w:lang w:val="uk-UA"/>
        </w:rPr>
        <w:t>модернізаційний</w:t>
      </w:r>
      <w:proofErr w:type="spellEnd"/>
      <w:r w:rsidR="00964F47" w:rsidRPr="00B22D68">
        <w:rPr>
          <w:rFonts w:ascii="Times New Roman" w:hAnsi="Times New Roman" w:cs="Times New Roman"/>
          <w:color w:val="000000"/>
          <w:sz w:val="24"/>
          <w:szCs w:val="24"/>
          <w:lang w:val="uk-UA"/>
        </w:rPr>
        <w:t xml:space="preserve">, транзитно-кризовий, збігається в часі з існуванням України як самостійної держави (від 90-х років </w:t>
      </w:r>
      <w:r w:rsidR="00964F47" w:rsidRPr="00B22D68">
        <w:rPr>
          <w:rFonts w:ascii="Times New Roman" w:hAnsi="Times New Roman" w:cs="Times New Roman"/>
          <w:color w:val="000000"/>
          <w:sz w:val="24"/>
          <w:szCs w:val="24"/>
        </w:rPr>
        <w:t>XX</w:t>
      </w:r>
      <w:r w:rsidR="00964F47" w:rsidRPr="00B22D68">
        <w:rPr>
          <w:rFonts w:ascii="Times New Roman" w:hAnsi="Times New Roman" w:cs="Times New Roman"/>
          <w:color w:val="000000"/>
          <w:sz w:val="24"/>
          <w:szCs w:val="24"/>
          <w:lang w:val="uk-UA"/>
        </w:rPr>
        <w:t xml:space="preserve"> ст.)</w:t>
      </w:r>
    </w:p>
    <w:p w:rsidR="00C0484B" w:rsidRPr="00B22D68" w:rsidRDefault="00333C18" w:rsidP="00C0484B">
      <w:pPr>
        <w:spacing w:line="240" w:lineRule="auto"/>
        <w:jc w:val="both"/>
        <w:rPr>
          <w:rFonts w:ascii="Times New Roman" w:eastAsia="Times New Roman" w:hAnsi="Times New Roman" w:cs="Times New Roman"/>
          <w:b/>
          <w:sz w:val="24"/>
          <w:szCs w:val="24"/>
          <w:lang w:val="uk-UA" w:eastAsia="ru-RU"/>
        </w:rPr>
      </w:pPr>
      <w:r w:rsidRPr="00B22D68">
        <w:rPr>
          <w:rFonts w:ascii="Times New Roman" w:eastAsia="Times New Roman" w:hAnsi="Times New Roman" w:cs="Times New Roman"/>
          <w:sz w:val="24"/>
          <w:szCs w:val="24"/>
          <w:lang w:val="uk-UA" w:eastAsia="ru-RU"/>
        </w:rPr>
        <w:t xml:space="preserve"> </w:t>
      </w:r>
      <w:r w:rsidR="00C0484B" w:rsidRPr="00B22D68">
        <w:rPr>
          <w:rFonts w:ascii="Times New Roman" w:hAnsi="Times New Roman" w:cs="Times New Roman"/>
          <w:b/>
          <w:sz w:val="24"/>
          <w:szCs w:val="24"/>
          <w:lang w:val="uk-UA"/>
        </w:rPr>
        <w:t xml:space="preserve">Кредит </w:t>
      </w:r>
      <w:r w:rsidR="00C0484B">
        <w:rPr>
          <w:rFonts w:ascii="Times New Roman" w:hAnsi="Times New Roman" w:cs="Times New Roman"/>
          <w:b/>
          <w:sz w:val="24"/>
          <w:szCs w:val="24"/>
          <w:lang w:val="uk-UA"/>
        </w:rPr>
        <w:t>6</w:t>
      </w:r>
      <w:r w:rsidR="00C0484B" w:rsidRPr="00B22D68">
        <w:rPr>
          <w:rFonts w:ascii="Times New Roman" w:hAnsi="Times New Roman" w:cs="Times New Roman"/>
          <w:b/>
          <w:sz w:val="24"/>
          <w:szCs w:val="24"/>
          <w:lang w:val="uk-UA"/>
        </w:rPr>
        <w:t>.</w:t>
      </w:r>
      <w:r w:rsidR="00C0484B" w:rsidRPr="00B22D68">
        <w:rPr>
          <w:rFonts w:ascii="Times New Roman" w:eastAsia="Times New Roman" w:hAnsi="Times New Roman" w:cs="Times New Roman"/>
          <w:b/>
          <w:sz w:val="24"/>
          <w:szCs w:val="24"/>
          <w:lang w:val="uk-UA" w:eastAsia="ru-RU"/>
        </w:rPr>
        <w:t xml:space="preserve"> </w:t>
      </w:r>
      <w:r w:rsidR="00C0484B" w:rsidRPr="00B22D68">
        <w:rPr>
          <w:rFonts w:ascii="Times New Roman" w:hAnsi="Times New Roman" w:cs="Times New Roman"/>
          <w:b/>
          <w:sz w:val="24"/>
          <w:szCs w:val="24"/>
          <w:lang w:val="uk-UA"/>
        </w:rPr>
        <w:t xml:space="preserve">Українська </w:t>
      </w:r>
      <w:proofErr w:type="spellStart"/>
      <w:r w:rsidR="00C0484B" w:rsidRPr="00B22D68">
        <w:rPr>
          <w:rFonts w:ascii="Times New Roman" w:hAnsi="Times New Roman" w:cs="Times New Roman"/>
          <w:b/>
          <w:sz w:val="24"/>
          <w:szCs w:val="24"/>
          <w:lang w:val="uk-UA"/>
        </w:rPr>
        <w:t>неомодерністська</w:t>
      </w:r>
      <w:proofErr w:type="spellEnd"/>
      <w:r w:rsidR="00C0484B" w:rsidRPr="00B22D68">
        <w:rPr>
          <w:rFonts w:ascii="Times New Roman" w:hAnsi="Times New Roman" w:cs="Times New Roman"/>
          <w:b/>
          <w:sz w:val="24"/>
          <w:szCs w:val="24"/>
          <w:lang w:val="uk-UA"/>
        </w:rPr>
        <w:t xml:space="preserve"> модель модернізації.</w:t>
      </w:r>
    </w:p>
    <w:p w:rsidR="00333C18" w:rsidRPr="00B22D68" w:rsidRDefault="00333C18" w:rsidP="00731294">
      <w:pPr>
        <w:widowControl w:val="0"/>
        <w:tabs>
          <w:tab w:val="left" w:pos="900"/>
          <w:tab w:val="left" w:pos="1260"/>
          <w:tab w:val="left" w:pos="2520"/>
        </w:tabs>
        <w:autoSpaceDE w:val="0"/>
        <w:autoSpaceDN w:val="0"/>
        <w:spacing w:after="0" w:line="240" w:lineRule="atLeast"/>
        <w:ind w:right="-82"/>
        <w:jc w:val="both"/>
        <w:rPr>
          <w:rFonts w:ascii="Times New Roman" w:eastAsia="Times New Roman" w:hAnsi="Times New Roman" w:cs="Times New Roman"/>
          <w:sz w:val="24"/>
          <w:szCs w:val="24"/>
          <w:lang w:val="uk-UA" w:eastAsia="ru-RU"/>
        </w:rPr>
      </w:pPr>
      <w:r w:rsidRPr="00B22D68">
        <w:rPr>
          <w:rFonts w:ascii="Times New Roman" w:eastAsia="Times New Roman" w:hAnsi="Times New Roman" w:cs="Times New Roman"/>
          <w:b/>
          <w:sz w:val="24"/>
          <w:szCs w:val="24"/>
          <w:lang w:val="uk-UA" w:eastAsia="ru-RU"/>
        </w:rPr>
        <w:t>Тема 13.</w:t>
      </w:r>
      <w:r w:rsidR="00A607D8" w:rsidRPr="00B22D68">
        <w:rPr>
          <w:rFonts w:ascii="Times New Roman" w:hAnsi="Times New Roman" w:cs="Times New Roman"/>
          <w:b/>
          <w:sz w:val="24"/>
          <w:szCs w:val="24"/>
          <w:lang w:val="uk-UA"/>
        </w:rPr>
        <w:t xml:space="preserve"> Українська </w:t>
      </w:r>
      <w:proofErr w:type="spellStart"/>
      <w:r w:rsidR="00A607D8" w:rsidRPr="00B22D68">
        <w:rPr>
          <w:rFonts w:ascii="Times New Roman" w:hAnsi="Times New Roman" w:cs="Times New Roman"/>
          <w:b/>
          <w:sz w:val="24"/>
          <w:szCs w:val="24"/>
          <w:lang w:val="uk-UA"/>
        </w:rPr>
        <w:t>неомодерністська</w:t>
      </w:r>
      <w:proofErr w:type="spellEnd"/>
      <w:r w:rsidR="00A607D8" w:rsidRPr="00B22D68">
        <w:rPr>
          <w:rFonts w:ascii="Times New Roman" w:hAnsi="Times New Roman" w:cs="Times New Roman"/>
          <w:b/>
          <w:sz w:val="24"/>
          <w:szCs w:val="24"/>
          <w:lang w:val="uk-UA"/>
        </w:rPr>
        <w:t xml:space="preserve"> модель модернізації.</w:t>
      </w:r>
      <w:r w:rsidR="00A607D8" w:rsidRPr="00B22D68">
        <w:rPr>
          <w:rFonts w:ascii="Times New Roman" w:hAnsi="Times New Roman" w:cs="Times New Roman"/>
          <w:sz w:val="24"/>
          <w:szCs w:val="24"/>
          <w:lang w:val="uk-UA"/>
        </w:rPr>
        <w:t xml:space="preserve"> Характерні риси</w:t>
      </w:r>
      <w:r w:rsidR="002124FF" w:rsidRPr="00B22D68">
        <w:rPr>
          <w:rFonts w:ascii="Times New Roman" w:hAnsi="Times New Roman" w:cs="Times New Roman"/>
          <w:sz w:val="24"/>
          <w:szCs w:val="24"/>
          <w:lang w:val="uk-UA"/>
        </w:rPr>
        <w:t xml:space="preserve"> української моделі модернізації</w:t>
      </w:r>
      <w:r w:rsidR="00A607D8" w:rsidRPr="00B22D68">
        <w:rPr>
          <w:rFonts w:ascii="Times New Roman" w:hAnsi="Times New Roman" w:cs="Times New Roman"/>
          <w:sz w:val="24"/>
          <w:szCs w:val="24"/>
          <w:lang w:val="uk-UA"/>
        </w:rPr>
        <w:t xml:space="preserve">: модернізація розглядається як комплексний проект, який формується на досвіді Заходу, Сходу і постсоціалістичних країн; ця модель не акцентує увагу на </w:t>
      </w:r>
      <w:proofErr w:type="spellStart"/>
      <w:r w:rsidR="00A607D8" w:rsidRPr="00B22D68">
        <w:rPr>
          <w:rFonts w:ascii="Times New Roman" w:hAnsi="Times New Roman" w:cs="Times New Roman"/>
          <w:sz w:val="24"/>
          <w:szCs w:val="24"/>
          <w:lang w:val="uk-UA"/>
        </w:rPr>
        <w:t>„унікальності</w:t>
      </w:r>
      <w:proofErr w:type="spellEnd"/>
      <w:r w:rsidR="00A607D8" w:rsidRPr="00B22D68">
        <w:rPr>
          <w:rFonts w:ascii="Times New Roman" w:hAnsi="Times New Roman" w:cs="Times New Roman"/>
          <w:sz w:val="24"/>
          <w:szCs w:val="24"/>
          <w:lang w:val="uk-UA"/>
        </w:rPr>
        <w:t xml:space="preserve"> України”, на ізоляціонізм</w:t>
      </w:r>
      <w:r w:rsidR="00764DC0">
        <w:rPr>
          <w:rFonts w:ascii="Times New Roman" w:hAnsi="Times New Roman" w:cs="Times New Roman"/>
          <w:sz w:val="24"/>
          <w:szCs w:val="24"/>
          <w:lang w:val="uk-UA"/>
        </w:rPr>
        <w:t>і</w:t>
      </w:r>
      <w:r w:rsidR="00A607D8" w:rsidRPr="00B22D68">
        <w:rPr>
          <w:rFonts w:ascii="Times New Roman" w:hAnsi="Times New Roman" w:cs="Times New Roman"/>
          <w:sz w:val="24"/>
          <w:szCs w:val="24"/>
          <w:lang w:val="uk-UA"/>
        </w:rPr>
        <w:t xml:space="preserve">, а орієнтується на участі в модернізації країни зовнішніх інвесторів зі Сходу та Заходу; українська модель модернізації є спробою модернізації за ініціативою </w:t>
      </w:r>
      <w:proofErr w:type="spellStart"/>
      <w:r w:rsidR="00A607D8" w:rsidRPr="00B22D68">
        <w:rPr>
          <w:rFonts w:ascii="Times New Roman" w:hAnsi="Times New Roman" w:cs="Times New Roman"/>
          <w:sz w:val="24"/>
          <w:szCs w:val="24"/>
          <w:lang w:val="uk-UA"/>
        </w:rPr>
        <w:t>„верхів</w:t>
      </w:r>
      <w:proofErr w:type="spellEnd"/>
      <w:r w:rsidR="00A607D8" w:rsidRPr="00B22D68">
        <w:rPr>
          <w:rFonts w:ascii="Times New Roman" w:hAnsi="Times New Roman" w:cs="Times New Roman"/>
          <w:sz w:val="24"/>
          <w:szCs w:val="24"/>
          <w:lang w:val="uk-UA"/>
        </w:rPr>
        <w:t>”, які діють на блоковій, а не однопартійній основі; в цій моделі відчувається технократизм, однолінійність проекту, слабке врахування інтересів регіонів; відсутність політико-культурного забезпечення проекту модернізації, щоб підготувати населення до позитивів і негативів модернізації в політико-правовій і етнокультурній сферах</w:t>
      </w:r>
      <w:r w:rsidR="002515FA" w:rsidRPr="00B22D68">
        <w:rPr>
          <w:rFonts w:ascii="Times New Roman" w:hAnsi="Times New Roman" w:cs="Times New Roman"/>
          <w:sz w:val="24"/>
          <w:szCs w:val="24"/>
          <w:lang w:val="uk-UA"/>
        </w:rPr>
        <w:t>. Основні проблеми політичної модернізації в сучасній Україні та умови їх вирішення.</w:t>
      </w:r>
    </w:p>
    <w:p w:rsidR="00216C51" w:rsidRPr="00D24F89" w:rsidRDefault="00216C51" w:rsidP="00731294">
      <w:pPr>
        <w:spacing w:line="240" w:lineRule="auto"/>
        <w:jc w:val="both"/>
        <w:rPr>
          <w:rFonts w:ascii="Times New Roman" w:hAnsi="Times New Roman" w:cs="Times New Roman"/>
          <w:b/>
          <w:sz w:val="24"/>
          <w:szCs w:val="24"/>
          <w:lang w:val="uk-UA"/>
        </w:rPr>
      </w:pPr>
    </w:p>
    <w:p w:rsidR="00B97D08" w:rsidRPr="00B97D08" w:rsidRDefault="00B97D08" w:rsidP="00B97D08">
      <w:pPr>
        <w:widowControl w:val="0"/>
        <w:spacing w:after="0" w:line="360" w:lineRule="auto"/>
        <w:ind w:firstLine="709"/>
        <w:jc w:val="both"/>
        <w:rPr>
          <w:rFonts w:ascii="Times New Roman" w:eastAsiaTheme="majorEastAsia" w:hAnsi="Times New Roman" w:cs="Times New Roman"/>
          <w:bCs/>
          <w:sz w:val="24"/>
          <w:szCs w:val="24"/>
          <w:lang w:val="uk-UA"/>
        </w:rPr>
      </w:pPr>
    </w:p>
    <w:p w:rsidR="00B97D08" w:rsidRPr="00B97D08" w:rsidRDefault="00B97D08" w:rsidP="00B97D08">
      <w:pPr>
        <w:widowControl w:val="0"/>
        <w:numPr>
          <w:ilvl w:val="0"/>
          <w:numId w:val="13"/>
        </w:numPr>
        <w:spacing w:after="0" w:line="360" w:lineRule="auto"/>
        <w:ind w:left="2628"/>
        <w:contextualSpacing/>
        <w:jc w:val="both"/>
        <w:rPr>
          <w:rFonts w:ascii="Times New Roman" w:eastAsia="Calibri" w:hAnsi="Times New Roman" w:cs="Times New Roman"/>
          <w:b/>
          <w:sz w:val="24"/>
          <w:szCs w:val="24"/>
          <w:lang w:val="uk-UA"/>
        </w:rPr>
      </w:pPr>
      <w:r w:rsidRPr="00B97D08">
        <w:rPr>
          <w:rFonts w:ascii="Times New Roman" w:eastAsia="Calibri" w:hAnsi="Times New Roman" w:cs="Times New Roman"/>
          <w:b/>
          <w:sz w:val="24"/>
          <w:szCs w:val="24"/>
          <w:lang w:val="uk-UA"/>
        </w:rPr>
        <w:lastRenderedPageBreak/>
        <w:t>Структура навчальної дисципліни</w:t>
      </w:r>
    </w:p>
    <w:p w:rsidR="00B97D08" w:rsidRPr="00B97D08" w:rsidRDefault="00B97D08" w:rsidP="00B97D08">
      <w:pPr>
        <w:widowControl w:val="0"/>
        <w:spacing w:after="0" w:line="360" w:lineRule="auto"/>
        <w:ind w:left="2831"/>
        <w:jc w:val="both"/>
        <w:rPr>
          <w:rFonts w:ascii="Times New Roman" w:hAnsi="Times New Roman" w:cs="Times New Roman"/>
          <w:sz w:val="24"/>
          <w:szCs w:val="24"/>
          <w:lang w:val="uk-UA"/>
        </w:rPr>
      </w:pPr>
      <w:r w:rsidRPr="00B97D08">
        <w:rPr>
          <w:rFonts w:ascii="Times New Roman" w:hAnsi="Times New Roman"/>
          <w:sz w:val="24"/>
          <w:szCs w:val="24"/>
          <w:lang w:val="uk-UA"/>
        </w:rPr>
        <w:t>Денна форма навчання</w:t>
      </w:r>
    </w:p>
    <w:tbl>
      <w:tblPr>
        <w:tblStyle w:val="af0"/>
        <w:tblW w:w="0" w:type="auto"/>
        <w:tblInd w:w="0" w:type="dxa"/>
        <w:tblLook w:val="0600" w:firstRow="0" w:lastRow="0" w:firstColumn="0" w:lastColumn="0" w:noHBand="1" w:noVBand="1"/>
      </w:tblPr>
      <w:tblGrid>
        <w:gridCol w:w="526"/>
        <w:gridCol w:w="4190"/>
        <w:gridCol w:w="70"/>
        <w:gridCol w:w="1259"/>
        <w:gridCol w:w="534"/>
        <w:gridCol w:w="550"/>
        <w:gridCol w:w="571"/>
        <w:gridCol w:w="550"/>
        <w:gridCol w:w="576"/>
        <w:gridCol w:w="524"/>
      </w:tblGrid>
      <w:tr w:rsidR="00B97D08" w:rsidRPr="00B97D08" w:rsidTr="00C9755E">
        <w:trPr>
          <w:cantSplit/>
          <w:trHeight w:val="1646"/>
        </w:trPr>
        <w:tc>
          <w:tcPr>
            <w:tcW w:w="526" w:type="dxa"/>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widowControl w:val="0"/>
              <w:spacing w:line="360" w:lineRule="auto"/>
              <w:jc w:val="center"/>
              <w:rPr>
                <w:rFonts w:ascii="Times New Roman" w:hAnsi="Times New Roman"/>
                <w:sz w:val="24"/>
                <w:szCs w:val="24"/>
                <w:lang w:val="uk-UA"/>
              </w:rPr>
            </w:pPr>
            <w:r w:rsidRPr="00B97D08">
              <w:rPr>
                <w:rFonts w:ascii="Times New Roman" w:hAnsi="Times New Roman"/>
                <w:sz w:val="24"/>
                <w:szCs w:val="24"/>
                <w:lang w:val="uk-UA"/>
              </w:rPr>
              <w:t>№</w:t>
            </w:r>
          </w:p>
          <w:p w:rsidR="00B97D08" w:rsidRPr="00B97D08" w:rsidRDefault="00B97D08" w:rsidP="00B97D08">
            <w:pPr>
              <w:widowControl w:val="0"/>
              <w:spacing w:line="360" w:lineRule="auto"/>
              <w:jc w:val="center"/>
              <w:rPr>
                <w:rFonts w:ascii="Times New Roman" w:hAnsi="Times New Roman"/>
                <w:sz w:val="24"/>
                <w:szCs w:val="24"/>
                <w:lang w:val="uk-UA"/>
              </w:rPr>
            </w:pPr>
            <w:r w:rsidRPr="00B97D08">
              <w:rPr>
                <w:rFonts w:ascii="Times New Roman" w:hAnsi="Times New Roman"/>
                <w:sz w:val="24"/>
                <w:szCs w:val="24"/>
                <w:lang w:val="uk-UA"/>
              </w:rPr>
              <w:t>з/п</w:t>
            </w:r>
          </w:p>
        </w:tc>
        <w:tc>
          <w:tcPr>
            <w:tcW w:w="4190" w:type="dxa"/>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widowControl w:val="0"/>
              <w:spacing w:line="360" w:lineRule="auto"/>
              <w:jc w:val="center"/>
              <w:rPr>
                <w:rFonts w:ascii="Times New Roman" w:hAnsi="Times New Roman"/>
                <w:sz w:val="24"/>
                <w:szCs w:val="24"/>
                <w:lang w:val="uk-UA"/>
              </w:rPr>
            </w:pPr>
            <w:r w:rsidRPr="00B97D08">
              <w:rPr>
                <w:rFonts w:ascii="Times New Roman" w:hAnsi="Times New Roman"/>
                <w:sz w:val="24"/>
                <w:szCs w:val="24"/>
              </w:rPr>
              <w:t xml:space="preserve">Теми </w:t>
            </w:r>
            <w:proofErr w:type="spellStart"/>
            <w:r w:rsidRPr="00B97D08">
              <w:rPr>
                <w:rFonts w:ascii="Times New Roman" w:hAnsi="Times New Roman"/>
                <w:sz w:val="24"/>
                <w:szCs w:val="24"/>
              </w:rPr>
              <w:t>навчального</w:t>
            </w:r>
            <w:proofErr w:type="spellEnd"/>
            <w:r w:rsidRPr="00B97D08">
              <w:rPr>
                <w:rFonts w:ascii="Times New Roman" w:hAnsi="Times New Roman"/>
                <w:sz w:val="24"/>
                <w:szCs w:val="24"/>
              </w:rPr>
              <w:t xml:space="preserve"> курсу</w:t>
            </w:r>
          </w:p>
        </w:tc>
        <w:tc>
          <w:tcPr>
            <w:tcW w:w="1329" w:type="dxa"/>
            <w:gridSpan w:val="2"/>
            <w:tcBorders>
              <w:top w:val="single" w:sz="4" w:space="0" w:color="auto"/>
              <w:left w:val="single" w:sz="4" w:space="0" w:color="auto"/>
              <w:bottom w:val="single" w:sz="4" w:space="0" w:color="auto"/>
              <w:right w:val="single" w:sz="4" w:space="0" w:color="auto"/>
            </w:tcBorders>
            <w:textDirection w:val="btLr"/>
            <w:vAlign w:val="center"/>
            <w:hideMark/>
          </w:tcPr>
          <w:p w:rsidR="00B97D08" w:rsidRPr="00B97D08" w:rsidRDefault="00B97D08" w:rsidP="00B97D08">
            <w:pPr>
              <w:widowControl w:val="0"/>
              <w:ind w:left="113" w:right="113"/>
              <w:jc w:val="center"/>
              <w:rPr>
                <w:rFonts w:ascii="Times New Roman" w:hAnsi="Times New Roman"/>
                <w:sz w:val="24"/>
                <w:szCs w:val="24"/>
                <w:lang w:val="uk-UA"/>
              </w:rPr>
            </w:pPr>
            <w:proofErr w:type="spellStart"/>
            <w:r w:rsidRPr="00B97D08">
              <w:rPr>
                <w:rFonts w:ascii="Times New Roman" w:hAnsi="Times New Roman"/>
                <w:sz w:val="24"/>
                <w:szCs w:val="24"/>
              </w:rPr>
              <w:t>Всього</w:t>
            </w:r>
            <w:proofErr w:type="spellEnd"/>
            <w:r w:rsidRPr="00B97D08">
              <w:rPr>
                <w:rFonts w:ascii="Times New Roman" w:hAnsi="Times New Roman"/>
                <w:sz w:val="24"/>
                <w:szCs w:val="24"/>
              </w:rPr>
              <w:t xml:space="preserve"> годин</w:t>
            </w:r>
          </w:p>
        </w:tc>
        <w:tc>
          <w:tcPr>
            <w:tcW w:w="534" w:type="dxa"/>
            <w:tcBorders>
              <w:top w:val="single" w:sz="4" w:space="0" w:color="auto"/>
              <w:left w:val="single" w:sz="4" w:space="0" w:color="auto"/>
              <w:bottom w:val="single" w:sz="4" w:space="0" w:color="auto"/>
              <w:right w:val="single" w:sz="4" w:space="0" w:color="auto"/>
            </w:tcBorders>
            <w:textDirection w:val="btLr"/>
            <w:vAlign w:val="center"/>
            <w:hideMark/>
          </w:tcPr>
          <w:p w:rsidR="00B97D08" w:rsidRPr="00B97D08" w:rsidRDefault="00B97D08" w:rsidP="00B97D08"/>
        </w:tc>
        <w:tc>
          <w:tcPr>
            <w:tcW w:w="550" w:type="dxa"/>
            <w:tcBorders>
              <w:top w:val="single" w:sz="4" w:space="0" w:color="auto"/>
              <w:left w:val="single" w:sz="4" w:space="0" w:color="auto"/>
              <w:bottom w:val="single" w:sz="4" w:space="0" w:color="auto"/>
              <w:right w:val="single" w:sz="4" w:space="0" w:color="auto"/>
            </w:tcBorders>
            <w:textDirection w:val="btLr"/>
            <w:vAlign w:val="center"/>
            <w:hideMark/>
          </w:tcPr>
          <w:p w:rsidR="00B97D08" w:rsidRPr="00B97D08" w:rsidRDefault="00B97D08" w:rsidP="00B97D08">
            <w:pPr>
              <w:widowControl w:val="0"/>
              <w:ind w:left="113" w:right="113"/>
              <w:jc w:val="center"/>
              <w:rPr>
                <w:rFonts w:ascii="Times New Roman" w:hAnsi="Times New Roman"/>
                <w:sz w:val="24"/>
                <w:szCs w:val="24"/>
                <w:lang w:val="uk-UA"/>
              </w:rPr>
            </w:pPr>
            <w:proofErr w:type="spellStart"/>
            <w:r w:rsidRPr="00B97D08">
              <w:rPr>
                <w:rFonts w:ascii="Times New Roman" w:hAnsi="Times New Roman"/>
                <w:sz w:val="24"/>
                <w:szCs w:val="24"/>
              </w:rPr>
              <w:t>Лекції</w:t>
            </w:r>
            <w:proofErr w:type="spellEnd"/>
          </w:p>
        </w:tc>
        <w:tc>
          <w:tcPr>
            <w:tcW w:w="571" w:type="dxa"/>
            <w:tcBorders>
              <w:top w:val="single" w:sz="4" w:space="0" w:color="auto"/>
              <w:left w:val="single" w:sz="4" w:space="0" w:color="auto"/>
              <w:bottom w:val="single" w:sz="4" w:space="0" w:color="auto"/>
              <w:right w:val="single" w:sz="4" w:space="0" w:color="auto"/>
            </w:tcBorders>
            <w:textDirection w:val="btLr"/>
            <w:vAlign w:val="center"/>
            <w:hideMark/>
          </w:tcPr>
          <w:p w:rsidR="00B97D08" w:rsidRPr="00B97D08" w:rsidRDefault="00B97D08" w:rsidP="00B97D08">
            <w:pPr>
              <w:widowControl w:val="0"/>
              <w:ind w:left="113" w:right="113"/>
              <w:jc w:val="center"/>
              <w:rPr>
                <w:rFonts w:ascii="Times New Roman" w:hAnsi="Times New Roman"/>
                <w:sz w:val="24"/>
                <w:szCs w:val="24"/>
                <w:lang w:val="uk-UA"/>
              </w:rPr>
            </w:pPr>
            <w:r w:rsidRPr="00B97D08">
              <w:rPr>
                <w:rFonts w:ascii="Times New Roman" w:hAnsi="Times New Roman"/>
                <w:sz w:val="24"/>
                <w:szCs w:val="24"/>
              </w:rPr>
              <w:t xml:space="preserve">Сем/ </w:t>
            </w:r>
            <w:proofErr w:type="spellStart"/>
            <w:r w:rsidRPr="00B97D08">
              <w:rPr>
                <w:rFonts w:ascii="Times New Roman" w:hAnsi="Times New Roman"/>
                <w:sz w:val="24"/>
                <w:szCs w:val="24"/>
              </w:rPr>
              <w:t>практ</w:t>
            </w:r>
            <w:proofErr w:type="spellEnd"/>
          </w:p>
        </w:tc>
        <w:tc>
          <w:tcPr>
            <w:tcW w:w="550" w:type="dxa"/>
            <w:tcBorders>
              <w:top w:val="single" w:sz="4" w:space="0" w:color="auto"/>
              <w:left w:val="single" w:sz="4" w:space="0" w:color="auto"/>
              <w:bottom w:val="single" w:sz="4" w:space="0" w:color="auto"/>
              <w:right w:val="single" w:sz="4" w:space="0" w:color="auto"/>
            </w:tcBorders>
            <w:textDirection w:val="btLr"/>
            <w:vAlign w:val="center"/>
            <w:hideMark/>
          </w:tcPr>
          <w:p w:rsidR="00B97D08" w:rsidRPr="00B97D08" w:rsidRDefault="00B97D08" w:rsidP="00B97D08">
            <w:pPr>
              <w:widowControl w:val="0"/>
              <w:ind w:left="113" w:right="113"/>
              <w:jc w:val="center"/>
              <w:rPr>
                <w:rFonts w:ascii="Times New Roman" w:hAnsi="Times New Roman"/>
                <w:sz w:val="24"/>
                <w:szCs w:val="24"/>
                <w:lang w:val="uk-UA"/>
              </w:rPr>
            </w:pPr>
            <w:r w:rsidRPr="00B97D08">
              <w:rPr>
                <w:rFonts w:ascii="Times New Roman" w:hAnsi="Times New Roman"/>
                <w:sz w:val="24"/>
                <w:szCs w:val="24"/>
              </w:rPr>
              <w:t>Лаб. Робота</w:t>
            </w:r>
          </w:p>
        </w:tc>
        <w:tc>
          <w:tcPr>
            <w:tcW w:w="571" w:type="dxa"/>
            <w:tcBorders>
              <w:top w:val="single" w:sz="4" w:space="0" w:color="auto"/>
              <w:left w:val="single" w:sz="4" w:space="0" w:color="auto"/>
              <w:bottom w:val="single" w:sz="4" w:space="0" w:color="auto"/>
              <w:right w:val="single" w:sz="4" w:space="0" w:color="auto"/>
            </w:tcBorders>
            <w:textDirection w:val="btLr"/>
            <w:vAlign w:val="center"/>
            <w:hideMark/>
          </w:tcPr>
          <w:p w:rsidR="00B97D08" w:rsidRPr="00B97D08" w:rsidRDefault="00B97D08" w:rsidP="00B97D08">
            <w:pPr>
              <w:widowControl w:val="0"/>
              <w:ind w:left="113" w:right="113"/>
              <w:jc w:val="center"/>
              <w:rPr>
                <w:rFonts w:ascii="Times New Roman" w:hAnsi="Times New Roman"/>
                <w:sz w:val="24"/>
                <w:szCs w:val="24"/>
                <w:lang w:val="uk-UA"/>
              </w:rPr>
            </w:pPr>
            <w:r w:rsidRPr="00B97D08">
              <w:rPr>
                <w:rFonts w:ascii="Times New Roman" w:hAnsi="Times New Roman"/>
                <w:sz w:val="24"/>
                <w:szCs w:val="24"/>
              </w:rPr>
              <w:t>Сам. РС</w:t>
            </w:r>
          </w:p>
        </w:tc>
        <w:tc>
          <w:tcPr>
            <w:tcW w:w="524" w:type="dxa"/>
            <w:tcBorders>
              <w:top w:val="single" w:sz="4" w:space="0" w:color="auto"/>
              <w:left w:val="single" w:sz="4" w:space="0" w:color="auto"/>
              <w:bottom w:val="single" w:sz="4" w:space="0" w:color="auto"/>
              <w:right w:val="single" w:sz="4" w:space="0" w:color="auto"/>
            </w:tcBorders>
            <w:textDirection w:val="btLr"/>
            <w:vAlign w:val="center"/>
            <w:hideMark/>
          </w:tcPr>
          <w:p w:rsidR="00B97D08" w:rsidRPr="00B97D08" w:rsidRDefault="00B97D08" w:rsidP="00B97D08">
            <w:pPr>
              <w:widowControl w:val="0"/>
              <w:ind w:left="113" w:right="113"/>
              <w:jc w:val="center"/>
              <w:rPr>
                <w:rFonts w:ascii="Times New Roman" w:hAnsi="Times New Roman"/>
                <w:sz w:val="24"/>
                <w:szCs w:val="24"/>
                <w:lang w:val="uk-UA"/>
              </w:rPr>
            </w:pPr>
            <w:proofErr w:type="spellStart"/>
            <w:r w:rsidRPr="00B97D08">
              <w:rPr>
                <w:rFonts w:ascii="Times New Roman" w:hAnsi="Times New Roman"/>
                <w:sz w:val="24"/>
                <w:szCs w:val="24"/>
              </w:rPr>
              <w:t>Інд</w:t>
            </w:r>
            <w:proofErr w:type="spellEnd"/>
            <w:r w:rsidRPr="00B97D08">
              <w:rPr>
                <w:rFonts w:ascii="Times New Roman" w:hAnsi="Times New Roman"/>
                <w:sz w:val="24"/>
                <w:szCs w:val="24"/>
              </w:rPr>
              <w:t>. РС</w:t>
            </w:r>
          </w:p>
        </w:tc>
      </w:tr>
      <w:tr w:rsidR="00B97D08" w:rsidRPr="00B97D08" w:rsidTr="00C9755E">
        <w:tc>
          <w:tcPr>
            <w:tcW w:w="9345" w:type="dxa"/>
            <w:gridSpan w:val="10"/>
            <w:tcBorders>
              <w:top w:val="single" w:sz="4" w:space="0" w:color="auto"/>
              <w:left w:val="single" w:sz="4" w:space="0" w:color="auto"/>
              <w:bottom w:val="single" w:sz="4" w:space="0" w:color="auto"/>
              <w:right w:val="single" w:sz="4" w:space="0" w:color="auto"/>
            </w:tcBorders>
            <w:vAlign w:val="center"/>
          </w:tcPr>
          <w:p w:rsidR="0031438F" w:rsidRPr="00B22D68" w:rsidRDefault="0031438F" w:rsidP="0031438F">
            <w:pPr>
              <w:rPr>
                <w:rFonts w:ascii="Times New Roman" w:hAnsi="Times New Roman"/>
                <w:b/>
                <w:sz w:val="24"/>
                <w:szCs w:val="24"/>
                <w:lang w:val="uk-UA"/>
              </w:rPr>
            </w:pPr>
            <w:r w:rsidRPr="00B22D68">
              <w:rPr>
                <w:rFonts w:ascii="Times New Roman" w:hAnsi="Times New Roman"/>
                <w:b/>
                <w:sz w:val="24"/>
                <w:szCs w:val="24"/>
                <w:lang w:val="uk-UA"/>
              </w:rPr>
              <w:t>Кредит 1. Політичний розвиток: форми, напрямки, умови</w:t>
            </w:r>
          </w:p>
          <w:p w:rsidR="00B97D08" w:rsidRPr="00B97D08" w:rsidRDefault="00B97D08" w:rsidP="00B97D08">
            <w:pPr>
              <w:widowControl w:val="0"/>
              <w:jc w:val="center"/>
              <w:rPr>
                <w:rFonts w:ascii="Times New Roman" w:hAnsi="Times New Roman"/>
                <w:sz w:val="24"/>
                <w:szCs w:val="24"/>
                <w:lang w:val="uk-UA"/>
              </w:rPr>
            </w:pPr>
          </w:p>
        </w:tc>
      </w:tr>
      <w:tr w:rsidR="003B30FE" w:rsidRPr="00B97D08" w:rsidTr="002A459D">
        <w:tc>
          <w:tcPr>
            <w:tcW w:w="526" w:type="dxa"/>
            <w:tcBorders>
              <w:top w:val="single" w:sz="4" w:space="0" w:color="auto"/>
              <w:left w:val="single" w:sz="4" w:space="0" w:color="auto"/>
              <w:bottom w:val="single" w:sz="4" w:space="0" w:color="auto"/>
              <w:right w:val="single" w:sz="4" w:space="0" w:color="auto"/>
            </w:tcBorders>
            <w:vAlign w:val="center"/>
            <w:hideMark/>
          </w:tcPr>
          <w:p w:rsidR="003B30FE" w:rsidRPr="00BB603B" w:rsidRDefault="00BB603B" w:rsidP="00B97D08">
            <w:pPr>
              <w:rPr>
                <w:lang w:val="uk-UA"/>
              </w:rPr>
            </w:pPr>
            <w:r>
              <w:rPr>
                <w:lang w:val="uk-UA"/>
              </w:rPr>
              <w:t>1</w:t>
            </w:r>
          </w:p>
        </w:tc>
        <w:tc>
          <w:tcPr>
            <w:tcW w:w="4190" w:type="dxa"/>
            <w:tcBorders>
              <w:top w:val="single" w:sz="4" w:space="0" w:color="auto"/>
              <w:left w:val="single" w:sz="4" w:space="0" w:color="auto"/>
              <w:bottom w:val="single" w:sz="4" w:space="0" w:color="auto"/>
              <w:right w:val="single" w:sz="4" w:space="0" w:color="auto"/>
            </w:tcBorders>
            <w:hideMark/>
          </w:tcPr>
          <w:p w:rsidR="003B30FE" w:rsidRPr="005B7C42" w:rsidRDefault="003B30FE" w:rsidP="002A459D">
            <w:pPr>
              <w:jc w:val="both"/>
              <w:rPr>
                <w:rFonts w:ascii="Times New Roman" w:hAnsi="Times New Roman"/>
                <w:sz w:val="24"/>
                <w:szCs w:val="24"/>
                <w:lang w:val="uk-UA"/>
              </w:rPr>
            </w:pPr>
            <w:r w:rsidRPr="005B7C42">
              <w:rPr>
                <w:rFonts w:ascii="Times New Roman" w:hAnsi="Times New Roman"/>
                <w:sz w:val="24"/>
                <w:szCs w:val="24"/>
                <w:lang w:val="uk-UA"/>
              </w:rPr>
              <w:t xml:space="preserve"> Тема 1. </w:t>
            </w:r>
            <w:r w:rsidRPr="005B7C42">
              <w:rPr>
                <w:rFonts w:ascii="Times New Roman" w:eastAsia="Times New Roman" w:hAnsi="Times New Roman"/>
                <w:color w:val="333333"/>
                <w:sz w:val="24"/>
                <w:szCs w:val="24"/>
                <w:shd w:val="clear" w:color="auto" w:fill="FFFFFF"/>
                <w:lang w:val="uk-UA" w:eastAsia="ru-RU"/>
              </w:rPr>
              <w:t>Політичний розвиток - відображення об’єктивних змін у політичному житті та його характеристика</w:t>
            </w:r>
            <w:r w:rsidRPr="005B7C42">
              <w:rPr>
                <w:rFonts w:ascii="Times New Roman" w:hAnsi="Times New Roman"/>
                <w:sz w:val="24"/>
                <w:szCs w:val="24"/>
                <w:lang w:val="uk-UA"/>
              </w:rPr>
              <w:t xml:space="preserve">. </w:t>
            </w:r>
          </w:p>
        </w:tc>
        <w:tc>
          <w:tcPr>
            <w:tcW w:w="1329" w:type="dxa"/>
            <w:gridSpan w:val="2"/>
            <w:tcBorders>
              <w:top w:val="single" w:sz="4" w:space="0" w:color="auto"/>
              <w:left w:val="single" w:sz="4" w:space="0" w:color="auto"/>
              <w:bottom w:val="single" w:sz="4" w:space="0" w:color="auto"/>
              <w:right w:val="single" w:sz="4" w:space="0" w:color="auto"/>
            </w:tcBorders>
            <w:vAlign w:val="center"/>
            <w:hideMark/>
          </w:tcPr>
          <w:p w:rsidR="003B30FE" w:rsidRPr="00B97D08" w:rsidRDefault="00295171" w:rsidP="00B97D08">
            <w:pPr>
              <w:widowControl w:val="0"/>
              <w:jc w:val="center"/>
              <w:rPr>
                <w:rFonts w:ascii="Times New Roman" w:hAnsi="Times New Roman"/>
                <w:sz w:val="24"/>
                <w:szCs w:val="24"/>
                <w:lang w:val="uk-UA"/>
              </w:rPr>
            </w:pPr>
            <w:r>
              <w:rPr>
                <w:rFonts w:ascii="Times New Roman" w:hAnsi="Times New Roman"/>
                <w:sz w:val="24"/>
                <w:szCs w:val="24"/>
                <w:lang w:val="uk-UA"/>
              </w:rPr>
              <w:t>5</w:t>
            </w:r>
          </w:p>
        </w:tc>
        <w:tc>
          <w:tcPr>
            <w:tcW w:w="534" w:type="dxa"/>
            <w:tcBorders>
              <w:top w:val="single" w:sz="4" w:space="0" w:color="auto"/>
              <w:left w:val="single" w:sz="4" w:space="0" w:color="auto"/>
              <w:bottom w:val="single" w:sz="4" w:space="0" w:color="auto"/>
              <w:right w:val="single" w:sz="4" w:space="0" w:color="auto"/>
            </w:tcBorders>
            <w:vAlign w:val="center"/>
          </w:tcPr>
          <w:p w:rsidR="003B30FE" w:rsidRPr="00B97D08" w:rsidRDefault="003B30FE" w:rsidP="00B97D08">
            <w:pPr>
              <w:widowControl w:val="0"/>
              <w:jc w:val="center"/>
              <w:rPr>
                <w:rFonts w:ascii="Times New Roman" w:hAnsi="Times New Roman"/>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tcPr>
          <w:p w:rsidR="003B30FE" w:rsidRPr="00B97D08" w:rsidRDefault="003B30FE"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tcPr>
          <w:p w:rsidR="003B30FE" w:rsidRPr="00B97D08" w:rsidRDefault="003B30FE" w:rsidP="00B97D08">
            <w:pPr>
              <w:widowControl w:val="0"/>
              <w:jc w:val="center"/>
              <w:rPr>
                <w:rFonts w:ascii="Times New Roman" w:hAnsi="Times New Roman"/>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tcPr>
          <w:p w:rsidR="003B30FE" w:rsidRPr="00B97D08" w:rsidRDefault="003B30FE"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hideMark/>
          </w:tcPr>
          <w:p w:rsidR="003B30FE" w:rsidRPr="00B97D08" w:rsidRDefault="00D31D08" w:rsidP="00B97D08">
            <w:pPr>
              <w:widowControl w:val="0"/>
              <w:jc w:val="center"/>
              <w:rPr>
                <w:rFonts w:ascii="Times New Roman" w:hAnsi="Times New Roman"/>
                <w:sz w:val="24"/>
                <w:szCs w:val="24"/>
                <w:lang w:val="uk-UA"/>
              </w:rPr>
            </w:pPr>
            <w:r>
              <w:rPr>
                <w:rFonts w:ascii="Times New Roman" w:hAnsi="Times New Roman"/>
                <w:sz w:val="24"/>
                <w:szCs w:val="24"/>
                <w:lang w:val="uk-UA"/>
              </w:rPr>
              <w:t>5</w:t>
            </w:r>
          </w:p>
        </w:tc>
        <w:tc>
          <w:tcPr>
            <w:tcW w:w="524" w:type="dxa"/>
            <w:tcBorders>
              <w:top w:val="single" w:sz="4" w:space="0" w:color="auto"/>
              <w:left w:val="single" w:sz="4" w:space="0" w:color="auto"/>
              <w:bottom w:val="single" w:sz="4" w:space="0" w:color="auto"/>
              <w:right w:val="single" w:sz="4" w:space="0" w:color="auto"/>
            </w:tcBorders>
            <w:vAlign w:val="center"/>
          </w:tcPr>
          <w:p w:rsidR="003B30FE" w:rsidRPr="00B97D08" w:rsidRDefault="003B30FE" w:rsidP="00B97D08">
            <w:pPr>
              <w:widowControl w:val="0"/>
              <w:jc w:val="center"/>
              <w:rPr>
                <w:rFonts w:ascii="Times New Roman" w:hAnsi="Times New Roman"/>
                <w:sz w:val="24"/>
                <w:szCs w:val="24"/>
                <w:lang w:val="uk-UA"/>
              </w:rPr>
            </w:pPr>
          </w:p>
        </w:tc>
      </w:tr>
      <w:tr w:rsidR="003B30FE" w:rsidRPr="00B97D08" w:rsidTr="002A459D">
        <w:tc>
          <w:tcPr>
            <w:tcW w:w="526" w:type="dxa"/>
            <w:tcBorders>
              <w:top w:val="single" w:sz="4" w:space="0" w:color="auto"/>
              <w:left w:val="single" w:sz="4" w:space="0" w:color="auto"/>
              <w:bottom w:val="single" w:sz="4" w:space="0" w:color="auto"/>
              <w:right w:val="single" w:sz="4" w:space="0" w:color="auto"/>
            </w:tcBorders>
            <w:vAlign w:val="center"/>
          </w:tcPr>
          <w:p w:rsidR="003B30FE" w:rsidRPr="00B97D08" w:rsidRDefault="00BB603B" w:rsidP="00B97D08">
            <w:pPr>
              <w:widowControl w:val="0"/>
              <w:jc w:val="center"/>
              <w:rPr>
                <w:rFonts w:ascii="Times New Roman" w:hAnsi="Times New Roman"/>
                <w:sz w:val="24"/>
                <w:szCs w:val="24"/>
                <w:lang w:val="uk-UA"/>
              </w:rPr>
            </w:pPr>
            <w:r>
              <w:rPr>
                <w:rFonts w:ascii="Times New Roman" w:hAnsi="Times New Roman"/>
                <w:sz w:val="24"/>
                <w:szCs w:val="24"/>
                <w:lang w:val="uk-UA"/>
              </w:rPr>
              <w:t>2</w:t>
            </w:r>
          </w:p>
        </w:tc>
        <w:tc>
          <w:tcPr>
            <w:tcW w:w="4190" w:type="dxa"/>
            <w:tcBorders>
              <w:top w:val="single" w:sz="4" w:space="0" w:color="auto"/>
              <w:left w:val="single" w:sz="4" w:space="0" w:color="auto"/>
              <w:bottom w:val="single" w:sz="4" w:space="0" w:color="auto"/>
              <w:right w:val="single" w:sz="4" w:space="0" w:color="auto"/>
            </w:tcBorders>
            <w:hideMark/>
          </w:tcPr>
          <w:p w:rsidR="003B30FE" w:rsidRPr="005B7C42" w:rsidRDefault="003B30FE" w:rsidP="002A459D">
            <w:pPr>
              <w:jc w:val="both"/>
              <w:rPr>
                <w:rFonts w:ascii="Times New Roman" w:eastAsia="Times New Roman" w:hAnsi="Times New Roman"/>
                <w:color w:val="333333"/>
                <w:sz w:val="24"/>
                <w:szCs w:val="24"/>
                <w:shd w:val="clear" w:color="auto" w:fill="FFFFFF"/>
                <w:lang w:val="uk-UA"/>
              </w:rPr>
            </w:pPr>
            <w:r w:rsidRPr="005B7C42">
              <w:rPr>
                <w:rFonts w:ascii="Times New Roman" w:hAnsi="Times New Roman"/>
                <w:sz w:val="24"/>
                <w:szCs w:val="24"/>
                <w:lang w:val="uk-UA"/>
              </w:rPr>
              <w:t xml:space="preserve"> Тема 2. </w:t>
            </w:r>
            <w:r w:rsidRPr="005B7C42">
              <w:rPr>
                <w:rFonts w:ascii="Times New Roman" w:eastAsia="Times New Roman" w:hAnsi="Times New Roman"/>
                <w:color w:val="333333"/>
                <w:sz w:val="24"/>
                <w:szCs w:val="24"/>
                <w:shd w:val="clear" w:color="auto" w:fill="FFFFFF"/>
                <w:lang w:val="uk-UA" w:eastAsia="ru-RU"/>
              </w:rPr>
              <w:t xml:space="preserve">Політична стабільність (лат. </w:t>
            </w:r>
            <w:proofErr w:type="spellStart"/>
            <w:proofErr w:type="gramStart"/>
            <w:r w:rsidRPr="005B7C42">
              <w:rPr>
                <w:rFonts w:ascii="Times New Roman" w:eastAsia="Times New Roman" w:hAnsi="Times New Roman"/>
                <w:color w:val="333333"/>
                <w:sz w:val="24"/>
                <w:szCs w:val="24"/>
                <w:shd w:val="clear" w:color="auto" w:fill="FFFFFF"/>
                <w:lang w:eastAsia="ru-RU"/>
              </w:rPr>
              <w:t>stab</w:t>
            </w:r>
            <w:proofErr w:type="spellEnd"/>
            <w:r w:rsidRPr="005B7C42">
              <w:rPr>
                <w:rFonts w:ascii="Times New Roman" w:eastAsia="Times New Roman" w:hAnsi="Times New Roman"/>
                <w:color w:val="333333"/>
                <w:sz w:val="24"/>
                <w:szCs w:val="24"/>
                <w:shd w:val="clear" w:color="auto" w:fill="FFFFFF"/>
                <w:lang w:val="uk-UA" w:eastAsia="ru-RU"/>
              </w:rPr>
              <w:t>і</w:t>
            </w:r>
            <w:r w:rsidRPr="005B7C42">
              <w:rPr>
                <w:rFonts w:ascii="Times New Roman" w:eastAsia="Times New Roman" w:hAnsi="Times New Roman"/>
                <w:color w:val="333333"/>
                <w:sz w:val="24"/>
                <w:szCs w:val="24"/>
                <w:shd w:val="clear" w:color="auto" w:fill="FFFFFF"/>
                <w:lang w:eastAsia="ru-RU"/>
              </w:rPr>
              <w:t>l</w:t>
            </w:r>
            <w:r w:rsidRPr="005B7C42">
              <w:rPr>
                <w:rFonts w:ascii="Times New Roman" w:eastAsia="Times New Roman" w:hAnsi="Times New Roman"/>
                <w:color w:val="333333"/>
                <w:sz w:val="24"/>
                <w:szCs w:val="24"/>
                <w:shd w:val="clear" w:color="auto" w:fill="FFFFFF"/>
                <w:lang w:val="uk-UA" w:eastAsia="ru-RU"/>
              </w:rPr>
              <w:t>і</w:t>
            </w:r>
            <w:r w:rsidRPr="005B7C42">
              <w:rPr>
                <w:rFonts w:ascii="Times New Roman" w:eastAsia="Times New Roman" w:hAnsi="Times New Roman"/>
                <w:color w:val="333333"/>
                <w:sz w:val="24"/>
                <w:szCs w:val="24"/>
                <w:shd w:val="clear" w:color="auto" w:fill="FFFFFF"/>
                <w:lang w:eastAsia="ru-RU"/>
              </w:rPr>
              <w:t>s</w:t>
            </w:r>
            <w:r w:rsidRPr="005B7C42">
              <w:rPr>
                <w:rFonts w:ascii="Times New Roman" w:eastAsia="Times New Roman" w:hAnsi="Times New Roman"/>
                <w:color w:val="333333"/>
                <w:sz w:val="24"/>
                <w:szCs w:val="24"/>
                <w:shd w:val="clear" w:color="auto" w:fill="FFFFFF"/>
                <w:lang w:val="uk-UA" w:eastAsia="ru-RU"/>
              </w:rPr>
              <w:t xml:space="preserve"> – сталість, незмінність). </w:t>
            </w:r>
            <w:proofErr w:type="gramEnd"/>
          </w:p>
        </w:tc>
        <w:tc>
          <w:tcPr>
            <w:tcW w:w="1329" w:type="dxa"/>
            <w:gridSpan w:val="2"/>
            <w:tcBorders>
              <w:top w:val="single" w:sz="4" w:space="0" w:color="auto"/>
              <w:left w:val="single" w:sz="4" w:space="0" w:color="auto"/>
              <w:bottom w:val="single" w:sz="4" w:space="0" w:color="auto"/>
              <w:right w:val="single" w:sz="4" w:space="0" w:color="auto"/>
            </w:tcBorders>
            <w:vAlign w:val="center"/>
            <w:hideMark/>
          </w:tcPr>
          <w:p w:rsidR="003B30FE" w:rsidRPr="00B97D08" w:rsidRDefault="00295171" w:rsidP="00B97D08">
            <w:pPr>
              <w:widowControl w:val="0"/>
              <w:jc w:val="center"/>
              <w:rPr>
                <w:rFonts w:ascii="Times New Roman" w:hAnsi="Times New Roman"/>
                <w:sz w:val="24"/>
                <w:szCs w:val="24"/>
                <w:lang w:val="uk-UA"/>
              </w:rPr>
            </w:pPr>
            <w:r>
              <w:rPr>
                <w:rFonts w:ascii="Times New Roman" w:hAnsi="Times New Roman"/>
                <w:sz w:val="24"/>
                <w:szCs w:val="24"/>
                <w:lang w:val="uk-UA"/>
              </w:rPr>
              <w:t>5</w:t>
            </w:r>
          </w:p>
        </w:tc>
        <w:tc>
          <w:tcPr>
            <w:tcW w:w="534" w:type="dxa"/>
            <w:tcBorders>
              <w:top w:val="single" w:sz="4" w:space="0" w:color="auto"/>
              <w:left w:val="single" w:sz="4" w:space="0" w:color="auto"/>
              <w:bottom w:val="single" w:sz="4" w:space="0" w:color="auto"/>
              <w:right w:val="single" w:sz="4" w:space="0" w:color="auto"/>
            </w:tcBorders>
            <w:vAlign w:val="center"/>
          </w:tcPr>
          <w:p w:rsidR="003B30FE" w:rsidRPr="00B97D08" w:rsidRDefault="003B30FE" w:rsidP="00B97D08">
            <w:pPr>
              <w:widowControl w:val="0"/>
              <w:jc w:val="center"/>
              <w:rPr>
                <w:rFonts w:ascii="Times New Roman" w:hAnsi="Times New Roman"/>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3B30FE" w:rsidRPr="00B97D08" w:rsidRDefault="003B30FE"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hideMark/>
          </w:tcPr>
          <w:p w:rsidR="003B30FE" w:rsidRPr="00B97D08" w:rsidRDefault="003B30FE" w:rsidP="00B97D08">
            <w:pPr>
              <w:widowControl w:val="0"/>
              <w:jc w:val="center"/>
              <w:rPr>
                <w:rFonts w:ascii="Times New Roman" w:hAnsi="Times New Roman"/>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tcPr>
          <w:p w:rsidR="003B30FE" w:rsidRPr="00B97D08" w:rsidRDefault="003B30FE"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tcPr>
          <w:p w:rsidR="003B30FE" w:rsidRPr="00B97D08" w:rsidRDefault="00D31D08" w:rsidP="00B97D08">
            <w:pPr>
              <w:widowControl w:val="0"/>
              <w:jc w:val="center"/>
              <w:rPr>
                <w:rFonts w:ascii="Times New Roman" w:hAnsi="Times New Roman"/>
                <w:sz w:val="24"/>
                <w:szCs w:val="24"/>
                <w:lang w:val="uk-UA"/>
              </w:rPr>
            </w:pPr>
            <w:r>
              <w:rPr>
                <w:rFonts w:ascii="Times New Roman" w:hAnsi="Times New Roman"/>
                <w:sz w:val="24"/>
                <w:szCs w:val="24"/>
                <w:lang w:val="uk-UA"/>
              </w:rPr>
              <w:t>5</w:t>
            </w:r>
          </w:p>
        </w:tc>
        <w:tc>
          <w:tcPr>
            <w:tcW w:w="524" w:type="dxa"/>
            <w:tcBorders>
              <w:top w:val="single" w:sz="4" w:space="0" w:color="auto"/>
              <w:left w:val="single" w:sz="4" w:space="0" w:color="auto"/>
              <w:bottom w:val="single" w:sz="4" w:space="0" w:color="auto"/>
              <w:right w:val="single" w:sz="4" w:space="0" w:color="auto"/>
            </w:tcBorders>
            <w:vAlign w:val="center"/>
          </w:tcPr>
          <w:p w:rsidR="003B30FE" w:rsidRPr="00B97D08" w:rsidRDefault="003B30FE" w:rsidP="00B97D08">
            <w:pPr>
              <w:widowControl w:val="0"/>
              <w:jc w:val="center"/>
              <w:rPr>
                <w:rFonts w:ascii="Times New Roman" w:hAnsi="Times New Roman"/>
                <w:sz w:val="24"/>
                <w:szCs w:val="24"/>
                <w:lang w:val="uk-UA"/>
              </w:rPr>
            </w:pPr>
          </w:p>
        </w:tc>
      </w:tr>
      <w:tr w:rsidR="003B30FE" w:rsidRPr="00B97D08" w:rsidTr="002A459D">
        <w:tc>
          <w:tcPr>
            <w:tcW w:w="526" w:type="dxa"/>
            <w:tcBorders>
              <w:top w:val="single" w:sz="4" w:space="0" w:color="auto"/>
              <w:left w:val="single" w:sz="4" w:space="0" w:color="auto"/>
              <w:bottom w:val="single" w:sz="4" w:space="0" w:color="auto"/>
              <w:right w:val="single" w:sz="4" w:space="0" w:color="auto"/>
            </w:tcBorders>
            <w:vAlign w:val="center"/>
          </w:tcPr>
          <w:p w:rsidR="003B30FE" w:rsidRPr="00B97D08" w:rsidRDefault="00BB603B" w:rsidP="00B97D08">
            <w:pPr>
              <w:widowControl w:val="0"/>
              <w:jc w:val="center"/>
              <w:rPr>
                <w:rFonts w:ascii="Times New Roman" w:hAnsi="Times New Roman"/>
                <w:sz w:val="24"/>
                <w:szCs w:val="24"/>
                <w:lang w:val="uk-UA"/>
              </w:rPr>
            </w:pPr>
            <w:r>
              <w:rPr>
                <w:rFonts w:ascii="Times New Roman" w:hAnsi="Times New Roman"/>
                <w:sz w:val="24"/>
                <w:szCs w:val="24"/>
                <w:lang w:val="uk-UA"/>
              </w:rPr>
              <w:t>3</w:t>
            </w:r>
          </w:p>
        </w:tc>
        <w:tc>
          <w:tcPr>
            <w:tcW w:w="4190" w:type="dxa"/>
            <w:tcBorders>
              <w:top w:val="single" w:sz="4" w:space="0" w:color="auto"/>
              <w:left w:val="single" w:sz="4" w:space="0" w:color="auto"/>
              <w:bottom w:val="single" w:sz="4" w:space="0" w:color="auto"/>
              <w:right w:val="single" w:sz="4" w:space="0" w:color="auto"/>
            </w:tcBorders>
            <w:hideMark/>
          </w:tcPr>
          <w:p w:rsidR="003B30FE" w:rsidRPr="005B7C42" w:rsidRDefault="003B30FE" w:rsidP="002A459D">
            <w:pPr>
              <w:jc w:val="both"/>
              <w:rPr>
                <w:rFonts w:ascii="Times New Roman" w:hAnsi="Times New Roman"/>
                <w:sz w:val="24"/>
                <w:szCs w:val="24"/>
                <w:lang w:val="uk-UA"/>
              </w:rPr>
            </w:pPr>
            <w:r w:rsidRPr="005B7C42">
              <w:rPr>
                <w:rFonts w:ascii="Times New Roman" w:hAnsi="Times New Roman"/>
                <w:sz w:val="24"/>
                <w:szCs w:val="24"/>
                <w:lang w:val="uk-UA"/>
              </w:rPr>
              <w:t>Тема 3 Політична криза.</w:t>
            </w:r>
          </w:p>
        </w:tc>
        <w:tc>
          <w:tcPr>
            <w:tcW w:w="1329" w:type="dxa"/>
            <w:gridSpan w:val="2"/>
            <w:tcBorders>
              <w:top w:val="single" w:sz="4" w:space="0" w:color="auto"/>
              <w:left w:val="single" w:sz="4" w:space="0" w:color="auto"/>
              <w:bottom w:val="single" w:sz="4" w:space="0" w:color="auto"/>
              <w:right w:val="single" w:sz="4" w:space="0" w:color="auto"/>
            </w:tcBorders>
            <w:vAlign w:val="center"/>
            <w:hideMark/>
          </w:tcPr>
          <w:p w:rsidR="003B30FE" w:rsidRPr="00B97D08" w:rsidRDefault="00295171" w:rsidP="00B97D08">
            <w:pPr>
              <w:widowControl w:val="0"/>
              <w:jc w:val="center"/>
              <w:rPr>
                <w:rFonts w:ascii="Times New Roman" w:hAnsi="Times New Roman"/>
                <w:sz w:val="24"/>
                <w:szCs w:val="24"/>
                <w:lang w:val="uk-UA"/>
              </w:rPr>
            </w:pPr>
            <w:r>
              <w:rPr>
                <w:rFonts w:ascii="Times New Roman" w:hAnsi="Times New Roman"/>
                <w:sz w:val="24"/>
                <w:szCs w:val="24"/>
                <w:lang w:val="uk-UA"/>
              </w:rPr>
              <w:t>10</w:t>
            </w:r>
          </w:p>
        </w:tc>
        <w:tc>
          <w:tcPr>
            <w:tcW w:w="534" w:type="dxa"/>
            <w:tcBorders>
              <w:top w:val="single" w:sz="4" w:space="0" w:color="auto"/>
              <w:left w:val="single" w:sz="4" w:space="0" w:color="auto"/>
              <w:bottom w:val="single" w:sz="4" w:space="0" w:color="auto"/>
              <w:right w:val="single" w:sz="4" w:space="0" w:color="auto"/>
            </w:tcBorders>
            <w:vAlign w:val="center"/>
          </w:tcPr>
          <w:p w:rsidR="003B30FE" w:rsidRPr="00B97D08" w:rsidRDefault="003B30FE" w:rsidP="00B97D08">
            <w:pPr>
              <w:widowControl w:val="0"/>
              <w:jc w:val="center"/>
              <w:rPr>
                <w:rFonts w:ascii="Times New Roman" w:hAnsi="Times New Roman"/>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3B30FE" w:rsidRPr="00B97D08" w:rsidRDefault="003B30FE"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hideMark/>
          </w:tcPr>
          <w:p w:rsidR="003B30FE" w:rsidRPr="00B97D08" w:rsidRDefault="003B30FE" w:rsidP="00B97D08">
            <w:pPr>
              <w:widowControl w:val="0"/>
              <w:jc w:val="center"/>
              <w:rPr>
                <w:rFonts w:ascii="Times New Roman" w:hAnsi="Times New Roman"/>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tcPr>
          <w:p w:rsidR="003B30FE" w:rsidRPr="00B97D08" w:rsidRDefault="003B30FE"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tcPr>
          <w:p w:rsidR="003B30FE" w:rsidRPr="00B97D08" w:rsidRDefault="00D31D08" w:rsidP="00B97D08">
            <w:pPr>
              <w:widowControl w:val="0"/>
              <w:jc w:val="center"/>
              <w:rPr>
                <w:rFonts w:ascii="Times New Roman" w:hAnsi="Times New Roman"/>
                <w:sz w:val="24"/>
                <w:szCs w:val="24"/>
                <w:lang w:val="uk-UA"/>
              </w:rPr>
            </w:pPr>
            <w:r>
              <w:rPr>
                <w:rFonts w:ascii="Times New Roman" w:hAnsi="Times New Roman"/>
                <w:sz w:val="24"/>
                <w:szCs w:val="24"/>
                <w:lang w:val="uk-UA"/>
              </w:rPr>
              <w:t>10</w:t>
            </w:r>
          </w:p>
        </w:tc>
        <w:tc>
          <w:tcPr>
            <w:tcW w:w="524" w:type="dxa"/>
            <w:tcBorders>
              <w:top w:val="single" w:sz="4" w:space="0" w:color="auto"/>
              <w:left w:val="single" w:sz="4" w:space="0" w:color="auto"/>
              <w:bottom w:val="single" w:sz="4" w:space="0" w:color="auto"/>
              <w:right w:val="single" w:sz="4" w:space="0" w:color="auto"/>
            </w:tcBorders>
            <w:vAlign w:val="center"/>
          </w:tcPr>
          <w:p w:rsidR="003B30FE" w:rsidRPr="00B97D08" w:rsidRDefault="003B30FE" w:rsidP="00B97D08">
            <w:pPr>
              <w:widowControl w:val="0"/>
              <w:jc w:val="center"/>
              <w:rPr>
                <w:rFonts w:ascii="Times New Roman" w:hAnsi="Times New Roman"/>
                <w:sz w:val="24"/>
                <w:szCs w:val="24"/>
                <w:lang w:val="uk-UA"/>
              </w:rPr>
            </w:pPr>
          </w:p>
        </w:tc>
      </w:tr>
      <w:tr w:rsidR="00B97D08" w:rsidRPr="00B97D08" w:rsidTr="00C9755E">
        <w:tc>
          <w:tcPr>
            <w:tcW w:w="526"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c>
          <w:tcPr>
            <w:tcW w:w="4190" w:type="dxa"/>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widowControl w:val="0"/>
              <w:jc w:val="both"/>
              <w:outlineLvl w:val="0"/>
              <w:rPr>
                <w:rFonts w:ascii="Times New Roman" w:eastAsiaTheme="majorEastAsia" w:hAnsi="Times New Roman"/>
                <w:bCs/>
                <w:sz w:val="24"/>
                <w:szCs w:val="24"/>
                <w:lang w:val="uk-UA"/>
              </w:rPr>
            </w:pPr>
            <w:r w:rsidRPr="00B97D08">
              <w:rPr>
                <w:rFonts w:ascii="Times New Roman" w:eastAsiaTheme="majorEastAsia" w:hAnsi="Times New Roman"/>
                <w:bCs/>
                <w:sz w:val="24"/>
                <w:szCs w:val="24"/>
                <w:lang w:val="uk-UA"/>
              </w:rPr>
              <w:t xml:space="preserve">                                                  Усього:</w:t>
            </w:r>
          </w:p>
        </w:tc>
        <w:tc>
          <w:tcPr>
            <w:tcW w:w="1329" w:type="dxa"/>
            <w:gridSpan w:val="2"/>
            <w:tcBorders>
              <w:top w:val="single" w:sz="4" w:space="0" w:color="auto"/>
              <w:left w:val="single" w:sz="4" w:space="0" w:color="auto"/>
              <w:bottom w:val="single" w:sz="4" w:space="0" w:color="auto"/>
              <w:right w:val="single" w:sz="4" w:space="0" w:color="auto"/>
            </w:tcBorders>
            <w:vAlign w:val="center"/>
          </w:tcPr>
          <w:p w:rsidR="00B97D08" w:rsidRPr="00B97D08" w:rsidRDefault="00295171" w:rsidP="00B97D08">
            <w:pPr>
              <w:widowControl w:val="0"/>
              <w:jc w:val="center"/>
              <w:rPr>
                <w:rFonts w:ascii="Times New Roman" w:hAnsi="Times New Roman"/>
                <w:sz w:val="24"/>
                <w:szCs w:val="24"/>
                <w:lang w:val="uk-UA"/>
              </w:rPr>
            </w:pPr>
            <w:r>
              <w:rPr>
                <w:rFonts w:ascii="Times New Roman" w:hAnsi="Times New Roman"/>
                <w:sz w:val="24"/>
                <w:szCs w:val="24"/>
                <w:lang w:val="uk-UA"/>
              </w:rPr>
              <w:t>20</w:t>
            </w:r>
          </w:p>
        </w:tc>
        <w:tc>
          <w:tcPr>
            <w:tcW w:w="534"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295171">
            <w:pPr>
              <w:widowControl w:val="0"/>
              <w:jc w:val="center"/>
              <w:rPr>
                <w:rFonts w:ascii="Times New Roman" w:hAnsi="Times New Roman"/>
                <w:sz w:val="24"/>
                <w:szCs w:val="24"/>
                <w:lang w:val="uk-UA"/>
              </w:rPr>
            </w:pPr>
            <w:r w:rsidRPr="00B97D08">
              <w:rPr>
                <w:rFonts w:ascii="Times New Roman" w:hAnsi="Times New Roman"/>
                <w:sz w:val="24"/>
                <w:szCs w:val="24"/>
                <w:lang w:val="uk-UA"/>
              </w:rPr>
              <w:t>2</w:t>
            </w:r>
            <w:r w:rsidR="00295171">
              <w:rPr>
                <w:rFonts w:ascii="Times New Roman" w:hAnsi="Times New Roman"/>
                <w:sz w:val="24"/>
                <w:szCs w:val="24"/>
                <w:lang w:val="uk-UA"/>
              </w:rPr>
              <w:t>0</w:t>
            </w:r>
          </w:p>
        </w:tc>
        <w:tc>
          <w:tcPr>
            <w:tcW w:w="524"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r>
      <w:tr w:rsidR="00B97D08" w:rsidRPr="00B97D08" w:rsidTr="00C9755E">
        <w:tc>
          <w:tcPr>
            <w:tcW w:w="9345" w:type="dxa"/>
            <w:gridSpan w:val="10"/>
            <w:tcBorders>
              <w:top w:val="single" w:sz="4" w:space="0" w:color="auto"/>
              <w:left w:val="single" w:sz="4" w:space="0" w:color="auto"/>
              <w:bottom w:val="single" w:sz="4" w:space="0" w:color="auto"/>
              <w:right w:val="single" w:sz="4" w:space="0" w:color="auto"/>
            </w:tcBorders>
            <w:vAlign w:val="center"/>
            <w:hideMark/>
          </w:tcPr>
          <w:p w:rsidR="00B97D08" w:rsidRPr="00B97D08" w:rsidRDefault="00254AF6" w:rsidP="00B97D08">
            <w:pPr>
              <w:widowControl w:val="0"/>
              <w:ind w:firstLine="709"/>
              <w:jc w:val="both"/>
              <w:outlineLvl w:val="0"/>
              <w:rPr>
                <w:rFonts w:ascii="Times New Roman" w:eastAsiaTheme="majorEastAsia" w:hAnsi="Times New Roman"/>
                <w:b/>
                <w:bCs/>
                <w:sz w:val="24"/>
                <w:szCs w:val="24"/>
                <w:lang w:val="uk-UA"/>
              </w:rPr>
            </w:pPr>
            <w:r w:rsidRPr="00B22D68">
              <w:rPr>
                <w:rFonts w:ascii="Times New Roman" w:hAnsi="Times New Roman"/>
                <w:b/>
                <w:sz w:val="24"/>
                <w:szCs w:val="24"/>
                <w:lang w:val="uk-UA"/>
              </w:rPr>
              <w:t>Кредит 2. Концепція сталого розвитку як  парадигма розвитку суспільства</w:t>
            </w:r>
          </w:p>
        </w:tc>
      </w:tr>
      <w:tr w:rsidR="00956298" w:rsidRPr="00B97D08" w:rsidTr="002A459D">
        <w:tc>
          <w:tcPr>
            <w:tcW w:w="526" w:type="dxa"/>
            <w:tcBorders>
              <w:top w:val="single" w:sz="4" w:space="0" w:color="auto"/>
              <w:left w:val="single" w:sz="4" w:space="0" w:color="auto"/>
              <w:bottom w:val="single" w:sz="4" w:space="0" w:color="auto"/>
              <w:right w:val="single" w:sz="4" w:space="0" w:color="auto"/>
            </w:tcBorders>
            <w:vAlign w:val="center"/>
          </w:tcPr>
          <w:p w:rsidR="00956298" w:rsidRPr="00B97D08" w:rsidRDefault="00BB603B" w:rsidP="00B97D08">
            <w:pPr>
              <w:widowControl w:val="0"/>
              <w:jc w:val="center"/>
              <w:rPr>
                <w:rFonts w:ascii="Times New Roman" w:hAnsi="Times New Roman"/>
                <w:sz w:val="24"/>
                <w:szCs w:val="24"/>
                <w:lang w:val="uk-UA"/>
              </w:rPr>
            </w:pPr>
            <w:r>
              <w:rPr>
                <w:rFonts w:ascii="Times New Roman" w:hAnsi="Times New Roman"/>
                <w:sz w:val="24"/>
                <w:szCs w:val="24"/>
                <w:lang w:val="uk-UA"/>
              </w:rPr>
              <w:t>4</w:t>
            </w:r>
          </w:p>
        </w:tc>
        <w:tc>
          <w:tcPr>
            <w:tcW w:w="4190" w:type="dxa"/>
            <w:tcBorders>
              <w:top w:val="single" w:sz="4" w:space="0" w:color="auto"/>
              <w:left w:val="single" w:sz="4" w:space="0" w:color="auto"/>
              <w:bottom w:val="single" w:sz="4" w:space="0" w:color="auto"/>
              <w:right w:val="single" w:sz="4" w:space="0" w:color="auto"/>
            </w:tcBorders>
            <w:hideMark/>
          </w:tcPr>
          <w:p w:rsidR="00956298" w:rsidRPr="00F55E0F" w:rsidRDefault="00956298" w:rsidP="002A459D">
            <w:pPr>
              <w:jc w:val="both"/>
              <w:rPr>
                <w:rFonts w:ascii="Times New Roman" w:hAnsi="Times New Roman"/>
                <w:sz w:val="24"/>
                <w:szCs w:val="24"/>
                <w:lang w:val="uk-UA"/>
              </w:rPr>
            </w:pPr>
            <w:r w:rsidRPr="00F55E0F">
              <w:rPr>
                <w:rFonts w:ascii="Times New Roman" w:hAnsi="Times New Roman"/>
                <w:sz w:val="24"/>
                <w:szCs w:val="24"/>
                <w:lang w:val="uk-UA"/>
              </w:rPr>
              <w:t>Тема 4. Теоретичні засади  сталого розвитку як нової парадигми розвитку людства</w:t>
            </w:r>
          </w:p>
        </w:tc>
        <w:tc>
          <w:tcPr>
            <w:tcW w:w="1329" w:type="dxa"/>
            <w:gridSpan w:val="2"/>
            <w:tcBorders>
              <w:top w:val="single" w:sz="4" w:space="0" w:color="auto"/>
              <w:left w:val="single" w:sz="4" w:space="0" w:color="auto"/>
              <w:bottom w:val="single" w:sz="4" w:space="0" w:color="auto"/>
              <w:right w:val="single" w:sz="4" w:space="0" w:color="auto"/>
            </w:tcBorders>
            <w:vAlign w:val="center"/>
            <w:hideMark/>
          </w:tcPr>
          <w:p w:rsidR="00956298" w:rsidRPr="00B97D08" w:rsidRDefault="00295171" w:rsidP="00B97D08">
            <w:pPr>
              <w:widowControl w:val="0"/>
              <w:jc w:val="center"/>
              <w:rPr>
                <w:rFonts w:ascii="Times New Roman" w:hAnsi="Times New Roman"/>
                <w:sz w:val="24"/>
                <w:szCs w:val="24"/>
                <w:lang w:val="uk-UA"/>
              </w:rPr>
            </w:pPr>
            <w:r>
              <w:rPr>
                <w:rFonts w:ascii="Times New Roman" w:hAnsi="Times New Roman"/>
                <w:sz w:val="24"/>
                <w:szCs w:val="24"/>
                <w:lang w:val="uk-UA"/>
              </w:rPr>
              <w:t>12</w:t>
            </w:r>
          </w:p>
        </w:tc>
        <w:tc>
          <w:tcPr>
            <w:tcW w:w="534" w:type="dxa"/>
            <w:tcBorders>
              <w:top w:val="single" w:sz="4" w:space="0" w:color="auto"/>
              <w:left w:val="single" w:sz="4" w:space="0" w:color="auto"/>
              <w:bottom w:val="single" w:sz="4" w:space="0" w:color="auto"/>
              <w:right w:val="single" w:sz="4" w:space="0" w:color="auto"/>
            </w:tcBorders>
            <w:vAlign w:val="center"/>
          </w:tcPr>
          <w:p w:rsidR="00956298" w:rsidRPr="00B97D08" w:rsidRDefault="00956298" w:rsidP="00B97D08">
            <w:pPr>
              <w:widowControl w:val="0"/>
              <w:jc w:val="center"/>
              <w:rPr>
                <w:rFonts w:ascii="Times New Roman" w:hAnsi="Times New Roman"/>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956298" w:rsidRPr="00B97D08" w:rsidRDefault="00956298"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hideMark/>
          </w:tcPr>
          <w:p w:rsidR="00956298" w:rsidRPr="00B97D08" w:rsidRDefault="00956298" w:rsidP="00B97D08">
            <w:pPr>
              <w:widowControl w:val="0"/>
              <w:jc w:val="center"/>
              <w:rPr>
                <w:rFonts w:ascii="Times New Roman" w:hAnsi="Times New Roman"/>
                <w:sz w:val="24"/>
                <w:szCs w:val="24"/>
                <w:lang w:val="uk-UA"/>
              </w:rPr>
            </w:pPr>
            <w:r w:rsidRPr="00B97D08">
              <w:rPr>
                <w:rFonts w:ascii="Times New Roman" w:hAnsi="Times New Roman"/>
                <w:sz w:val="24"/>
                <w:szCs w:val="24"/>
                <w:lang w:val="uk-UA"/>
              </w:rPr>
              <w:t>2</w:t>
            </w:r>
          </w:p>
        </w:tc>
        <w:tc>
          <w:tcPr>
            <w:tcW w:w="550" w:type="dxa"/>
            <w:tcBorders>
              <w:top w:val="single" w:sz="4" w:space="0" w:color="auto"/>
              <w:left w:val="single" w:sz="4" w:space="0" w:color="auto"/>
              <w:bottom w:val="single" w:sz="4" w:space="0" w:color="auto"/>
              <w:right w:val="single" w:sz="4" w:space="0" w:color="auto"/>
            </w:tcBorders>
            <w:vAlign w:val="center"/>
          </w:tcPr>
          <w:p w:rsidR="00956298" w:rsidRPr="00B97D08" w:rsidRDefault="00956298"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tcPr>
          <w:p w:rsidR="00956298" w:rsidRPr="00B97D08" w:rsidRDefault="00D31D08" w:rsidP="00B97D08">
            <w:pPr>
              <w:widowControl w:val="0"/>
              <w:jc w:val="center"/>
              <w:rPr>
                <w:rFonts w:ascii="Times New Roman" w:hAnsi="Times New Roman"/>
                <w:sz w:val="24"/>
                <w:szCs w:val="24"/>
                <w:lang w:val="uk-UA"/>
              </w:rPr>
            </w:pPr>
            <w:r>
              <w:rPr>
                <w:rFonts w:ascii="Times New Roman" w:hAnsi="Times New Roman"/>
                <w:sz w:val="24"/>
                <w:szCs w:val="24"/>
                <w:lang w:val="uk-UA"/>
              </w:rPr>
              <w:t>10</w:t>
            </w:r>
          </w:p>
        </w:tc>
        <w:tc>
          <w:tcPr>
            <w:tcW w:w="524" w:type="dxa"/>
            <w:tcBorders>
              <w:top w:val="single" w:sz="4" w:space="0" w:color="auto"/>
              <w:left w:val="single" w:sz="4" w:space="0" w:color="auto"/>
              <w:bottom w:val="single" w:sz="4" w:space="0" w:color="auto"/>
              <w:right w:val="single" w:sz="4" w:space="0" w:color="auto"/>
            </w:tcBorders>
            <w:vAlign w:val="center"/>
          </w:tcPr>
          <w:p w:rsidR="00956298" w:rsidRPr="00B97D08" w:rsidRDefault="00956298" w:rsidP="00B97D08">
            <w:pPr>
              <w:widowControl w:val="0"/>
              <w:jc w:val="center"/>
              <w:rPr>
                <w:rFonts w:ascii="Times New Roman" w:hAnsi="Times New Roman"/>
                <w:sz w:val="24"/>
                <w:szCs w:val="24"/>
                <w:lang w:val="uk-UA"/>
              </w:rPr>
            </w:pPr>
          </w:p>
        </w:tc>
      </w:tr>
      <w:tr w:rsidR="00956298" w:rsidRPr="00B97D08" w:rsidTr="002A459D">
        <w:tc>
          <w:tcPr>
            <w:tcW w:w="526" w:type="dxa"/>
            <w:tcBorders>
              <w:top w:val="single" w:sz="4" w:space="0" w:color="auto"/>
              <w:left w:val="single" w:sz="4" w:space="0" w:color="auto"/>
              <w:bottom w:val="single" w:sz="4" w:space="0" w:color="auto"/>
              <w:right w:val="single" w:sz="4" w:space="0" w:color="auto"/>
            </w:tcBorders>
            <w:vAlign w:val="center"/>
          </w:tcPr>
          <w:p w:rsidR="00956298" w:rsidRPr="00B97D08" w:rsidRDefault="00BB603B" w:rsidP="00B97D08">
            <w:pPr>
              <w:widowControl w:val="0"/>
              <w:jc w:val="center"/>
              <w:rPr>
                <w:rFonts w:ascii="Times New Roman" w:hAnsi="Times New Roman"/>
                <w:sz w:val="24"/>
                <w:szCs w:val="24"/>
                <w:lang w:val="uk-UA"/>
              </w:rPr>
            </w:pPr>
            <w:r>
              <w:rPr>
                <w:rFonts w:ascii="Times New Roman" w:hAnsi="Times New Roman"/>
                <w:sz w:val="24"/>
                <w:szCs w:val="24"/>
                <w:lang w:val="uk-UA"/>
              </w:rPr>
              <w:t>5</w:t>
            </w:r>
          </w:p>
        </w:tc>
        <w:tc>
          <w:tcPr>
            <w:tcW w:w="4190" w:type="dxa"/>
            <w:tcBorders>
              <w:top w:val="single" w:sz="4" w:space="0" w:color="auto"/>
              <w:left w:val="single" w:sz="4" w:space="0" w:color="auto"/>
              <w:bottom w:val="single" w:sz="4" w:space="0" w:color="auto"/>
              <w:right w:val="single" w:sz="4" w:space="0" w:color="auto"/>
            </w:tcBorders>
            <w:hideMark/>
          </w:tcPr>
          <w:p w:rsidR="00956298" w:rsidRPr="00F55E0F" w:rsidRDefault="00956298" w:rsidP="002A459D">
            <w:pPr>
              <w:jc w:val="both"/>
              <w:rPr>
                <w:rFonts w:ascii="Times New Roman" w:hAnsi="Times New Roman"/>
                <w:sz w:val="24"/>
                <w:szCs w:val="24"/>
                <w:lang w:val="uk-UA"/>
              </w:rPr>
            </w:pPr>
            <w:r w:rsidRPr="00F55E0F">
              <w:rPr>
                <w:rFonts w:ascii="Times New Roman" w:hAnsi="Times New Roman"/>
                <w:sz w:val="24"/>
                <w:szCs w:val="24"/>
                <w:lang w:val="uk-UA"/>
              </w:rPr>
              <w:t xml:space="preserve">Тема 5 Концепції </w:t>
            </w:r>
            <w:proofErr w:type="spellStart"/>
            <w:r w:rsidRPr="00F55E0F">
              <w:rPr>
                <w:rFonts w:ascii="Times New Roman" w:hAnsi="Times New Roman"/>
                <w:sz w:val="24"/>
                <w:szCs w:val="24"/>
              </w:rPr>
              <w:t>сталого</w:t>
            </w:r>
            <w:proofErr w:type="spellEnd"/>
            <w:r w:rsidRPr="00F55E0F">
              <w:rPr>
                <w:rFonts w:ascii="Times New Roman" w:hAnsi="Times New Roman"/>
                <w:sz w:val="24"/>
                <w:szCs w:val="24"/>
              </w:rPr>
              <w:t xml:space="preserve"> </w:t>
            </w:r>
            <w:proofErr w:type="spellStart"/>
            <w:r w:rsidRPr="00F55E0F">
              <w:rPr>
                <w:rFonts w:ascii="Times New Roman" w:hAnsi="Times New Roman"/>
                <w:sz w:val="24"/>
                <w:szCs w:val="24"/>
              </w:rPr>
              <w:t>розвитку</w:t>
            </w:r>
            <w:proofErr w:type="spellEnd"/>
          </w:p>
        </w:tc>
        <w:tc>
          <w:tcPr>
            <w:tcW w:w="1329" w:type="dxa"/>
            <w:gridSpan w:val="2"/>
            <w:tcBorders>
              <w:top w:val="single" w:sz="4" w:space="0" w:color="auto"/>
              <w:left w:val="single" w:sz="4" w:space="0" w:color="auto"/>
              <w:bottom w:val="single" w:sz="4" w:space="0" w:color="auto"/>
              <w:right w:val="single" w:sz="4" w:space="0" w:color="auto"/>
            </w:tcBorders>
            <w:vAlign w:val="center"/>
            <w:hideMark/>
          </w:tcPr>
          <w:p w:rsidR="00956298" w:rsidRPr="00B97D08" w:rsidRDefault="00295171" w:rsidP="00B97D08">
            <w:pPr>
              <w:widowControl w:val="0"/>
              <w:jc w:val="center"/>
              <w:rPr>
                <w:rFonts w:ascii="Times New Roman" w:hAnsi="Times New Roman"/>
                <w:sz w:val="24"/>
                <w:szCs w:val="24"/>
                <w:lang w:val="uk-UA"/>
              </w:rPr>
            </w:pPr>
            <w:r>
              <w:rPr>
                <w:rFonts w:ascii="Times New Roman" w:hAnsi="Times New Roman"/>
                <w:sz w:val="24"/>
                <w:szCs w:val="24"/>
                <w:lang w:val="uk-UA"/>
              </w:rPr>
              <w:t>12</w:t>
            </w:r>
          </w:p>
        </w:tc>
        <w:tc>
          <w:tcPr>
            <w:tcW w:w="534" w:type="dxa"/>
            <w:tcBorders>
              <w:top w:val="single" w:sz="4" w:space="0" w:color="auto"/>
              <w:left w:val="single" w:sz="4" w:space="0" w:color="auto"/>
              <w:bottom w:val="single" w:sz="4" w:space="0" w:color="auto"/>
              <w:right w:val="single" w:sz="4" w:space="0" w:color="auto"/>
            </w:tcBorders>
            <w:vAlign w:val="center"/>
          </w:tcPr>
          <w:p w:rsidR="00956298" w:rsidRPr="00B97D08" w:rsidRDefault="00956298" w:rsidP="00B97D08">
            <w:pPr>
              <w:widowControl w:val="0"/>
              <w:jc w:val="center"/>
              <w:rPr>
                <w:rFonts w:ascii="Times New Roman" w:hAnsi="Times New Roman"/>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956298" w:rsidRPr="00B97D08" w:rsidRDefault="00956298"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hideMark/>
          </w:tcPr>
          <w:p w:rsidR="00956298" w:rsidRPr="00B97D08" w:rsidRDefault="00956298" w:rsidP="00B97D08">
            <w:pPr>
              <w:widowControl w:val="0"/>
              <w:jc w:val="center"/>
              <w:rPr>
                <w:rFonts w:ascii="Times New Roman" w:hAnsi="Times New Roman"/>
                <w:sz w:val="24"/>
                <w:szCs w:val="24"/>
                <w:lang w:val="uk-UA"/>
              </w:rPr>
            </w:pPr>
            <w:r w:rsidRPr="00B97D08">
              <w:rPr>
                <w:rFonts w:ascii="Times New Roman" w:hAnsi="Times New Roman"/>
                <w:sz w:val="24"/>
                <w:szCs w:val="24"/>
                <w:lang w:val="uk-UA"/>
              </w:rPr>
              <w:t>2</w:t>
            </w:r>
          </w:p>
        </w:tc>
        <w:tc>
          <w:tcPr>
            <w:tcW w:w="550" w:type="dxa"/>
            <w:tcBorders>
              <w:top w:val="single" w:sz="4" w:space="0" w:color="auto"/>
              <w:left w:val="single" w:sz="4" w:space="0" w:color="auto"/>
              <w:bottom w:val="single" w:sz="4" w:space="0" w:color="auto"/>
              <w:right w:val="single" w:sz="4" w:space="0" w:color="auto"/>
            </w:tcBorders>
            <w:vAlign w:val="center"/>
          </w:tcPr>
          <w:p w:rsidR="00956298" w:rsidRPr="00B97D08" w:rsidRDefault="00956298"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tcPr>
          <w:p w:rsidR="00956298" w:rsidRPr="00B97D08" w:rsidRDefault="00D31D08" w:rsidP="00B97D08">
            <w:pPr>
              <w:widowControl w:val="0"/>
              <w:jc w:val="center"/>
              <w:rPr>
                <w:rFonts w:ascii="Times New Roman" w:hAnsi="Times New Roman"/>
                <w:sz w:val="24"/>
                <w:szCs w:val="24"/>
                <w:lang w:val="uk-UA"/>
              </w:rPr>
            </w:pPr>
            <w:r>
              <w:rPr>
                <w:rFonts w:ascii="Times New Roman" w:hAnsi="Times New Roman"/>
                <w:sz w:val="24"/>
                <w:szCs w:val="24"/>
                <w:lang w:val="uk-UA"/>
              </w:rPr>
              <w:t>10</w:t>
            </w:r>
          </w:p>
        </w:tc>
        <w:tc>
          <w:tcPr>
            <w:tcW w:w="524" w:type="dxa"/>
            <w:tcBorders>
              <w:top w:val="single" w:sz="4" w:space="0" w:color="auto"/>
              <w:left w:val="single" w:sz="4" w:space="0" w:color="auto"/>
              <w:bottom w:val="single" w:sz="4" w:space="0" w:color="auto"/>
              <w:right w:val="single" w:sz="4" w:space="0" w:color="auto"/>
            </w:tcBorders>
            <w:vAlign w:val="center"/>
          </w:tcPr>
          <w:p w:rsidR="00956298" w:rsidRPr="00B97D08" w:rsidRDefault="00956298" w:rsidP="00B97D08">
            <w:pPr>
              <w:widowControl w:val="0"/>
              <w:jc w:val="center"/>
              <w:rPr>
                <w:rFonts w:ascii="Times New Roman" w:hAnsi="Times New Roman"/>
                <w:sz w:val="24"/>
                <w:szCs w:val="24"/>
                <w:lang w:val="uk-UA"/>
              </w:rPr>
            </w:pPr>
          </w:p>
        </w:tc>
      </w:tr>
      <w:tr w:rsidR="00956298" w:rsidRPr="00B97D08" w:rsidTr="00C9755E">
        <w:tc>
          <w:tcPr>
            <w:tcW w:w="9345" w:type="dxa"/>
            <w:gridSpan w:val="10"/>
            <w:tcBorders>
              <w:top w:val="single" w:sz="4" w:space="0" w:color="auto"/>
              <w:left w:val="single" w:sz="4" w:space="0" w:color="auto"/>
              <w:bottom w:val="single" w:sz="4" w:space="0" w:color="auto"/>
              <w:right w:val="single" w:sz="4" w:space="0" w:color="auto"/>
            </w:tcBorders>
            <w:vAlign w:val="center"/>
            <w:hideMark/>
          </w:tcPr>
          <w:p w:rsidR="00956298" w:rsidRPr="00B97D08" w:rsidRDefault="00956298" w:rsidP="00B97D08">
            <w:pPr>
              <w:rPr>
                <w:lang w:val="uk-UA"/>
              </w:rPr>
            </w:pPr>
          </w:p>
        </w:tc>
      </w:tr>
      <w:tr w:rsidR="00956298" w:rsidRPr="00B97D08" w:rsidTr="002A459D">
        <w:tc>
          <w:tcPr>
            <w:tcW w:w="526" w:type="dxa"/>
            <w:tcBorders>
              <w:top w:val="single" w:sz="4" w:space="0" w:color="auto"/>
              <w:left w:val="single" w:sz="4" w:space="0" w:color="auto"/>
              <w:bottom w:val="single" w:sz="4" w:space="0" w:color="auto"/>
              <w:right w:val="single" w:sz="4" w:space="0" w:color="auto"/>
            </w:tcBorders>
            <w:vAlign w:val="center"/>
          </w:tcPr>
          <w:p w:rsidR="00956298" w:rsidRPr="00B97D08" w:rsidRDefault="00BB603B" w:rsidP="00B97D08">
            <w:pPr>
              <w:widowControl w:val="0"/>
              <w:jc w:val="center"/>
              <w:rPr>
                <w:rFonts w:ascii="Times New Roman" w:hAnsi="Times New Roman"/>
                <w:sz w:val="24"/>
                <w:szCs w:val="24"/>
                <w:lang w:val="uk-UA"/>
              </w:rPr>
            </w:pPr>
            <w:r>
              <w:rPr>
                <w:rFonts w:ascii="Times New Roman" w:hAnsi="Times New Roman"/>
                <w:sz w:val="24"/>
                <w:szCs w:val="24"/>
                <w:lang w:val="uk-UA"/>
              </w:rPr>
              <w:t>6</w:t>
            </w:r>
          </w:p>
        </w:tc>
        <w:tc>
          <w:tcPr>
            <w:tcW w:w="4190" w:type="dxa"/>
            <w:tcBorders>
              <w:top w:val="single" w:sz="4" w:space="0" w:color="auto"/>
              <w:left w:val="single" w:sz="4" w:space="0" w:color="auto"/>
              <w:bottom w:val="single" w:sz="4" w:space="0" w:color="auto"/>
              <w:right w:val="single" w:sz="4" w:space="0" w:color="auto"/>
            </w:tcBorders>
            <w:hideMark/>
          </w:tcPr>
          <w:p w:rsidR="00BB603B" w:rsidRPr="007B6EDA" w:rsidRDefault="00BB603B" w:rsidP="00BB603B">
            <w:pPr>
              <w:jc w:val="both"/>
              <w:rPr>
                <w:rFonts w:ascii="Times New Roman" w:hAnsi="Times New Roman"/>
                <w:sz w:val="24"/>
                <w:szCs w:val="24"/>
                <w:lang w:val="uk-UA"/>
              </w:rPr>
            </w:pPr>
            <w:r w:rsidRPr="007B6EDA">
              <w:rPr>
                <w:rFonts w:ascii="Times New Roman" w:hAnsi="Times New Roman"/>
                <w:sz w:val="24"/>
                <w:szCs w:val="24"/>
                <w:lang w:val="uk-UA"/>
              </w:rPr>
              <w:t xml:space="preserve">Тема 6. </w:t>
            </w:r>
            <w:proofErr w:type="spellStart"/>
            <w:r w:rsidRPr="007B6EDA">
              <w:rPr>
                <w:rFonts w:ascii="Times New Roman" w:hAnsi="Times New Roman"/>
                <w:sz w:val="24"/>
                <w:szCs w:val="24"/>
                <w:lang w:val="uk-UA"/>
              </w:rPr>
              <w:t>Кластерний</w:t>
            </w:r>
            <w:proofErr w:type="spellEnd"/>
            <w:r w:rsidRPr="007B6EDA">
              <w:rPr>
                <w:rFonts w:ascii="Times New Roman" w:hAnsi="Times New Roman"/>
                <w:sz w:val="24"/>
                <w:szCs w:val="24"/>
                <w:lang w:val="uk-UA"/>
              </w:rPr>
              <w:t xml:space="preserve"> підхід до сталого розвитку</w:t>
            </w:r>
            <w:r w:rsidRPr="007B6EDA">
              <w:rPr>
                <w:rFonts w:ascii="Times New Roman" w:hAnsi="Times New Roman"/>
                <w:color w:val="FF0000"/>
                <w:sz w:val="24"/>
                <w:szCs w:val="24"/>
                <w:lang w:val="uk-UA"/>
              </w:rPr>
              <w:t>.</w:t>
            </w:r>
            <w:r w:rsidRPr="007B6EDA">
              <w:rPr>
                <w:rFonts w:ascii="Times New Roman" w:hAnsi="Times New Roman"/>
                <w:sz w:val="24"/>
                <w:szCs w:val="24"/>
                <w:lang w:val="uk-UA"/>
              </w:rPr>
              <w:t>.</w:t>
            </w:r>
          </w:p>
          <w:p w:rsidR="00956298" w:rsidRPr="00F55E0F" w:rsidRDefault="00956298" w:rsidP="002A459D">
            <w:pPr>
              <w:jc w:val="both"/>
              <w:rPr>
                <w:rFonts w:ascii="Times New Roman" w:hAnsi="Times New Roman"/>
                <w:sz w:val="24"/>
                <w:szCs w:val="24"/>
                <w:lang w:val="uk-UA"/>
              </w:rPr>
            </w:pPr>
          </w:p>
        </w:tc>
        <w:tc>
          <w:tcPr>
            <w:tcW w:w="1329" w:type="dxa"/>
            <w:gridSpan w:val="2"/>
            <w:tcBorders>
              <w:top w:val="single" w:sz="4" w:space="0" w:color="auto"/>
              <w:left w:val="single" w:sz="4" w:space="0" w:color="auto"/>
              <w:bottom w:val="single" w:sz="4" w:space="0" w:color="auto"/>
              <w:right w:val="single" w:sz="4" w:space="0" w:color="auto"/>
            </w:tcBorders>
            <w:vAlign w:val="center"/>
            <w:hideMark/>
          </w:tcPr>
          <w:p w:rsidR="00956298" w:rsidRPr="00B97D08" w:rsidRDefault="00295171" w:rsidP="00B97D08">
            <w:pPr>
              <w:widowControl w:val="0"/>
              <w:jc w:val="center"/>
              <w:rPr>
                <w:rFonts w:ascii="Times New Roman" w:hAnsi="Times New Roman"/>
                <w:sz w:val="24"/>
                <w:szCs w:val="24"/>
                <w:lang w:val="uk-UA"/>
              </w:rPr>
            </w:pPr>
            <w:r>
              <w:rPr>
                <w:rFonts w:ascii="Times New Roman" w:hAnsi="Times New Roman"/>
                <w:sz w:val="24"/>
                <w:szCs w:val="24"/>
                <w:lang w:val="uk-UA"/>
              </w:rPr>
              <w:t>14</w:t>
            </w:r>
          </w:p>
        </w:tc>
        <w:tc>
          <w:tcPr>
            <w:tcW w:w="534" w:type="dxa"/>
            <w:tcBorders>
              <w:top w:val="single" w:sz="4" w:space="0" w:color="auto"/>
              <w:left w:val="single" w:sz="4" w:space="0" w:color="auto"/>
              <w:bottom w:val="single" w:sz="4" w:space="0" w:color="auto"/>
              <w:right w:val="single" w:sz="4" w:space="0" w:color="auto"/>
            </w:tcBorders>
            <w:vAlign w:val="center"/>
          </w:tcPr>
          <w:p w:rsidR="00956298" w:rsidRPr="00B97D08" w:rsidRDefault="00956298" w:rsidP="00B97D08">
            <w:pPr>
              <w:widowControl w:val="0"/>
              <w:jc w:val="center"/>
              <w:rPr>
                <w:rFonts w:ascii="Times New Roman" w:hAnsi="Times New Roman"/>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956298" w:rsidRPr="00B97D08" w:rsidRDefault="00964BF3" w:rsidP="00B97D08">
            <w:pPr>
              <w:widowControl w:val="0"/>
              <w:jc w:val="center"/>
              <w:rPr>
                <w:rFonts w:ascii="Times New Roman" w:hAnsi="Times New Roman"/>
                <w:sz w:val="24"/>
                <w:szCs w:val="24"/>
                <w:lang w:val="uk-UA"/>
              </w:rPr>
            </w:pPr>
            <w:r>
              <w:rPr>
                <w:rFonts w:ascii="Times New Roman" w:hAnsi="Times New Roman"/>
                <w:sz w:val="24"/>
                <w:szCs w:val="24"/>
                <w:lang w:val="uk-UA"/>
              </w:rPr>
              <w:t>2</w:t>
            </w:r>
          </w:p>
        </w:tc>
        <w:tc>
          <w:tcPr>
            <w:tcW w:w="571" w:type="dxa"/>
            <w:tcBorders>
              <w:top w:val="single" w:sz="4" w:space="0" w:color="auto"/>
              <w:left w:val="single" w:sz="4" w:space="0" w:color="auto"/>
              <w:bottom w:val="single" w:sz="4" w:space="0" w:color="auto"/>
              <w:right w:val="single" w:sz="4" w:space="0" w:color="auto"/>
            </w:tcBorders>
            <w:vAlign w:val="center"/>
            <w:hideMark/>
          </w:tcPr>
          <w:p w:rsidR="00956298" w:rsidRPr="00B97D08" w:rsidRDefault="00956298" w:rsidP="00B97D08">
            <w:pPr>
              <w:widowControl w:val="0"/>
              <w:jc w:val="center"/>
              <w:rPr>
                <w:rFonts w:ascii="Times New Roman" w:hAnsi="Times New Roman"/>
                <w:sz w:val="24"/>
                <w:szCs w:val="24"/>
                <w:lang w:val="uk-UA"/>
              </w:rPr>
            </w:pPr>
            <w:r w:rsidRPr="00B97D08">
              <w:rPr>
                <w:rFonts w:ascii="Times New Roman" w:hAnsi="Times New Roman"/>
                <w:sz w:val="24"/>
                <w:szCs w:val="24"/>
                <w:lang w:val="uk-UA"/>
              </w:rPr>
              <w:t>2</w:t>
            </w:r>
          </w:p>
        </w:tc>
        <w:tc>
          <w:tcPr>
            <w:tcW w:w="550" w:type="dxa"/>
            <w:tcBorders>
              <w:top w:val="single" w:sz="4" w:space="0" w:color="auto"/>
              <w:left w:val="single" w:sz="4" w:space="0" w:color="auto"/>
              <w:bottom w:val="single" w:sz="4" w:space="0" w:color="auto"/>
              <w:right w:val="single" w:sz="4" w:space="0" w:color="auto"/>
            </w:tcBorders>
            <w:vAlign w:val="center"/>
          </w:tcPr>
          <w:p w:rsidR="00956298" w:rsidRPr="00B97D08" w:rsidRDefault="00956298"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hideMark/>
          </w:tcPr>
          <w:p w:rsidR="00956298" w:rsidRPr="00B97D08" w:rsidRDefault="00D31D08" w:rsidP="00B97D08">
            <w:pPr>
              <w:widowControl w:val="0"/>
              <w:jc w:val="center"/>
              <w:rPr>
                <w:rFonts w:ascii="Times New Roman" w:hAnsi="Times New Roman"/>
                <w:sz w:val="24"/>
                <w:szCs w:val="24"/>
                <w:lang w:val="uk-UA"/>
              </w:rPr>
            </w:pPr>
            <w:r>
              <w:rPr>
                <w:rFonts w:ascii="Times New Roman" w:hAnsi="Times New Roman"/>
                <w:sz w:val="24"/>
                <w:szCs w:val="24"/>
                <w:lang w:val="uk-UA"/>
              </w:rPr>
              <w:t>10</w:t>
            </w:r>
          </w:p>
        </w:tc>
        <w:tc>
          <w:tcPr>
            <w:tcW w:w="524" w:type="dxa"/>
            <w:tcBorders>
              <w:top w:val="single" w:sz="4" w:space="0" w:color="auto"/>
              <w:left w:val="single" w:sz="4" w:space="0" w:color="auto"/>
              <w:bottom w:val="single" w:sz="4" w:space="0" w:color="auto"/>
              <w:right w:val="single" w:sz="4" w:space="0" w:color="auto"/>
            </w:tcBorders>
            <w:vAlign w:val="center"/>
          </w:tcPr>
          <w:p w:rsidR="00956298" w:rsidRPr="00B97D08" w:rsidRDefault="00956298" w:rsidP="00B97D08">
            <w:pPr>
              <w:widowControl w:val="0"/>
              <w:jc w:val="center"/>
              <w:rPr>
                <w:rFonts w:ascii="Times New Roman" w:hAnsi="Times New Roman"/>
                <w:sz w:val="24"/>
                <w:szCs w:val="24"/>
                <w:lang w:val="uk-UA"/>
              </w:rPr>
            </w:pPr>
          </w:p>
        </w:tc>
      </w:tr>
      <w:tr w:rsidR="00B97D08" w:rsidRPr="00B97D08" w:rsidTr="00D31D08">
        <w:tc>
          <w:tcPr>
            <w:tcW w:w="526"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c>
          <w:tcPr>
            <w:tcW w:w="4190" w:type="dxa"/>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widowControl w:val="0"/>
              <w:outlineLvl w:val="0"/>
              <w:rPr>
                <w:rFonts w:ascii="Times New Roman" w:eastAsiaTheme="majorEastAsia" w:hAnsi="Times New Roman"/>
                <w:bCs/>
                <w:sz w:val="24"/>
                <w:szCs w:val="24"/>
                <w:lang w:val="uk-UA"/>
              </w:rPr>
            </w:pPr>
          </w:p>
        </w:tc>
        <w:tc>
          <w:tcPr>
            <w:tcW w:w="1329" w:type="dxa"/>
            <w:gridSpan w:val="2"/>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c>
          <w:tcPr>
            <w:tcW w:w="534"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widowControl w:val="0"/>
              <w:jc w:val="center"/>
              <w:rPr>
                <w:rFonts w:ascii="Times New Roman" w:hAnsi="Times New Roman"/>
                <w:sz w:val="24"/>
                <w:szCs w:val="24"/>
                <w:lang w:val="uk-UA"/>
              </w:rPr>
            </w:pPr>
          </w:p>
        </w:tc>
        <w:tc>
          <w:tcPr>
            <w:tcW w:w="524"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r>
      <w:tr w:rsidR="00B97D08" w:rsidRPr="00B97D08" w:rsidTr="00C9755E">
        <w:tc>
          <w:tcPr>
            <w:tcW w:w="526"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c>
          <w:tcPr>
            <w:tcW w:w="4190" w:type="dxa"/>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rPr>
                <w:rFonts w:ascii="Times New Roman" w:hAnsi="Times New Roman"/>
                <w:lang w:val="uk-UA"/>
              </w:rPr>
            </w:pPr>
            <w:r w:rsidRPr="00B97D08">
              <w:rPr>
                <w:rFonts w:ascii="Times New Roman" w:hAnsi="Times New Roman"/>
                <w:lang w:val="uk-UA"/>
              </w:rPr>
              <w:t xml:space="preserve">                                                             Усього</w:t>
            </w:r>
          </w:p>
        </w:tc>
        <w:tc>
          <w:tcPr>
            <w:tcW w:w="1329" w:type="dxa"/>
            <w:gridSpan w:val="2"/>
            <w:tcBorders>
              <w:top w:val="single" w:sz="4" w:space="0" w:color="auto"/>
              <w:left w:val="single" w:sz="4" w:space="0" w:color="auto"/>
              <w:bottom w:val="single" w:sz="4" w:space="0" w:color="auto"/>
              <w:right w:val="single" w:sz="4" w:space="0" w:color="auto"/>
            </w:tcBorders>
            <w:vAlign w:val="center"/>
          </w:tcPr>
          <w:p w:rsidR="00B97D08" w:rsidRPr="00B97D08" w:rsidRDefault="00B97D08" w:rsidP="00295171">
            <w:pPr>
              <w:widowControl w:val="0"/>
              <w:jc w:val="center"/>
              <w:rPr>
                <w:rFonts w:ascii="Times New Roman" w:hAnsi="Times New Roman"/>
                <w:sz w:val="24"/>
                <w:szCs w:val="24"/>
                <w:lang w:val="uk-UA"/>
              </w:rPr>
            </w:pPr>
            <w:r w:rsidRPr="00B97D08">
              <w:rPr>
                <w:rFonts w:ascii="Times New Roman" w:hAnsi="Times New Roman"/>
                <w:sz w:val="24"/>
                <w:szCs w:val="24"/>
                <w:lang w:val="uk-UA"/>
              </w:rPr>
              <w:t>3</w:t>
            </w:r>
            <w:r w:rsidR="00295171">
              <w:rPr>
                <w:rFonts w:ascii="Times New Roman" w:hAnsi="Times New Roman"/>
                <w:sz w:val="24"/>
                <w:szCs w:val="24"/>
                <w:lang w:val="uk-UA"/>
              </w:rPr>
              <w:t>8</w:t>
            </w:r>
          </w:p>
        </w:tc>
        <w:tc>
          <w:tcPr>
            <w:tcW w:w="534"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tcPr>
          <w:p w:rsidR="00B97D08" w:rsidRPr="00B97D08" w:rsidRDefault="00295171" w:rsidP="00B97D08">
            <w:pPr>
              <w:widowControl w:val="0"/>
              <w:jc w:val="center"/>
              <w:rPr>
                <w:rFonts w:ascii="Times New Roman" w:hAnsi="Times New Roman"/>
                <w:sz w:val="24"/>
                <w:szCs w:val="24"/>
                <w:lang w:val="uk-UA"/>
              </w:rPr>
            </w:pPr>
            <w:r>
              <w:rPr>
                <w:rFonts w:ascii="Times New Roman" w:hAnsi="Times New Roman"/>
                <w:sz w:val="24"/>
                <w:szCs w:val="24"/>
                <w:lang w:val="uk-UA"/>
              </w:rPr>
              <w:t>2</w:t>
            </w:r>
          </w:p>
        </w:tc>
        <w:tc>
          <w:tcPr>
            <w:tcW w:w="571" w:type="dxa"/>
            <w:tcBorders>
              <w:top w:val="single" w:sz="4" w:space="0" w:color="auto"/>
              <w:left w:val="single" w:sz="4" w:space="0" w:color="auto"/>
              <w:bottom w:val="single" w:sz="4" w:space="0" w:color="auto"/>
              <w:right w:val="single" w:sz="4" w:space="0" w:color="auto"/>
            </w:tcBorders>
            <w:vAlign w:val="center"/>
          </w:tcPr>
          <w:p w:rsidR="00B97D08" w:rsidRPr="00B97D08" w:rsidRDefault="00295171" w:rsidP="00B97D08">
            <w:pPr>
              <w:widowControl w:val="0"/>
              <w:jc w:val="center"/>
              <w:rPr>
                <w:rFonts w:ascii="Times New Roman" w:hAnsi="Times New Roman"/>
                <w:sz w:val="24"/>
                <w:szCs w:val="24"/>
                <w:lang w:val="uk-UA"/>
              </w:rPr>
            </w:pPr>
            <w:r>
              <w:rPr>
                <w:rFonts w:ascii="Times New Roman" w:hAnsi="Times New Roman"/>
                <w:sz w:val="24"/>
                <w:szCs w:val="24"/>
                <w:lang w:val="uk-UA"/>
              </w:rPr>
              <w:t>6</w:t>
            </w:r>
          </w:p>
        </w:tc>
        <w:tc>
          <w:tcPr>
            <w:tcW w:w="550"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tcPr>
          <w:p w:rsidR="00B97D08" w:rsidRPr="00B97D08" w:rsidRDefault="00295171" w:rsidP="00B97D08">
            <w:pPr>
              <w:widowControl w:val="0"/>
              <w:jc w:val="center"/>
              <w:rPr>
                <w:rFonts w:ascii="Times New Roman" w:hAnsi="Times New Roman"/>
                <w:sz w:val="24"/>
                <w:szCs w:val="24"/>
                <w:lang w:val="uk-UA"/>
              </w:rPr>
            </w:pPr>
            <w:r>
              <w:rPr>
                <w:rFonts w:ascii="Times New Roman" w:hAnsi="Times New Roman"/>
                <w:sz w:val="24"/>
                <w:szCs w:val="24"/>
                <w:lang w:val="uk-UA"/>
              </w:rPr>
              <w:t>30</w:t>
            </w:r>
          </w:p>
        </w:tc>
        <w:tc>
          <w:tcPr>
            <w:tcW w:w="524"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r>
      <w:tr w:rsidR="00B97D08" w:rsidRPr="00B97D08" w:rsidTr="00C9755E">
        <w:tc>
          <w:tcPr>
            <w:tcW w:w="9345" w:type="dxa"/>
            <w:gridSpan w:val="10"/>
            <w:tcBorders>
              <w:top w:val="single" w:sz="4" w:space="0" w:color="auto"/>
              <w:left w:val="single" w:sz="4" w:space="0" w:color="auto"/>
              <w:bottom w:val="single" w:sz="4" w:space="0" w:color="auto"/>
              <w:right w:val="single" w:sz="4" w:space="0" w:color="auto"/>
            </w:tcBorders>
            <w:vAlign w:val="center"/>
            <w:hideMark/>
          </w:tcPr>
          <w:p w:rsidR="00AB25EA" w:rsidRDefault="00AB25EA" w:rsidP="00AB25EA">
            <w:pPr>
              <w:jc w:val="both"/>
              <w:rPr>
                <w:rFonts w:ascii="Times New Roman" w:eastAsia="Times New Roman" w:hAnsi="Times New Roman"/>
                <w:b/>
                <w:sz w:val="24"/>
                <w:szCs w:val="24"/>
                <w:lang w:val="uk-UA" w:eastAsia="ru-RU"/>
              </w:rPr>
            </w:pPr>
            <w:r w:rsidRPr="00B22D68">
              <w:rPr>
                <w:rFonts w:ascii="Times New Roman" w:hAnsi="Times New Roman"/>
                <w:b/>
                <w:sz w:val="24"/>
                <w:szCs w:val="24"/>
                <w:lang w:val="uk-UA"/>
              </w:rPr>
              <w:t>Кредит 3.</w:t>
            </w:r>
            <w:r w:rsidRPr="00B22D68">
              <w:rPr>
                <w:rFonts w:ascii="Times New Roman" w:hAnsi="Times New Roman"/>
                <w:sz w:val="24"/>
                <w:szCs w:val="24"/>
                <w:lang w:val="uk-UA"/>
              </w:rPr>
              <w:t xml:space="preserve"> </w:t>
            </w:r>
            <w:r w:rsidRPr="00B22D68">
              <w:rPr>
                <w:rFonts w:ascii="Times New Roman" w:eastAsia="Times New Roman" w:hAnsi="Times New Roman"/>
                <w:b/>
                <w:sz w:val="24"/>
                <w:szCs w:val="24"/>
                <w:lang w:val="uk-UA" w:eastAsia="ru-RU"/>
              </w:rPr>
              <w:t>Поняття політичної модернізації, її етичний вимір</w:t>
            </w:r>
          </w:p>
          <w:p w:rsidR="00B97D08" w:rsidRPr="00B97D08" w:rsidRDefault="00B97D08" w:rsidP="00B97D08">
            <w:pPr>
              <w:widowControl w:val="0"/>
              <w:rPr>
                <w:rFonts w:ascii="Times New Roman" w:hAnsi="Times New Roman"/>
                <w:sz w:val="24"/>
                <w:szCs w:val="24"/>
                <w:lang w:val="uk-UA"/>
              </w:rPr>
            </w:pPr>
            <w:r w:rsidRPr="00B97D08">
              <w:rPr>
                <w:rFonts w:ascii="Times New Roman" w:hAnsi="Times New Roman"/>
                <w:b/>
                <w:sz w:val="24"/>
                <w:szCs w:val="24"/>
                <w:lang w:val="uk-UA"/>
              </w:rPr>
              <w:t>.</w:t>
            </w:r>
          </w:p>
          <w:p w:rsidR="00B97D08" w:rsidRPr="00B97D08" w:rsidRDefault="00B97D08" w:rsidP="00B97D08">
            <w:pPr>
              <w:widowControl w:val="0"/>
              <w:rPr>
                <w:rFonts w:ascii="Times New Roman" w:hAnsi="Times New Roman"/>
                <w:sz w:val="24"/>
                <w:szCs w:val="24"/>
                <w:lang w:val="uk-UA"/>
              </w:rPr>
            </w:pPr>
          </w:p>
        </w:tc>
      </w:tr>
      <w:tr w:rsidR="0094418A" w:rsidRPr="00B97D08" w:rsidTr="002A459D">
        <w:tc>
          <w:tcPr>
            <w:tcW w:w="526" w:type="dxa"/>
            <w:tcBorders>
              <w:top w:val="single" w:sz="4" w:space="0" w:color="auto"/>
              <w:left w:val="single" w:sz="4" w:space="0" w:color="auto"/>
              <w:bottom w:val="single" w:sz="4" w:space="0" w:color="auto"/>
              <w:right w:val="single" w:sz="4" w:space="0" w:color="auto"/>
            </w:tcBorders>
            <w:vAlign w:val="center"/>
          </w:tcPr>
          <w:p w:rsidR="0094418A" w:rsidRPr="00B97D08" w:rsidRDefault="00BB603B" w:rsidP="00B97D08">
            <w:pPr>
              <w:widowControl w:val="0"/>
              <w:jc w:val="center"/>
              <w:rPr>
                <w:rFonts w:ascii="Times New Roman" w:hAnsi="Times New Roman"/>
                <w:sz w:val="24"/>
                <w:szCs w:val="24"/>
                <w:lang w:val="uk-UA"/>
              </w:rPr>
            </w:pPr>
            <w:r>
              <w:rPr>
                <w:rFonts w:ascii="Times New Roman" w:hAnsi="Times New Roman"/>
                <w:sz w:val="24"/>
                <w:szCs w:val="24"/>
                <w:lang w:val="uk-UA"/>
              </w:rPr>
              <w:t>7</w:t>
            </w:r>
          </w:p>
        </w:tc>
        <w:tc>
          <w:tcPr>
            <w:tcW w:w="4190" w:type="dxa"/>
            <w:tcBorders>
              <w:top w:val="single" w:sz="4" w:space="0" w:color="auto"/>
              <w:left w:val="single" w:sz="4" w:space="0" w:color="auto"/>
              <w:bottom w:val="single" w:sz="4" w:space="0" w:color="auto"/>
              <w:right w:val="single" w:sz="4" w:space="0" w:color="auto"/>
            </w:tcBorders>
            <w:hideMark/>
          </w:tcPr>
          <w:p w:rsidR="0094418A" w:rsidRPr="00596228" w:rsidRDefault="0094418A" w:rsidP="002A459D">
            <w:pPr>
              <w:jc w:val="both"/>
              <w:rPr>
                <w:rFonts w:ascii="Times New Roman" w:hAnsi="Times New Roman"/>
                <w:sz w:val="24"/>
                <w:szCs w:val="24"/>
                <w:lang w:val="uk-UA"/>
              </w:rPr>
            </w:pPr>
            <w:r w:rsidRPr="00596228">
              <w:rPr>
                <w:rFonts w:ascii="Times New Roman" w:hAnsi="Times New Roman"/>
                <w:sz w:val="24"/>
                <w:szCs w:val="24"/>
                <w:lang w:val="uk-UA"/>
              </w:rPr>
              <w:t xml:space="preserve">Тема 7. Теорія модернізації. </w:t>
            </w:r>
          </w:p>
        </w:tc>
        <w:tc>
          <w:tcPr>
            <w:tcW w:w="1329" w:type="dxa"/>
            <w:gridSpan w:val="2"/>
            <w:tcBorders>
              <w:top w:val="single" w:sz="4" w:space="0" w:color="auto"/>
              <w:left w:val="single" w:sz="4" w:space="0" w:color="auto"/>
              <w:bottom w:val="single" w:sz="4" w:space="0" w:color="auto"/>
              <w:right w:val="single" w:sz="4" w:space="0" w:color="auto"/>
            </w:tcBorders>
            <w:vAlign w:val="center"/>
            <w:hideMark/>
          </w:tcPr>
          <w:p w:rsidR="0094418A" w:rsidRPr="00B97D08" w:rsidRDefault="00295171" w:rsidP="00B97D08">
            <w:pPr>
              <w:widowControl w:val="0"/>
              <w:jc w:val="center"/>
              <w:rPr>
                <w:rFonts w:ascii="Times New Roman" w:hAnsi="Times New Roman"/>
                <w:sz w:val="24"/>
                <w:szCs w:val="24"/>
                <w:lang w:val="uk-UA"/>
              </w:rPr>
            </w:pPr>
            <w:r>
              <w:rPr>
                <w:rFonts w:ascii="Times New Roman" w:hAnsi="Times New Roman"/>
                <w:sz w:val="24"/>
                <w:szCs w:val="24"/>
                <w:lang w:val="uk-UA"/>
              </w:rPr>
              <w:t>12</w:t>
            </w:r>
          </w:p>
        </w:tc>
        <w:tc>
          <w:tcPr>
            <w:tcW w:w="534" w:type="dxa"/>
            <w:tcBorders>
              <w:top w:val="single" w:sz="4" w:space="0" w:color="auto"/>
              <w:left w:val="single" w:sz="4" w:space="0" w:color="auto"/>
              <w:bottom w:val="single" w:sz="4" w:space="0" w:color="auto"/>
              <w:right w:val="single" w:sz="4" w:space="0" w:color="auto"/>
            </w:tcBorders>
            <w:vAlign w:val="center"/>
          </w:tcPr>
          <w:p w:rsidR="0094418A" w:rsidRPr="00B97D08" w:rsidRDefault="0094418A" w:rsidP="00B97D08">
            <w:pPr>
              <w:widowControl w:val="0"/>
              <w:jc w:val="center"/>
              <w:rPr>
                <w:rFonts w:ascii="Times New Roman" w:hAnsi="Times New Roman"/>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94418A" w:rsidRPr="00B97D08" w:rsidRDefault="0094418A"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hideMark/>
          </w:tcPr>
          <w:p w:rsidR="0094418A" w:rsidRPr="00B97D08" w:rsidRDefault="0094418A" w:rsidP="00B97D08">
            <w:pPr>
              <w:widowControl w:val="0"/>
              <w:jc w:val="center"/>
              <w:rPr>
                <w:rFonts w:ascii="Times New Roman" w:hAnsi="Times New Roman"/>
                <w:sz w:val="24"/>
                <w:szCs w:val="24"/>
                <w:lang w:val="uk-UA"/>
              </w:rPr>
            </w:pPr>
            <w:r w:rsidRPr="00B97D08">
              <w:rPr>
                <w:rFonts w:ascii="Times New Roman" w:hAnsi="Times New Roman"/>
                <w:sz w:val="24"/>
                <w:szCs w:val="24"/>
                <w:lang w:val="uk-UA"/>
              </w:rPr>
              <w:t>2</w:t>
            </w:r>
          </w:p>
        </w:tc>
        <w:tc>
          <w:tcPr>
            <w:tcW w:w="550" w:type="dxa"/>
            <w:tcBorders>
              <w:top w:val="single" w:sz="4" w:space="0" w:color="auto"/>
              <w:left w:val="single" w:sz="4" w:space="0" w:color="auto"/>
              <w:bottom w:val="single" w:sz="4" w:space="0" w:color="auto"/>
              <w:right w:val="single" w:sz="4" w:space="0" w:color="auto"/>
            </w:tcBorders>
            <w:vAlign w:val="center"/>
          </w:tcPr>
          <w:p w:rsidR="0094418A" w:rsidRPr="00B97D08" w:rsidRDefault="0094418A"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hideMark/>
          </w:tcPr>
          <w:p w:rsidR="0094418A" w:rsidRPr="00B97D08" w:rsidRDefault="00D31D08" w:rsidP="00B97D08">
            <w:pPr>
              <w:widowControl w:val="0"/>
              <w:jc w:val="center"/>
              <w:rPr>
                <w:rFonts w:ascii="Times New Roman" w:hAnsi="Times New Roman"/>
                <w:sz w:val="24"/>
                <w:szCs w:val="24"/>
                <w:lang w:val="uk-UA"/>
              </w:rPr>
            </w:pPr>
            <w:r>
              <w:rPr>
                <w:rFonts w:ascii="Times New Roman" w:hAnsi="Times New Roman"/>
                <w:sz w:val="24"/>
                <w:szCs w:val="24"/>
                <w:lang w:val="uk-UA"/>
              </w:rPr>
              <w:t>10</w:t>
            </w:r>
          </w:p>
        </w:tc>
        <w:tc>
          <w:tcPr>
            <w:tcW w:w="524" w:type="dxa"/>
            <w:tcBorders>
              <w:top w:val="single" w:sz="4" w:space="0" w:color="auto"/>
              <w:left w:val="single" w:sz="4" w:space="0" w:color="auto"/>
              <w:bottom w:val="single" w:sz="4" w:space="0" w:color="auto"/>
              <w:right w:val="single" w:sz="4" w:space="0" w:color="auto"/>
            </w:tcBorders>
            <w:vAlign w:val="center"/>
          </w:tcPr>
          <w:p w:rsidR="0094418A" w:rsidRPr="00B97D08" w:rsidRDefault="0094418A" w:rsidP="00B97D08">
            <w:pPr>
              <w:widowControl w:val="0"/>
              <w:jc w:val="center"/>
              <w:rPr>
                <w:rFonts w:ascii="Times New Roman" w:hAnsi="Times New Roman"/>
                <w:sz w:val="24"/>
                <w:szCs w:val="24"/>
                <w:lang w:val="uk-UA"/>
              </w:rPr>
            </w:pPr>
          </w:p>
        </w:tc>
      </w:tr>
      <w:tr w:rsidR="0094418A" w:rsidRPr="00B97D08" w:rsidTr="002A459D">
        <w:tc>
          <w:tcPr>
            <w:tcW w:w="526" w:type="dxa"/>
            <w:tcBorders>
              <w:top w:val="single" w:sz="4" w:space="0" w:color="auto"/>
              <w:left w:val="single" w:sz="4" w:space="0" w:color="auto"/>
              <w:bottom w:val="single" w:sz="4" w:space="0" w:color="auto"/>
              <w:right w:val="single" w:sz="4" w:space="0" w:color="auto"/>
            </w:tcBorders>
            <w:vAlign w:val="center"/>
          </w:tcPr>
          <w:p w:rsidR="0094418A" w:rsidRPr="00B97D08" w:rsidRDefault="00BB603B" w:rsidP="00B97D08">
            <w:pPr>
              <w:widowControl w:val="0"/>
              <w:jc w:val="center"/>
              <w:rPr>
                <w:rFonts w:ascii="Times New Roman" w:hAnsi="Times New Roman"/>
                <w:sz w:val="24"/>
                <w:szCs w:val="24"/>
                <w:lang w:val="uk-UA"/>
              </w:rPr>
            </w:pPr>
            <w:r>
              <w:rPr>
                <w:rFonts w:ascii="Times New Roman" w:hAnsi="Times New Roman"/>
                <w:sz w:val="24"/>
                <w:szCs w:val="24"/>
                <w:lang w:val="uk-UA"/>
              </w:rPr>
              <w:t>8</w:t>
            </w:r>
          </w:p>
        </w:tc>
        <w:tc>
          <w:tcPr>
            <w:tcW w:w="4190" w:type="dxa"/>
            <w:tcBorders>
              <w:top w:val="single" w:sz="4" w:space="0" w:color="auto"/>
              <w:left w:val="single" w:sz="4" w:space="0" w:color="auto"/>
              <w:bottom w:val="single" w:sz="4" w:space="0" w:color="auto"/>
              <w:right w:val="single" w:sz="4" w:space="0" w:color="auto"/>
            </w:tcBorders>
            <w:hideMark/>
          </w:tcPr>
          <w:p w:rsidR="0094418A" w:rsidRPr="00596228" w:rsidRDefault="0094418A" w:rsidP="002A459D">
            <w:pPr>
              <w:jc w:val="both"/>
              <w:rPr>
                <w:rFonts w:ascii="Times New Roman" w:eastAsia="Times New Roman" w:hAnsi="Times New Roman"/>
                <w:sz w:val="24"/>
                <w:szCs w:val="24"/>
                <w:lang w:val="uk-UA"/>
              </w:rPr>
            </w:pPr>
            <w:r w:rsidRPr="00596228">
              <w:rPr>
                <w:rFonts w:ascii="Times New Roman" w:hAnsi="Times New Roman"/>
                <w:sz w:val="24"/>
                <w:szCs w:val="24"/>
              </w:rPr>
              <w:t xml:space="preserve">Тема </w:t>
            </w:r>
            <w:r w:rsidRPr="00596228">
              <w:rPr>
                <w:rFonts w:ascii="Times New Roman" w:hAnsi="Times New Roman"/>
                <w:sz w:val="24"/>
                <w:szCs w:val="24"/>
                <w:lang w:val="uk-UA"/>
              </w:rPr>
              <w:t>8</w:t>
            </w:r>
            <w:r w:rsidRPr="00596228">
              <w:rPr>
                <w:rFonts w:ascii="Times New Roman" w:hAnsi="Times New Roman"/>
                <w:sz w:val="24"/>
                <w:szCs w:val="24"/>
              </w:rPr>
              <w:t xml:space="preserve"> </w:t>
            </w:r>
            <w:r w:rsidRPr="00596228">
              <w:rPr>
                <w:rFonts w:ascii="Times New Roman" w:hAnsi="Times New Roman"/>
                <w:sz w:val="24"/>
                <w:szCs w:val="24"/>
                <w:lang w:val="uk-UA"/>
              </w:rPr>
              <w:t xml:space="preserve">Сфери прояву процесу політичної модернізації. </w:t>
            </w:r>
          </w:p>
        </w:tc>
        <w:tc>
          <w:tcPr>
            <w:tcW w:w="1329" w:type="dxa"/>
            <w:gridSpan w:val="2"/>
            <w:tcBorders>
              <w:top w:val="single" w:sz="4" w:space="0" w:color="auto"/>
              <w:left w:val="single" w:sz="4" w:space="0" w:color="auto"/>
              <w:bottom w:val="single" w:sz="4" w:space="0" w:color="auto"/>
              <w:right w:val="single" w:sz="4" w:space="0" w:color="auto"/>
            </w:tcBorders>
            <w:vAlign w:val="center"/>
            <w:hideMark/>
          </w:tcPr>
          <w:p w:rsidR="0094418A" w:rsidRPr="00B97D08" w:rsidRDefault="00295171" w:rsidP="00B97D08">
            <w:pPr>
              <w:widowControl w:val="0"/>
              <w:jc w:val="center"/>
              <w:rPr>
                <w:rFonts w:ascii="Times New Roman" w:hAnsi="Times New Roman"/>
                <w:sz w:val="24"/>
                <w:szCs w:val="24"/>
                <w:lang w:val="uk-UA"/>
              </w:rPr>
            </w:pPr>
            <w:r>
              <w:rPr>
                <w:rFonts w:ascii="Times New Roman" w:hAnsi="Times New Roman"/>
                <w:sz w:val="24"/>
                <w:szCs w:val="24"/>
                <w:lang w:val="uk-UA"/>
              </w:rPr>
              <w:t>14</w:t>
            </w:r>
          </w:p>
        </w:tc>
        <w:tc>
          <w:tcPr>
            <w:tcW w:w="534" w:type="dxa"/>
            <w:tcBorders>
              <w:top w:val="single" w:sz="4" w:space="0" w:color="auto"/>
              <w:left w:val="single" w:sz="4" w:space="0" w:color="auto"/>
              <w:bottom w:val="single" w:sz="4" w:space="0" w:color="auto"/>
              <w:right w:val="single" w:sz="4" w:space="0" w:color="auto"/>
            </w:tcBorders>
            <w:vAlign w:val="center"/>
          </w:tcPr>
          <w:p w:rsidR="0094418A" w:rsidRPr="00B97D08" w:rsidRDefault="0094418A" w:rsidP="00B97D08">
            <w:pPr>
              <w:widowControl w:val="0"/>
              <w:jc w:val="center"/>
              <w:rPr>
                <w:rFonts w:ascii="Times New Roman" w:hAnsi="Times New Roman"/>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94418A" w:rsidRPr="00B97D08" w:rsidRDefault="00964BF3" w:rsidP="00B97D08">
            <w:pPr>
              <w:widowControl w:val="0"/>
              <w:jc w:val="center"/>
              <w:rPr>
                <w:rFonts w:ascii="Times New Roman" w:hAnsi="Times New Roman"/>
                <w:sz w:val="24"/>
                <w:szCs w:val="24"/>
                <w:lang w:val="uk-UA"/>
              </w:rPr>
            </w:pPr>
            <w:r>
              <w:rPr>
                <w:rFonts w:ascii="Times New Roman" w:hAnsi="Times New Roman"/>
                <w:sz w:val="24"/>
                <w:szCs w:val="24"/>
                <w:lang w:val="uk-UA"/>
              </w:rPr>
              <w:t>2</w:t>
            </w:r>
          </w:p>
        </w:tc>
        <w:tc>
          <w:tcPr>
            <w:tcW w:w="571" w:type="dxa"/>
            <w:tcBorders>
              <w:top w:val="single" w:sz="4" w:space="0" w:color="auto"/>
              <w:left w:val="single" w:sz="4" w:space="0" w:color="auto"/>
              <w:bottom w:val="single" w:sz="4" w:space="0" w:color="auto"/>
              <w:right w:val="single" w:sz="4" w:space="0" w:color="auto"/>
            </w:tcBorders>
            <w:vAlign w:val="center"/>
            <w:hideMark/>
          </w:tcPr>
          <w:p w:rsidR="0094418A" w:rsidRPr="00B97D08" w:rsidRDefault="00295171" w:rsidP="00B97D08">
            <w:pPr>
              <w:widowControl w:val="0"/>
              <w:jc w:val="center"/>
              <w:rPr>
                <w:rFonts w:ascii="Times New Roman" w:hAnsi="Times New Roman"/>
                <w:sz w:val="24"/>
                <w:szCs w:val="24"/>
                <w:lang w:val="uk-UA"/>
              </w:rPr>
            </w:pPr>
            <w:r>
              <w:rPr>
                <w:rFonts w:ascii="Times New Roman" w:hAnsi="Times New Roman"/>
                <w:sz w:val="24"/>
                <w:szCs w:val="24"/>
                <w:lang w:val="uk-UA"/>
              </w:rPr>
              <w:t>2</w:t>
            </w:r>
          </w:p>
        </w:tc>
        <w:tc>
          <w:tcPr>
            <w:tcW w:w="550" w:type="dxa"/>
            <w:tcBorders>
              <w:top w:val="single" w:sz="4" w:space="0" w:color="auto"/>
              <w:left w:val="single" w:sz="4" w:space="0" w:color="auto"/>
              <w:bottom w:val="single" w:sz="4" w:space="0" w:color="auto"/>
              <w:right w:val="single" w:sz="4" w:space="0" w:color="auto"/>
            </w:tcBorders>
            <w:vAlign w:val="center"/>
          </w:tcPr>
          <w:p w:rsidR="0094418A" w:rsidRPr="00B97D08" w:rsidRDefault="0094418A"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hideMark/>
          </w:tcPr>
          <w:p w:rsidR="0094418A" w:rsidRPr="00B97D08" w:rsidRDefault="00D31D08" w:rsidP="00B97D08">
            <w:pPr>
              <w:widowControl w:val="0"/>
              <w:jc w:val="center"/>
              <w:rPr>
                <w:rFonts w:ascii="Times New Roman" w:hAnsi="Times New Roman"/>
                <w:sz w:val="24"/>
                <w:szCs w:val="24"/>
                <w:lang w:val="uk-UA"/>
              </w:rPr>
            </w:pPr>
            <w:r>
              <w:rPr>
                <w:rFonts w:ascii="Times New Roman" w:hAnsi="Times New Roman"/>
                <w:sz w:val="24"/>
                <w:szCs w:val="24"/>
                <w:lang w:val="uk-UA"/>
              </w:rPr>
              <w:t>10</w:t>
            </w:r>
          </w:p>
        </w:tc>
        <w:tc>
          <w:tcPr>
            <w:tcW w:w="524" w:type="dxa"/>
            <w:tcBorders>
              <w:top w:val="single" w:sz="4" w:space="0" w:color="auto"/>
              <w:left w:val="single" w:sz="4" w:space="0" w:color="auto"/>
              <w:bottom w:val="single" w:sz="4" w:space="0" w:color="auto"/>
              <w:right w:val="single" w:sz="4" w:space="0" w:color="auto"/>
            </w:tcBorders>
            <w:vAlign w:val="center"/>
          </w:tcPr>
          <w:p w:rsidR="0094418A" w:rsidRPr="00B97D08" w:rsidRDefault="0094418A" w:rsidP="00B97D08">
            <w:pPr>
              <w:widowControl w:val="0"/>
              <w:jc w:val="center"/>
              <w:rPr>
                <w:rFonts w:ascii="Times New Roman" w:hAnsi="Times New Roman"/>
                <w:sz w:val="24"/>
                <w:szCs w:val="24"/>
                <w:lang w:val="uk-UA"/>
              </w:rPr>
            </w:pPr>
          </w:p>
        </w:tc>
      </w:tr>
      <w:tr w:rsidR="00B97D08" w:rsidRPr="00B97D08" w:rsidTr="0094418A">
        <w:tc>
          <w:tcPr>
            <w:tcW w:w="9345" w:type="dxa"/>
            <w:gridSpan w:val="10"/>
            <w:tcBorders>
              <w:top w:val="single" w:sz="4" w:space="0" w:color="auto"/>
              <w:left w:val="single" w:sz="4" w:space="0" w:color="auto"/>
              <w:bottom w:val="single" w:sz="4" w:space="0" w:color="auto"/>
              <w:right w:val="single" w:sz="4" w:space="0" w:color="auto"/>
            </w:tcBorders>
            <w:vAlign w:val="center"/>
          </w:tcPr>
          <w:p w:rsidR="00B97D08" w:rsidRPr="00B97D08" w:rsidRDefault="000A137D" w:rsidP="00B97D08">
            <w:pPr>
              <w:widowControl w:val="0"/>
              <w:rPr>
                <w:rFonts w:ascii="Times New Roman" w:hAnsi="Times New Roman"/>
                <w:sz w:val="24"/>
                <w:szCs w:val="24"/>
                <w:lang w:val="uk-UA"/>
              </w:rPr>
            </w:pPr>
            <w:r w:rsidRPr="00B22D68">
              <w:rPr>
                <w:rFonts w:ascii="Times New Roman" w:hAnsi="Times New Roman"/>
                <w:b/>
                <w:sz w:val="24"/>
                <w:szCs w:val="24"/>
                <w:lang w:val="uk-UA"/>
              </w:rPr>
              <w:t>Кредит 4. Морально-етична складова політичної модернізації</w:t>
            </w:r>
          </w:p>
        </w:tc>
      </w:tr>
      <w:tr w:rsidR="001A401C" w:rsidRPr="00B97D08" w:rsidTr="00233C33">
        <w:tc>
          <w:tcPr>
            <w:tcW w:w="526" w:type="dxa"/>
            <w:tcBorders>
              <w:top w:val="single" w:sz="4" w:space="0" w:color="auto"/>
              <w:left w:val="single" w:sz="4" w:space="0" w:color="auto"/>
              <w:bottom w:val="single" w:sz="4" w:space="0" w:color="auto"/>
              <w:right w:val="single" w:sz="4" w:space="0" w:color="auto"/>
            </w:tcBorders>
            <w:vAlign w:val="center"/>
          </w:tcPr>
          <w:p w:rsidR="001A401C" w:rsidRPr="00B97D08" w:rsidRDefault="00BB603B" w:rsidP="00B97D08">
            <w:pPr>
              <w:widowControl w:val="0"/>
              <w:jc w:val="center"/>
              <w:rPr>
                <w:rFonts w:ascii="Times New Roman" w:hAnsi="Times New Roman"/>
                <w:sz w:val="24"/>
                <w:szCs w:val="24"/>
                <w:lang w:val="uk-UA"/>
              </w:rPr>
            </w:pPr>
            <w:r>
              <w:rPr>
                <w:rFonts w:ascii="Times New Roman" w:hAnsi="Times New Roman"/>
                <w:sz w:val="24"/>
                <w:szCs w:val="24"/>
                <w:lang w:val="uk-UA"/>
              </w:rPr>
              <w:t>9</w:t>
            </w:r>
          </w:p>
        </w:tc>
        <w:tc>
          <w:tcPr>
            <w:tcW w:w="4260" w:type="dxa"/>
            <w:gridSpan w:val="2"/>
            <w:tcBorders>
              <w:top w:val="single" w:sz="4" w:space="0" w:color="auto"/>
              <w:left w:val="single" w:sz="4" w:space="0" w:color="auto"/>
              <w:bottom w:val="single" w:sz="4" w:space="0" w:color="auto"/>
              <w:right w:val="single" w:sz="4" w:space="0" w:color="auto"/>
            </w:tcBorders>
          </w:tcPr>
          <w:p w:rsidR="001A401C" w:rsidRPr="00827121" w:rsidRDefault="001A401C" w:rsidP="002A459D">
            <w:pPr>
              <w:jc w:val="both"/>
              <w:rPr>
                <w:rFonts w:ascii="Times New Roman" w:hAnsi="Times New Roman"/>
                <w:sz w:val="24"/>
                <w:szCs w:val="24"/>
                <w:lang w:val="uk-UA"/>
              </w:rPr>
            </w:pPr>
            <w:r w:rsidRPr="00827121">
              <w:rPr>
                <w:rFonts w:ascii="Times New Roman" w:hAnsi="Times New Roman"/>
                <w:sz w:val="24"/>
                <w:szCs w:val="24"/>
                <w:lang w:val="uk-UA"/>
              </w:rPr>
              <w:t>Тема 9.</w:t>
            </w:r>
            <w:r w:rsidRPr="00827121">
              <w:rPr>
                <w:rFonts w:ascii="Times New Roman" w:hAnsi="Times New Roman"/>
                <w:sz w:val="24"/>
                <w:szCs w:val="24"/>
              </w:rPr>
              <w:t xml:space="preserve"> </w:t>
            </w:r>
            <w:r w:rsidRPr="00827121">
              <w:rPr>
                <w:rFonts w:ascii="Times New Roman" w:hAnsi="Times New Roman"/>
                <w:sz w:val="24"/>
                <w:szCs w:val="24"/>
                <w:lang w:val="uk-UA"/>
              </w:rPr>
              <w:t xml:space="preserve">Політична модернізація </w:t>
            </w:r>
            <w:r w:rsidRPr="00827121">
              <w:rPr>
                <w:rFonts w:ascii="Times New Roman" w:hAnsi="Times New Roman"/>
                <w:sz w:val="24"/>
                <w:szCs w:val="24"/>
              </w:rPr>
              <w:t xml:space="preserve">як </w:t>
            </w:r>
            <w:proofErr w:type="spellStart"/>
            <w:r w:rsidRPr="00827121">
              <w:rPr>
                <w:rFonts w:ascii="Times New Roman" w:hAnsi="Times New Roman"/>
                <w:sz w:val="24"/>
                <w:szCs w:val="24"/>
              </w:rPr>
              <w:t>напрям</w:t>
            </w:r>
            <w:proofErr w:type="spellEnd"/>
            <w:r w:rsidRPr="00827121">
              <w:rPr>
                <w:rFonts w:ascii="Times New Roman" w:hAnsi="Times New Roman"/>
                <w:sz w:val="24"/>
                <w:szCs w:val="24"/>
              </w:rPr>
              <w:t xml:space="preserve"> </w:t>
            </w:r>
            <w:proofErr w:type="spellStart"/>
            <w:r w:rsidRPr="00827121">
              <w:rPr>
                <w:rFonts w:ascii="Times New Roman" w:hAnsi="Times New Roman"/>
                <w:sz w:val="24"/>
                <w:szCs w:val="24"/>
              </w:rPr>
              <w:t>прогресивних</w:t>
            </w:r>
            <w:proofErr w:type="spellEnd"/>
            <w:r w:rsidRPr="00827121">
              <w:rPr>
                <w:rFonts w:ascii="Times New Roman" w:hAnsi="Times New Roman"/>
                <w:sz w:val="24"/>
                <w:szCs w:val="24"/>
              </w:rPr>
              <w:t xml:space="preserve"> </w:t>
            </w:r>
            <w:proofErr w:type="spellStart"/>
            <w:r w:rsidRPr="00827121">
              <w:rPr>
                <w:rFonts w:ascii="Times New Roman" w:hAnsi="Times New Roman"/>
                <w:sz w:val="24"/>
                <w:szCs w:val="24"/>
              </w:rPr>
              <w:t>змін</w:t>
            </w:r>
            <w:proofErr w:type="spellEnd"/>
            <w:r w:rsidRPr="00827121">
              <w:rPr>
                <w:rFonts w:ascii="Times New Roman" w:hAnsi="Times New Roman"/>
                <w:sz w:val="24"/>
                <w:szCs w:val="24"/>
                <w:lang w:val="uk-UA"/>
              </w:rPr>
              <w:t>.</w:t>
            </w:r>
            <w:r w:rsidRPr="00827121">
              <w:rPr>
                <w:rFonts w:ascii="Times New Roman" w:hAnsi="Times New Roman"/>
                <w:sz w:val="24"/>
                <w:szCs w:val="24"/>
              </w:rPr>
              <w:t xml:space="preserve"> </w:t>
            </w:r>
          </w:p>
        </w:tc>
        <w:tc>
          <w:tcPr>
            <w:tcW w:w="1259" w:type="dxa"/>
            <w:tcBorders>
              <w:top w:val="single" w:sz="4" w:space="0" w:color="auto"/>
              <w:left w:val="single" w:sz="4" w:space="0" w:color="auto"/>
              <w:bottom w:val="single" w:sz="4" w:space="0" w:color="auto"/>
              <w:right w:val="single" w:sz="4" w:space="0" w:color="auto"/>
            </w:tcBorders>
            <w:vAlign w:val="center"/>
            <w:hideMark/>
          </w:tcPr>
          <w:p w:rsidR="001A401C" w:rsidRPr="00B97D08" w:rsidRDefault="00295171" w:rsidP="00B97D08">
            <w:pPr>
              <w:widowControl w:val="0"/>
              <w:jc w:val="center"/>
              <w:rPr>
                <w:rFonts w:ascii="Times New Roman" w:hAnsi="Times New Roman"/>
                <w:sz w:val="24"/>
                <w:szCs w:val="24"/>
                <w:lang w:val="uk-UA"/>
              </w:rPr>
            </w:pPr>
            <w:r>
              <w:rPr>
                <w:rFonts w:ascii="Times New Roman" w:hAnsi="Times New Roman"/>
                <w:sz w:val="24"/>
                <w:szCs w:val="24"/>
                <w:lang w:val="uk-UA"/>
              </w:rPr>
              <w:t>14</w:t>
            </w:r>
          </w:p>
        </w:tc>
        <w:tc>
          <w:tcPr>
            <w:tcW w:w="534" w:type="dxa"/>
            <w:tcBorders>
              <w:top w:val="single" w:sz="4" w:space="0" w:color="auto"/>
              <w:left w:val="single" w:sz="4" w:space="0" w:color="auto"/>
              <w:bottom w:val="single" w:sz="4" w:space="0" w:color="auto"/>
              <w:right w:val="single" w:sz="4" w:space="0" w:color="auto"/>
            </w:tcBorders>
            <w:vAlign w:val="center"/>
          </w:tcPr>
          <w:p w:rsidR="001A401C" w:rsidRPr="00B97D08" w:rsidRDefault="001A401C" w:rsidP="00B97D08">
            <w:pPr>
              <w:widowControl w:val="0"/>
              <w:jc w:val="center"/>
              <w:rPr>
                <w:rFonts w:ascii="Times New Roman" w:hAnsi="Times New Roman"/>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hideMark/>
          </w:tcPr>
          <w:p w:rsidR="001A401C" w:rsidRPr="00B97D08" w:rsidRDefault="00964BF3" w:rsidP="00B97D08">
            <w:pPr>
              <w:widowControl w:val="0"/>
              <w:jc w:val="center"/>
              <w:rPr>
                <w:rFonts w:ascii="Times New Roman" w:hAnsi="Times New Roman"/>
                <w:sz w:val="24"/>
                <w:szCs w:val="24"/>
                <w:lang w:val="uk-UA"/>
              </w:rPr>
            </w:pPr>
            <w:r>
              <w:rPr>
                <w:rFonts w:ascii="Times New Roman" w:hAnsi="Times New Roman"/>
                <w:sz w:val="24"/>
                <w:szCs w:val="24"/>
                <w:lang w:val="uk-UA"/>
              </w:rPr>
              <w:t>2</w:t>
            </w:r>
          </w:p>
        </w:tc>
        <w:tc>
          <w:tcPr>
            <w:tcW w:w="571" w:type="dxa"/>
            <w:tcBorders>
              <w:top w:val="single" w:sz="4" w:space="0" w:color="auto"/>
              <w:left w:val="single" w:sz="4" w:space="0" w:color="auto"/>
              <w:bottom w:val="single" w:sz="4" w:space="0" w:color="auto"/>
              <w:right w:val="single" w:sz="4" w:space="0" w:color="auto"/>
            </w:tcBorders>
            <w:vAlign w:val="center"/>
            <w:hideMark/>
          </w:tcPr>
          <w:p w:rsidR="001A401C" w:rsidRPr="00B97D08" w:rsidRDefault="001A401C" w:rsidP="00B97D08">
            <w:pPr>
              <w:widowControl w:val="0"/>
              <w:jc w:val="center"/>
              <w:rPr>
                <w:rFonts w:ascii="Times New Roman" w:hAnsi="Times New Roman"/>
                <w:sz w:val="24"/>
                <w:szCs w:val="24"/>
                <w:lang w:val="uk-UA"/>
              </w:rPr>
            </w:pPr>
            <w:r w:rsidRPr="00B97D08">
              <w:rPr>
                <w:rFonts w:ascii="Times New Roman" w:hAnsi="Times New Roman"/>
                <w:sz w:val="24"/>
                <w:szCs w:val="24"/>
                <w:lang w:val="uk-UA"/>
              </w:rPr>
              <w:t>2</w:t>
            </w:r>
          </w:p>
        </w:tc>
        <w:tc>
          <w:tcPr>
            <w:tcW w:w="550" w:type="dxa"/>
            <w:tcBorders>
              <w:top w:val="single" w:sz="4" w:space="0" w:color="auto"/>
              <w:left w:val="single" w:sz="4" w:space="0" w:color="auto"/>
              <w:bottom w:val="single" w:sz="4" w:space="0" w:color="auto"/>
              <w:right w:val="single" w:sz="4" w:space="0" w:color="auto"/>
            </w:tcBorders>
            <w:vAlign w:val="center"/>
          </w:tcPr>
          <w:p w:rsidR="001A401C" w:rsidRPr="00B97D08" w:rsidRDefault="001A401C"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tcPr>
          <w:p w:rsidR="001A401C" w:rsidRPr="00B97D08" w:rsidRDefault="00D31D08" w:rsidP="00B97D08">
            <w:pPr>
              <w:widowControl w:val="0"/>
              <w:jc w:val="center"/>
              <w:rPr>
                <w:rFonts w:ascii="Times New Roman" w:hAnsi="Times New Roman"/>
                <w:sz w:val="24"/>
                <w:szCs w:val="24"/>
                <w:lang w:val="uk-UA"/>
              </w:rPr>
            </w:pPr>
            <w:r>
              <w:rPr>
                <w:rFonts w:ascii="Times New Roman" w:hAnsi="Times New Roman"/>
                <w:sz w:val="24"/>
                <w:szCs w:val="24"/>
                <w:lang w:val="uk-UA"/>
              </w:rPr>
              <w:t>10</w:t>
            </w:r>
          </w:p>
        </w:tc>
        <w:tc>
          <w:tcPr>
            <w:tcW w:w="524" w:type="dxa"/>
            <w:tcBorders>
              <w:top w:val="single" w:sz="4" w:space="0" w:color="auto"/>
              <w:left w:val="single" w:sz="4" w:space="0" w:color="auto"/>
              <w:bottom w:val="single" w:sz="4" w:space="0" w:color="auto"/>
              <w:right w:val="single" w:sz="4" w:space="0" w:color="auto"/>
            </w:tcBorders>
            <w:vAlign w:val="center"/>
          </w:tcPr>
          <w:p w:rsidR="001A401C" w:rsidRPr="00B97D08" w:rsidRDefault="001A401C" w:rsidP="00B97D08">
            <w:pPr>
              <w:widowControl w:val="0"/>
              <w:jc w:val="center"/>
              <w:rPr>
                <w:rFonts w:ascii="Times New Roman" w:hAnsi="Times New Roman"/>
                <w:sz w:val="24"/>
                <w:szCs w:val="24"/>
                <w:lang w:val="uk-UA"/>
              </w:rPr>
            </w:pPr>
          </w:p>
        </w:tc>
      </w:tr>
      <w:tr w:rsidR="001A401C" w:rsidRPr="00B97D08" w:rsidTr="00233C33">
        <w:tc>
          <w:tcPr>
            <w:tcW w:w="526" w:type="dxa"/>
            <w:tcBorders>
              <w:top w:val="single" w:sz="4" w:space="0" w:color="auto"/>
              <w:left w:val="single" w:sz="4" w:space="0" w:color="auto"/>
              <w:bottom w:val="single" w:sz="4" w:space="0" w:color="auto"/>
              <w:right w:val="single" w:sz="4" w:space="0" w:color="auto"/>
            </w:tcBorders>
            <w:vAlign w:val="center"/>
          </w:tcPr>
          <w:p w:rsidR="001A401C" w:rsidRPr="00B97D08" w:rsidRDefault="00BB603B" w:rsidP="00B97D08">
            <w:pPr>
              <w:widowControl w:val="0"/>
              <w:jc w:val="center"/>
              <w:rPr>
                <w:rFonts w:ascii="Times New Roman" w:hAnsi="Times New Roman"/>
                <w:sz w:val="24"/>
                <w:szCs w:val="24"/>
                <w:lang w:val="uk-UA"/>
              </w:rPr>
            </w:pPr>
            <w:r>
              <w:rPr>
                <w:rFonts w:ascii="Times New Roman" w:hAnsi="Times New Roman"/>
                <w:sz w:val="24"/>
                <w:szCs w:val="24"/>
                <w:lang w:val="uk-UA"/>
              </w:rPr>
              <w:t>10</w:t>
            </w:r>
          </w:p>
        </w:tc>
        <w:tc>
          <w:tcPr>
            <w:tcW w:w="4260" w:type="dxa"/>
            <w:gridSpan w:val="2"/>
            <w:tcBorders>
              <w:top w:val="single" w:sz="4" w:space="0" w:color="auto"/>
              <w:left w:val="single" w:sz="4" w:space="0" w:color="auto"/>
              <w:bottom w:val="single" w:sz="4" w:space="0" w:color="auto"/>
              <w:right w:val="single" w:sz="4" w:space="0" w:color="auto"/>
            </w:tcBorders>
          </w:tcPr>
          <w:p w:rsidR="001A401C" w:rsidRPr="00827121" w:rsidRDefault="001A401C" w:rsidP="002A459D">
            <w:pPr>
              <w:jc w:val="both"/>
              <w:rPr>
                <w:rFonts w:ascii="Times New Roman" w:hAnsi="Times New Roman"/>
                <w:sz w:val="24"/>
                <w:szCs w:val="24"/>
                <w:lang w:val="uk-UA"/>
              </w:rPr>
            </w:pPr>
            <w:r w:rsidRPr="00827121">
              <w:rPr>
                <w:rFonts w:ascii="Times New Roman" w:hAnsi="Times New Roman"/>
                <w:sz w:val="24"/>
                <w:szCs w:val="24"/>
                <w:lang w:val="uk-UA"/>
              </w:rPr>
              <w:t xml:space="preserve">Тема 10. Політична модернізація як модель соціальних трансформацій, що відбувалися на Заході з </w:t>
            </w:r>
            <w:r w:rsidRPr="00827121">
              <w:rPr>
                <w:rFonts w:ascii="Times New Roman" w:hAnsi="Times New Roman"/>
                <w:sz w:val="24"/>
                <w:szCs w:val="24"/>
              </w:rPr>
              <w:t>XVII</w:t>
            </w:r>
            <w:r w:rsidRPr="00827121">
              <w:rPr>
                <w:rFonts w:ascii="Times New Roman" w:hAnsi="Times New Roman"/>
                <w:sz w:val="24"/>
                <w:szCs w:val="24"/>
                <w:lang w:val="uk-UA"/>
              </w:rPr>
              <w:t xml:space="preserve"> до </w:t>
            </w:r>
            <w:r w:rsidRPr="00827121">
              <w:rPr>
                <w:rFonts w:ascii="Times New Roman" w:hAnsi="Times New Roman"/>
                <w:sz w:val="24"/>
                <w:szCs w:val="24"/>
              </w:rPr>
              <w:t>XIX</w:t>
            </w:r>
            <w:r w:rsidRPr="00827121">
              <w:rPr>
                <w:rFonts w:ascii="Times New Roman" w:hAnsi="Times New Roman"/>
                <w:sz w:val="24"/>
                <w:szCs w:val="24"/>
                <w:lang w:val="uk-UA"/>
              </w:rPr>
              <w:t xml:space="preserve"> </w:t>
            </w:r>
            <w:proofErr w:type="spellStart"/>
            <w:r w:rsidRPr="00827121">
              <w:rPr>
                <w:rFonts w:ascii="Times New Roman" w:hAnsi="Times New Roman"/>
                <w:sz w:val="24"/>
                <w:szCs w:val="24"/>
                <w:lang w:val="uk-UA"/>
              </w:rPr>
              <w:t>ст</w:t>
            </w:r>
            <w:proofErr w:type="spellEnd"/>
            <w:r w:rsidRPr="00827121">
              <w:rPr>
                <w:rFonts w:ascii="Times New Roman" w:hAnsi="Times New Roman"/>
                <w:sz w:val="24"/>
                <w:szCs w:val="24"/>
                <w:lang w:val="uk-UA"/>
              </w:rPr>
              <w:t xml:space="preserve"> . </w:t>
            </w:r>
          </w:p>
        </w:tc>
        <w:tc>
          <w:tcPr>
            <w:tcW w:w="1259" w:type="dxa"/>
            <w:tcBorders>
              <w:top w:val="single" w:sz="4" w:space="0" w:color="auto"/>
              <w:left w:val="single" w:sz="4" w:space="0" w:color="auto"/>
              <w:bottom w:val="single" w:sz="4" w:space="0" w:color="auto"/>
              <w:right w:val="single" w:sz="4" w:space="0" w:color="auto"/>
            </w:tcBorders>
            <w:vAlign w:val="center"/>
          </w:tcPr>
          <w:p w:rsidR="001A401C" w:rsidRPr="00B97D08" w:rsidRDefault="00295171" w:rsidP="00B97D08">
            <w:pPr>
              <w:widowControl w:val="0"/>
              <w:jc w:val="center"/>
              <w:rPr>
                <w:rFonts w:ascii="Times New Roman" w:hAnsi="Times New Roman"/>
                <w:sz w:val="24"/>
                <w:szCs w:val="24"/>
                <w:lang w:val="uk-UA"/>
              </w:rPr>
            </w:pPr>
            <w:r>
              <w:rPr>
                <w:rFonts w:ascii="Times New Roman" w:hAnsi="Times New Roman"/>
                <w:sz w:val="24"/>
                <w:szCs w:val="24"/>
                <w:lang w:val="uk-UA"/>
              </w:rPr>
              <w:t>12</w:t>
            </w:r>
          </w:p>
        </w:tc>
        <w:tc>
          <w:tcPr>
            <w:tcW w:w="534" w:type="dxa"/>
            <w:tcBorders>
              <w:top w:val="single" w:sz="4" w:space="0" w:color="auto"/>
              <w:left w:val="single" w:sz="4" w:space="0" w:color="auto"/>
              <w:bottom w:val="single" w:sz="4" w:space="0" w:color="auto"/>
              <w:right w:val="single" w:sz="4" w:space="0" w:color="auto"/>
            </w:tcBorders>
            <w:vAlign w:val="center"/>
          </w:tcPr>
          <w:p w:rsidR="001A401C" w:rsidRPr="00B97D08" w:rsidRDefault="001A401C" w:rsidP="00B97D08">
            <w:pPr>
              <w:widowControl w:val="0"/>
              <w:jc w:val="center"/>
              <w:rPr>
                <w:rFonts w:ascii="Times New Roman" w:hAnsi="Times New Roman"/>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tcPr>
          <w:p w:rsidR="001A401C" w:rsidRPr="00B97D08" w:rsidRDefault="001A401C"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tcPr>
          <w:p w:rsidR="001A401C" w:rsidRPr="00B97D08" w:rsidRDefault="00295171" w:rsidP="00B97D08">
            <w:pPr>
              <w:widowControl w:val="0"/>
              <w:jc w:val="center"/>
              <w:rPr>
                <w:rFonts w:ascii="Times New Roman" w:hAnsi="Times New Roman"/>
                <w:sz w:val="24"/>
                <w:szCs w:val="24"/>
                <w:lang w:val="uk-UA"/>
              </w:rPr>
            </w:pPr>
            <w:r>
              <w:rPr>
                <w:rFonts w:ascii="Times New Roman" w:hAnsi="Times New Roman"/>
                <w:sz w:val="24"/>
                <w:szCs w:val="24"/>
                <w:lang w:val="uk-UA"/>
              </w:rPr>
              <w:t>2</w:t>
            </w:r>
          </w:p>
        </w:tc>
        <w:tc>
          <w:tcPr>
            <w:tcW w:w="550" w:type="dxa"/>
            <w:tcBorders>
              <w:top w:val="single" w:sz="4" w:space="0" w:color="auto"/>
              <w:left w:val="single" w:sz="4" w:space="0" w:color="auto"/>
              <w:bottom w:val="single" w:sz="4" w:space="0" w:color="auto"/>
              <w:right w:val="single" w:sz="4" w:space="0" w:color="auto"/>
            </w:tcBorders>
            <w:vAlign w:val="center"/>
          </w:tcPr>
          <w:p w:rsidR="001A401C" w:rsidRPr="00B97D08" w:rsidRDefault="001A401C"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tcPr>
          <w:p w:rsidR="001A401C" w:rsidRPr="00B97D08" w:rsidRDefault="00D31D08" w:rsidP="00B97D08">
            <w:pPr>
              <w:widowControl w:val="0"/>
              <w:jc w:val="center"/>
              <w:rPr>
                <w:rFonts w:ascii="Times New Roman" w:hAnsi="Times New Roman"/>
                <w:sz w:val="24"/>
                <w:szCs w:val="24"/>
                <w:lang w:val="uk-UA"/>
              </w:rPr>
            </w:pPr>
            <w:r>
              <w:rPr>
                <w:rFonts w:ascii="Times New Roman" w:hAnsi="Times New Roman"/>
                <w:sz w:val="24"/>
                <w:szCs w:val="24"/>
                <w:lang w:val="uk-UA"/>
              </w:rPr>
              <w:t>10</w:t>
            </w:r>
          </w:p>
        </w:tc>
        <w:tc>
          <w:tcPr>
            <w:tcW w:w="524" w:type="dxa"/>
            <w:tcBorders>
              <w:top w:val="single" w:sz="4" w:space="0" w:color="auto"/>
              <w:left w:val="single" w:sz="4" w:space="0" w:color="auto"/>
              <w:bottom w:val="single" w:sz="4" w:space="0" w:color="auto"/>
              <w:right w:val="single" w:sz="4" w:space="0" w:color="auto"/>
            </w:tcBorders>
            <w:vAlign w:val="center"/>
          </w:tcPr>
          <w:p w:rsidR="001A401C" w:rsidRPr="00B97D08" w:rsidRDefault="001A401C" w:rsidP="00B97D08">
            <w:pPr>
              <w:widowControl w:val="0"/>
              <w:jc w:val="center"/>
              <w:rPr>
                <w:rFonts w:ascii="Times New Roman" w:hAnsi="Times New Roman"/>
                <w:sz w:val="24"/>
                <w:szCs w:val="24"/>
                <w:lang w:val="uk-UA"/>
              </w:rPr>
            </w:pPr>
          </w:p>
        </w:tc>
      </w:tr>
      <w:tr w:rsidR="001A401C" w:rsidRPr="00B97D08" w:rsidTr="00233C33">
        <w:tc>
          <w:tcPr>
            <w:tcW w:w="526" w:type="dxa"/>
            <w:tcBorders>
              <w:top w:val="single" w:sz="4" w:space="0" w:color="auto"/>
              <w:left w:val="single" w:sz="4" w:space="0" w:color="auto"/>
              <w:bottom w:val="single" w:sz="4" w:space="0" w:color="auto"/>
              <w:right w:val="single" w:sz="4" w:space="0" w:color="auto"/>
            </w:tcBorders>
            <w:vAlign w:val="center"/>
          </w:tcPr>
          <w:p w:rsidR="001A401C" w:rsidRPr="00B97D08" w:rsidRDefault="00BB603B" w:rsidP="00B97D08">
            <w:pPr>
              <w:widowControl w:val="0"/>
              <w:jc w:val="center"/>
              <w:rPr>
                <w:rFonts w:ascii="Times New Roman" w:hAnsi="Times New Roman"/>
                <w:sz w:val="24"/>
                <w:szCs w:val="24"/>
                <w:lang w:val="uk-UA"/>
              </w:rPr>
            </w:pPr>
            <w:r>
              <w:rPr>
                <w:rFonts w:ascii="Times New Roman" w:hAnsi="Times New Roman"/>
                <w:sz w:val="24"/>
                <w:szCs w:val="24"/>
                <w:lang w:val="uk-UA"/>
              </w:rPr>
              <w:t>11</w:t>
            </w:r>
          </w:p>
        </w:tc>
        <w:tc>
          <w:tcPr>
            <w:tcW w:w="4260" w:type="dxa"/>
            <w:gridSpan w:val="2"/>
            <w:tcBorders>
              <w:top w:val="single" w:sz="4" w:space="0" w:color="auto"/>
              <w:left w:val="single" w:sz="4" w:space="0" w:color="auto"/>
              <w:bottom w:val="single" w:sz="4" w:space="0" w:color="auto"/>
              <w:right w:val="single" w:sz="4" w:space="0" w:color="auto"/>
            </w:tcBorders>
          </w:tcPr>
          <w:p w:rsidR="001A401C" w:rsidRPr="00827121" w:rsidRDefault="001A401C" w:rsidP="002A459D">
            <w:pPr>
              <w:jc w:val="both"/>
              <w:rPr>
                <w:rFonts w:ascii="Times New Roman" w:hAnsi="Times New Roman"/>
                <w:sz w:val="24"/>
                <w:szCs w:val="24"/>
                <w:lang w:val="uk-UA"/>
              </w:rPr>
            </w:pPr>
            <w:r w:rsidRPr="00827121">
              <w:rPr>
                <w:rFonts w:ascii="Times New Roman" w:hAnsi="Times New Roman"/>
                <w:sz w:val="24"/>
                <w:szCs w:val="24"/>
                <w:lang w:val="uk-UA"/>
              </w:rPr>
              <w:t xml:space="preserve"> Тема 11. Політична модернізація як модель засобу еволюції відсталих країн, що      переходять від «периферійного» до «магістрального» типу суспільства. </w:t>
            </w:r>
          </w:p>
        </w:tc>
        <w:tc>
          <w:tcPr>
            <w:tcW w:w="1259" w:type="dxa"/>
            <w:tcBorders>
              <w:top w:val="single" w:sz="4" w:space="0" w:color="auto"/>
              <w:left w:val="single" w:sz="4" w:space="0" w:color="auto"/>
              <w:bottom w:val="single" w:sz="4" w:space="0" w:color="auto"/>
              <w:right w:val="single" w:sz="4" w:space="0" w:color="auto"/>
            </w:tcBorders>
            <w:vAlign w:val="center"/>
          </w:tcPr>
          <w:p w:rsidR="001A401C" w:rsidRPr="00B97D08" w:rsidRDefault="00295171" w:rsidP="00B97D08">
            <w:pPr>
              <w:widowControl w:val="0"/>
              <w:jc w:val="center"/>
              <w:rPr>
                <w:rFonts w:ascii="Times New Roman" w:hAnsi="Times New Roman"/>
                <w:sz w:val="24"/>
                <w:szCs w:val="24"/>
                <w:lang w:val="uk-UA"/>
              </w:rPr>
            </w:pPr>
            <w:r>
              <w:rPr>
                <w:rFonts w:ascii="Times New Roman" w:hAnsi="Times New Roman"/>
                <w:sz w:val="24"/>
                <w:szCs w:val="24"/>
                <w:lang w:val="uk-UA"/>
              </w:rPr>
              <w:t>12</w:t>
            </w:r>
          </w:p>
        </w:tc>
        <w:tc>
          <w:tcPr>
            <w:tcW w:w="534" w:type="dxa"/>
            <w:tcBorders>
              <w:top w:val="single" w:sz="4" w:space="0" w:color="auto"/>
              <w:left w:val="single" w:sz="4" w:space="0" w:color="auto"/>
              <w:bottom w:val="single" w:sz="4" w:space="0" w:color="auto"/>
              <w:right w:val="single" w:sz="4" w:space="0" w:color="auto"/>
            </w:tcBorders>
            <w:vAlign w:val="center"/>
          </w:tcPr>
          <w:p w:rsidR="001A401C" w:rsidRPr="00B97D08" w:rsidRDefault="001A401C" w:rsidP="00B97D08">
            <w:pPr>
              <w:widowControl w:val="0"/>
              <w:jc w:val="center"/>
              <w:rPr>
                <w:rFonts w:ascii="Times New Roman" w:hAnsi="Times New Roman"/>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tcPr>
          <w:p w:rsidR="001A401C" w:rsidRPr="00B97D08" w:rsidRDefault="001A401C"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tcPr>
          <w:p w:rsidR="001A401C" w:rsidRPr="00B97D08" w:rsidRDefault="00295171" w:rsidP="00B97D08">
            <w:pPr>
              <w:widowControl w:val="0"/>
              <w:jc w:val="center"/>
              <w:rPr>
                <w:rFonts w:ascii="Times New Roman" w:hAnsi="Times New Roman"/>
                <w:sz w:val="24"/>
                <w:szCs w:val="24"/>
                <w:lang w:val="uk-UA"/>
              </w:rPr>
            </w:pPr>
            <w:r>
              <w:rPr>
                <w:rFonts w:ascii="Times New Roman" w:hAnsi="Times New Roman"/>
                <w:sz w:val="24"/>
                <w:szCs w:val="24"/>
                <w:lang w:val="uk-UA"/>
              </w:rPr>
              <w:t>2</w:t>
            </w:r>
          </w:p>
        </w:tc>
        <w:tc>
          <w:tcPr>
            <w:tcW w:w="550" w:type="dxa"/>
            <w:tcBorders>
              <w:top w:val="single" w:sz="4" w:space="0" w:color="auto"/>
              <w:left w:val="single" w:sz="4" w:space="0" w:color="auto"/>
              <w:bottom w:val="single" w:sz="4" w:space="0" w:color="auto"/>
              <w:right w:val="single" w:sz="4" w:space="0" w:color="auto"/>
            </w:tcBorders>
            <w:vAlign w:val="center"/>
          </w:tcPr>
          <w:p w:rsidR="001A401C" w:rsidRPr="00B97D08" w:rsidRDefault="001A401C" w:rsidP="00B97D08">
            <w:pPr>
              <w:widowControl w:val="0"/>
              <w:jc w:val="center"/>
              <w:rPr>
                <w:rFonts w:ascii="Times New Roman" w:hAnsi="Times New Roman"/>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tcPr>
          <w:p w:rsidR="001A401C" w:rsidRPr="00B97D08" w:rsidRDefault="00D31D08" w:rsidP="00B97D08">
            <w:pPr>
              <w:widowControl w:val="0"/>
              <w:jc w:val="center"/>
              <w:rPr>
                <w:rFonts w:ascii="Times New Roman" w:hAnsi="Times New Roman"/>
                <w:sz w:val="24"/>
                <w:szCs w:val="24"/>
                <w:lang w:val="uk-UA"/>
              </w:rPr>
            </w:pPr>
            <w:r>
              <w:rPr>
                <w:rFonts w:ascii="Times New Roman" w:hAnsi="Times New Roman"/>
                <w:sz w:val="24"/>
                <w:szCs w:val="24"/>
                <w:lang w:val="uk-UA"/>
              </w:rPr>
              <w:t>10</w:t>
            </w:r>
          </w:p>
        </w:tc>
        <w:tc>
          <w:tcPr>
            <w:tcW w:w="524" w:type="dxa"/>
            <w:tcBorders>
              <w:top w:val="single" w:sz="4" w:space="0" w:color="auto"/>
              <w:left w:val="single" w:sz="4" w:space="0" w:color="auto"/>
              <w:bottom w:val="single" w:sz="4" w:space="0" w:color="auto"/>
              <w:right w:val="single" w:sz="4" w:space="0" w:color="auto"/>
            </w:tcBorders>
            <w:vAlign w:val="center"/>
          </w:tcPr>
          <w:p w:rsidR="001A401C" w:rsidRPr="00B97D08" w:rsidRDefault="001A401C" w:rsidP="00B97D08">
            <w:pPr>
              <w:widowControl w:val="0"/>
              <w:jc w:val="center"/>
              <w:rPr>
                <w:rFonts w:ascii="Times New Roman" w:hAnsi="Times New Roman"/>
                <w:sz w:val="24"/>
                <w:szCs w:val="24"/>
                <w:lang w:val="uk-UA"/>
              </w:rPr>
            </w:pPr>
          </w:p>
        </w:tc>
      </w:tr>
      <w:tr w:rsidR="00B97D08" w:rsidRPr="00B97D08" w:rsidTr="001A401C">
        <w:tc>
          <w:tcPr>
            <w:tcW w:w="4786" w:type="dxa"/>
            <w:gridSpan w:val="3"/>
            <w:tcBorders>
              <w:top w:val="single" w:sz="4" w:space="0" w:color="auto"/>
              <w:left w:val="single" w:sz="4" w:space="0" w:color="auto"/>
              <w:bottom w:val="single" w:sz="4" w:space="0" w:color="auto"/>
              <w:right w:val="single" w:sz="4" w:space="0" w:color="auto"/>
            </w:tcBorders>
            <w:vAlign w:val="center"/>
            <w:hideMark/>
          </w:tcPr>
          <w:p w:rsidR="00BA6E46" w:rsidRPr="00B22D68" w:rsidRDefault="00BA6E46" w:rsidP="00BA6E46">
            <w:pPr>
              <w:spacing w:after="200"/>
              <w:jc w:val="both"/>
              <w:rPr>
                <w:rFonts w:ascii="Times New Roman" w:eastAsia="Times New Roman" w:hAnsi="Times New Roman"/>
                <w:b/>
                <w:sz w:val="24"/>
                <w:szCs w:val="24"/>
                <w:lang w:val="uk-UA" w:eastAsia="ru-RU"/>
              </w:rPr>
            </w:pPr>
            <w:r w:rsidRPr="00B22D68">
              <w:rPr>
                <w:rFonts w:ascii="Times New Roman" w:hAnsi="Times New Roman"/>
                <w:b/>
                <w:sz w:val="24"/>
                <w:szCs w:val="24"/>
                <w:lang w:val="uk-UA"/>
              </w:rPr>
              <w:t>Кредит 5.</w:t>
            </w:r>
            <w:r w:rsidRPr="00B22D68">
              <w:rPr>
                <w:rFonts w:ascii="Times New Roman" w:eastAsia="Times New Roman" w:hAnsi="Times New Roman"/>
                <w:b/>
                <w:sz w:val="24"/>
                <w:szCs w:val="24"/>
                <w:lang w:val="uk-UA" w:eastAsia="ru-RU"/>
              </w:rPr>
              <w:t xml:space="preserve"> </w:t>
            </w:r>
            <w:proofErr w:type="spellStart"/>
            <w:r w:rsidRPr="00B22D68">
              <w:rPr>
                <w:rFonts w:ascii="Times New Roman" w:eastAsia="Times New Roman" w:hAnsi="Times New Roman"/>
                <w:b/>
                <w:sz w:val="24"/>
                <w:szCs w:val="24"/>
                <w:lang w:val="uk-UA" w:eastAsia="ru-RU"/>
              </w:rPr>
              <w:t>Модернізаційні</w:t>
            </w:r>
            <w:proofErr w:type="spellEnd"/>
            <w:r w:rsidRPr="00B22D68">
              <w:rPr>
                <w:rFonts w:ascii="Times New Roman" w:eastAsia="Times New Roman" w:hAnsi="Times New Roman"/>
                <w:b/>
                <w:sz w:val="24"/>
                <w:szCs w:val="24"/>
                <w:lang w:val="uk-UA" w:eastAsia="ru-RU"/>
              </w:rPr>
              <w:t xml:space="preserve"> процеси в Україні: сучасний стан і перспективи</w:t>
            </w:r>
          </w:p>
          <w:p w:rsidR="00B97D08" w:rsidRPr="00B97D08" w:rsidRDefault="00B97D08" w:rsidP="00B97D08">
            <w:pPr>
              <w:widowControl w:val="0"/>
              <w:jc w:val="right"/>
              <w:rPr>
                <w:rFonts w:ascii="Times New Roman" w:hAnsi="Times New Roman"/>
                <w:b/>
                <w:sz w:val="24"/>
                <w:szCs w:val="24"/>
                <w:lang w:val="uk-UA"/>
              </w:rPr>
            </w:pPr>
          </w:p>
        </w:tc>
        <w:tc>
          <w:tcPr>
            <w:tcW w:w="1259"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b/>
                <w:sz w:val="24"/>
                <w:szCs w:val="24"/>
                <w:lang w:val="uk-UA"/>
              </w:rPr>
            </w:pPr>
          </w:p>
        </w:tc>
        <w:tc>
          <w:tcPr>
            <w:tcW w:w="534"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b/>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b/>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b/>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b/>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b/>
                <w:sz w:val="24"/>
                <w:szCs w:val="24"/>
                <w:lang w:val="uk-UA"/>
              </w:rPr>
            </w:pPr>
          </w:p>
        </w:tc>
        <w:tc>
          <w:tcPr>
            <w:tcW w:w="524"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r>
      <w:tr w:rsidR="0013702A" w:rsidRPr="00B97D08" w:rsidTr="002A459D">
        <w:tc>
          <w:tcPr>
            <w:tcW w:w="4786" w:type="dxa"/>
            <w:gridSpan w:val="3"/>
            <w:tcBorders>
              <w:top w:val="single" w:sz="4" w:space="0" w:color="auto"/>
              <w:left w:val="single" w:sz="4" w:space="0" w:color="auto"/>
              <w:bottom w:val="single" w:sz="4" w:space="0" w:color="auto"/>
              <w:right w:val="single" w:sz="4" w:space="0" w:color="auto"/>
            </w:tcBorders>
          </w:tcPr>
          <w:p w:rsidR="0013702A" w:rsidRPr="00DB3F6F" w:rsidRDefault="00BB603B" w:rsidP="002A459D">
            <w:pPr>
              <w:widowControl w:val="0"/>
              <w:tabs>
                <w:tab w:val="left" w:pos="900"/>
                <w:tab w:val="left" w:pos="1260"/>
                <w:tab w:val="left" w:pos="2520"/>
              </w:tabs>
              <w:autoSpaceDE w:val="0"/>
              <w:autoSpaceDN w:val="0"/>
              <w:spacing w:line="240" w:lineRule="atLeast"/>
              <w:jc w:val="both"/>
              <w:rPr>
                <w:rFonts w:ascii="Times New Roman" w:hAnsi="Times New Roman"/>
                <w:color w:val="000000"/>
                <w:sz w:val="24"/>
                <w:szCs w:val="24"/>
                <w:lang w:val="uk-UA"/>
              </w:rPr>
            </w:pPr>
            <w:r>
              <w:rPr>
                <w:rFonts w:ascii="Times New Roman" w:hAnsi="Times New Roman"/>
                <w:sz w:val="24"/>
                <w:szCs w:val="24"/>
                <w:lang w:val="uk-UA"/>
              </w:rPr>
              <w:t xml:space="preserve"> 12      </w:t>
            </w:r>
            <w:r w:rsidR="0013702A" w:rsidRPr="00DB3F6F">
              <w:rPr>
                <w:rFonts w:ascii="Times New Roman" w:hAnsi="Times New Roman"/>
                <w:sz w:val="24"/>
                <w:szCs w:val="24"/>
                <w:lang w:val="uk-UA"/>
              </w:rPr>
              <w:t>Тема 12.</w:t>
            </w:r>
            <w:r w:rsidR="0013702A" w:rsidRPr="00DB3F6F">
              <w:rPr>
                <w:rFonts w:ascii="Times New Roman" w:hAnsi="Times New Roman"/>
                <w:color w:val="000000"/>
                <w:sz w:val="24"/>
                <w:szCs w:val="24"/>
                <w:lang w:val="uk-UA"/>
              </w:rPr>
              <w:t xml:space="preserve"> Концепції політичної </w:t>
            </w:r>
            <w:r>
              <w:rPr>
                <w:rFonts w:ascii="Times New Roman" w:hAnsi="Times New Roman"/>
                <w:color w:val="000000"/>
                <w:sz w:val="24"/>
                <w:szCs w:val="24"/>
                <w:lang w:val="uk-UA"/>
              </w:rPr>
              <w:t xml:space="preserve">    </w:t>
            </w:r>
            <w:r w:rsidR="0013702A" w:rsidRPr="00DB3F6F">
              <w:rPr>
                <w:rFonts w:ascii="Times New Roman" w:hAnsi="Times New Roman"/>
                <w:color w:val="000000"/>
                <w:sz w:val="24"/>
                <w:szCs w:val="24"/>
                <w:lang w:val="uk-UA"/>
              </w:rPr>
              <w:lastRenderedPageBreak/>
              <w:t xml:space="preserve">модернізації України. </w:t>
            </w:r>
          </w:p>
        </w:tc>
        <w:tc>
          <w:tcPr>
            <w:tcW w:w="1259" w:type="dxa"/>
            <w:tcBorders>
              <w:top w:val="single" w:sz="4" w:space="0" w:color="auto"/>
              <w:left w:val="single" w:sz="4" w:space="0" w:color="auto"/>
              <w:bottom w:val="single" w:sz="4" w:space="0" w:color="auto"/>
              <w:right w:val="single" w:sz="4" w:space="0" w:color="auto"/>
            </w:tcBorders>
            <w:vAlign w:val="center"/>
          </w:tcPr>
          <w:p w:rsidR="0013702A" w:rsidRPr="00295171" w:rsidRDefault="00295171" w:rsidP="00B97D08">
            <w:pPr>
              <w:widowControl w:val="0"/>
              <w:jc w:val="center"/>
              <w:rPr>
                <w:rFonts w:ascii="Times New Roman" w:hAnsi="Times New Roman"/>
                <w:sz w:val="24"/>
                <w:szCs w:val="24"/>
                <w:lang w:val="uk-UA"/>
              </w:rPr>
            </w:pPr>
            <w:r w:rsidRPr="00295171">
              <w:rPr>
                <w:rFonts w:ascii="Times New Roman" w:hAnsi="Times New Roman"/>
                <w:sz w:val="24"/>
                <w:szCs w:val="24"/>
                <w:lang w:val="uk-UA"/>
              </w:rPr>
              <w:lastRenderedPageBreak/>
              <w:t>14</w:t>
            </w:r>
          </w:p>
        </w:tc>
        <w:tc>
          <w:tcPr>
            <w:tcW w:w="534" w:type="dxa"/>
            <w:tcBorders>
              <w:top w:val="single" w:sz="4" w:space="0" w:color="auto"/>
              <w:left w:val="single" w:sz="4" w:space="0" w:color="auto"/>
              <w:bottom w:val="single" w:sz="4" w:space="0" w:color="auto"/>
              <w:right w:val="single" w:sz="4" w:space="0" w:color="auto"/>
            </w:tcBorders>
            <w:vAlign w:val="center"/>
          </w:tcPr>
          <w:p w:rsidR="0013702A" w:rsidRPr="00B97D08" w:rsidRDefault="0013702A" w:rsidP="00B97D08">
            <w:pPr>
              <w:widowControl w:val="0"/>
              <w:jc w:val="center"/>
              <w:rPr>
                <w:rFonts w:ascii="Times New Roman" w:hAnsi="Times New Roman"/>
                <w:b/>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tcPr>
          <w:p w:rsidR="0013702A" w:rsidRPr="00964BF3" w:rsidRDefault="00964BF3" w:rsidP="00B97D08">
            <w:pPr>
              <w:widowControl w:val="0"/>
              <w:jc w:val="center"/>
              <w:rPr>
                <w:rFonts w:ascii="Times New Roman" w:hAnsi="Times New Roman"/>
                <w:sz w:val="24"/>
                <w:szCs w:val="24"/>
                <w:lang w:val="uk-UA"/>
              </w:rPr>
            </w:pPr>
            <w:r w:rsidRPr="00964BF3">
              <w:rPr>
                <w:rFonts w:ascii="Times New Roman" w:hAnsi="Times New Roman"/>
                <w:sz w:val="24"/>
                <w:szCs w:val="24"/>
                <w:lang w:val="uk-UA"/>
              </w:rPr>
              <w:t>2</w:t>
            </w:r>
          </w:p>
        </w:tc>
        <w:tc>
          <w:tcPr>
            <w:tcW w:w="571" w:type="dxa"/>
            <w:tcBorders>
              <w:top w:val="single" w:sz="4" w:space="0" w:color="auto"/>
              <w:left w:val="single" w:sz="4" w:space="0" w:color="auto"/>
              <w:bottom w:val="single" w:sz="4" w:space="0" w:color="auto"/>
              <w:right w:val="single" w:sz="4" w:space="0" w:color="auto"/>
            </w:tcBorders>
            <w:vAlign w:val="center"/>
          </w:tcPr>
          <w:p w:rsidR="0013702A" w:rsidRPr="00295171" w:rsidRDefault="00295171" w:rsidP="00B97D08">
            <w:pPr>
              <w:widowControl w:val="0"/>
              <w:jc w:val="center"/>
              <w:rPr>
                <w:rFonts w:ascii="Times New Roman" w:hAnsi="Times New Roman"/>
                <w:sz w:val="24"/>
                <w:szCs w:val="24"/>
                <w:lang w:val="uk-UA"/>
              </w:rPr>
            </w:pPr>
            <w:r w:rsidRPr="00295171">
              <w:rPr>
                <w:rFonts w:ascii="Times New Roman" w:hAnsi="Times New Roman"/>
                <w:sz w:val="24"/>
                <w:szCs w:val="24"/>
                <w:lang w:val="uk-UA"/>
              </w:rPr>
              <w:t>2</w:t>
            </w:r>
          </w:p>
        </w:tc>
        <w:tc>
          <w:tcPr>
            <w:tcW w:w="550" w:type="dxa"/>
            <w:tcBorders>
              <w:top w:val="single" w:sz="4" w:space="0" w:color="auto"/>
              <w:left w:val="single" w:sz="4" w:space="0" w:color="auto"/>
              <w:bottom w:val="single" w:sz="4" w:space="0" w:color="auto"/>
              <w:right w:val="single" w:sz="4" w:space="0" w:color="auto"/>
            </w:tcBorders>
            <w:vAlign w:val="center"/>
          </w:tcPr>
          <w:p w:rsidR="0013702A" w:rsidRPr="00B97D08" w:rsidRDefault="0013702A" w:rsidP="00B97D08">
            <w:pPr>
              <w:widowControl w:val="0"/>
              <w:jc w:val="center"/>
              <w:rPr>
                <w:rFonts w:ascii="Times New Roman" w:hAnsi="Times New Roman"/>
                <w:b/>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tcPr>
          <w:p w:rsidR="0013702A" w:rsidRPr="00FB7F94" w:rsidRDefault="00FB7F94" w:rsidP="00B97D08">
            <w:pPr>
              <w:widowControl w:val="0"/>
              <w:jc w:val="center"/>
              <w:rPr>
                <w:rFonts w:ascii="Times New Roman" w:hAnsi="Times New Roman"/>
                <w:sz w:val="24"/>
                <w:szCs w:val="24"/>
                <w:lang w:val="uk-UA"/>
              </w:rPr>
            </w:pPr>
            <w:r w:rsidRPr="00FB7F94">
              <w:rPr>
                <w:rFonts w:ascii="Times New Roman" w:hAnsi="Times New Roman"/>
                <w:sz w:val="24"/>
                <w:szCs w:val="24"/>
                <w:lang w:val="uk-UA"/>
              </w:rPr>
              <w:t>10</w:t>
            </w:r>
          </w:p>
        </w:tc>
        <w:tc>
          <w:tcPr>
            <w:tcW w:w="524" w:type="dxa"/>
            <w:tcBorders>
              <w:top w:val="single" w:sz="4" w:space="0" w:color="auto"/>
              <w:left w:val="single" w:sz="4" w:space="0" w:color="auto"/>
              <w:bottom w:val="single" w:sz="4" w:space="0" w:color="auto"/>
              <w:right w:val="single" w:sz="4" w:space="0" w:color="auto"/>
            </w:tcBorders>
            <w:vAlign w:val="center"/>
          </w:tcPr>
          <w:p w:rsidR="0013702A" w:rsidRPr="00B97D08" w:rsidRDefault="0013702A" w:rsidP="00B97D08">
            <w:pPr>
              <w:widowControl w:val="0"/>
              <w:jc w:val="center"/>
              <w:rPr>
                <w:rFonts w:ascii="Times New Roman" w:hAnsi="Times New Roman"/>
                <w:sz w:val="24"/>
                <w:szCs w:val="24"/>
                <w:lang w:val="uk-UA"/>
              </w:rPr>
            </w:pPr>
          </w:p>
        </w:tc>
      </w:tr>
      <w:tr w:rsidR="0013702A" w:rsidRPr="0008537E" w:rsidTr="002A459D">
        <w:tc>
          <w:tcPr>
            <w:tcW w:w="4786" w:type="dxa"/>
            <w:gridSpan w:val="3"/>
            <w:tcBorders>
              <w:top w:val="single" w:sz="4" w:space="0" w:color="auto"/>
              <w:left w:val="single" w:sz="4" w:space="0" w:color="auto"/>
              <w:bottom w:val="single" w:sz="4" w:space="0" w:color="auto"/>
              <w:right w:val="single" w:sz="4" w:space="0" w:color="auto"/>
            </w:tcBorders>
          </w:tcPr>
          <w:p w:rsidR="0013702A" w:rsidRPr="00DB3F6F" w:rsidRDefault="0013702A" w:rsidP="00B05DC8">
            <w:pPr>
              <w:widowControl w:val="0"/>
              <w:tabs>
                <w:tab w:val="left" w:pos="900"/>
                <w:tab w:val="left" w:pos="1260"/>
                <w:tab w:val="left" w:pos="2520"/>
              </w:tabs>
              <w:autoSpaceDE w:val="0"/>
              <w:autoSpaceDN w:val="0"/>
              <w:spacing w:line="240" w:lineRule="atLeast"/>
              <w:jc w:val="both"/>
              <w:rPr>
                <w:rFonts w:ascii="Times New Roman" w:hAnsi="Times New Roman"/>
                <w:sz w:val="24"/>
                <w:szCs w:val="24"/>
                <w:lang w:val="uk-UA"/>
              </w:rPr>
            </w:pPr>
            <w:r w:rsidRPr="00DB3F6F">
              <w:rPr>
                <w:rFonts w:ascii="Times New Roman" w:eastAsia="Times New Roman" w:hAnsi="Times New Roman"/>
                <w:sz w:val="24"/>
                <w:szCs w:val="24"/>
                <w:lang w:val="uk-UA" w:eastAsia="ru-RU"/>
              </w:rPr>
              <w:lastRenderedPageBreak/>
              <w:t xml:space="preserve"> </w:t>
            </w:r>
            <w:r w:rsidR="00BB603B">
              <w:rPr>
                <w:rFonts w:ascii="Times New Roman" w:eastAsia="Times New Roman" w:hAnsi="Times New Roman"/>
                <w:sz w:val="24"/>
                <w:szCs w:val="24"/>
                <w:lang w:val="uk-UA" w:eastAsia="ru-RU"/>
              </w:rPr>
              <w:t xml:space="preserve">  13   </w:t>
            </w:r>
            <w:r w:rsidR="00B05DC8" w:rsidRPr="00B05DC8">
              <w:rPr>
                <w:rFonts w:ascii="Times New Roman" w:eastAsia="Times New Roman" w:hAnsi="Times New Roman"/>
                <w:b/>
                <w:sz w:val="24"/>
                <w:szCs w:val="24"/>
                <w:lang w:val="uk-UA" w:eastAsia="ru-RU"/>
              </w:rPr>
              <w:t>Кредит 6.</w:t>
            </w:r>
            <w:r w:rsidR="00B05DC8" w:rsidRPr="00B05DC8">
              <w:rPr>
                <w:rFonts w:ascii="Times New Roman" w:hAnsi="Times New Roman"/>
                <w:b/>
                <w:sz w:val="24"/>
                <w:szCs w:val="24"/>
                <w:lang w:val="uk-UA"/>
              </w:rPr>
              <w:t xml:space="preserve"> Українська </w:t>
            </w:r>
            <w:proofErr w:type="spellStart"/>
            <w:r w:rsidR="00B05DC8" w:rsidRPr="00B05DC8">
              <w:rPr>
                <w:rFonts w:ascii="Times New Roman" w:hAnsi="Times New Roman"/>
                <w:b/>
                <w:sz w:val="24"/>
                <w:szCs w:val="24"/>
                <w:lang w:val="uk-UA"/>
              </w:rPr>
              <w:t>неомодерністська</w:t>
            </w:r>
            <w:proofErr w:type="spellEnd"/>
            <w:r w:rsidR="00B05DC8" w:rsidRPr="00B05DC8">
              <w:rPr>
                <w:rFonts w:ascii="Times New Roman" w:hAnsi="Times New Roman"/>
                <w:b/>
                <w:sz w:val="24"/>
                <w:szCs w:val="24"/>
                <w:lang w:val="uk-UA"/>
              </w:rPr>
              <w:t xml:space="preserve"> модель модернізації</w:t>
            </w:r>
            <w:r w:rsidR="00B05DC8" w:rsidRPr="00DB3F6F">
              <w:rPr>
                <w:rFonts w:ascii="Times New Roman" w:hAnsi="Times New Roman"/>
                <w:sz w:val="24"/>
                <w:szCs w:val="24"/>
                <w:lang w:val="uk-UA"/>
              </w:rPr>
              <w:t>.</w:t>
            </w:r>
            <w:r w:rsidR="00B05DC8">
              <w:rPr>
                <w:rFonts w:ascii="Times New Roman" w:eastAsia="Times New Roman" w:hAnsi="Times New Roman"/>
                <w:sz w:val="24"/>
                <w:szCs w:val="24"/>
                <w:lang w:val="uk-UA" w:eastAsia="ru-RU"/>
              </w:rPr>
              <w:t xml:space="preserve"> </w:t>
            </w:r>
            <w:r w:rsidRPr="00DB3F6F">
              <w:rPr>
                <w:rFonts w:ascii="Times New Roman" w:eastAsia="Times New Roman" w:hAnsi="Times New Roman"/>
                <w:sz w:val="24"/>
                <w:szCs w:val="24"/>
                <w:lang w:val="uk-UA" w:eastAsia="ru-RU"/>
              </w:rPr>
              <w:t>Тема 13.</w:t>
            </w:r>
            <w:r w:rsidRPr="00DB3F6F">
              <w:rPr>
                <w:rFonts w:ascii="Times New Roman" w:hAnsi="Times New Roman"/>
                <w:sz w:val="24"/>
                <w:szCs w:val="24"/>
                <w:lang w:val="uk-UA"/>
              </w:rPr>
              <w:t xml:space="preserve"> Українська </w:t>
            </w:r>
            <w:proofErr w:type="spellStart"/>
            <w:r w:rsidRPr="00DB3F6F">
              <w:rPr>
                <w:rFonts w:ascii="Times New Roman" w:hAnsi="Times New Roman"/>
                <w:sz w:val="24"/>
                <w:szCs w:val="24"/>
                <w:lang w:val="uk-UA"/>
              </w:rPr>
              <w:t>неомодерністська</w:t>
            </w:r>
            <w:proofErr w:type="spellEnd"/>
            <w:r w:rsidRPr="00DB3F6F">
              <w:rPr>
                <w:rFonts w:ascii="Times New Roman" w:hAnsi="Times New Roman"/>
                <w:sz w:val="24"/>
                <w:szCs w:val="24"/>
                <w:lang w:val="uk-UA"/>
              </w:rPr>
              <w:t xml:space="preserve"> модель модернізації.</w:t>
            </w:r>
          </w:p>
        </w:tc>
        <w:tc>
          <w:tcPr>
            <w:tcW w:w="1259" w:type="dxa"/>
            <w:tcBorders>
              <w:top w:val="single" w:sz="4" w:space="0" w:color="auto"/>
              <w:left w:val="single" w:sz="4" w:space="0" w:color="auto"/>
              <w:bottom w:val="single" w:sz="4" w:space="0" w:color="auto"/>
              <w:right w:val="single" w:sz="4" w:space="0" w:color="auto"/>
            </w:tcBorders>
            <w:vAlign w:val="center"/>
          </w:tcPr>
          <w:p w:rsidR="0013702A" w:rsidRPr="00295171" w:rsidRDefault="00295171" w:rsidP="00B97D08">
            <w:pPr>
              <w:widowControl w:val="0"/>
              <w:jc w:val="center"/>
              <w:rPr>
                <w:rFonts w:ascii="Times New Roman" w:hAnsi="Times New Roman"/>
                <w:sz w:val="24"/>
                <w:szCs w:val="24"/>
                <w:lang w:val="uk-UA"/>
              </w:rPr>
            </w:pPr>
            <w:r w:rsidRPr="00295171">
              <w:rPr>
                <w:rFonts w:ascii="Times New Roman" w:hAnsi="Times New Roman"/>
                <w:sz w:val="24"/>
                <w:szCs w:val="24"/>
                <w:lang w:val="uk-UA"/>
              </w:rPr>
              <w:t>14</w:t>
            </w:r>
          </w:p>
        </w:tc>
        <w:tc>
          <w:tcPr>
            <w:tcW w:w="534" w:type="dxa"/>
            <w:tcBorders>
              <w:top w:val="single" w:sz="4" w:space="0" w:color="auto"/>
              <w:left w:val="single" w:sz="4" w:space="0" w:color="auto"/>
              <w:bottom w:val="single" w:sz="4" w:space="0" w:color="auto"/>
              <w:right w:val="single" w:sz="4" w:space="0" w:color="auto"/>
            </w:tcBorders>
            <w:vAlign w:val="center"/>
          </w:tcPr>
          <w:p w:rsidR="0013702A" w:rsidRPr="00B97D08" w:rsidRDefault="0013702A" w:rsidP="00B97D08">
            <w:pPr>
              <w:widowControl w:val="0"/>
              <w:jc w:val="center"/>
              <w:rPr>
                <w:rFonts w:ascii="Times New Roman" w:hAnsi="Times New Roman"/>
                <w:b/>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tcPr>
          <w:p w:rsidR="0013702A" w:rsidRPr="00964BF3" w:rsidRDefault="00964BF3" w:rsidP="00B97D08">
            <w:pPr>
              <w:widowControl w:val="0"/>
              <w:jc w:val="center"/>
              <w:rPr>
                <w:rFonts w:ascii="Times New Roman" w:hAnsi="Times New Roman"/>
                <w:sz w:val="24"/>
                <w:szCs w:val="24"/>
                <w:lang w:val="uk-UA"/>
              </w:rPr>
            </w:pPr>
            <w:r w:rsidRPr="00964BF3">
              <w:rPr>
                <w:rFonts w:ascii="Times New Roman" w:hAnsi="Times New Roman"/>
                <w:sz w:val="24"/>
                <w:szCs w:val="24"/>
                <w:lang w:val="uk-UA"/>
              </w:rPr>
              <w:t>2</w:t>
            </w:r>
          </w:p>
        </w:tc>
        <w:tc>
          <w:tcPr>
            <w:tcW w:w="571" w:type="dxa"/>
            <w:tcBorders>
              <w:top w:val="single" w:sz="4" w:space="0" w:color="auto"/>
              <w:left w:val="single" w:sz="4" w:space="0" w:color="auto"/>
              <w:bottom w:val="single" w:sz="4" w:space="0" w:color="auto"/>
              <w:right w:val="single" w:sz="4" w:space="0" w:color="auto"/>
            </w:tcBorders>
            <w:vAlign w:val="center"/>
          </w:tcPr>
          <w:p w:rsidR="0013702A" w:rsidRPr="00295171" w:rsidRDefault="00295171" w:rsidP="00B97D08">
            <w:pPr>
              <w:widowControl w:val="0"/>
              <w:jc w:val="center"/>
              <w:rPr>
                <w:rFonts w:ascii="Times New Roman" w:hAnsi="Times New Roman"/>
                <w:sz w:val="24"/>
                <w:szCs w:val="24"/>
                <w:lang w:val="uk-UA"/>
              </w:rPr>
            </w:pPr>
            <w:r w:rsidRPr="00295171">
              <w:rPr>
                <w:rFonts w:ascii="Times New Roman" w:hAnsi="Times New Roman"/>
                <w:sz w:val="24"/>
                <w:szCs w:val="24"/>
                <w:lang w:val="uk-UA"/>
              </w:rPr>
              <w:t>2</w:t>
            </w:r>
          </w:p>
        </w:tc>
        <w:tc>
          <w:tcPr>
            <w:tcW w:w="550" w:type="dxa"/>
            <w:tcBorders>
              <w:top w:val="single" w:sz="4" w:space="0" w:color="auto"/>
              <w:left w:val="single" w:sz="4" w:space="0" w:color="auto"/>
              <w:bottom w:val="single" w:sz="4" w:space="0" w:color="auto"/>
              <w:right w:val="single" w:sz="4" w:space="0" w:color="auto"/>
            </w:tcBorders>
            <w:vAlign w:val="center"/>
          </w:tcPr>
          <w:p w:rsidR="0013702A" w:rsidRPr="00B97D08" w:rsidRDefault="0013702A" w:rsidP="00B97D08">
            <w:pPr>
              <w:widowControl w:val="0"/>
              <w:jc w:val="center"/>
              <w:rPr>
                <w:rFonts w:ascii="Times New Roman" w:hAnsi="Times New Roman"/>
                <w:b/>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tcPr>
          <w:p w:rsidR="0013702A" w:rsidRPr="00FB7F94" w:rsidRDefault="00FB7F94" w:rsidP="00B97D08">
            <w:pPr>
              <w:widowControl w:val="0"/>
              <w:jc w:val="center"/>
              <w:rPr>
                <w:rFonts w:ascii="Times New Roman" w:hAnsi="Times New Roman"/>
                <w:sz w:val="24"/>
                <w:szCs w:val="24"/>
                <w:lang w:val="uk-UA"/>
              </w:rPr>
            </w:pPr>
            <w:r w:rsidRPr="00FB7F94">
              <w:rPr>
                <w:rFonts w:ascii="Times New Roman" w:hAnsi="Times New Roman"/>
                <w:sz w:val="24"/>
                <w:szCs w:val="24"/>
                <w:lang w:val="uk-UA"/>
              </w:rPr>
              <w:t>10</w:t>
            </w:r>
          </w:p>
        </w:tc>
        <w:tc>
          <w:tcPr>
            <w:tcW w:w="524" w:type="dxa"/>
            <w:tcBorders>
              <w:top w:val="single" w:sz="4" w:space="0" w:color="auto"/>
              <w:left w:val="single" w:sz="4" w:space="0" w:color="auto"/>
              <w:bottom w:val="single" w:sz="4" w:space="0" w:color="auto"/>
              <w:right w:val="single" w:sz="4" w:space="0" w:color="auto"/>
            </w:tcBorders>
            <w:vAlign w:val="center"/>
          </w:tcPr>
          <w:p w:rsidR="0013702A" w:rsidRPr="00B97D08" w:rsidRDefault="0013702A" w:rsidP="00B97D08">
            <w:pPr>
              <w:widowControl w:val="0"/>
              <w:jc w:val="center"/>
              <w:rPr>
                <w:rFonts w:ascii="Times New Roman" w:hAnsi="Times New Roman"/>
                <w:sz w:val="24"/>
                <w:szCs w:val="24"/>
                <w:lang w:val="uk-UA"/>
              </w:rPr>
            </w:pPr>
          </w:p>
        </w:tc>
      </w:tr>
      <w:tr w:rsidR="0008537E" w:rsidRPr="00B97D08" w:rsidTr="002A459D">
        <w:tc>
          <w:tcPr>
            <w:tcW w:w="4786" w:type="dxa"/>
            <w:gridSpan w:val="3"/>
            <w:tcBorders>
              <w:top w:val="single" w:sz="4" w:space="0" w:color="auto"/>
              <w:left w:val="single" w:sz="4" w:space="0" w:color="auto"/>
              <w:bottom w:val="single" w:sz="4" w:space="0" w:color="auto"/>
              <w:right w:val="single" w:sz="4" w:space="0" w:color="auto"/>
            </w:tcBorders>
          </w:tcPr>
          <w:p w:rsidR="0008537E" w:rsidRPr="00B450F2" w:rsidRDefault="00E46BC2" w:rsidP="002A459D">
            <w:pPr>
              <w:widowControl w:val="0"/>
              <w:tabs>
                <w:tab w:val="left" w:pos="900"/>
                <w:tab w:val="left" w:pos="1260"/>
                <w:tab w:val="left" w:pos="2520"/>
              </w:tabs>
              <w:autoSpaceDE w:val="0"/>
              <w:autoSpaceDN w:val="0"/>
              <w:spacing w:line="240" w:lineRule="atLeast"/>
              <w:jc w:val="both"/>
              <w:rPr>
                <w:rFonts w:ascii="Times New Roman" w:hAnsi="Times New Roman"/>
                <w:sz w:val="24"/>
                <w:szCs w:val="24"/>
                <w:lang w:val="uk-UA"/>
              </w:rPr>
            </w:pPr>
            <w:r>
              <w:rPr>
                <w:rFonts w:ascii="Times New Roman" w:hAnsi="Times New Roman"/>
                <w:sz w:val="24"/>
                <w:szCs w:val="24"/>
                <w:lang w:val="uk-UA"/>
              </w:rPr>
              <w:t xml:space="preserve">                                                   Усього:</w:t>
            </w:r>
          </w:p>
        </w:tc>
        <w:tc>
          <w:tcPr>
            <w:tcW w:w="1259" w:type="dxa"/>
            <w:tcBorders>
              <w:top w:val="single" w:sz="4" w:space="0" w:color="auto"/>
              <w:left w:val="single" w:sz="4" w:space="0" w:color="auto"/>
              <w:bottom w:val="single" w:sz="4" w:space="0" w:color="auto"/>
              <w:right w:val="single" w:sz="4" w:space="0" w:color="auto"/>
            </w:tcBorders>
            <w:vAlign w:val="center"/>
          </w:tcPr>
          <w:p w:rsidR="0008537E" w:rsidRPr="00B97D08" w:rsidRDefault="00787233" w:rsidP="00B05DC8">
            <w:pPr>
              <w:widowControl w:val="0"/>
              <w:jc w:val="center"/>
              <w:rPr>
                <w:rFonts w:ascii="Times New Roman" w:hAnsi="Times New Roman"/>
                <w:b/>
                <w:sz w:val="24"/>
                <w:szCs w:val="24"/>
                <w:lang w:val="uk-UA"/>
              </w:rPr>
            </w:pPr>
            <w:r>
              <w:rPr>
                <w:rFonts w:ascii="Times New Roman" w:hAnsi="Times New Roman"/>
                <w:b/>
                <w:sz w:val="24"/>
                <w:szCs w:val="24"/>
                <w:lang w:val="uk-UA"/>
              </w:rPr>
              <w:t>1</w:t>
            </w:r>
            <w:r w:rsidR="00B05DC8">
              <w:rPr>
                <w:rFonts w:ascii="Times New Roman" w:hAnsi="Times New Roman"/>
                <w:b/>
                <w:sz w:val="24"/>
                <w:szCs w:val="24"/>
                <w:lang w:val="uk-UA"/>
              </w:rPr>
              <w:t>8</w:t>
            </w:r>
            <w:r>
              <w:rPr>
                <w:rFonts w:ascii="Times New Roman" w:hAnsi="Times New Roman"/>
                <w:b/>
                <w:sz w:val="24"/>
                <w:szCs w:val="24"/>
                <w:lang w:val="uk-UA"/>
              </w:rPr>
              <w:t>0</w:t>
            </w:r>
          </w:p>
        </w:tc>
        <w:tc>
          <w:tcPr>
            <w:tcW w:w="534" w:type="dxa"/>
            <w:tcBorders>
              <w:top w:val="single" w:sz="4" w:space="0" w:color="auto"/>
              <w:left w:val="single" w:sz="4" w:space="0" w:color="auto"/>
              <w:bottom w:val="single" w:sz="4" w:space="0" w:color="auto"/>
              <w:right w:val="single" w:sz="4" w:space="0" w:color="auto"/>
            </w:tcBorders>
            <w:vAlign w:val="center"/>
          </w:tcPr>
          <w:p w:rsidR="0008537E" w:rsidRPr="00B97D08" w:rsidRDefault="0008537E" w:rsidP="00B97D08">
            <w:pPr>
              <w:widowControl w:val="0"/>
              <w:jc w:val="center"/>
              <w:rPr>
                <w:rFonts w:ascii="Times New Roman" w:hAnsi="Times New Roman"/>
                <w:b/>
                <w:sz w:val="24"/>
                <w:szCs w:val="24"/>
                <w:lang w:val="uk-UA"/>
              </w:rPr>
            </w:pPr>
          </w:p>
        </w:tc>
        <w:tc>
          <w:tcPr>
            <w:tcW w:w="550" w:type="dxa"/>
            <w:tcBorders>
              <w:top w:val="single" w:sz="4" w:space="0" w:color="auto"/>
              <w:left w:val="single" w:sz="4" w:space="0" w:color="auto"/>
              <w:bottom w:val="single" w:sz="4" w:space="0" w:color="auto"/>
              <w:right w:val="single" w:sz="4" w:space="0" w:color="auto"/>
            </w:tcBorders>
            <w:vAlign w:val="center"/>
          </w:tcPr>
          <w:p w:rsidR="0008537E" w:rsidRPr="00B97D08" w:rsidRDefault="008F71CA" w:rsidP="00B97D08">
            <w:pPr>
              <w:widowControl w:val="0"/>
              <w:jc w:val="center"/>
              <w:rPr>
                <w:rFonts w:ascii="Times New Roman" w:hAnsi="Times New Roman"/>
                <w:b/>
                <w:sz w:val="24"/>
                <w:szCs w:val="24"/>
                <w:lang w:val="uk-UA"/>
              </w:rPr>
            </w:pPr>
            <w:r>
              <w:rPr>
                <w:rFonts w:ascii="Times New Roman" w:hAnsi="Times New Roman"/>
                <w:b/>
                <w:sz w:val="24"/>
                <w:szCs w:val="24"/>
                <w:lang w:val="uk-UA"/>
              </w:rPr>
              <w:t>10</w:t>
            </w:r>
          </w:p>
        </w:tc>
        <w:tc>
          <w:tcPr>
            <w:tcW w:w="571" w:type="dxa"/>
            <w:tcBorders>
              <w:top w:val="single" w:sz="4" w:space="0" w:color="auto"/>
              <w:left w:val="single" w:sz="4" w:space="0" w:color="auto"/>
              <w:bottom w:val="single" w:sz="4" w:space="0" w:color="auto"/>
              <w:right w:val="single" w:sz="4" w:space="0" w:color="auto"/>
            </w:tcBorders>
            <w:vAlign w:val="center"/>
          </w:tcPr>
          <w:p w:rsidR="0008537E" w:rsidRPr="00B97D08" w:rsidRDefault="008F71CA" w:rsidP="00B97D08">
            <w:pPr>
              <w:widowControl w:val="0"/>
              <w:jc w:val="center"/>
              <w:rPr>
                <w:rFonts w:ascii="Times New Roman" w:hAnsi="Times New Roman"/>
                <w:b/>
                <w:sz w:val="24"/>
                <w:szCs w:val="24"/>
                <w:lang w:val="uk-UA"/>
              </w:rPr>
            </w:pPr>
            <w:r>
              <w:rPr>
                <w:rFonts w:ascii="Times New Roman" w:hAnsi="Times New Roman"/>
                <w:b/>
                <w:sz w:val="24"/>
                <w:szCs w:val="24"/>
                <w:lang w:val="uk-UA"/>
              </w:rPr>
              <w:t>20</w:t>
            </w:r>
          </w:p>
        </w:tc>
        <w:tc>
          <w:tcPr>
            <w:tcW w:w="550" w:type="dxa"/>
            <w:tcBorders>
              <w:top w:val="single" w:sz="4" w:space="0" w:color="auto"/>
              <w:left w:val="single" w:sz="4" w:space="0" w:color="auto"/>
              <w:bottom w:val="single" w:sz="4" w:space="0" w:color="auto"/>
              <w:right w:val="single" w:sz="4" w:space="0" w:color="auto"/>
            </w:tcBorders>
            <w:vAlign w:val="center"/>
          </w:tcPr>
          <w:p w:rsidR="0008537E" w:rsidRPr="00B97D08" w:rsidRDefault="0008537E" w:rsidP="00B97D08">
            <w:pPr>
              <w:widowControl w:val="0"/>
              <w:jc w:val="center"/>
              <w:rPr>
                <w:rFonts w:ascii="Times New Roman" w:hAnsi="Times New Roman"/>
                <w:b/>
                <w:sz w:val="24"/>
                <w:szCs w:val="24"/>
                <w:lang w:val="uk-UA"/>
              </w:rPr>
            </w:pPr>
          </w:p>
        </w:tc>
        <w:tc>
          <w:tcPr>
            <w:tcW w:w="571" w:type="dxa"/>
            <w:tcBorders>
              <w:top w:val="single" w:sz="4" w:space="0" w:color="auto"/>
              <w:left w:val="single" w:sz="4" w:space="0" w:color="auto"/>
              <w:bottom w:val="single" w:sz="4" w:space="0" w:color="auto"/>
              <w:right w:val="single" w:sz="4" w:space="0" w:color="auto"/>
            </w:tcBorders>
            <w:vAlign w:val="center"/>
          </w:tcPr>
          <w:p w:rsidR="0008537E" w:rsidRPr="00B97D08" w:rsidRDefault="008F71CA" w:rsidP="00B05DC8">
            <w:pPr>
              <w:widowControl w:val="0"/>
              <w:jc w:val="center"/>
              <w:rPr>
                <w:rFonts w:ascii="Times New Roman" w:hAnsi="Times New Roman"/>
                <w:b/>
                <w:sz w:val="24"/>
                <w:szCs w:val="24"/>
                <w:lang w:val="uk-UA"/>
              </w:rPr>
            </w:pPr>
            <w:r>
              <w:rPr>
                <w:rFonts w:ascii="Times New Roman" w:hAnsi="Times New Roman"/>
                <w:b/>
                <w:sz w:val="24"/>
                <w:szCs w:val="24"/>
                <w:lang w:val="uk-UA"/>
              </w:rPr>
              <w:t>1</w:t>
            </w:r>
            <w:r w:rsidR="00B05DC8">
              <w:rPr>
                <w:rFonts w:ascii="Times New Roman" w:hAnsi="Times New Roman"/>
                <w:b/>
                <w:sz w:val="24"/>
                <w:szCs w:val="24"/>
                <w:lang w:val="uk-UA"/>
              </w:rPr>
              <w:t>5</w:t>
            </w:r>
            <w:r>
              <w:rPr>
                <w:rFonts w:ascii="Times New Roman" w:hAnsi="Times New Roman"/>
                <w:b/>
                <w:sz w:val="24"/>
                <w:szCs w:val="24"/>
                <w:lang w:val="uk-UA"/>
              </w:rPr>
              <w:t>0</w:t>
            </w:r>
          </w:p>
        </w:tc>
        <w:tc>
          <w:tcPr>
            <w:tcW w:w="524" w:type="dxa"/>
            <w:tcBorders>
              <w:top w:val="single" w:sz="4" w:space="0" w:color="auto"/>
              <w:left w:val="single" w:sz="4" w:space="0" w:color="auto"/>
              <w:bottom w:val="single" w:sz="4" w:space="0" w:color="auto"/>
              <w:right w:val="single" w:sz="4" w:space="0" w:color="auto"/>
            </w:tcBorders>
            <w:vAlign w:val="center"/>
          </w:tcPr>
          <w:p w:rsidR="0008537E" w:rsidRPr="00B97D08" w:rsidRDefault="0008537E" w:rsidP="00B97D08">
            <w:pPr>
              <w:widowControl w:val="0"/>
              <w:jc w:val="center"/>
              <w:rPr>
                <w:rFonts w:ascii="Times New Roman" w:hAnsi="Times New Roman"/>
                <w:sz w:val="24"/>
                <w:szCs w:val="24"/>
                <w:lang w:val="uk-UA"/>
              </w:rPr>
            </w:pPr>
          </w:p>
        </w:tc>
      </w:tr>
    </w:tbl>
    <w:p w:rsidR="00BA6E46" w:rsidRDefault="00B97D08" w:rsidP="00BA6E46">
      <w:pPr>
        <w:widowControl w:val="0"/>
        <w:spacing w:after="0" w:line="360" w:lineRule="auto"/>
        <w:ind w:firstLine="709"/>
        <w:jc w:val="both"/>
        <w:rPr>
          <w:rFonts w:ascii="Times New Roman" w:hAnsi="Times New Roman"/>
          <w:b/>
          <w:sz w:val="24"/>
          <w:szCs w:val="24"/>
          <w:lang w:val="uk-UA"/>
        </w:rPr>
      </w:pPr>
      <w:r w:rsidRPr="00B97D08">
        <w:rPr>
          <w:rFonts w:ascii="Times New Roman" w:hAnsi="Times New Roman" w:cs="Times New Roman"/>
          <w:sz w:val="24"/>
          <w:szCs w:val="24"/>
          <w:lang w:val="uk-UA"/>
        </w:rPr>
        <w:t xml:space="preserve">                               </w:t>
      </w:r>
      <w:r w:rsidRPr="00B97D08">
        <w:rPr>
          <w:rFonts w:ascii="Times New Roman" w:hAnsi="Times New Roman"/>
          <w:b/>
          <w:sz w:val="24"/>
          <w:szCs w:val="24"/>
          <w:lang w:val="uk-UA"/>
        </w:rPr>
        <w:t xml:space="preserve">                </w:t>
      </w:r>
    </w:p>
    <w:p w:rsidR="00BA6E46" w:rsidRDefault="00BA6E46" w:rsidP="00BA6E46">
      <w:pPr>
        <w:widowControl w:val="0"/>
        <w:spacing w:after="0" w:line="360" w:lineRule="auto"/>
        <w:ind w:firstLine="709"/>
        <w:jc w:val="both"/>
        <w:rPr>
          <w:rFonts w:ascii="Times New Roman" w:hAnsi="Times New Roman"/>
          <w:b/>
          <w:sz w:val="24"/>
          <w:szCs w:val="24"/>
          <w:lang w:val="uk-UA"/>
        </w:rPr>
      </w:pPr>
    </w:p>
    <w:p w:rsidR="00BA6E46" w:rsidRDefault="00BA6E46" w:rsidP="00BA6E46">
      <w:pPr>
        <w:widowControl w:val="0"/>
        <w:spacing w:after="0" w:line="360" w:lineRule="auto"/>
        <w:ind w:firstLine="709"/>
        <w:jc w:val="both"/>
        <w:rPr>
          <w:rFonts w:ascii="Times New Roman" w:hAnsi="Times New Roman"/>
          <w:b/>
          <w:sz w:val="24"/>
          <w:szCs w:val="24"/>
          <w:lang w:val="uk-UA"/>
        </w:rPr>
      </w:pPr>
    </w:p>
    <w:p w:rsidR="00B97D08" w:rsidRPr="00B97D08" w:rsidRDefault="00BA6E46" w:rsidP="00BA6E46">
      <w:pPr>
        <w:widowControl w:val="0"/>
        <w:spacing w:after="0" w:line="360" w:lineRule="auto"/>
        <w:ind w:firstLine="709"/>
        <w:jc w:val="both"/>
        <w:rPr>
          <w:rFonts w:ascii="Times New Roman" w:hAnsi="Times New Roman"/>
          <w:b/>
          <w:sz w:val="24"/>
          <w:szCs w:val="24"/>
          <w:lang w:val="uk-UA"/>
        </w:rPr>
      </w:pPr>
      <w:r>
        <w:rPr>
          <w:rFonts w:ascii="Times New Roman" w:hAnsi="Times New Roman"/>
          <w:b/>
          <w:sz w:val="24"/>
          <w:szCs w:val="24"/>
          <w:lang w:val="uk-UA"/>
        </w:rPr>
        <w:t xml:space="preserve">                           </w:t>
      </w:r>
      <w:r w:rsidR="00B97D08" w:rsidRPr="00B97D08">
        <w:rPr>
          <w:rFonts w:ascii="Times New Roman" w:hAnsi="Times New Roman"/>
          <w:b/>
          <w:sz w:val="24"/>
          <w:szCs w:val="24"/>
          <w:lang w:val="uk-UA"/>
        </w:rPr>
        <w:t xml:space="preserve">  5.Теми лекційних занять</w:t>
      </w:r>
    </w:p>
    <w:p w:rsidR="00B97D08" w:rsidRPr="00B97D08" w:rsidRDefault="00B97D08" w:rsidP="00B97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2123"/>
        <w:jc w:val="both"/>
        <w:rPr>
          <w:rFonts w:ascii="Times New Roman" w:hAnsi="Times New Roman" w:cs="Times New Roman"/>
          <w:sz w:val="24"/>
          <w:szCs w:val="24"/>
          <w:lang w:val="uk-UA"/>
        </w:rPr>
      </w:pPr>
      <w:r w:rsidRPr="00B97D08">
        <w:rPr>
          <w:rFonts w:ascii="Times New Roman" w:hAnsi="Times New Roman"/>
          <w:sz w:val="24"/>
          <w:szCs w:val="24"/>
          <w:lang w:val="uk-UA"/>
        </w:rPr>
        <w:t xml:space="preserve">            Денна форма навчання</w:t>
      </w:r>
    </w:p>
    <w:tbl>
      <w:tblPr>
        <w:tblStyle w:val="af0"/>
        <w:tblW w:w="0" w:type="auto"/>
        <w:tblInd w:w="0" w:type="dxa"/>
        <w:tblLook w:val="0600" w:firstRow="0" w:lastRow="0" w:firstColumn="0" w:lastColumn="0" w:noHBand="1" w:noVBand="1"/>
      </w:tblPr>
      <w:tblGrid>
        <w:gridCol w:w="504"/>
        <w:gridCol w:w="45"/>
        <w:gridCol w:w="7767"/>
        <w:gridCol w:w="61"/>
        <w:gridCol w:w="968"/>
      </w:tblGrid>
      <w:tr w:rsidR="00B97D08" w:rsidRPr="00B97D08" w:rsidTr="00C9755E">
        <w:trPr>
          <w:cantSplit/>
          <w:trHeight w:val="946"/>
        </w:trPr>
        <w:tc>
          <w:tcPr>
            <w:tcW w:w="549" w:type="dxa"/>
            <w:gridSpan w:val="2"/>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widowControl w:val="0"/>
              <w:spacing w:line="360" w:lineRule="auto"/>
              <w:jc w:val="center"/>
              <w:rPr>
                <w:rFonts w:ascii="Times New Roman" w:hAnsi="Times New Roman"/>
                <w:sz w:val="24"/>
                <w:szCs w:val="24"/>
                <w:lang w:val="uk-UA"/>
              </w:rPr>
            </w:pPr>
            <w:r w:rsidRPr="00B97D08">
              <w:rPr>
                <w:rFonts w:ascii="Times New Roman" w:hAnsi="Times New Roman"/>
                <w:sz w:val="24"/>
                <w:szCs w:val="24"/>
                <w:lang w:val="uk-UA"/>
              </w:rPr>
              <w:t>№</w:t>
            </w:r>
          </w:p>
          <w:p w:rsidR="00B97D08" w:rsidRPr="00B97D08" w:rsidRDefault="00B97D08" w:rsidP="00B97D08">
            <w:pPr>
              <w:widowControl w:val="0"/>
              <w:spacing w:line="360" w:lineRule="auto"/>
              <w:jc w:val="center"/>
              <w:rPr>
                <w:rFonts w:ascii="Times New Roman" w:hAnsi="Times New Roman"/>
                <w:sz w:val="24"/>
                <w:szCs w:val="24"/>
                <w:lang w:val="uk-UA"/>
              </w:rPr>
            </w:pPr>
            <w:r w:rsidRPr="00B97D08">
              <w:rPr>
                <w:rFonts w:ascii="Times New Roman" w:hAnsi="Times New Roman"/>
                <w:sz w:val="24"/>
                <w:szCs w:val="24"/>
                <w:lang w:val="uk-UA"/>
              </w:rPr>
              <w:t>п/</w:t>
            </w:r>
            <w:proofErr w:type="spellStart"/>
            <w:r w:rsidRPr="00B97D08">
              <w:rPr>
                <w:rFonts w:ascii="Times New Roman" w:hAnsi="Times New Roman"/>
                <w:sz w:val="24"/>
                <w:szCs w:val="24"/>
                <w:lang w:val="uk-UA"/>
              </w:rPr>
              <w:t>п</w:t>
            </w:r>
            <w:proofErr w:type="spellEnd"/>
          </w:p>
        </w:tc>
        <w:tc>
          <w:tcPr>
            <w:tcW w:w="7767" w:type="dxa"/>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rPr>
                <w:lang w:eastAsia="ru-RU"/>
              </w:rPr>
            </w:pPr>
            <w:r w:rsidRPr="00B97D08">
              <w:rPr>
                <w:rFonts w:ascii="Times New Roman" w:hAnsi="Times New Roman"/>
                <w:sz w:val="24"/>
                <w:szCs w:val="24"/>
              </w:rPr>
              <w:t xml:space="preserve">Теми </w:t>
            </w:r>
            <w:proofErr w:type="spellStart"/>
            <w:r w:rsidRPr="00B97D08">
              <w:rPr>
                <w:rFonts w:ascii="Times New Roman" w:hAnsi="Times New Roman"/>
                <w:sz w:val="24"/>
                <w:szCs w:val="24"/>
              </w:rPr>
              <w:t>навчального</w:t>
            </w:r>
            <w:proofErr w:type="spellEnd"/>
            <w:r w:rsidRPr="00B97D08">
              <w:rPr>
                <w:rFonts w:ascii="Times New Roman" w:hAnsi="Times New Roman"/>
                <w:sz w:val="24"/>
                <w:szCs w:val="24"/>
              </w:rPr>
              <w:t xml:space="preserve"> курсу</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rPr>
                <w:rFonts w:ascii="Times New Roman" w:hAnsi="Times New Roman"/>
                <w:lang w:val="uk-UA" w:eastAsia="ru-RU"/>
              </w:rPr>
            </w:pPr>
            <w:r w:rsidRPr="00B97D08">
              <w:rPr>
                <w:rFonts w:ascii="Times New Roman" w:hAnsi="Times New Roman"/>
                <w:lang w:val="uk-UA" w:eastAsia="ru-RU"/>
              </w:rPr>
              <w:t>Кількість годин</w:t>
            </w:r>
          </w:p>
        </w:tc>
      </w:tr>
      <w:tr w:rsidR="00B97D08" w:rsidRPr="00B97D08" w:rsidTr="00C9755E">
        <w:tc>
          <w:tcPr>
            <w:tcW w:w="9345" w:type="dxa"/>
            <w:gridSpan w:val="5"/>
            <w:tcBorders>
              <w:top w:val="single" w:sz="4" w:space="0" w:color="auto"/>
              <w:left w:val="single" w:sz="4" w:space="0" w:color="auto"/>
              <w:bottom w:val="single" w:sz="4" w:space="0" w:color="auto"/>
              <w:right w:val="single" w:sz="4" w:space="0" w:color="auto"/>
            </w:tcBorders>
            <w:vAlign w:val="center"/>
            <w:hideMark/>
          </w:tcPr>
          <w:p w:rsidR="0031438F" w:rsidRPr="00B22D68" w:rsidRDefault="0031438F" w:rsidP="0031438F">
            <w:pPr>
              <w:rPr>
                <w:rFonts w:ascii="Times New Roman" w:hAnsi="Times New Roman"/>
                <w:b/>
                <w:sz w:val="24"/>
                <w:szCs w:val="24"/>
                <w:lang w:val="uk-UA"/>
              </w:rPr>
            </w:pPr>
            <w:r w:rsidRPr="00B22D68">
              <w:rPr>
                <w:rFonts w:ascii="Times New Roman" w:hAnsi="Times New Roman"/>
                <w:b/>
                <w:sz w:val="24"/>
                <w:szCs w:val="24"/>
                <w:lang w:val="uk-UA"/>
              </w:rPr>
              <w:t>Кредит 1. Політичний розвиток: форми, напрямки, умови</w:t>
            </w:r>
          </w:p>
          <w:p w:rsidR="00B97D08" w:rsidRPr="00B97D08" w:rsidRDefault="00B97D08" w:rsidP="00B97D08">
            <w:pPr>
              <w:widowControl w:val="0"/>
              <w:jc w:val="center"/>
              <w:rPr>
                <w:rFonts w:ascii="Times New Roman" w:hAnsi="Times New Roman"/>
                <w:sz w:val="24"/>
                <w:szCs w:val="24"/>
                <w:lang w:val="uk-UA"/>
              </w:rPr>
            </w:pPr>
          </w:p>
        </w:tc>
      </w:tr>
      <w:tr w:rsidR="00254AF6"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254AF6" w:rsidRPr="00B97D08" w:rsidRDefault="00BB603B" w:rsidP="00B97D08">
            <w:pPr>
              <w:rPr>
                <w:rFonts w:ascii="Times New Roman" w:hAnsi="Times New Roman"/>
                <w:sz w:val="24"/>
                <w:szCs w:val="24"/>
                <w:lang w:val="uk-UA"/>
              </w:rPr>
            </w:pPr>
            <w:r>
              <w:rPr>
                <w:rFonts w:ascii="Times New Roman" w:hAnsi="Times New Roman"/>
                <w:sz w:val="24"/>
                <w:szCs w:val="24"/>
                <w:lang w:val="uk-UA"/>
              </w:rPr>
              <w:t>1</w:t>
            </w:r>
          </w:p>
        </w:tc>
        <w:tc>
          <w:tcPr>
            <w:tcW w:w="7828" w:type="dxa"/>
            <w:gridSpan w:val="2"/>
            <w:tcBorders>
              <w:top w:val="single" w:sz="4" w:space="0" w:color="auto"/>
              <w:left w:val="single" w:sz="4" w:space="0" w:color="auto"/>
              <w:bottom w:val="single" w:sz="4" w:space="0" w:color="auto"/>
              <w:right w:val="single" w:sz="4" w:space="0" w:color="auto"/>
            </w:tcBorders>
          </w:tcPr>
          <w:p w:rsidR="00254AF6" w:rsidRPr="0060048C" w:rsidRDefault="00254AF6" w:rsidP="002A459D">
            <w:pPr>
              <w:jc w:val="both"/>
              <w:rPr>
                <w:rFonts w:ascii="Times New Roman" w:hAnsi="Times New Roman"/>
                <w:sz w:val="24"/>
                <w:szCs w:val="24"/>
                <w:lang w:val="uk-UA"/>
              </w:rPr>
            </w:pPr>
            <w:r w:rsidRPr="0060048C">
              <w:rPr>
                <w:rFonts w:ascii="Times New Roman" w:hAnsi="Times New Roman"/>
                <w:sz w:val="24"/>
                <w:szCs w:val="24"/>
                <w:lang w:val="uk-UA"/>
              </w:rPr>
              <w:t xml:space="preserve"> Тема 1. </w:t>
            </w:r>
            <w:r w:rsidRPr="0060048C">
              <w:rPr>
                <w:rFonts w:ascii="Times New Roman" w:eastAsia="Times New Roman" w:hAnsi="Times New Roman"/>
                <w:color w:val="333333"/>
                <w:sz w:val="24"/>
                <w:szCs w:val="24"/>
                <w:shd w:val="clear" w:color="auto" w:fill="FFFFFF"/>
                <w:lang w:val="uk-UA" w:eastAsia="ru-RU"/>
              </w:rPr>
              <w:t>Політичний розвиток - відображення об’єктивних змін у політичному житті та його характеристика</w:t>
            </w:r>
            <w:r w:rsidRPr="0060048C">
              <w:rPr>
                <w:rFonts w:ascii="Times New Roman" w:hAnsi="Times New Roman"/>
                <w:sz w:val="24"/>
                <w:szCs w:val="24"/>
                <w:lang w:val="uk-UA"/>
              </w:rPr>
              <w:t xml:space="preserve">. </w:t>
            </w:r>
          </w:p>
        </w:tc>
        <w:tc>
          <w:tcPr>
            <w:tcW w:w="968" w:type="dxa"/>
            <w:tcBorders>
              <w:top w:val="single" w:sz="4" w:space="0" w:color="auto"/>
              <w:left w:val="single" w:sz="4" w:space="0" w:color="auto"/>
              <w:bottom w:val="single" w:sz="4" w:space="0" w:color="auto"/>
              <w:right w:val="single" w:sz="4" w:space="0" w:color="auto"/>
            </w:tcBorders>
            <w:vAlign w:val="center"/>
          </w:tcPr>
          <w:p w:rsidR="00254AF6" w:rsidRPr="00B97D08" w:rsidRDefault="00254AF6" w:rsidP="00B97D08">
            <w:pPr>
              <w:widowControl w:val="0"/>
              <w:jc w:val="center"/>
              <w:rPr>
                <w:rFonts w:ascii="Times New Roman" w:hAnsi="Times New Roman"/>
                <w:sz w:val="24"/>
                <w:szCs w:val="24"/>
                <w:lang w:val="uk-UA"/>
              </w:rPr>
            </w:pPr>
          </w:p>
        </w:tc>
      </w:tr>
      <w:tr w:rsidR="00254AF6" w:rsidRPr="00011B8A"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254AF6" w:rsidRPr="00B97D08" w:rsidRDefault="00BB603B" w:rsidP="00B97D08">
            <w:pPr>
              <w:widowControl w:val="0"/>
              <w:jc w:val="center"/>
              <w:rPr>
                <w:rFonts w:ascii="Times New Roman" w:hAnsi="Times New Roman"/>
                <w:sz w:val="24"/>
                <w:szCs w:val="24"/>
                <w:lang w:val="uk-UA"/>
              </w:rPr>
            </w:pPr>
            <w:r>
              <w:rPr>
                <w:rFonts w:ascii="Times New Roman" w:hAnsi="Times New Roman"/>
                <w:sz w:val="24"/>
                <w:szCs w:val="24"/>
                <w:lang w:val="uk-UA"/>
              </w:rPr>
              <w:t>2</w:t>
            </w:r>
          </w:p>
        </w:tc>
        <w:tc>
          <w:tcPr>
            <w:tcW w:w="7828" w:type="dxa"/>
            <w:gridSpan w:val="2"/>
            <w:tcBorders>
              <w:top w:val="single" w:sz="4" w:space="0" w:color="auto"/>
              <w:left w:val="single" w:sz="4" w:space="0" w:color="auto"/>
              <w:bottom w:val="single" w:sz="4" w:space="0" w:color="auto"/>
              <w:right w:val="single" w:sz="4" w:space="0" w:color="auto"/>
            </w:tcBorders>
            <w:hideMark/>
          </w:tcPr>
          <w:p w:rsidR="00254AF6" w:rsidRPr="0060048C" w:rsidRDefault="00254AF6" w:rsidP="002A459D">
            <w:pPr>
              <w:jc w:val="both"/>
              <w:rPr>
                <w:rFonts w:ascii="Times New Roman" w:eastAsia="Times New Roman" w:hAnsi="Times New Roman"/>
                <w:color w:val="333333"/>
                <w:sz w:val="24"/>
                <w:szCs w:val="24"/>
                <w:shd w:val="clear" w:color="auto" w:fill="FFFFFF"/>
                <w:lang w:val="uk-UA"/>
              </w:rPr>
            </w:pPr>
            <w:r w:rsidRPr="0060048C">
              <w:rPr>
                <w:rFonts w:ascii="Times New Roman" w:hAnsi="Times New Roman"/>
                <w:sz w:val="24"/>
                <w:szCs w:val="24"/>
                <w:lang w:val="uk-UA"/>
              </w:rPr>
              <w:t xml:space="preserve"> Тема 2. </w:t>
            </w:r>
            <w:r w:rsidRPr="0060048C">
              <w:rPr>
                <w:rFonts w:ascii="Times New Roman" w:eastAsia="Times New Roman" w:hAnsi="Times New Roman"/>
                <w:color w:val="333333"/>
                <w:sz w:val="24"/>
                <w:szCs w:val="24"/>
                <w:shd w:val="clear" w:color="auto" w:fill="FFFFFF"/>
                <w:lang w:val="uk-UA" w:eastAsia="ru-RU"/>
              </w:rPr>
              <w:t xml:space="preserve">Політична стабільність (лат. </w:t>
            </w:r>
            <w:proofErr w:type="spellStart"/>
            <w:proofErr w:type="gramStart"/>
            <w:r w:rsidRPr="0060048C">
              <w:rPr>
                <w:rFonts w:ascii="Times New Roman" w:eastAsia="Times New Roman" w:hAnsi="Times New Roman"/>
                <w:color w:val="333333"/>
                <w:sz w:val="24"/>
                <w:szCs w:val="24"/>
                <w:shd w:val="clear" w:color="auto" w:fill="FFFFFF"/>
                <w:lang w:eastAsia="ru-RU"/>
              </w:rPr>
              <w:t>stab</w:t>
            </w:r>
            <w:proofErr w:type="spellEnd"/>
            <w:r w:rsidRPr="0060048C">
              <w:rPr>
                <w:rFonts w:ascii="Times New Roman" w:eastAsia="Times New Roman" w:hAnsi="Times New Roman"/>
                <w:color w:val="333333"/>
                <w:sz w:val="24"/>
                <w:szCs w:val="24"/>
                <w:shd w:val="clear" w:color="auto" w:fill="FFFFFF"/>
                <w:lang w:val="uk-UA" w:eastAsia="ru-RU"/>
              </w:rPr>
              <w:t>і</w:t>
            </w:r>
            <w:r w:rsidRPr="0060048C">
              <w:rPr>
                <w:rFonts w:ascii="Times New Roman" w:eastAsia="Times New Roman" w:hAnsi="Times New Roman"/>
                <w:color w:val="333333"/>
                <w:sz w:val="24"/>
                <w:szCs w:val="24"/>
                <w:shd w:val="clear" w:color="auto" w:fill="FFFFFF"/>
                <w:lang w:eastAsia="ru-RU"/>
              </w:rPr>
              <w:t>l</w:t>
            </w:r>
            <w:r w:rsidRPr="0060048C">
              <w:rPr>
                <w:rFonts w:ascii="Times New Roman" w:eastAsia="Times New Roman" w:hAnsi="Times New Roman"/>
                <w:color w:val="333333"/>
                <w:sz w:val="24"/>
                <w:szCs w:val="24"/>
                <w:shd w:val="clear" w:color="auto" w:fill="FFFFFF"/>
                <w:lang w:val="uk-UA" w:eastAsia="ru-RU"/>
              </w:rPr>
              <w:t>і</w:t>
            </w:r>
            <w:r w:rsidRPr="0060048C">
              <w:rPr>
                <w:rFonts w:ascii="Times New Roman" w:eastAsia="Times New Roman" w:hAnsi="Times New Roman"/>
                <w:color w:val="333333"/>
                <w:sz w:val="24"/>
                <w:szCs w:val="24"/>
                <w:shd w:val="clear" w:color="auto" w:fill="FFFFFF"/>
                <w:lang w:eastAsia="ru-RU"/>
              </w:rPr>
              <w:t>s</w:t>
            </w:r>
            <w:r w:rsidRPr="0060048C">
              <w:rPr>
                <w:rFonts w:ascii="Times New Roman" w:eastAsia="Times New Roman" w:hAnsi="Times New Roman"/>
                <w:color w:val="333333"/>
                <w:sz w:val="24"/>
                <w:szCs w:val="24"/>
                <w:shd w:val="clear" w:color="auto" w:fill="FFFFFF"/>
                <w:lang w:val="uk-UA" w:eastAsia="ru-RU"/>
              </w:rPr>
              <w:t xml:space="preserve"> – сталість, незмінність). </w:t>
            </w:r>
            <w:proofErr w:type="gramEnd"/>
          </w:p>
        </w:tc>
        <w:tc>
          <w:tcPr>
            <w:tcW w:w="968" w:type="dxa"/>
            <w:tcBorders>
              <w:top w:val="single" w:sz="4" w:space="0" w:color="auto"/>
              <w:left w:val="single" w:sz="4" w:space="0" w:color="auto"/>
              <w:bottom w:val="single" w:sz="4" w:space="0" w:color="auto"/>
              <w:right w:val="single" w:sz="4" w:space="0" w:color="auto"/>
            </w:tcBorders>
            <w:vAlign w:val="center"/>
          </w:tcPr>
          <w:p w:rsidR="00254AF6" w:rsidRPr="00B97D08" w:rsidRDefault="00254AF6" w:rsidP="00B97D08">
            <w:pPr>
              <w:widowControl w:val="0"/>
              <w:jc w:val="center"/>
              <w:rPr>
                <w:rFonts w:ascii="Times New Roman" w:hAnsi="Times New Roman"/>
                <w:sz w:val="24"/>
                <w:szCs w:val="24"/>
                <w:lang w:val="uk-UA"/>
              </w:rPr>
            </w:pPr>
          </w:p>
        </w:tc>
      </w:tr>
      <w:tr w:rsidR="00254AF6"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254AF6" w:rsidRPr="00B97D08" w:rsidRDefault="00BB603B" w:rsidP="00B97D08">
            <w:pPr>
              <w:widowControl w:val="0"/>
              <w:jc w:val="center"/>
              <w:rPr>
                <w:rFonts w:ascii="Times New Roman" w:hAnsi="Times New Roman"/>
                <w:sz w:val="24"/>
                <w:szCs w:val="24"/>
                <w:lang w:val="uk-UA"/>
              </w:rPr>
            </w:pPr>
            <w:r>
              <w:rPr>
                <w:rFonts w:ascii="Times New Roman" w:hAnsi="Times New Roman"/>
                <w:sz w:val="24"/>
                <w:szCs w:val="24"/>
                <w:lang w:val="uk-UA"/>
              </w:rPr>
              <w:t>3</w:t>
            </w:r>
          </w:p>
        </w:tc>
        <w:tc>
          <w:tcPr>
            <w:tcW w:w="7828" w:type="dxa"/>
            <w:gridSpan w:val="2"/>
            <w:tcBorders>
              <w:top w:val="single" w:sz="4" w:space="0" w:color="auto"/>
              <w:left w:val="single" w:sz="4" w:space="0" w:color="auto"/>
              <w:bottom w:val="single" w:sz="4" w:space="0" w:color="auto"/>
              <w:right w:val="single" w:sz="4" w:space="0" w:color="auto"/>
            </w:tcBorders>
            <w:hideMark/>
          </w:tcPr>
          <w:p w:rsidR="00254AF6" w:rsidRPr="0060048C" w:rsidRDefault="00254AF6" w:rsidP="002A459D">
            <w:pPr>
              <w:jc w:val="both"/>
              <w:rPr>
                <w:rFonts w:ascii="Times New Roman" w:hAnsi="Times New Roman"/>
                <w:sz w:val="24"/>
                <w:szCs w:val="24"/>
                <w:lang w:val="uk-UA"/>
              </w:rPr>
            </w:pPr>
            <w:r w:rsidRPr="0060048C">
              <w:rPr>
                <w:rFonts w:ascii="Times New Roman" w:hAnsi="Times New Roman"/>
                <w:sz w:val="24"/>
                <w:szCs w:val="24"/>
                <w:lang w:val="uk-UA"/>
              </w:rPr>
              <w:t>Тема 3 Політична криза.</w:t>
            </w:r>
          </w:p>
        </w:tc>
        <w:tc>
          <w:tcPr>
            <w:tcW w:w="968" w:type="dxa"/>
            <w:tcBorders>
              <w:top w:val="single" w:sz="4" w:space="0" w:color="auto"/>
              <w:left w:val="single" w:sz="4" w:space="0" w:color="auto"/>
              <w:bottom w:val="single" w:sz="4" w:space="0" w:color="auto"/>
              <w:right w:val="single" w:sz="4" w:space="0" w:color="auto"/>
            </w:tcBorders>
            <w:vAlign w:val="center"/>
          </w:tcPr>
          <w:p w:rsidR="00254AF6" w:rsidRPr="00B97D08" w:rsidRDefault="00254AF6" w:rsidP="00B97D08">
            <w:pPr>
              <w:widowControl w:val="0"/>
              <w:jc w:val="center"/>
              <w:rPr>
                <w:rFonts w:ascii="Times New Roman" w:hAnsi="Times New Roman"/>
                <w:sz w:val="24"/>
                <w:szCs w:val="24"/>
                <w:lang w:val="uk-UA"/>
              </w:rPr>
            </w:pPr>
          </w:p>
        </w:tc>
      </w:tr>
      <w:tr w:rsidR="00254AF6" w:rsidRPr="00B97D08" w:rsidTr="00254AF6">
        <w:tc>
          <w:tcPr>
            <w:tcW w:w="549" w:type="dxa"/>
            <w:gridSpan w:val="2"/>
            <w:tcBorders>
              <w:top w:val="single" w:sz="4" w:space="0" w:color="auto"/>
              <w:left w:val="single" w:sz="4" w:space="0" w:color="auto"/>
              <w:bottom w:val="single" w:sz="4" w:space="0" w:color="auto"/>
              <w:right w:val="single" w:sz="4" w:space="0" w:color="auto"/>
            </w:tcBorders>
            <w:vAlign w:val="center"/>
          </w:tcPr>
          <w:p w:rsidR="00254AF6" w:rsidRPr="00B97D08" w:rsidRDefault="00254AF6" w:rsidP="00B97D08">
            <w:pPr>
              <w:widowControl w:val="0"/>
              <w:jc w:val="center"/>
              <w:rPr>
                <w:rFonts w:ascii="Times New Roman" w:hAnsi="Times New Roman"/>
                <w:sz w:val="24"/>
                <w:szCs w:val="24"/>
                <w:lang w:val="uk-UA"/>
              </w:rPr>
            </w:pPr>
          </w:p>
        </w:tc>
        <w:tc>
          <w:tcPr>
            <w:tcW w:w="7828" w:type="dxa"/>
            <w:gridSpan w:val="2"/>
            <w:tcBorders>
              <w:top w:val="single" w:sz="4" w:space="0" w:color="auto"/>
              <w:left w:val="single" w:sz="4" w:space="0" w:color="auto"/>
              <w:bottom w:val="single" w:sz="4" w:space="0" w:color="auto"/>
              <w:right w:val="single" w:sz="4" w:space="0" w:color="auto"/>
            </w:tcBorders>
          </w:tcPr>
          <w:p w:rsidR="00254AF6" w:rsidRPr="0060048C" w:rsidRDefault="00254AF6" w:rsidP="002A459D">
            <w:pPr>
              <w:jc w:val="both"/>
              <w:rPr>
                <w:rFonts w:ascii="Times New Roman" w:hAnsi="Times New Roman"/>
                <w:sz w:val="24"/>
                <w:szCs w:val="24"/>
                <w:lang w:val="uk-UA"/>
              </w:rPr>
            </w:pPr>
          </w:p>
        </w:tc>
        <w:tc>
          <w:tcPr>
            <w:tcW w:w="968" w:type="dxa"/>
            <w:tcBorders>
              <w:top w:val="single" w:sz="4" w:space="0" w:color="auto"/>
              <w:left w:val="single" w:sz="4" w:space="0" w:color="auto"/>
              <w:bottom w:val="single" w:sz="4" w:space="0" w:color="auto"/>
              <w:right w:val="single" w:sz="4" w:space="0" w:color="auto"/>
            </w:tcBorders>
            <w:vAlign w:val="center"/>
          </w:tcPr>
          <w:p w:rsidR="00254AF6" w:rsidRPr="00B97D08" w:rsidRDefault="00254AF6" w:rsidP="00B97D08">
            <w:pPr>
              <w:widowControl w:val="0"/>
              <w:jc w:val="center"/>
              <w:rPr>
                <w:rFonts w:ascii="Times New Roman" w:hAnsi="Times New Roman"/>
                <w:sz w:val="24"/>
                <w:szCs w:val="24"/>
                <w:lang w:val="uk-UA"/>
              </w:rPr>
            </w:pPr>
          </w:p>
        </w:tc>
      </w:tr>
      <w:tr w:rsidR="00B97D08" w:rsidRPr="00B97D08" w:rsidTr="00C9755E">
        <w:tc>
          <w:tcPr>
            <w:tcW w:w="9345" w:type="dxa"/>
            <w:gridSpan w:val="5"/>
            <w:tcBorders>
              <w:top w:val="single" w:sz="4" w:space="0" w:color="auto"/>
              <w:left w:val="single" w:sz="4" w:space="0" w:color="auto"/>
              <w:bottom w:val="single" w:sz="4" w:space="0" w:color="auto"/>
              <w:right w:val="single" w:sz="4" w:space="0" w:color="auto"/>
            </w:tcBorders>
            <w:vAlign w:val="center"/>
            <w:hideMark/>
          </w:tcPr>
          <w:p w:rsidR="00B97D08" w:rsidRPr="00B97D08" w:rsidRDefault="00254AF6" w:rsidP="00B97D08">
            <w:pPr>
              <w:jc w:val="both"/>
              <w:rPr>
                <w:rFonts w:ascii="Times New Roman" w:hAnsi="Times New Roman"/>
                <w:b/>
                <w:sz w:val="24"/>
                <w:szCs w:val="24"/>
                <w:lang w:val="uk-UA"/>
              </w:rPr>
            </w:pPr>
            <w:r w:rsidRPr="00B22D68">
              <w:rPr>
                <w:rFonts w:ascii="Times New Roman" w:hAnsi="Times New Roman"/>
                <w:b/>
                <w:sz w:val="24"/>
                <w:szCs w:val="24"/>
                <w:lang w:val="uk-UA"/>
              </w:rPr>
              <w:t>Кредит 2. Концепція сталого розвитку як  парадигма розвитку суспільства</w:t>
            </w:r>
          </w:p>
        </w:tc>
      </w:tr>
      <w:tr w:rsidR="00956298"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956298" w:rsidRPr="00B97D08" w:rsidRDefault="00BB603B" w:rsidP="00B97D08">
            <w:pPr>
              <w:widowControl w:val="0"/>
              <w:jc w:val="center"/>
              <w:rPr>
                <w:rFonts w:ascii="Times New Roman" w:hAnsi="Times New Roman"/>
                <w:sz w:val="24"/>
                <w:szCs w:val="24"/>
                <w:lang w:val="uk-UA"/>
              </w:rPr>
            </w:pPr>
            <w:r>
              <w:rPr>
                <w:rFonts w:ascii="Times New Roman" w:hAnsi="Times New Roman"/>
                <w:sz w:val="24"/>
                <w:szCs w:val="24"/>
                <w:lang w:val="uk-UA"/>
              </w:rPr>
              <w:t>4</w:t>
            </w:r>
          </w:p>
        </w:tc>
        <w:tc>
          <w:tcPr>
            <w:tcW w:w="7828" w:type="dxa"/>
            <w:gridSpan w:val="2"/>
            <w:tcBorders>
              <w:top w:val="single" w:sz="4" w:space="0" w:color="auto"/>
              <w:left w:val="single" w:sz="4" w:space="0" w:color="auto"/>
              <w:bottom w:val="single" w:sz="4" w:space="0" w:color="auto"/>
              <w:right w:val="single" w:sz="4" w:space="0" w:color="auto"/>
            </w:tcBorders>
            <w:hideMark/>
          </w:tcPr>
          <w:p w:rsidR="00956298" w:rsidRPr="002A0591" w:rsidRDefault="00956298" w:rsidP="002A459D">
            <w:pPr>
              <w:jc w:val="both"/>
              <w:rPr>
                <w:rFonts w:ascii="Times New Roman" w:hAnsi="Times New Roman"/>
                <w:sz w:val="24"/>
                <w:szCs w:val="24"/>
                <w:lang w:val="uk-UA"/>
              </w:rPr>
            </w:pPr>
            <w:r w:rsidRPr="002A0591">
              <w:rPr>
                <w:rFonts w:ascii="Times New Roman" w:hAnsi="Times New Roman"/>
                <w:sz w:val="24"/>
                <w:szCs w:val="24"/>
                <w:lang w:val="uk-UA"/>
              </w:rPr>
              <w:t>Тема 4. Теоретичні засади  сталого розвитку як нової парадигми розвитку людства</w:t>
            </w:r>
          </w:p>
        </w:tc>
        <w:tc>
          <w:tcPr>
            <w:tcW w:w="968" w:type="dxa"/>
            <w:tcBorders>
              <w:top w:val="single" w:sz="4" w:space="0" w:color="auto"/>
              <w:left w:val="single" w:sz="4" w:space="0" w:color="auto"/>
              <w:bottom w:val="single" w:sz="4" w:space="0" w:color="auto"/>
              <w:right w:val="single" w:sz="4" w:space="0" w:color="auto"/>
            </w:tcBorders>
            <w:vAlign w:val="center"/>
          </w:tcPr>
          <w:p w:rsidR="00956298" w:rsidRPr="00B97D08" w:rsidRDefault="00956298" w:rsidP="00B97D08">
            <w:pPr>
              <w:widowControl w:val="0"/>
              <w:jc w:val="center"/>
              <w:rPr>
                <w:rFonts w:ascii="Times New Roman" w:hAnsi="Times New Roman"/>
                <w:sz w:val="24"/>
                <w:szCs w:val="24"/>
                <w:lang w:val="uk-UA"/>
              </w:rPr>
            </w:pPr>
          </w:p>
        </w:tc>
      </w:tr>
      <w:tr w:rsidR="00956298"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956298" w:rsidRPr="00B97D08" w:rsidRDefault="00BB603B" w:rsidP="00B97D08">
            <w:pPr>
              <w:widowControl w:val="0"/>
              <w:jc w:val="center"/>
              <w:rPr>
                <w:rFonts w:ascii="Times New Roman" w:hAnsi="Times New Roman"/>
                <w:sz w:val="24"/>
                <w:szCs w:val="24"/>
                <w:lang w:val="uk-UA"/>
              </w:rPr>
            </w:pPr>
            <w:r>
              <w:rPr>
                <w:rFonts w:ascii="Times New Roman" w:hAnsi="Times New Roman"/>
                <w:sz w:val="24"/>
                <w:szCs w:val="24"/>
                <w:lang w:val="uk-UA"/>
              </w:rPr>
              <w:t>5</w:t>
            </w:r>
          </w:p>
        </w:tc>
        <w:tc>
          <w:tcPr>
            <w:tcW w:w="7828" w:type="dxa"/>
            <w:gridSpan w:val="2"/>
            <w:tcBorders>
              <w:top w:val="single" w:sz="4" w:space="0" w:color="auto"/>
              <w:left w:val="single" w:sz="4" w:space="0" w:color="auto"/>
              <w:bottom w:val="single" w:sz="4" w:space="0" w:color="auto"/>
              <w:right w:val="single" w:sz="4" w:space="0" w:color="auto"/>
            </w:tcBorders>
            <w:hideMark/>
          </w:tcPr>
          <w:p w:rsidR="00956298" w:rsidRPr="002A0591" w:rsidRDefault="00956298" w:rsidP="002A459D">
            <w:pPr>
              <w:jc w:val="both"/>
              <w:rPr>
                <w:rFonts w:ascii="Times New Roman" w:hAnsi="Times New Roman"/>
                <w:sz w:val="24"/>
                <w:szCs w:val="24"/>
                <w:lang w:val="uk-UA"/>
              </w:rPr>
            </w:pPr>
            <w:r w:rsidRPr="002A0591">
              <w:rPr>
                <w:rFonts w:ascii="Times New Roman" w:hAnsi="Times New Roman"/>
                <w:sz w:val="24"/>
                <w:szCs w:val="24"/>
                <w:lang w:val="uk-UA"/>
              </w:rPr>
              <w:t xml:space="preserve">Тема 5 Концепції </w:t>
            </w:r>
            <w:proofErr w:type="spellStart"/>
            <w:r w:rsidRPr="002A0591">
              <w:rPr>
                <w:rFonts w:ascii="Times New Roman" w:hAnsi="Times New Roman"/>
                <w:sz w:val="24"/>
                <w:szCs w:val="24"/>
              </w:rPr>
              <w:t>сталого</w:t>
            </w:r>
            <w:proofErr w:type="spellEnd"/>
            <w:r w:rsidRPr="002A0591">
              <w:rPr>
                <w:rFonts w:ascii="Times New Roman" w:hAnsi="Times New Roman"/>
                <w:sz w:val="24"/>
                <w:szCs w:val="24"/>
              </w:rPr>
              <w:t xml:space="preserve"> </w:t>
            </w:r>
            <w:proofErr w:type="spellStart"/>
            <w:r w:rsidRPr="002A0591">
              <w:rPr>
                <w:rFonts w:ascii="Times New Roman" w:hAnsi="Times New Roman"/>
                <w:sz w:val="24"/>
                <w:szCs w:val="24"/>
              </w:rPr>
              <w:t>розвитку</w:t>
            </w:r>
            <w:proofErr w:type="spellEnd"/>
          </w:p>
        </w:tc>
        <w:tc>
          <w:tcPr>
            <w:tcW w:w="968" w:type="dxa"/>
            <w:tcBorders>
              <w:top w:val="single" w:sz="4" w:space="0" w:color="auto"/>
              <w:left w:val="single" w:sz="4" w:space="0" w:color="auto"/>
              <w:bottom w:val="single" w:sz="4" w:space="0" w:color="auto"/>
              <w:right w:val="single" w:sz="4" w:space="0" w:color="auto"/>
            </w:tcBorders>
            <w:vAlign w:val="center"/>
          </w:tcPr>
          <w:p w:rsidR="00956298" w:rsidRPr="00B97D08" w:rsidRDefault="00956298" w:rsidP="00B97D08">
            <w:pPr>
              <w:widowControl w:val="0"/>
              <w:jc w:val="center"/>
              <w:rPr>
                <w:rFonts w:ascii="Times New Roman" w:hAnsi="Times New Roman"/>
                <w:sz w:val="24"/>
                <w:szCs w:val="24"/>
                <w:lang w:val="uk-UA"/>
              </w:rPr>
            </w:pPr>
          </w:p>
        </w:tc>
      </w:tr>
      <w:tr w:rsidR="00956298" w:rsidRPr="00B97D08" w:rsidTr="00C9755E">
        <w:tc>
          <w:tcPr>
            <w:tcW w:w="9345" w:type="dxa"/>
            <w:gridSpan w:val="5"/>
            <w:tcBorders>
              <w:top w:val="single" w:sz="4" w:space="0" w:color="auto"/>
              <w:left w:val="single" w:sz="4" w:space="0" w:color="auto"/>
              <w:bottom w:val="single" w:sz="4" w:space="0" w:color="auto"/>
              <w:right w:val="single" w:sz="4" w:space="0" w:color="auto"/>
            </w:tcBorders>
            <w:vAlign w:val="center"/>
            <w:hideMark/>
          </w:tcPr>
          <w:p w:rsidR="00956298" w:rsidRPr="00B97D08" w:rsidRDefault="00956298" w:rsidP="00B97D08">
            <w:pPr>
              <w:rPr>
                <w:rFonts w:ascii="Times New Roman" w:hAnsi="Times New Roman"/>
                <w:sz w:val="24"/>
                <w:szCs w:val="24"/>
                <w:lang w:val="uk-UA"/>
              </w:rPr>
            </w:pPr>
          </w:p>
        </w:tc>
      </w:tr>
      <w:tr w:rsidR="00956298"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956298" w:rsidRPr="00B97D08" w:rsidRDefault="00BB603B" w:rsidP="00B97D08">
            <w:pPr>
              <w:widowControl w:val="0"/>
              <w:jc w:val="center"/>
              <w:rPr>
                <w:rFonts w:ascii="Times New Roman" w:hAnsi="Times New Roman"/>
                <w:sz w:val="24"/>
                <w:szCs w:val="24"/>
                <w:lang w:val="uk-UA"/>
              </w:rPr>
            </w:pPr>
            <w:r>
              <w:rPr>
                <w:rFonts w:ascii="Times New Roman" w:hAnsi="Times New Roman"/>
                <w:sz w:val="24"/>
                <w:szCs w:val="24"/>
                <w:lang w:val="uk-UA"/>
              </w:rPr>
              <w:t>6</w:t>
            </w:r>
          </w:p>
        </w:tc>
        <w:tc>
          <w:tcPr>
            <w:tcW w:w="7828" w:type="dxa"/>
            <w:gridSpan w:val="2"/>
            <w:tcBorders>
              <w:top w:val="single" w:sz="4" w:space="0" w:color="auto"/>
              <w:left w:val="single" w:sz="4" w:space="0" w:color="auto"/>
              <w:bottom w:val="single" w:sz="4" w:space="0" w:color="auto"/>
              <w:right w:val="single" w:sz="4" w:space="0" w:color="auto"/>
            </w:tcBorders>
          </w:tcPr>
          <w:p w:rsidR="00BB603B" w:rsidRPr="007B6EDA" w:rsidRDefault="00BB603B" w:rsidP="00BB603B">
            <w:pPr>
              <w:jc w:val="both"/>
              <w:rPr>
                <w:rFonts w:ascii="Times New Roman" w:hAnsi="Times New Roman"/>
                <w:sz w:val="24"/>
                <w:szCs w:val="24"/>
                <w:lang w:val="uk-UA"/>
              </w:rPr>
            </w:pPr>
            <w:r w:rsidRPr="007B6EDA">
              <w:rPr>
                <w:rFonts w:ascii="Times New Roman" w:hAnsi="Times New Roman"/>
                <w:sz w:val="24"/>
                <w:szCs w:val="24"/>
                <w:lang w:val="uk-UA"/>
              </w:rPr>
              <w:t xml:space="preserve">Тема 6. </w:t>
            </w:r>
            <w:proofErr w:type="spellStart"/>
            <w:r w:rsidRPr="007B6EDA">
              <w:rPr>
                <w:rFonts w:ascii="Times New Roman" w:hAnsi="Times New Roman"/>
                <w:sz w:val="24"/>
                <w:szCs w:val="24"/>
                <w:lang w:val="uk-UA"/>
              </w:rPr>
              <w:t>Кластерний</w:t>
            </w:r>
            <w:proofErr w:type="spellEnd"/>
            <w:r w:rsidRPr="007B6EDA">
              <w:rPr>
                <w:rFonts w:ascii="Times New Roman" w:hAnsi="Times New Roman"/>
                <w:sz w:val="24"/>
                <w:szCs w:val="24"/>
                <w:lang w:val="uk-UA"/>
              </w:rPr>
              <w:t xml:space="preserve"> підхід до сталого розвитку</w:t>
            </w:r>
            <w:r w:rsidRPr="007B6EDA">
              <w:rPr>
                <w:rFonts w:ascii="Times New Roman" w:hAnsi="Times New Roman"/>
                <w:color w:val="FF0000"/>
                <w:sz w:val="24"/>
                <w:szCs w:val="24"/>
                <w:lang w:val="uk-UA"/>
              </w:rPr>
              <w:t>.</w:t>
            </w:r>
            <w:r w:rsidRPr="007B6EDA">
              <w:rPr>
                <w:rFonts w:ascii="Times New Roman" w:hAnsi="Times New Roman"/>
                <w:sz w:val="24"/>
                <w:szCs w:val="24"/>
                <w:lang w:val="uk-UA"/>
              </w:rPr>
              <w:t>.</w:t>
            </w:r>
          </w:p>
          <w:p w:rsidR="00956298" w:rsidRPr="002A0591" w:rsidRDefault="00956298" w:rsidP="002A459D">
            <w:pPr>
              <w:jc w:val="both"/>
              <w:rPr>
                <w:rFonts w:ascii="Times New Roman" w:hAnsi="Times New Roman"/>
                <w:sz w:val="24"/>
                <w:szCs w:val="24"/>
                <w:lang w:val="uk-UA"/>
              </w:rPr>
            </w:pPr>
          </w:p>
        </w:tc>
        <w:tc>
          <w:tcPr>
            <w:tcW w:w="968" w:type="dxa"/>
            <w:tcBorders>
              <w:top w:val="single" w:sz="4" w:space="0" w:color="auto"/>
              <w:left w:val="single" w:sz="4" w:space="0" w:color="auto"/>
              <w:bottom w:val="single" w:sz="4" w:space="0" w:color="auto"/>
              <w:right w:val="single" w:sz="4" w:space="0" w:color="auto"/>
            </w:tcBorders>
            <w:vAlign w:val="center"/>
          </w:tcPr>
          <w:p w:rsidR="00956298" w:rsidRPr="00B97D08" w:rsidRDefault="00FB7F94" w:rsidP="00B97D08">
            <w:pPr>
              <w:widowControl w:val="0"/>
              <w:jc w:val="center"/>
              <w:rPr>
                <w:rFonts w:ascii="Times New Roman" w:hAnsi="Times New Roman"/>
                <w:sz w:val="24"/>
                <w:szCs w:val="24"/>
                <w:lang w:val="uk-UA"/>
              </w:rPr>
            </w:pPr>
            <w:r>
              <w:rPr>
                <w:rFonts w:ascii="Times New Roman" w:hAnsi="Times New Roman"/>
                <w:sz w:val="24"/>
                <w:szCs w:val="24"/>
                <w:lang w:val="uk-UA"/>
              </w:rPr>
              <w:t>2</w:t>
            </w:r>
          </w:p>
        </w:tc>
      </w:tr>
      <w:tr w:rsidR="00B97D08" w:rsidRPr="00B97D08" w:rsidTr="00C9755E">
        <w:tc>
          <w:tcPr>
            <w:tcW w:w="549" w:type="dxa"/>
            <w:gridSpan w:val="2"/>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c>
          <w:tcPr>
            <w:tcW w:w="7828" w:type="dxa"/>
            <w:gridSpan w:val="2"/>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widowControl w:val="0"/>
              <w:outlineLvl w:val="0"/>
              <w:rPr>
                <w:rFonts w:ascii="Times New Roman" w:eastAsiaTheme="majorEastAsia" w:hAnsi="Times New Roman"/>
                <w:bCs/>
                <w:sz w:val="24"/>
                <w:szCs w:val="24"/>
                <w:lang w:val="uk-UA"/>
              </w:rPr>
            </w:pPr>
          </w:p>
        </w:tc>
        <w:tc>
          <w:tcPr>
            <w:tcW w:w="968"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r>
      <w:tr w:rsidR="00B97D08" w:rsidRPr="00B97D08" w:rsidTr="00C9755E">
        <w:trPr>
          <w:trHeight w:val="540"/>
        </w:trPr>
        <w:tc>
          <w:tcPr>
            <w:tcW w:w="9345" w:type="dxa"/>
            <w:gridSpan w:val="5"/>
            <w:tcBorders>
              <w:top w:val="single" w:sz="4" w:space="0" w:color="auto"/>
              <w:left w:val="single" w:sz="4" w:space="0" w:color="auto"/>
              <w:bottom w:val="single" w:sz="4" w:space="0" w:color="auto"/>
              <w:right w:val="single" w:sz="4" w:space="0" w:color="auto"/>
            </w:tcBorders>
            <w:vAlign w:val="center"/>
            <w:hideMark/>
          </w:tcPr>
          <w:p w:rsidR="00AB25EA" w:rsidRDefault="00B97D08" w:rsidP="00AB25EA">
            <w:pPr>
              <w:jc w:val="both"/>
              <w:rPr>
                <w:rFonts w:ascii="Times New Roman" w:eastAsia="Times New Roman" w:hAnsi="Times New Roman"/>
                <w:b/>
                <w:sz w:val="24"/>
                <w:szCs w:val="24"/>
                <w:lang w:val="uk-UA" w:eastAsia="ru-RU"/>
              </w:rPr>
            </w:pPr>
            <w:r w:rsidRPr="00B97D08">
              <w:rPr>
                <w:rFonts w:ascii="Times New Roman" w:eastAsiaTheme="majorEastAsia" w:hAnsi="Times New Roman"/>
                <w:b/>
                <w:bCs/>
                <w:sz w:val="24"/>
                <w:szCs w:val="24"/>
                <w:lang w:val="uk-UA"/>
              </w:rPr>
              <w:t xml:space="preserve">     </w:t>
            </w:r>
            <w:r w:rsidR="00AB25EA" w:rsidRPr="00B22D68">
              <w:rPr>
                <w:rFonts w:ascii="Times New Roman" w:hAnsi="Times New Roman"/>
                <w:b/>
                <w:sz w:val="24"/>
                <w:szCs w:val="24"/>
                <w:lang w:val="uk-UA"/>
              </w:rPr>
              <w:t>Кредит 3.</w:t>
            </w:r>
            <w:r w:rsidR="00AB25EA" w:rsidRPr="00B22D68">
              <w:rPr>
                <w:rFonts w:ascii="Times New Roman" w:hAnsi="Times New Roman"/>
                <w:sz w:val="24"/>
                <w:szCs w:val="24"/>
                <w:lang w:val="uk-UA"/>
              </w:rPr>
              <w:t xml:space="preserve"> </w:t>
            </w:r>
            <w:r w:rsidR="00AB25EA" w:rsidRPr="00B22D68">
              <w:rPr>
                <w:rFonts w:ascii="Times New Roman" w:eastAsia="Times New Roman" w:hAnsi="Times New Roman"/>
                <w:b/>
                <w:sz w:val="24"/>
                <w:szCs w:val="24"/>
                <w:lang w:val="uk-UA" w:eastAsia="ru-RU"/>
              </w:rPr>
              <w:t>Поняття політичної модернізації, її етичний вимір</w:t>
            </w:r>
          </w:p>
          <w:p w:rsidR="00B97D08" w:rsidRPr="00B97D08" w:rsidRDefault="00B97D08" w:rsidP="00B97D08">
            <w:pPr>
              <w:jc w:val="both"/>
              <w:rPr>
                <w:rFonts w:ascii="Times New Roman" w:hAnsi="Times New Roman"/>
                <w:sz w:val="24"/>
                <w:szCs w:val="24"/>
                <w:lang w:val="uk-UA"/>
              </w:rPr>
            </w:pPr>
          </w:p>
        </w:tc>
      </w:tr>
      <w:tr w:rsidR="00FC57E7" w:rsidRPr="00B97D08" w:rsidTr="002A459D">
        <w:trPr>
          <w:trHeight w:val="285"/>
        </w:trPr>
        <w:tc>
          <w:tcPr>
            <w:tcW w:w="504" w:type="dxa"/>
            <w:tcBorders>
              <w:top w:val="single" w:sz="4" w:space="0" w:color="auto"/>
              <w:left w:val="single" w:sz="4" w:space="0" w:color="auto"/>
              <w:bottom w:val="single" w:sz="4" w:space="0" w:color="auto"/>
              <w:right w:val="single" w:sz="4" w:space="0" w:color="auto"/>
            </w:tcBorders>
            <w:vAlign w:val="center"/>
          </w:tcPr>
          <w:p w:rsidR="00FC57E7" w:rsidRPr="00B97D08" w:rsidRDefault="00BB603B" w:rsidP="00B97D08">
            <w:pPr>
              <w:widowControl w:val="0"/>
              <w:rPr>
                <w:rFonts w:ascii="Times New Roman" w:eastAsiaTheme="majorEastAsia" w:hAnsi="Times New Roman"/>
                <w:b/>
                <w:bCs/>
                <w:sz w:val="24"/>
                <w:szCs w:val="24"/>
                <w:lang w:val="uk-UA"/>
              </w:rPr>
            </w:pPr>
            <w:r>
              <w:rPr>
                <w:rFonts w:ascii="Times New Roman" w:eastAsiaTheme="majorEastAsia" w:hAnsi="Times New Roman"/>
                <w:b/>
                <w:bCs/>
                <w:sz w:val="24"/>
                <w:szCs w:val="24"/>
                <w:lang w:val="uk-UA"/>
              </w:rPr>
              <w:t>7</w:t>
            </w:r>
          </w:p>
        </w:tc>
        <w:tc>
          <w:tcPr>
            <w:tcW w:w="7873" w:type="dxa"/>
            <w:gridSpan w:val="3"/>
            <w:tcBorders>
              <w:top w:val="single" w:sz="4" w:space="0" w:color="auto"/>
              <w:left w:val="single" w:sz="4" w:space="0" w:color="auto"/>
              <w:bottom w:val="single" w:sz="4" w:space="0" w:color="auto"/>
              <w:right w:val="single" w:sz="4" w:space="0" w:color="auto"/>
            </w:tcBorders>
          </w:tcPr>
          <w:p w:rsidR="00FC57E7" w:rsidRPr="00A777BB" w:rsidRDefault="00FC57E7" w:rsidP="002A459D">
            <w:pPr>
              <w:jc w:val="both"/>
              <w:rPr>
                <w:rFonts w:ascii="Times New Roman" w:hAnsi="Times New Roman"/>
                <w:sz w:val="24"/>
                <w:szCs w:val="24"/>
                <w:lang w:val="uk-UA"/>
              </w:rPr>
            </w:pPr>
            <w:r w:rsidRPr="00A777BB">
              <w:rPr>
                <w:rFonts w:ascii="Times New Roman" w:hAnsi="Times New Roman"/>
                <w:sz w:val="24"/>
                <w:szCs w:val="24"/>
                <w:lang w:val="uk-UA"/>
              </w:rPr>
              <w:t xml:space="preserve">Тема 7. Теорія модернізації. </w:t>
            </w:r>
          </w:p>
        </w:tc>
        <w:tc>
          <w:tcPr>
            <w:tcW w:w="968" w:type="dxa"/>
            <w:tcBorders>
              <w:top w:val="single" w:sz="4" w:space="0" w:color="auto"/>
              <w:left w:val="single" w:sz="4" w:space="0" w:color="auto"/>
              <w:bottom w:val="single" w:sz="4" w:space="0" w:color="auto"/>
              <w:right w:val="single" w:sz="4" w:space="0" w:color="auto"/>
            </w:tcBorders>
            <w:vAlign w:val="center"/>
          </w:tcPr>
          <w:p w:rsidR="00FC57E7" w:rsidRPr="00B97D08" w:rsidRDefault="00FC57E7" w:rsidP="00B97D08">
            <w:pPr>
              <w:widowControl w:val="0"/>
              <w:rPr>
                <w:rFonts w:ascii="Times New Roman" w:eastAsiaTheme="majorEastAsia" w:hAnsi="Times New Roman"/>
                <w:b/>
                <w:bCs/>
                <w:sz w:val="24"/>
                <w:szCs w:val="24"/>
                <w:lang w:val="uk-UA"/>
              </w:rPr>
            </w:pPr>
          </w:p>
        </w:tc>
      </w:tr>
      <w:tr w:rsidR="00FC57E7"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FC57E7" w:rsidRPr="00B97D08" w:rsidRDefault="00BB603B" w:rsidP="00B97D08">
            <w:pPr>
              <w:widowControl w:val="0"/>
              <w:jc w:val="center"/>
              <w:rPr>
                <w:rFonts w:ascii="Times New Roman" w:hAnsi="Times New Roman"/>
                <w:sz w:val="24"/>
                <w:szCs w:val="24"/>
                <w:lang w:val="uk-UA"/>
              </w:rPr>
            </w:pPr>
            <w:r>
              <w:rPr>
                <w:rFonts w:ascii="Times New Roman" w:hAnsi="Times New Roman"/>
                <w:sz w:val="24"/>
                <w:szCs w:val="24"/>
                <w:lang w:val="uk-UA"/>
              </w:rPr>
              <w:t>8</w:t>
            </w:r>
          </w:p>
        </w:tc>
        <w:tc>
          <w:tcPr>
            <w:tcW w:w="7828" w:type="dxa"/>
            <w:gridSpan w:val="2"/>
            <w:tcBorders>
              <w:top w:val="single" w:sz="4" w:space="0" w:color="auto"/>
              <w:left w:val="single" w:sz="4" w:space="0" w:color="auto"/>
              <w:bottom w:val="single" w:sz="4" w:space="0" w:color="auto"/>
              <w:right w:val="single" w:sz="4" w:space="0" w:color="auto"/>
            </w:tcBorders>
          </w:tcPr>
          <w:p w:rsidR="00FC57E7" w:rsidRPr="00A777BB" w:rsidRDefault="00FC57E7" w:rsidP="002A459D">
            <w:pPr>
              <w:jc w:val="both"/>
              <w:rPr>
                <w:rFonts w:ascii="Times New Roman" w:eastAsia="Times New Roman" w:hAnsi="Times New Roman"/>
                <w:sz w:val="24"/>
                <w:szCs w:val="24"/>
                <w:lang w:val="uk-UA"/>
              </w:rPr>
            </w:pPr>
            <w:r w:rsidRPr="00A777BB">
              <w:rPr>
                <w:rFonts w:ascii="Times New Roman" w:hAnsi="Times New Roman"/>
                <w:sz w:val="24"/>
                <w:szCs w:val="24"/>
              </w:rPr>
              <w:t xml:space="preserve">Тема </w:t>
            </w:r>
            <w:r w:rsidRPr="00A777BB">
              <w:rPr>
                <w:rFonts w:ascii="Times New Roman" w:hAnsi="Times New Roman"/>
                <w:sz w:val="24"/>
                <w:szCs w:val="24"/>
                <w:lang w:val="uk-UA"/>
              </w:rPr>
              <w:t>8</w:t>
            </w:r>
            <w:r w:rsidRPr="00A777BB">
              <w:rPr>
                <w:rFonts w:ascii="Times New Roman" w:hAnsi="Times New Roman"/>
                <w:sz w:val="24"/>
                <w:szCs w:val="24"/>
              </w:rPr>
              <w:t xml:space="preserve"> </w:t>
            </w:r>
            <w:r w:rsidRPr="00A777BB">
              <w:rPr>
                <w:rFonts w:ascii="Times New Roman" w:hAnsi="Times New Roman"/>
                <w:sz w:val="24"/>
                <w:szCs w:val="24"/>
                <w:lang w:val="uk-UA"/>
              </w:rPr>
              <w:t xml:space="preserve">Сфери прояву процесу політичної модернізації. </w:t>
            </w:r>
          </w:p>
        </w:tc>
        <w:tc>
          <w:tcPr>
            <w:tcW w:w="968" w:type="dxa"/>
            <w:tcBorders>
              <w:top w:val="single" w:sz="4" w:space="0" w:color="auto"/>
              <w:left w:val="single" w:sz="4" w:space="0" w:color="auto"/>
              <w:bottom w:val="single" w:sz="4" w:space="0" w:color="auto"/>
              <w:right w:val="single" w:sz="4" w:space="0" w:color="auto"/>
            </w:tcBorders>
            <w:vAlign w:val="center"/>
          </w:tcPr>
          <w:p w:rsidR="00FC57E7" w:rsidRPr="00B97D08" w:rsidRDefault="00FC57E7" w:rsidP="00B97D08">
            <w:pPr>
              <w:widowControl w:val="0"/>
              <w:jc w:val="center"/>
              <w:rPr>
                <w:rFonts w:ascii="Times New Roman" w:hAnsi="Times New Roman"/>
                <w:sz w:val="24"/>
                <w:szCs w:val="24"/>
                <w:lang w:val="uk-UA"/>
              </w:rPr>
            </w:pPr>
            <w:r w:rsidRPr="00B97D08">
              <w:rPr>
                <w:rFonts w:ascii="Times New Roman" w:hAnsi="Times New Roman"/>
                <w:sz w:val="24"/>
                <w:szCs w:val="24"/>
                <w:lang w:val="uk-UA"/>
              </w:rPr>
              <w:t>2</w:t>
            </w:r>
          </w:p>
        </w:tc>
      </w:tr>
      <w:tr w:rsidR="00B97D08" w:rsidRPr="00B97D08" w:rsidTr="00333CAF">
        <w:tc>
          <w:tcPr>
            <w:tcW w:w="549" w:type="dxa"/>
            <w:gridSpan w:val="2"/>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c>
          <w:tcPr>
            <w:tcW w:w="7828" w:type="dxa"/>
            <w:gridSpan w:val="2"/>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outlineLvl w:val="0"/>
              <w:rPr>
                <w:rFonts w:ascii="Times New Roman" w:eastAsiaTheme="majorEastAsia" w:hAnsi="Times New Roman"/>
                <w:bCs/>
                <w:sz w:val="24"/>
                <w:szCs w:val="24"/>
                <w:lang w:val="uk-UA"/>
              </w:rPr>
            </w:pPr>
          </w:p>
        </w:tc>
        <w:tc>
          <w:tcPr>
            <w:tcW w:w="968"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r>
      <w:tr w:rsidR="00B97D08" w:rsidRPr="00B97D08" w:rsidTr="00C9755E">
        <w:tc>
          <w:tcPr>
            <w:tcW w:w="549" w:type="dxa"/>
            <w:gridSpan w:val="2"/>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widowControl w:val="0"/>
              <w:rPr>
                <w:rFonts w:ascii="Times New Roman" w:hAnsi="Times New Roman"/>
                <w:sz w:val="24"/>
                <w:szCs w:val="24"/>
                <w:lang w:val="uk-UA"/>
              </w:rPr>
            </w:pPr>
          </w:p>
        </w:tc>
        <w:tc>
          <w:tcPr>
            <w:tcW w:w="7828" w:type="dxa"/>
            <w:gridSpan w:val="2"/>
            <w:tcBorders>
              <w:top w:val="single" w:sz="4" w:space="0" w:color="auto"/>
              <w:left w:val="single" w:sz="4" w:space="0" w:color="auto"/>
              <w:bottom w:val="single" w:sz="4" w:space="0" w:color="auto"/>
              <w:right w:val="single" w:sz="4" w:space="0" w:color="auto"/>
            </w:tcBorders>
            <w:vAlign w:val="center"/>
          </w:tcPr>
          <w:p w:rsidR="00B97D08" w:rsidRPr="00B97D08" w:rsidRDefault="000A137D" w:rsidP="00B97D08">
            <w:pPr>
              <w:widowControl w:val="0"/>
              <w:ind w:left="12"/>
              <w:rPr>
                <w:rFonts w:ascii="Times New Roman" w:hAnsi="Times New Roman"/>
                <w:sz w:val="24"/>
                <w:szCs w:val="24"/>
                <w:lang w:val="uk-UA"/>
              </w:rPr>
            </w:pPr>
            <w:r w:rsidRPr="00B22D68">
              <w:rPr>
                <w:rFonts w:ascii="Times New Roman" w:hAnsi="Times New Roman"/>
                <w:b/>
                <w:sz w:val="24"/>
                <w:szCs w:val="24"/>
                <w:lang w:val="uk-UA"/>
              </w:rPr>
              <w:t>Кредит 4. Морально-етична складова політичної модернізації</w:t>
            </w:r>
          </w:p>
        </w:tc>
        <w:tc>
          <w:tcPr>
            <w:tcW w:w="968"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rPr>
                <w:rFonts w:ascii="Times New Roman" w:hAnsi="Times New Roman"/>
                <w:sz w:val="24"/>
                <w:szCs w:val="24"/>
                <w:lang w:val="uk-UA"/>
              </w:rPr>
            </w:pPr>
          </w:p>
        </w:tc>
      </w:tr>
      <w:tr w:rsidR="00233C33"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233C33" w:rsidRPr="00B97D08" w:rsidRDefault="00BB603B" w:rsidP="00B97D08">
            <w:pPr>
              <w:widowControl w:val="0"/>
              <w:jc w:val="center"/>
              <w:rPr>
                <w:rFonts w:ascii="Times New Roman" w:hAnsi="Times New Roman"/>
                <w:sz w:val="24"/>
                <w:szCs w:val="24"/>
                <w:lang w:val="uk-UA"/>
              </w:rPr>
            </w:pPr>
            <w:r>
              <w:rPr>
                <w:rFonts w:ascii="Times New Roman" w:hAnsi="Times New Roman"/>
                <w:sz w:val="24"/>
                <w:szCs w:val="24"/>
                <w:lang w:val="uk-UA"/>
              </w:rPr>
              <w:t>9</w:t>
            </w:r>
          </w:p>
        </w:tc>
        <w:tc>
          <w:tcPr>
            <w:tcW w:w="7828" w:type="dxa"/>
            <w:gridSpan w:val="2"/>
            <w:tcBorders>
              <w:top w:val="single" w:sz="4" w:space="0" w:color="auto"/>
              <w:left w:val="single" w:sz="4" w:space="0" w:color="auto"/>
              <w:bottom w:val="single" w:sz="4" w:space="0" w:color="auto"/>
              <w:right w:val="single" w:sz="4" w:space="0" w:color="auto"/>
            </w:tcBorders>
            <w:hideMark/>
          </w:tcPr>
          <w:p w:rsidR="00233C33" w:rsidRPr="00E471ED" w:rsidRDefault="00233C33" w:rsidP="002A459D">
            <w:pPr>
              <w:jc w:val="both"/>
              <w:rPr>
                <w:rFonts w:ascii="Times New Roman" w:hAnsi="Times New Roman"/>
                <w:sz w:val="24"/>
                <w:szCs w:val="24"/>
                <w:lang w:val="uk-UA"/>
              </w:rPr>
            </w:pPr>
            <w:r w:rsidRPr="00E471ED">
              <w:rPr>
                <w:rFonts w:ascii="Times New Roman" w:hAnsi="Times New Roman"/>
                <w:sz w:val="24"/>
                <w:szCs w:val="24"/>
                <w:lang w:val="uk-UA"/>
              </w:rPr>
              <w:t>Тема 9.</w:t>
            </w:r>
            <w:r w:rsidRPr="00E471ED">
              <w:rPr>
                <w:rFonts w:ascii="Times New Roman" w:hAnsi="Times New Roman"/>
                <w:sz w:val="24"/>
                <w:szCs w:val="24"/>
              </w:rPr>
              <w:t xml:space="preserve"> </w:t>
            </w:r>
            <w:r w:rsidRPr="00E471ED">
              <w:rPr>
                <w:rFonts w:ascii="Times New Roman" w:hAnsi="Times New Roman"/>
                <w:sz w:val="24"/>
                <w:szCs w:val="24"/>
                <w:lang w:val="uk-UA"/>
              </w:rPr>
              <w:t xml:space="preserve">Політична модернізація </w:t>
            </w:r>
            <w:r w:rsidRPr="00E471ED">
              <w:rPr>
                <w:rFonts w:ascii="Times New Roman" w:hAnsi="Times New Roman"/>
                <w:sz w:val="24"/>
                <w:szCs w:val="24"/>
              </w:rPr>
              <w:t xml:space="preserve">як </w:t>
            </w:r>
            <w:proofErr w:type="spellStart"/>
            <w:r w:rsidRPr="00E471ED">
              <w:rPr>
                <w:rFonts w:ascii="Times New Roman" w:hAnsi="Times New Roman"/>
                <w:sz w:val="24"/>
                <w:szCs w:val="24"/>
              </w:rPr>
              <w:t>напрям</w:t>
            </w:r>
            <w:proofErr w:type="spellEnd"/>
            <w:r w:rsidRPr="00E471ED">
              <w:rPr>
                <w:rFonts w:ascii="Times New Roman" w:hAnsi="Times New Roman"/>
                <w:sz w:val="24"/>
                <w:szCs w:val="24"/>
              </w:rPr>
              <w:t xml:space="preserve"> </w:t>
            </w:r>
            <w:proofErr w:type="spellStart"/>
            <w:r w:rsidRPr="00E471ED">
              <w:rPr>
                <w:rFonts w:ascii="Times New Roman" w:hAnsi="Times New Roman"/>
                <w:sz w:val="24"/>
                <w:szCs w:val="24"/>
              </w:rPr>
              <w:t>прогресивних</w:t>
            </w:r>
            <w:proofErr w:type="spellEnd"/>
            <w:r w:rsidRPr="00E471ED">
              <w:rPr>
                <w:rFonts w:ascii="Times New Roman" w:hAnsi="Times New Roman"/>
                <w:sz w:val="24"/>
                <w:szCs w:val="24"/>
              </w:rPr>
              <w:t xml:space="preserve"> </w:t>
            </w:r>
            <w:proofErr w:type="spellStart"/>
            <w:r w:rsidRPr="00E471ED">
              <w:rPr>
                <w:rFonts w:ascii="Times New Roman" w:hAnsi="Times New Roman"/>
                <w:sz w:val="24"/>
                <w:szCs w:val="24"/>
              </w:rPr>
              <w:t>змін</w:t>
            </w:r>
            <w:proofErr w:type="spellEnd"/>
            <w:r w:rsidRPr="00E471ED">
              <w:rPr>
                <w:rFonts w:ascii="Times New Roman" w:hAnsi="Times New Roman"/>
                <w:sz w:val="24"/>
                <w:szCs w:val="24"/>
                <w:lang w:val="uk-UA"/>
              </w:rPr>
              <w:t>.</w:t>
            </w:r>
            <w:r w:rsidRPr="00E471ED">
              <w:rPr>
                <w:rFonts w:ascii="Times New Roman" w:hAnsi="Times New Roman"/>
                <w:sz w:val="24"/>
                <w:szCs w:val="24"/>
              </w:rPr>
              <w:t xml:space="preserve"> </w:t>
            </w:r>
          </w:p>
        </w:tc>
        <w:tc>
          <w:tcPr>
            <w:tcW w:w="968" w:type="dxa"/>
            <w:tcBorders>
              <w:top w:val="single" w:sz="4" w:space="0" w:color="auto"/>
              <w:left w:val="single" w:sz="4" w:space="0" w:color="auto"/>
              <w:bottom w:val="single" w:sz="4" w:space="0" w:color="auto"/>
              <w:right w:val="single" w:sz="4" w:space="0" w:color="auto"/>
            </w:tcBorders>
            <w:vAlign w:val="center"/>
          </w:tcPr>
          <w:p w:rsidR="00233C33" w:rsidRPr="00B97D08" w:rsidRDefault="00FB7F94" w:rsidP="00B97D08">
            <w:pPr>
              <w:widowControl w:val="0"/>
              <w:jc w:val="center"/>
              <w:rPr>
                <w:rFonts w:ascii="Times New Roman" w:hAnsi="Times New Roman"/>
                <w:sz w:val="24"/>
                <w:szCs w:val="24"/>
                <w:lang w:val="uk-UA"/>
              </w:rPr>
            </w:pPr>
            <w:r>
              <w:rPr>
                <w:rFonts w:ascii="Times New Roman" w:hAnsi="Times New Roman"/>
                <w:sz w:val="24"/>
                <w:szCs w:val="24"/>
                <w:lang w:val="uk-UA"/>
              </w:rPr>
              <w:t>2</w:t>
            </w:r>
          </w:p>
        </w:tc>
      </w:tr>
      <w:tr w:rsidR="00233C33"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hideMark/>
          </w:tcPr>
          <w:p w:rsidR="00233C33" w:rsidRPr="00B97D08" w:rsidRDefault="00BB603B" w:rsidP="00B97D08">
            <w:pPr>
              <w:widowControl w:val="0"/>
              <w:jc w:val="right"/>
              <w:rPr>
                <w:rFonts w:ascii="Times New Roman" w:hAnsi="Times New Roman"/>
                <w:b/>
                <w:sz w:val="24"/>
                <w:szCs w:val="24"/>
                <w:lang w:val="uk-UA"/>
              </w:rPr>
            </w:pPr>
            <w:r>
              <w:rPr>
                <w:rFonts w:ascii="Times New Roman" w:hAnsi="Times New Roman"/>
                <w:b/>
                <w:sz w:val="24"/>
                <w:szCs w:val="24"/>
                <w:lang w:val="uk-UA"/>
              </w:rPr>
              <w:t>10</w:t>
            </w:r>
          </w:p>
        </w:tc>
        <w:tc>
          <w:tcPr>
            <w:tcW w:w="7828" w:type="dxa"/>
            <w:gridSpan w:val="2"/>
            <w:tcBorders>
              <w:top w:val="single" w:sz="4" w:space="0" w:color="auto"/>
              <w:left w:val="single" w:sz="4" w:space="0" w:color="auto"/>
              <w:bottom w:val="single" w:sz="4" w:space="0" w:color="auto"/>
              <w:right w:val="single" w:sz="4" w:space="0" w:color="auto"/>
            </w:tcBorders>
          </w:tcPr>
          <w:p w:rsidR="00233C33" w:rsidRPr="00E471ED" w:rsidRDefault="00233C33" w:rsidP="002A459D">
            <w:pPr>
              <w:jc w:val="both"/>
              <w:rPr>
                <w:rFonts w:ascii="Times New Roman" w:hAnsi="Times New Roman"/>
                <w:sz w:val="24"/>
                <w:szCs w:val="24"/>
                <w:lang w:val="uk-UA"/>
              </w:rPr>
            </w:pPr>
            <w:r w:rsidRPr="00E471ED">
              <w:rPr>
                <w:rFonts w:ascii="Times New Roman" w:hAnsi="Times New Roman"/>
                <w:sz w:val="24"/>
                <w:szCs w:val="24"/>
                <w:lang w:val="uk-UA"/>
              </w:rPr>
              <w:t xml:space="preserve">Тема 10. Політична модернізація як модель соціальних трансформацій, що відбувалися на Заході з </w:t>
            </w:r>
            <w:r w:rsidRPr="00E471ED">
              <w:rPr>
                <w:rFonts w:ascii="Times New Roman" w:hAnsi="Times New Roman"/>
                <w:sz w:val="24"/>
                <w:szCs w:val="24"/>
              </w:rPr>
              <w:t>XVII</w:t>
            </w:r>
            <w:r w:rsidRPr="00E471ED">
              <w:rPr>
                <w:rFonts w:ascii="Times New Roman" w:hAnsi="Times New Roman"/>
                <w:sz w:val="24"/>
                <w:szCs w:val="24"/>
                <w:lang w:val="uk-UA"/>
              </w:rPr>
              <w:t xml:space="preserve"> до </w:t>
            </w:r>
            <w:r w:rsidRPr="00E471ED">
              <w:rPr>
                <w:rFonts w:ascii="Times New Roman" w:hAnsi="Times New Roman"/>
                <w:sz w:val="24"/>
                <w:szCs w:val="24"/>
              </w:rPr>
              <w:t>XIX</w:t>
            </w:r>
            <w:r w:rsidRPr="00E471ED">
              <w:rPr>
                <w:rFonts w:ascii="Times New Roman" w:hAnsi="Times New Roman"/>
                <w:sz w:val="24"/>
                <w:szCs w:val="24"/>
                <w:lang w:val="uk-UA"/>
              </w:rPr>
              <w:t xml:space="preserve"> </w:t>
            </w:r>
            <w:proofErr w:type="spellStart"/>
            <w:r w:rsidRPr="00E471ED">
              <w:rPr>
                <w:rFonts w:ascii="Times New Roman" w:hAnsi="Times New Roman"/>
                <w:sz w:val="24"/>
                <w:szCs w:val="24"/>
                <w:lang w:val="uk-UA"/>
              </w:rPr>
              <w:t>ст</w:t>
            </w:r>
            <w:proofErr w:type="spellEnd"/>
            <w:r w:rsidRPr="00E471ED">
              <w:rPr>
                <w:rFonts w:ascii="Times New Roman" w:hAnsi="Times New Roman"/>
                <w:sz w:val="24"/>
                <w:szCs w:val="24"/>
                <w:lang w:val="uk-UA"/>
              </w:rPr>
              <w:t xml:space="preserve"> . </w:t>
            </w:r>
          </w:p>
        </w:tc>
        <w:tc>
          <w:tcPr>
            <w:tcW w:w="968" w:type="dxa"/>
            <w:tcBorders>
              <w:top w:val="single" w:sz="4" w:space="0" w:color="auto"/>
              <w:left w:val="single" w:sz="4" w:space="0" w:color="auto"/>
              <w:bottom w:val="single" w:sz="4" w:space="0" w:color="auto"/>
              <w:right w:val="single" w:sz="4" w:space="0" w:color="auto"/>
            </w:tcBorders>
            <w:vAlign w:val="center"/>
          </w:tcPr>
          <w:p w:rsidR="00233C33" w:rsidRPr="00B97D08" w:rsidRDefault="00233C33" w:rsidP="00B97D08">
            <w:pPr>
              <w:widowControl w:val="0"/>
              <w:jc w:val="center"/>
              <w:rPr>
                <w:rFonts w:ascii="Times New Roman" w:hAnsi="Times New Roman"/>
                <w:sz w:val="24"/>
                <w:szCs w:val="24"/>
                <w:lang w:val="uk-UA"/>
              </w:rPr>
            </w:pPr>
          </w:p>
        </w:tc>
      </w:tr>
      <w:tr w:rsidR="00233C33"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233C33" w:rsidRPr="00B97D08" w:rsidRDefault="00BB603B" w:rsidP="00B97D08">
            <w:pPr>
              <w:widowControl w:val="0"/>
              <w:jc w:val="right"/>
              <w:rPr>
                <w:rFonts w:ascii="Times New Roman" w:hAnsi="Times New Roman"/>
                <w:b/>
                <w:sz w:val="24"/>
                <w:szCs w:val="24"/>
                <w:lang w:val="uk-UA"/>
              </w:rPr>
            </w:pPr>
            <w:r>
              <w:rPr>
                <w:rFonts w:ascii="Times New Roman" w:hAnsi="Times New Roman"/>
                <w:b/>
                <w:sz w:val="24"/>
                <w:szCs w:val="24"/>
                <w:lang w:val="uk-UA"/>
              </w:rPr>
              <w:t>11</w:t>
            </w:r>
          </w:p>
        </w:tc>
        <w:tc>
          <w:tcPr>
            <w:tcW w:w="7828" w:type="dxa"/>
            <w:gridSpan w:val="2"/>
            <w:tcBorders>
              <w:top w:val="single" w:sz="4" w:space="0" w:color="auto"/>
              <w:left w:val="single" w:sz="4" w:space="0" w:color="auto"/>
              <w:bottom w:val="single" w:sz="4" w:space="0" w:color="auto"/>
              <w:right w:val="single" w:sz="4" w:space="0" w:color="auto"/>
            </w:tcBorders>
          </w:tcPr>
          <w:p w:rsidR="00233C33" w:rsidRDefault="00233C33" w:rsidP="002A459D">
            <w:pPr>
              <w:jc w:val="both"/>
              <w:rPr>
                <w:rFonts w:ascii="Times New Roman" w:hAnsi="Times New Roman"/>
                <w:sz w:val="24"/>
                <w:szCs w:val="24"/>
                <w:lang w:val="uk-UA"/>
              </w:rPr>
            </w:pPr>
            <w:r w:rsidRPr="00E471ED">
              <w:rPr>
                <w:rFonts w:ascii="Times New Roman" w:hAnsi="Times New Roman"/>
                <w:sz w:val="24"/>
                <w:szCs w:val="24"/>
                <w:lang w:val="uk-UA"/>
              </w:rPr>
              <w:t xml:space="preserve"> Тема 11. Політична модернізація як модель засобу еволюції відсталих країн, що      переходять від «периферійного» до «магістрального» типу суспільства. </w:t>
            </w:r>
          </w:p>
          <w:p w:rsidR="00BA6E46" w:rsidRPr="00E471ED" w:rsidRDefault="00BA6E46" w:rsidP="002A459D">
            <w:pPr>
              <w:jc w:val="both"/>
              <w:rPr>
                <w:rFonts w:ascii="Times New Roman" w:hAnsi="Times New Roman"/>
                <w:sz w:val="24"/>
                <w:szCs w:val="24"/>
                <w:lang w:val="uk-UA"/>
              </w:rPr>
            </w:pPr>
          </w:p>
        </w:tc>
        <w:tc>
          <w:tcPr>
            <w:tcW w:w="968" w:type="dxa"/>
            <w:tcBorders>
              <w:top w:val="single" w:sz="4" w:space="0" w:color="auto"/>
              <w:left w:val="single" w:sz="4" w:space="0" w:color="auto"/>
              <w:bottom w:val="single" w:sz="4" w:space="0" w:color="auto"/>
              <w:right w:val="single" w:sz="4" w:space="0" w:color="auto"/>
            </w:tcBorders>
            <w:vAlign w:val="center"/>
          </w:tcPr>
          <w:p w:rsidR="00233C33" w:rsidRPr="00B97D08" w:rsidRDefault="00233C33" w:rsidP="00B97D08">
            <w:pPr>
              <w:widowControl w:val="0"/>
              <w:jc w:val="center"/>
              <w:rPr>
                <w:rFonts w:ascii="Times New Roman" w:hAnsi="Times New Roman"/>
                <w:sz w:val="24"/>
                <w:szCs w:val="24"/>
                <w:lang w:val="uk-UA"/>
              </w:rPr>
            </w:pPr>
          </w:p>
        </w:tc>
      </w:tr>
      <w:tr w:rsidR="00BA6E46"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BA6E46" w:rsidRPr="00B97D08" w:rsidRDefault="00BA6E46" w:rsidP="00B97D08">
            <w:pPr>
              <w:widowControl w:val="0"/>
              <w:jc w:val="right"/>
              <w:rPr>
                <w:rFonts w:ascii="Times New Roman" w:hAnsi="Times New Roman"/>
                <w:b/>
                <w:sz w:val="24"/>
                <w:szCs w:val="24"/>
                <w:lang w:val="uk-UA"/>
              </w:rPr>
            </w:pPr>
          </w:p>
        </w:tc>
        <w:tc>
          <w:tcPr>
            <w:tcW w:w="7828" w:type="dxa"/>
            <w:gridSpan w:val="2"/>
            <w:tcBorders>
              <w:top w:val="single" w:sz="4" w:space="0" w:color="auto"/>
              <w:left w:val="single" w:sz="4" w:space="0" w:color="auto"/>
              <w:bottom w:val="single" w:sz="4" w:space="0" w:color="auto"/>
              <w:right w:val="single" w:sz="4" w:space="0" w:color="auto"/>
            </w:tcBorders>
          </w:tcPr>
          <w:p w:rsidR="00BA6E46" w:rsidRPr="00B22D68" w:rsidRDefault="00BA6E46" w:rsidP="00BA6E46">
            <w:pPr>
              <w:spacing w:after="200"/>
              <w:jc w:val="both"/>
              <w:rPr>
                <w:rFonts w:ascii="Times New Roman" w:eastAsia="Times New Roman" w:hAnsi="Times New Roman"/>
                <w:b/>
                <w:sz w:val="24"/>
                <w:szCs w:val="24"/>
                <w:lang w:val="uk-UA" w:eastAsia="ru-RU"/>
              </w:rPr>
            </w:pPr>
            <w:r w:rsidRPr="00B22D68">
              <w:rPr>
                <w:rFonts w:ascii="Times New Roman" w:hAnsi="Times New Roman"/>
                <w:b/>
                <w:sz w:val="24"/>
                <w:szCs w:val="24"/>
                <w:lang w:val="uk-UA"/>
              </w:rPr>
              <w:t>Кредит 5.</w:t>
            </w:r>
            <w:r w:rsidRPr="00B22D68">
              <w:rPr>
                <w:rFonts w:ascii="Times New Roman" w:eastAsia="Times New Roman" w:hAnsi="Times New Roman"/>
                <w:b/>
                <w:sz w:val="24"/>
                <w:szCs w:val="24"/>
                <w:lang w:val="uk-UA" w:eastAsia="ru-RU"/>
              </w:rPr>
              <w:t xml:space="preserve"> </w:t>
            </w:r>
            <w:proofErr w:type="spellStart"/>
            <w:r w:rsidRPr="00B22D68">
              <w:rPr>
                <w:rFonts w:ascii="Times New Roman" w:eastAsia="Times New Roman" w:hAnsi="Times New Roman"/>
                <w:b/>
                <w:sz w:val="24"/>
                <w:szCs w:val="24"/>
                <w:lang w:val="uk-UA" w:eastAsia="ru-RU"/>
              </w:rPr>
              <w:t>Модернізаційні</w:t>
            </w:r>
            <w:proofErr w:type="spellEnd"/>
            <w:r w:rsidRPr="00B22D68">
              <w:rPr>
                <w:rFonts w:ascii="Times New Roman" w:eastAsia="Times New Roman" w:hAnsi="Times New Roman"/>
                <w:b/>
                <w:sz w:val="24"/>
                <w:szCs w:val="24"/>
                <w:lang w:val="uk-UA" w:eastAsia="ru-RU"/>
              </w:rPr>
              <w:t xml:space="preserve"> процеси в Україні: сучасний стан і перспективи</w:t>
            </w:r>
          </w:p>
          <w:p w:rsidR="00BA6E46" w:rsidRPr="00E471ED" w:rsidRDefault="00BA6E46" w:rsidP="002A459D">
            <w:pPr>
              <w:jc w:val="both"/>
              <w:rPr>
                <w:rFonts w:ascii="Times New Roman" w:hAnsi="Times New Roman"/>
                <w:sz w:val="24"/>
                <w:szCs w:val="24"/>
                <w:lang w:val="uk-UA"/>
              </w:rPr>
            </w:pPr>
          </w:p>
        </w:tc>
        <w:tc>
          <w:tcPr>
            <w:tcW w:w="968" w:type="dxa"/>
            <w:tcBorders>
              <w:top w:val="single" w:sz="4" w:space="0" w:color="auto"/>
              <w:left w:val="single" w:sz="4" w:space="0" w:color="auto"/>
              <w:bottom w:val="single" w:sz="4" w:space="0" w:color="auto"/>
              <w:right w:val="single" w:sz="4" w:space="0" w:color="auto"/>
            </w:tcBorders>
            <w:vAlign w:val="center"/>
          </w:tcPr>
          <w:p w:rsidR="00BA6E46" w:rsidRPr="00B97D08" w:rsidRDefault="00BA6E46" w:rsidP="00B97D08">
            <w:pPr>
              <w:widowControl w:val="0"/>
              <w:jc w:val="center"/>
              <w:rPr>
                <w:rFonts w:ascii="Times New Roman" w:hAnsi="Times New Roman"/>
                <w:sz w:val="24"/>
                <w:szCs w:val="24"/>
                <w:lang w:val="uk-UA"/>
              </w:rPr>
            </w:pPr>
          </w:p>
        </w:tc>
      </w:tr>
      <w:tr w:rsidR="0013702A" w:rsidRPr="0013702A"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13702A" w:rsidRPr="00B97D08" w:rsidRDefault="00BB603B" w:rsidP="00B97D08">
            <w:pPr>
              <w:widowControl w:val="0"/>
              <w:jc w:val="right"/>
              <w:rPr>
                <w:rFonts w:ascii="Times New Roman" w:hAnsi="Times New Roman"/>
                <w:b/>
                <w:sz w:val="24"/>
                <w:szCs w:val="24"/>
                <w:lang w:val="uk-UA"/>
              </w:rPr>
            </w:pPr>
            <w:r>
              <w:rPr>
                <w:rFonts w:ascii="Times New Roman" w:hAnsi="Times New Roman"/>
                <w:b/>
                <w:sz w:val="24"/>
                <w:szCs w:val="24"/>
                <w:lang w:val="uk-UA"/>
              </w:rPr>
              <w:t>12</w:t>
            </w:r>
          </w:p>
        </w:tc>
        <w:tc>
          <w:tcPr>
            <w:tcW w:w="7828" w:type="dxa"/>
            <w:gridSpan w:val="2"/>
            <w:tcBorders>
              <w:top w:val="single" w:sz="4" w:space="0" w:color="auto"/>
              <w:left w:val="single" w:sz="4" w:space="0" w:color="auto"/>
              <w:bottom w:val="single" w:sz="4" w:space="0" w:color="auto"/>
              <w:right w:val="single" w:sz="4" w:space="0" w:color="auto"/>
            </w:tcBorders>
          </w:tcPr>
          <w:p w:rsidR="0013702A" w:rsidRPr="00EC4437" w:rsidRDefault="0013702A" w:rsidP="002A459D">
            <w:pPr>
              <w:widowControl w:val="0"/>
              <w:tabs>
                <w:tab w:val="left" w:pos="900"/>
                <w:tab w:val="left" w:pos="1260"/>
                <w:tab w:val="left" w:pos="2520"/>
              </w:tabs>
              <w:autoSpaceDE w:val="0"/>
              <w:autoSpaceDN w:val="0"/>
              <w:spacing w:line="240" w:lineRule="atLeast"/>
              <w:jc w:val="both"/>
              <w:rPr>
                <w:rFonts w:ascii="Times New Roman" w:hAnsi="Times New Roman"/>
                <w:color w:val="000000"/>
                <w:sz w:val="24"/>
                <w:szCs w:val="24"/>
                <w:lang w:val="uk-UA"/>
              </w:rPr>
            </w:pPr>
            <w:r w:rsidRPr="00EC4437">
              <w:rPr>
                <w:rFonts w:ascii="Times New Roman" w:hAnsi="Times New Roman"/>
                <w:sz w:val="24"/>
                <w:szCs w:val="24"/>
                <w:lang w:val="uk-UA"/>
              </w:rPr>
              <w:t>Тема 12.</w:t>
            </w:r>
            <w:r w:rsidRPr="00EC4437">
              <w:rPr>
                <w:rFonts w:ascii="Times New Roman" w:hAnsi="Times New Roman"/>
                <w:color w:val="000000"/>
                <w:sz w:val="24"/>
                <w:szCs w:val="24"/>
                <w:lang w:val="uk-UA"/>
              </w:rPr>
              <w:t xml:space="preserve"> Концепції політичної модернізації України. </w:t>
            </w:r>
          </w:p>
        </w:tc>
        <w:tc>
          <w:tcPr>
            <w:tcW w:w="968" w:type="dxa"/>
            <w:tcBorders>
              <w:top w:val="single" w:sz="4" w:space="0" w:color="auto"/>
              <w:left w:val="single" w:sz="4" w:space="0" w:color="auto"/>
              <w:bottom w:val="single" w:sz="4" w:space="0" w:color="auto"/>
              <w:right w:val="single" w:sz="4" w:space="0" w:color="auto"/>
            </w:tcBorders>
            <w:vAlign w:val="center"/>
          </w:tcPr>
          <w:p w:rsidR="0013702A" w:rsidRPr="00B97D08" w:rsidRDefault="00FB7F94" w:rsidP="00B97D08">
            <w:pPr>
              <w:widowControl w:val="0"/>
              <w:jc w:val="center"/>
              <w:rPr>
                <w:rFonts w:ascii="Times New Roman" w:hAnsi="Times New Roman"/>
                <w:sz w:val="24"/>
                <w:szCs w:val="24"/>
                <w:lang w:val="uk-UA"/>
              </w:rPr>
            </w:pPr>
            <w:r>
              <w:rPr>
                <w:rFonts w:ascii="Times New Roman" w:hAnsi="Times New Roman"/>
                <w:sz w:val="24"/>
                <w:szCs w:val="24"/>
                <w:lang w:val="uk-UA"/>
              </w:rPr>
              <w:t>2</w:t>
            </w:r>
          </w:p>
        </w:tc>
      </w:tr>
      <w:tr w:rsidR="0013702A" w:rsidRPr="0008537E"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13702A" w:rsidRPr="00B97D08" w:rsidRDefault="00BB603B" w:rsidP="00B97D08">
            <w:pPr>
              <w:widowControl w:val="0"/>
              <w:jc w:val="right"/>
              <w:rPr>
                <w:rFonts w:ascii="Times New Roman" w:hAnsi="Times New Roman"/>
                <w:b/>
                <w:sz w:val="24"/>
                <w:szCs w:val="24"/>
                <w:lang w:val="uk-UA"/>
              </w:rPr>
            </w:pPr>
            <w:r>
              <w:rPr>
                <w:rFonts w:ascii="Times New Roman" w:hAnsi="Times New Roman"/>
                <w:b/>
                <w:sz w:val="24"/>
                <w:szCs w:val="24"/>
                <w:lang w:val="uk-UA"/>
              </w:rPr>
              <w:t>13</w:t>
            </w:r>
          </w:p>
        </w:tc>
        <w:tc>
          <w:tcPr>
            <w:tcW w:w="7828" w:type="dxa"/>
            <w:gridSpan w:val="2"/>
            <w:tcBorders>
              <w:top w:val="single" w:sz="4" w:space="0" w:color="auto"/>
              <w:left w:val="single" w:sz="4" w:space="0" w:color="auto"/>
              <w:bottom w:val="single" w:sz="4" w:space="0" w:color="auto"/>
              <w:right w:val="single" w:sz="4" w:space="0" w:color="auto"/>
            </w:tcBorders>
          </w:tcPr>
          <w:p w:rsidR="0013702A" w:rsidRPr="00EC4437" w:rsidRDefault="0013702A" w:rsidP="002A459D">
            <w:pPr>
              <w:widowControl w:val="0"/>
              <w:tabs>
                <w:tab w:val="left" w:pos="900"/>
                <w:tab w:val="left" w:pos="1260"/>
                <w:tab w:val="left" w:pos="2520"/>
              </w:tabs>
              <w:autoSpaceDE w:val="0"/>
              <w:autoSpaceDN w:val="0"/>
              <w:spacing w:line="240" w:lineRule="atLeast"/>
              <w:jc w:val="both"/>
              <w:rPr>
                <w:rFonts w:ascii="Times New Roman" w:hAnsi="Times New Roman"/>
                <w:sz w:val="24"/>
                <w:szCs w:val="24"/>
                <w:lang w:val="uk-UA"/>
              </w:rPr>
            </w:pPr>
            <w:r w:rsidRPr="00EC4437">
              <w:rPr>
                <w:rFonts w:ascii="Times New Roman" w:eastAsia="Times New Roman" w:hAnsi="Times New Roman"/>
                <w:sz w:val="24"/>
                <w:szCs w:val="24"/>
                <w:lang w:val="uk-UA" w:eastAsia="ru-RU"/>
              </w:rPr>
              <w:t xml:space="preserve">  Тема 13.</w:t>
            </w:r>
            <w:r w:rsidRPr="00EC4437">
              <w:rPr>
                <w:rFonts w:ascii="Times New Roman" w:hAnsi="Times New Roman"/>
                <w:sz w:val="24"/>
                <w:szCs w:val="24"/>
                <w:lang w:val="uk-UA"/>
              </w:rPr>
              <w:t xml:space="preserve"> Українська </w:t>
            </w:r>
            <w:proofErr w:type="spellStart"/>
            <w:r w:rsidRPr="00EC4437">
              <w:rPr>
                <w:rFonts w:ascii="Times New Roman" w:hAnsi="Times New Roman"/>
                <w:sz w:val="24"/>
                <w:szCs w:val="24"/>
                <w:lang w:val="uk-UA"/>
              </w:rPr>
              <w:t>неомодерністська</w:t>
            </w:r>
            <w:proofErr w:type="spellEnd"/>
            <w:r w:rsidRPr="00EC4437">
              <w:rPr>
                <w:rFonts w:ascii="Times New Roman" w:hAnsi="Times New Roman"/>
                <w:sz w:val="24"/>
                <w:szCs w:val="24"/>
                <w:lang w:val="uk-UA"/>
              </w:rPr>
              <w:t xml:space="preserve"> модель модернізації.</w:t>
            </w:r>
          </w:p>
        </w:tc>
        <w:tc>
          <w:tcPr>
            <w:tcW w:w="968" w:type="dxa"/>
            <w:tcBorders>
              <w:top w:val="single" w:sz="4" w:space="0" w:color="auto"/>
              <w:left w:val="single" w:sz="4" w:space="0" w:color="auto"/>
              <w:bottom w:val="single" w:sz="4" w:space="0" w:color="auto"/>
              <w:right w:val="single" w:sz="4" w:space="0" w:color="auto"/>
            </w:tcBorders>
            <w:vAlign w:val="center"/>
          </w:tcPr>
          <w:p w:rsidR="0013702A" w:rsidRPr="00B97D08" w:rsidRDefault="00FB7F94" w:rsidP="00B97D08">
            <w:pPr>
              <w:widowControl w:val="0"/>
              <w:jc w:val="center"/>
              <w:rPr>
                <w:rFonts w:ascii="Times New Roman" w:hAnsi="Times New Roman"/>
                <w:sz w:val="24"/>
                <w:szCs w:val="24"/>
                <w:lang w:val="uk-UA"/>
              </w:rPr>
            </w:pPr>
            <w:r>
              <w:rPr>
                <w:rFonts w:ascii="Times New Roman" w:hAnsi="Times New Roman"/>
                <w:sz w:val="24"/>
                <w:szCs w:val="24"/>
                <w:lang w:val="uk-UA"/>
              </w:rPr>
              <w:t>2</w:t>
            </w:r>
          </w:p>
        </w:tc>
      </w:tr>
      <w:tr w:rsidR="0008537E"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08537E" w:rsidRPr="00B97D08" w:rsidRDefault="0008537E" w:rsidP="00B97D08">
            <w:pPr>
              <w:widowControl w:val="0"/>
              <w:jc w:val="right"/>
              <w:rPr>
                <w:rFonts w:ascii="Times New Roman" w:hAnsi="Times New Roman"/>
                <w:b/>
                <w:sz w:val="24"/>
                <w:szCs w:val="24"/>
                <w:lang w:val="uk-UA"/>
              </w:rPr>
            </w:pPr>
          </w:p>
        </w:tc>
        <w:tc>
          <w:tcPr>
            <w:tcW w:w="7828" w:type="dxa"/>
            <w:gridSpan w:val="2"/>
            <w:tcBorders>
              <w:top w:val="single" w:sz="4" w:space="0" w:color="auto"/>
              <w:left w:val="single" w:sz="4" w:space="0" w:color="auto"/>
              <w:bottom w:val="single" w:sz="4" w:space="0" w:color="auto"/>
              <w:right w:val="single" w:sz="4" w:space="0" w:color="auto"/>
            </w:tcBorders>
          </w:tcPr>
          <w:p w:rsidR="0008537E" w:rsidRPr="003F362E" w:rsidRDefault="00E46BC2" w:rsidP="002A459D">
            <w:pPr>
              <w:widowControl w:val="0"/>
              <w:tabs>
                <w:tab w:val="left" w:pos="900"/>
                <w:tab w:val="left" w:pos="1260"/>
                <w:tab w:val="left" w:pos="2520"/>
              </w:tabs>
              <w:autoSpaceDE w:val="0"/>
              <w:autoSpaceDN w:val="0"/>
              <w:spacing w:line="240" w:lineRule="atLeast"/>
              <w:jc w:val="both"/>
              <w:rPr>
                <w:rFonts w:ascii="Times New Roman" w:hAnsi="Times New Roman"/>
                <w:sz w:val="24"/>
                <w:szCs w:val="24"/>
                <w:lang w:val="uk-UA"/>
              </w:rPr>
            </w:pPr>
            <w:r>
              <w:rPr>
                <w:rFonts w:ascii="Times New Roman" w:hAnsi="Times New Roman"/>
                <w:sz w:val="24"/>
                <w:szCs w:val="24"/>
                <w:lang w:val="uk-UA"/>
              </w:rPr>
              <w:t xml:space="preserve">                                                                                              Усього:</w:t>
            </w:r>
          </w:p>
        </w:tc>
        <w:tc>
          <w:tcPr>
            <w:tcW w:w="968" w:type="dxa"/>
            <w:tcBorders>
              <w:top w:val="single" w:sz="4" w:space="0" w:color="auto"/>
              <w:left w:val="single" w:sz="4" w:space="0" w:color="auto"/>
              <w:bottom w:val="single" w:sz="4" w:space="0" w:color="auto"/>
              <w:right w:val="single" w:sz="4" w:space="0" w:color="auto"/>
            </w:tcBorders>
            <w:vAlign w:val="center"/>
          </w:tcPr>
          <w:p w:rsidR="0008537E" w:rsidRPr="00B97D08" w:rsidRDefault="008F71CA" w:rsidP="00B97D08">
            <w:pPr>
              <w:widowControl w:val="0"/>
              <w:jc w:val="center"/>
              <w:rPr>
                <w:rFonts w:ascii="Times New Roman" w:hAnsi="Times New Roman"/>
                <w:sz w:val="24"/>
                <w:szCs w:val="24"/>
                <w:lang w:val="uk-UA"/>
              </w:rPr>
            </w:pPr>
            <w:r>
              <w:rPr>
                <w:rFonts w:ascii="Times New Roman" w:hAnsi="Times New Roman"/>
                <w:sz w:val="24"/>
                <w:szCs w:val="24"/>
                <w:lang w:val="uk-UA"/>
              </w:rPr>
              <w:t>10</w:t>
            </w:r>
          </w:p>
        </w:tc>
      </w:tr>
    </w:tbl>
    <w:p w:rsidR="00B97D08" w:rsidRDefault="00B97D08" w:rsidP="00B97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uk-UA"/>
        </w:rPr>
      </w:pPr>
    </w:p>
    <w:p w:rsidR="003B63A4" w:rsidRPr="00B97D08" w:rsidRDefault="003B63A4" w:rsidP="00B97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s="Times New Roman"/>
          <w:sz w:val="24"/>
          <w:szCs w:val="24"/>
          <w:lang w:val="uk-UA"/>
        </w:rPr>
      </w:pPr>
    </w:p>
    <w:p w:rsidR="00B97D08" w:rsidRPr="00B97D08" w:rsidRDefault="00B97D08" w:rsidP="00B97D08">
      <w:pPr>
        <w:numPr>
          <w:ilvl w:val="0"/>
          <w:numId w:val="14"/>
        </w:numPr>
        <w:tabs>
          <w:tab w:val="num" w:pos="-698"/>
        </w:tabs>
        <w:spacing w:after="0" w:line="240" w:lineRule="auto"/>
        <w:ind w:left="11" w:hanging="11"/>
        <w:jc w:val="center"/>
        <w:rPr>
          <w:rFonts w:ascii="Times New Roman" w:eastAsia="Times New Roman" w:hAnsi="Times New Roman" w:cs="Times New Roman"/>
          <w:b/>
          <w:sz w:val="24"/>
          <w:szCs w:val="24"/>
          <w:lang w:eastAsia="ru-RU"/>
        </w:rPr>
      </w:pPr>
      <w:r w:rsidRPr="00B97D08">
        <w:rPr>
          <w:rFonts w:ascii="Times New Roman" w:eastAsia="Times New Roman" w:hAnsi="Times New Roman" w:cs="Times New Roman"/>
          <w:b/>
          <w:sz w:val="24"/>
          <w:szCs w:val="24"/>
          <w:lang w:eastAsia="ru-RU"/>
        </w:rPr>
        <w:t xml:space="preserve">Теми </w:t>
      </w:r>
      <w:proofErr w:type="spellStart"/>
      <w:r w:rsidRPr="00B97D08">
        <w:rPr>
          <w:rFonts w:ascii="Times New Roman" w:eastAsia="Times New Roman" w:hAnsi="Times New Roman" w:cs="Times New Roman"/>
          <w:b/>
          <w:sz w:val="24"/>
          <w:szCs w:val="24"/>
          <w:lang w:eastAsia="ru-RU"/>
        </w:rPr>
        <w:t>практичних</w:t>
      </w:r>
      <w:proofErr w:type="spellEnd"/>
      <w:r w:rsidRPr="00B97D08">
        <w:rPr>
          <w:rFonts w:ascii="Times New Roman" w:eastAsia="Times New Roman" w:hAnsi="Times New Roman" w:cs="Times New Roman"/>
          <w:b/>
          <w:sz w:val="24"/>
          <w:szCs w:val="24"/>
          <w:lang w:eastAsia="ru-RU"/>
        </w:rPr>
        <w:t xml:space="preserve"> занять</w:t>
      </w:r>
    </w:p>
    <w:p w:rsidR="00B97D08" w:rsidRPr="00B97D08" w:rsidRDefault="00B97D08" w:rsidP="00B97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b/>
          <w:sz w:val="24"/>
          <w:szCs w:val="24"/>
          <w:lang w:val="uk-UA" w:eastAsia="ru-RU"/>
        </w:rPr>
        <w:t xml:space="preserve">                      </w:t>
      </w:r>
      <w:proofErr w:type="spellStart"/>
      <w:r w:rsidRPr="00B97D08">
        <w:rPr>
          <w:rFonts w:ascii="Times New Roman" w:eastAsia="Times New Roman" w:hAnsi="Times New Roman" w:cs="Times New Roman"/>
          <w:sz w:val="24"/>
          <w:szCs w:val="24"/>
          <w:lang w:eastAsia="ru-RU"/>
        </w:rPr>
        <w:t>Денна</w:t>
      </w:r>
      <w:proofErr w:type="spellEnd"/>
      <w:r w:rsidRPr="00B97D08">
        <w:rPr>
          <w:rFonts w:ascii="Times New Roman" w:eastAsia="Times New Roman" w:hAnsi="Times New Roman" w:cs="Times New Roman"/>
          <w:sz w:val="24"/>
          <w:szCs w:val="24"/>
          <w:lang w:eastAsia="ru-RU"/>
        </w:rPr>
        <w:t xml:space="preserve"> форма </w:t>
      </w:r>
      <w:proofErr w:type="spellStart"/>
      <w:r w:rsidRPr="00B97D08">
        <w:rPr>
          <w:rFonts w:ascii="Times New Roman" w:eastAsia="Times New Roman" w:hAnsi="Times New Roman" w:cs="Times New Roman"/>
          <w:sz w:val="24"/>
          <w:szCs w:val="24"/>
          <w:lang w:eastAsia="ru-RU"/>
        </w:rPr>
        <w:t>навчання</w:t>
      </w:r>
      <w:proofErr w:type="spellEnd"/>
    </w:p>
    <w:tbl>
      <w:tblPr>
        <w:tblStyle w:val="af0"/>
        <w:tblW w:w="0" w:type="auto"/>
        <w:tblInd w:w="0" w:type="dxa"/>
        <w:tblLook w:val="0600" w:firstRow="0" w:lastRow="0" w:firstColumn="0" w:lastColumn="0" w:noHBand="1" w:noVBand="1"/>
      </w:tblPr>
      <w:tblGrid>
        <w:gridCol w:w="504"/>
        <w:gridCol w:w="45"/>
        <w:gridCol w:w="7767"/>
        <w:gridCol w:w="61"/>
        <w:gridCol w:w="968"/>
      </w:tblGrid>
      <w:tr w:rsidR="00B97D08" w:rsidRPr="00B97D08" w:rsidTr="00C9755E">
        <w:trPr>
          <w:cantSplit/>
          <w:trHeight w:val="946"/>
        </w:trPr>
        <w:tc>
          <w:tcPr>
            <w:tcW w:w="549" w:type="dxa"/>
            <w:gridSpan w:val="2"/>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widowControl w:val="0"/>
              <w:spacing w:line="360" w:lineRule="auto"/>
              <w:jc w:val="center"/>
              <w:rPr>
                <w:rFonts w:ascii="Times New Roman" w:hAnsi="Times New Roman"/>
                <w:sz w:val="24"/>
                <w:szCs w:val="24"/>
                <w:lang w:val="uk-UA"/>
              </w:rPr>
            </w:pPr>
            <w:r w:rsidRPr="00B97D08">
              <w:rPr>
                <w:rFonts w:ascii="Times New Roman" w:hAnsi="Times New Roman"/>
                <w:sz w:val="24"/>
                <w:szCs w:val="24"/>
                <w:lang w:val="uk-UA"/>
              </w:rPr>
              <w:t xml:space="preserve">   №</w:t>
            </w:r>
          </w:p>
          <w:p w:rsidR="00B97D08" w:rsidRPr="00B97D08" w:rsidRDefault="00B97D08" w:rsidP="00B97D08">
            <w:pPr>
              <w:widowControl w:val="0"/>
              <w:spacing w:line="360" w:lineRule="auto"/>
              <w:jc w:val="center"/>
              <w:rPr>
                <w:rFonts w:ascii="Times New Roman" w:hAnsi="Times New Roman"/>
                <w:sz w:val="24"/>
                <w:szCs w:val="24"/>
                <w:lang w:val="uk-UA"/>
              </w:rPr>
            </w:pPr>
            <w:r w:rsidRPr="00B97D08">
              <w:rPr>
                <w:rFonts w:ascii="Times New Roman" w:hAnsi="Times New Roman"/>
                <w:sz w:val="24"/>
                <w:szCs w:val="24"/>
                <w:lang w:val="uk-UA"/>
              </w:rPr>
              <w:t>п/</w:t>
            </w:r>
            <w:proofErr w:type="spellStart"/>
            <w:r w:rsidRPr="00B97D08">
              <w:rPr>
                <w:rFonts w:ascii="Times New Roman" w:hAnsi="Times New Roman"/>
                <w:sz w:val="24"/>
                <w:szCs w:val="24"/>
                <w:lang w:val="uk-UA"/>
              </w:rPr>
              <w:t>п</w:t>
            </w:r>
            <w:proofErr w:type="spellEnd"/>
          </w:p>
        </w:tc>
        <w:tc>
          <w:tcPr>
            <w:tcW w:w="7767" w:type="dxa"/>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rPr>
                <w:lang w:eastAsia="ru-RU"/>
              </w:rPr>
            </w:pPr>
            <w:r w:rsidRPr="00B97D08">
              <w:rPr>
                <w:rFonts w:ascii="Times New Roman" w:hAnsi="Times New Roman"/>
                <w:sz w:val="24"/>
                <w:szCs w:val="24"/>
              </w:rPr>
              <w:t xml:space="preserve">Теми </w:t>
            </w:r>
            <w:proofErr w:type="spellStart"/>
            <w:r w:rsidRPr="00B97D08">
              <w:rPr>
                <w:rFonts w:ascii="Times New Roman" w:hAnsi="Times New Roman"/>
                <w:sz w:val="24"/>
                <w:szCs w:val="24"/>
              </w:rPr>
              <w:t>навчального</w:t>
            </w:r>
            <w:proofErr w:type="spellEnd"/>
            <w:r w:rsidRPr="00B97D08">
              <w:rPr>
                <w:rFonts w:ascii="Times New Roman" w:hAnsi="Times New Roman"/>
                <w:sz w:val="24"/>
                <w:szCs w:val="24"/>
              </w:rPr>
              <w:t xml:space="preserve"> курсу</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rPr>
                <w:rFonts w:ascii="Times New Roman" w:hAnsi="Times New Roman"/>
                <w:lang w:val="uk-UA" w:eastAsia="ru-RU"/>
              </w:rPr>
            </w:pPr>
            <w:r w:rsidRPr="00B97D08">
              <w:rPr>
                <w:rFonts w:ascii="Times New Roman" w:hAnsi="Times New Roman"/>
                <w:lang w:val="uk-UA" w:eastAsia="ru-RU"/>
              </w:rPr>
              <w:t>Кількість годин</w:t>
            </w:r>
          </w:p>
        </w:tc>
      </w:tr>
      <w:tr w:rsidR="00B97D08" w:rsidRPr="00B97D08" w:rsidTr="00C9755E">
        <w:tc>
          <w:tcPr>
            <w:tcW w:w="9345" w:type="dxa"/>
            <w:gridSpan w:val="5"/>
            <w:tcBorders>
              <w:top w:val="single" w:sz="4" w:space="0" w:color="auto"/>
              <w:left w:val="single" w:sz="4" w:space="0" w:color="auto"/>
              <w:bottom w:val="single" w:sz="4" w:space="0" w:color="auto"/>
              <w:right w:val="single" w:sz="4" w:space="0" w:color="auto"/>
            </w:tcBorders>
            <w:vAlign w:val="center"/>
            <w:hideMark/>
          </w:tcPr>
          <w:p w:rsidR="0031438F" w:rsidRPr="00B22D68" w:rsidRDefault="0031438F" w:rsidP="0031438F">
            <w:pPr>
              <w:rPr>
                <w:rFonts w:ascii="Times New Roman" w:hAnsi="Times New Roman"/>
                <w:b/>
                <w:sz w:val="24"/>
                <w:szCs w:val="24"/>
                <w:lang w:val="uk-UA"/>
              </w:rPr>
            </w:pPr>
            <w:r w:rsidRPr="00B22D68">
              <w:rPr>
                <w:rFonts w:ascii="Times New Roman" w:hAnsi="Times New Roman"/>
                <w:b/>
                <w:sz w:val="24"/>
                <w:szCs w:val="24"/>
                <w:lang w:val="uk-UA"/>
              </w:rPr>
              <w:t>Кредит 1. Політичний розвиток: форми, напрямки, умови</w:t>
            </w:r>
          </w:p>
          <w:p w:rsidR="00B97D08" w:rsidRPr="00B97D08" w:rsidRDefault="00B97D08" w:rsidP="00B97D08">
            <w:pPr>
              <w:widowControl w:val="0"/>
              <w:jc w:val="center"/>
              <w:rPr>
                <w:rFonts w:ascii="Times New Roman" w:hAnsi="Times New Roman"/>
                <w:sz w:val="24"/>
                <w:szCs w:val="24"/>
                <w:lang w:val="uk-UA"/>
              </w:rPr>
            </w:pPr>
          </w:p>
        </w:tc>
      </w:tr>
      <w:tr w:rsidR="00254AF6"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hideMark/>
          </w:tcPr>
          <w:p w:rsidR="00254AF6" w:rsidRPr="00B97D08" w:rsidRDefault="002A459D" w:rsidP="00B97D08">
            <w:pPr>
              <w:rPr>
                <w:rFonts w:ascii="Times New Roman" w:hAnsi="Times New Roman"/>
                <w:sz w:val="24"/>
                <w:szCs w:val="24"/>
                <w:lang w:val="uk-UA"/>
              </w:rPr>
            </w:pPr>
            <w:r>
              <w:rPr>
                <w:rFonts w:ascii="Times New Roman" w:hAnsi="Times New Roman"/>
                <w:sz w:val="24"/>
                <w:szCs w:val="24"/>
                <w:lang w:val="uk-UA"/>
              </w:rPr>
              <w:t>1</w:t>
            </w:r>
          </w:p>
        </w:tc>
        <w:tc>
          <w:tcPr>
            <w:tcW w:w="7828" w:type="dxa"/>
            <w:gridSpan w:val="2"/>
            <w:tcBorders>
              <w:top w:val="single" w:sz="4" w:space="0" w:color="auto"/>
              <w:left w:val="single" w:sz="4" w:space="0" w:color="auto"/>
              <w:bottom w:val="single" w:sz="4" w:space="0" w:color="auto"/>
              <w:right w:val="single" w:sz="4" w:space="0" w:color="auto"/>
            </w:tcBorders>
            <w:hideMark/>
          </w:tcPr>
          <w:p w:rsidR="00254AF6" w:rsidRPr="00413427" w:rsidRDefault="00254AF6" w:rsidP="002A459D">
            <w:pPr>
              <w:jc w:val="both"/>
              <w:rPr>
                <w:rFonts w:ascii="Times New Roman" w:hAnsi="Times New Roman"/>
                <w:sz w:val="24"/>
                <w:szCs w:val="24"/>
                <w:lang w:val="uk-UA"/>
              </w:rPr>
            </w:pPr>
            <w:r w:rsidRPr="00413427">
              <w:rPr>
                <w:rFonts w:ascii="Times New Roman" w:hAnsi="Times New Roman"/>
                <w:sz w:val="24"/>
                <w:szCs w:val="24"/>
                <w:lang w:val="uk-UA"/>
              </w:rPr>
              <w:t xml:space="preserve"> Тема 1. </w:t>
            </w:r>
            <w:r w:rsidRPr="00413427">
              <w:rPr>
                <w:rFonts w:ascii="Times New Roman" w:eastAsia="Times New Roman" w:hAnsi="Times New Roman"/>
                <w:color w:val="333333"/>
                <w:sz w:val="24"/>
                <w:szCs w:val="24"/>
                <w:shd w:val="clear" w:color="auto" w:fill="FFFFFF"/>
                <w:lang w:val="uk-UA" w:eastAsia="ru-RU"/>
              </w:rPr>
              <w:t>Політичний розвиток - відображення об’єктивних змін у політичному житті та його характеристика</w:t>
            </w:r>
            <w:r w:rsidRPr="00413427">
              <w:rPr>
                <w:rFonts w:ascii="Times New Roman" w:hAnsi="Times New Roman"/>
                <w:sz w:val="24"/>
                <w:szCs w:val="24"/>
                <w:lang w:val="uk-UA"/>
              </w:rPr>
              <w:t xml:space="preserve">. </w:t>
            </w:r>
          </w:p>
        </w:tc>
        <w:tc>
          <w:tcPr>
            <w:tcW w:w="968" w:type="dxa"/>
            <w:tcBorders>
              <w:top w:val="single" w:sz="4" w:space="0" w:color="auto"/>
              <w:left w:val="single" w:sz="4" w:space="0" w:color="auto"/>
              <w:bottom w:val="single" w:sz="4" w:space="0" w:color="auto"/>
              <w:right w:val="single" w:sz="4" w:space="0" w:color="auto"/>
            </w:tcBorders>
            <w:vAlign w:val="center"/>
          </w:tcPr>
          <w:p w:rsidR="00254AF6" w:rsidRPr="00B97D08" w:rsidRDefault="00254AF6" w:rsidP="00B97D08">
            <w:pPr>
              <w:widowControl w:val="0"/>
              <w:jc w:val="center"/>
              <w:rPr>
                <w:rFonts w:ascii="Times New Roman" w:hAnsi="Times New Roman"/>
                <w:sz w:val="24"/>
                <w:szCs w:val="24"/>
                <w:lang w:val="uk-UA"/>
              </w:rPr>
            </w:pPr>
          </w:p>
        </w:tc>
      </w:tr>
      <w:tr w:rsidR="00254AF6" w:rsidRPr="00011B8A"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254AF6" w:rsidRPr="00B97D08" w:rsidRDefault="002A459D" w:rsidP="00B97D08">
            <w:pPr>
              <w:widowControl w:val="0"/>
              <w:jc w:val="center"/>
              <w:rPr>
                <w:rFonts w:ascii="Times New Roman" w:hAnsi="Times New Roman"/>
                <w:sz w:val="24"/>
                <w:szCs w:val="24"/>
                <w:lang w:val="uk-UA"/>
              </w:rPr>
            </w:pPr>
            <w:r>
              <w:rPr>
                <w:rFonts w:ascii="Times New Roman" w:hAnsi="Times New Roman"/>
                <w:sz w:val="24"/>
                <w:szCs w:val="24"/>
                <w:lang w:val="uk-UA"/>
              </w:rPr>
              <w:t>2</w:t>
            </w:r>
          </w:p>
        </w:tc>
        <w:tc>
          <w:tcPr>
            <w:tcW w:w="7828" w:type="dxa"/>
            <w:gridSpan w:val="2"/>
            <w:tcBorders>
              <w:top w:val="single" w:sz="4" w:space="0" w:color="auto"/>
              <w:left w:val="single" w:sz="4" w:space="0" w:color="auto"/>
              <w:bottom w:val="single" w:sz="4" w:space="0" w:color="auto"/>
              <w:right w:val="single" w:sz="4" w:space="0" w:color="auto"/>
            </w:tcBorders>
            <w:hideMark/>
          </w:tcPr>
          <w:p w:rsidR="00254AF6" w:rsidRPr="00413427" w:rsidRDefault="00254AF6" w:rsidP="002A459D">
            <w:pPr>
              <w:jc w:val="both"/>
              <w:rPr>
                <w:rFonts w:ascii="Times New Roman" w:eastAsia="Times New Roman" w:hAnsi="Times New Roman"/>
                <w:color w:val="333333"/>
                <w:sz w:val="24"/>
                <w:szCs w:val="24"/>
                <w:shd w:val="clear" w:color="auto" w:fill="FFFFFF"/>
                <w:lang w:val="uk-UA"/>
              </w:rPr>
            </w:pPr>
            <w:r w:rsidRPr="00413427">
              <w:rPr>
                <w:rFonts w:ascii="Times New Roman" w:hAnsi="Times New Roman"/>
                <w:sz w:val="24"/>
                <w:szCs w:val="24"/>
                <w:lang w:val="uk-UA"/>
              </w:rPr>
              <w:t xml:space="preserve"> Тема 2. </w:t>
            </w:r>
            <w:r w:rsidRPr="00413427">
              <w:rPr>
                <w:rFonts w:ascii="Times New Roman" w:eastAsia="Times New Roman" w:hAnsi="Times New Roman"/>
                <w:color w:val="333333"/>
                <w:sz w:val="24"/>
                <w:szCs w:val="24"/>
                <w:shd w:val="clear" w:color="auto" w:fill="FFFFFF"/>
                <w:lang w:val="uk-UA" w:eastAsia="ru-RU"/>
              </w:rPr>
              <w:t xml:space="preserve">Політична стабільність (лат. </w:t>
            </w:r>
            <w:proofErr w:type="spellStart"/>
            <w:proofErr w:type="gramStart"/>
            <w:r w:rsidRPr="00413427">
              <w:rPr>
                <w:rFonts w:ascii="Times New Roman" w:eastAsia="Times New Roman" w:hAnsi="Times New Roman"/>
                <w:color w:val="333333"/>
                <w:sz w:val="24"/>
                <w:szCs w:val="24"/>
                <w:shd w:val="clear" w:color="auto" w:fill="FFFFFF"/>
                <w:lang w:eastAsia="ru-RU"/>
              </w:rPr>
              <w:t>stab</w:t>
            </w:r>
            <w:proofErr w:type="spellEnd"/>
            <w:r w:rsidRPr="00413427">
              <w:rPr>
                <w:rFonts w:ascii="Times New Roman" w:eastAsia="Times New Roman" w:hAnsi="Times New Roman"/>
                <w:color w:val="333333"/>
                <w:sz w:val="24"/>
                <w:szCs w:val="24"/>
                <w:shd w:val="clear" w:color="auto" w:fill="FFFFFF"/>
                <w:lang w:val="uk-UA" w:eastAsia="ru-RU"/>
              </w:rPr>
              <w:t>і</w:t>
            </w:r>
            <w:r w:rsidRPr="00413427">
              <w:rPr>
                <w:rFonts w:ascii="Times New Roman" w:eastAsia="Times New Roman" w:hAnsi="Times New Roman"/>
                <w:color w:val="333333"/>
                <w:sz w:val="24"/>
                <w:szCs w:val="24"/>
                <w:shd w:val="clear" w:color="auto" w:fill="FFFFFF"/>
                <w:lang w:eastAsia="ru-RU"/>
              </w:rPr>
              <w:t>l</w:t>
            </w:r>
            <w:r w:rsidRPr="00413427">
              <w:rPr>
                <w:rFonts w:ascii="Times New Roman" w:eastAsia="Times New Roman" w:hAnsi="Times New Roman"/>
                <w:color w:val="333333"/>
                <w:sz w:val="24"/>
                <w:szCs w:val="24"/>
                <w:shd w:val="clear" w:color="auto" w:fill="FFFFFF"/>
                <w:lang w:val="uk-UA" w:eastAsia="ru-RU"/>
              </w:rPr>
              <w:t>і</w:t>
            </w:r>
            <w:r w:rsidRPr="00413427">
              <w:rPr>
                <w:rFonts w:ascii="Times New Roman" w:eastAsia="Times New Roman" w:hAnsi="Times New Roman"/>
                <w:color w:val="333333"/>
                <w:sz w:val="24"/>
                <w:szCs w:val="24"/>
                <w:shd w:val="clear" w:color="auto" w:fill="FFFFFF"/>
                <w:lang w:eastAsia="ru-RU"/>
              </w:rPr>
              <w:t>s</w:t>
            </w:r>
            <w:r w:rsidRPr="00413427">
              <w:rPr>
                <w:rFonts w:ascii="Times New Roman" w:eastAsia="Times New Roman" w:hAnsi="Times New Roman"/>
                <w:color w:val="333333"/>
                <w:sz w:val="24"/>
                <w:szCs w:val="24"/>
                <w:shd w:val="clear" w:color="auto" w:fill="FFFFFF"/>
                <w:lang w:val="uk-UA" w:eastAsia="ru-RU"/>
              </w:rPr>
              <w:t xml:space="preserve"> – сталість, незмінність). </w:t>
            </w:r>
            <w:proofErr w:type="gramEnd"/>
          </w:p>
        </w:tc>
        <w:tc>
          <w:tcPr>
            <w:tcW w:w="968" w:type="dxa"/>
            <w:tcBorders>
              <w:top w:val="single" w:sz="4" w:space="0" w:color="auto"/>
              <w:left w:val="single" w:sz="4" w:space="0" w:color="auto"/>
              <w:bottom w:val="single" w:sz="4" w:space="0" w:color="auto"/>
              <w:right w:val="single" w:sz="4" w:space="0" w:color="auto"/>
            </w:tcBorders>
            <w:vAlign w:val="center"/>
          </w:tcPr>
          <w:p w:rsidR="00254AF6" w:rsidRPr="00B97D08" w:rsidRDefault="00254AF6" w:rsidP="00B97D08">
            <w:pPr>
              <w:widowControl w:val="0"/>
              <w:jc w:val="center"/>
              <w:rPr>
                <w:rFonts w:ascii="Times New Roman" w:hAnsi="Times New Roman"/>
                <w:sz w:val="24"/>
                <w:szCs w:val="24"/>
                <w:lang w:val="uk-UA"/>
              </w:rPr>
            </w:pPr>
          </w:p>
        </w:tc>
      </w:tr>
      <w:tr w:rsidR="00254AF6"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254AF6" w:rsidRPr="00B97D08" w:rsidRDefault="002A459D" w:rsidP="00B97D08">
            <w:pPr>
              <w:widowControl w:val="0"/>
              <w:jc w:val="center"/>
              <w:rPr>
                <w:rFonts w:ascii="Times New Roman" w:hAnsi="Times New Roman"/>
                <w:sz w:val="24"/>
                <w:szCs w:val="24"/>
                <w:lang w:val="uk-UA"/>
              </w:rPr>
            </w:pPr>
            <w:r>
              <w:rPr>
                <w:rFonts w:ascii="Times New Roman" w:hAnsi="Times New Roman"/>
                <w:sz w:val="24"/>
                <w:szCs w:val="24"/>
                <w:lang w:val="uk-UA"/>
              </w:rPr>
              <w:t>3</w:t>
            </w:r>
          </w:p>
        </w:tc>
        <w:tc>
          <w:tcPr>
            <w:tcW w:w="7828" w:type="dxa"/>
            <w:gridSpan w:val="2"/>
            <w:tcBorders>
              <w:top w:val="single" w:sz="4" w:space="0" w:color="auto"/>
              <w:left w:val="single" w:sz="4" w:space="0" w:color="auto"/>
              <w:bottom w:val="single" w:sz="4" w:space="0" w:color="auto"/>
              <w:right w:val="single" w:sz="4" w:space="0" w:color="auto"/>
            </w:tcBorders>
            <w:hideMark/>
          </w:tcPr>
          <w:p w:rsidR="00254AF6" w:rsidRPr="00413427" w:rsidRDefault="00254AF6" w:rsidP="002A459D">
            <w:pPr>
              <w:jc w:val="both"/>
              <w:rPr>
                <w:rFonts w:ascii="Times New Roman" w:hAnsi="Times New Roman"/>
                <w:sz w:val="24"/>
                <w:szCs w:val="24"/>
                <w:lang w:val="uk-UA"/>
              </w:rPr>
            </w:pPr>
            <w:r w:rsidRPr="00413427">
              <w:rPr>
                <w:rFonts w:ascii="Times New Roman" w:hAnsi="Times New Roman"/>
                <w:sz w:val="24"/>
                <w:szCs w:val="24"/>
                <w:lang w:val="uk-UA"/>
              </w:rPr>
              <w:t>Тема 3 Політична криза.</w:t>
            </w:r>
          </w:p>
        </w:tc>
        <w:tc>
          <w:tcPr>
            <w:tcW w:w="968" w:type="dxa"/>
            <w:tcBorders>
              <w:top w:val="single" w:sz="4" w:space="0" w:color="auto"/>
              <w:left w:val="single" w:sz="4" w:space="0" w:color="auto"/>
              <w:bottom w:val="single" w:sz="4" w:space="0" w:color="auto"/>
              <w:right w:val="single" w:sz="4" w:space="0" w:color="auto"/>
            </w:tcBorders>
            <w:vAlign w:val="center"/>
          </w:tcPr>
          <w:p w:rsidR="00254AF6" w:rsidRPr="00B97D08" w:rsidRDefault="00254AF6" w:rsidP="00B97D08">
            <w:pPr>
              <w:widowControl w:val="0"/>
              <w:jc w:val="center"/>
              <w:rPr>
                <w:rFonts w:ascii="Times New Roman" w:hAnsi="Times New Roman"/>
                <w:sz w:val="24"/>
                <w:szCs w:val="24"/>
                <w:lang w:val="uk-UA"/>
              </w:rPr>
            </w:pPr>
          </w:p>
        </w:tc>
      </w:tr>
      <w:tr w:rsidR="00B97D08" w:rsidRPr="00B97D08" w:rsidTr="00C9755E">
        <w:tc>
          <w:tcPr>
            <w:tcW w:w="549" w:type="dxa"/>
            <w:gridSpan w:val="2"/>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c>
          <w:tcPr>
            <w:tcW w:w="7828" w:type="dxa"/>
            <w:gridSpan w:val="2"/>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widowControl w:val="0"/>
              <w:rPr>
                <w:rFonts w:ascii="Times New Roman" w:hAnsi="Times New Roman"/>
                <w:sz w:val="24"/>
                <w:szCs w:val="24"/>
                <w:lang w:val="uk-UA"/>
              </w:rPr>
            </w:pPr>
          </w:p>
        </w:tc>
        <w:tc>
          <w:tcPr>
            <w:tcW w:w="968"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r>
      <w:tr w:rsidR="00B97D08" w:rsidRPr="00B97D08" w:rsidTr="00C9755E">
        <w:tc>
          <w:tcPr>
            <w:tcW w:w="9345" w:type="dxa"/>
            <w:gridSpan w:val="5"/>
            <w:tcBorders>
              <w:top w:val="single" w:sz="4" w:space="0" w:color="auto"/>
              <w:left w:val="single" w:sz="4" w:space="0" w:color="auto"/>
              <w:bottom w:val="single" w:sz="4" w:space="0" w:color="auto"/>
              <w:right w:val="single" w:sz="4" w:space="0" w:color="auto"/>
            </w:tcBorders>
            <w:vAlign w:val="center"/>
            <w:hideMark/>
          </w:tcPr>
          <w:p w:rsidR="00B97D08" w:rsidRPr="00B97D08" w:rsidRDefault="00254AF6" w:rsidP="00B97D08">
            <w:pPr>
              <w:jc w:val="both"/>
              <w:rPr>
                <w:rFonts w:ascii="Times New Roman" w:hAnsi="Times New Roman"/>
                <w:b/>
                <w:sz w:val="24"/>
                <w:szCs w:val="24"/>
                <w:lang w:val="uk-UA"/>
              </w:rPr>
            </w:pPr>
            <w:r w:rsidRPr="00B22D68">
              <w:rPr>
                <w:rFonts w:ascii="Times New Roman" w:hAnsi="Times New Roman"/>
                <w:b/>
                <w:sz w:val="24"/>
                <w:szCs w:val="24"/>
                <w:lang w:val="uk-UA"/>
              </w:rPr>
              <w:t>Кредит 2. Концепція сталого розвитку як  парадигма розвитку суспільства</w:t>
            </w:r>
          </w:p>
        </w:tc>
      </w:tr>
      <w:tr w:rsidR="00956298"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956298" w:rsidRPr="00B97D08" w:rsidRDefault="002A459D" w:rsidP="00B97D08">
            <w:pPr>
              <w:widowControl w:val="0"/>
              <w:jc w:val="center"/>
              <w:rPr>
                <w:rFonts w:ascii="Times New Roman" w:hAnsi="Times New Roman"/>
                <w:sz w:val="24"/>
                <w:szCs w:val="24"/>
                <w:lang w:val="uk-UA"/>
              </w:rPr>
            </w:pPr>
            <w:r>
              <w:rPr>
                <w:rFonts w:ascii="Times New Roman" w:hAnsi="Times New Roman"/>
                <w:sz w:val="24"/>
                <w:szCs w:val="24"/>
                <w:lang w:val="uk-UA"/>
              </w:rPr>
              <w:t>4</w:t>
            </w:r>
          </w:p>
        </w:tc>
        <w:tc>
          <w:tcPr>
            <w:tcW w:w="7828" w:type="dxa"/>
            <w:gridSpan w:val="2"/>
            <w:tcBorders>
              <w:top w:val="single" w:sz="4" w:space="0" w:color="auto"/>
              <w:left w:val="single" w:sz="4" w:space="0" w:color="auto"/>
              <w:bottom w:val="single" w:sz="4" w:space="0" w:color="auto"/>
              <w:right w:val="single" w:sz="4" w:space="0" w:color="auto"/>
            </w:tcBorders>
            <w:hideMark/>
          </w:tcPr>
          <w:p w:rsidR="00956298" w:rsidRPr="00A5785C" w:rsidRDefault="00956298" w:rsidP="002A459D">
            <w:pPr>
              <w:jc w:val="both"/>
              <w:rPr>
                <w:rFonts w:ascii="Times New Roman" w:hAnsi="Times New Roman"/>
                <w:sz w:val="24"/>
                <w:szCs w:val="24"/>
                <w:lang w:val="uk-UA"/>
              </w:rPr>
            </w:pPr>
            <w:r w:rsidRPr="00A5785C">
              <w:rPr>
                <w:rFonts w:ascii="Times New Roman" w:hAnsi="Times New Roman"/>
                <w:sz w:val="24"/>
                <w:szCs w:val="24"/>
                <w:lang w:val="uk-UA"/>
              </w:rPr>
              <w:t>Тема 4. Теоретичні засади  сталого розвитку як нової парадигми розвитку людства</w:t>
            </w:r>
          </w:p>
        </w:tc>
        <w:tc>
          <w:tcPr>
            <w:tcW w:w="968" w:type="dxa"/>
            <w:tcBorders>
              <w:top w:val="single" w:sz="4" w:space="0" w:color="auto"/>
              <w:left w:val="single" w:sz="4" w:space="0" w:color="auto"/>
              <w:bottom w:val="single" w:sz="4" w:space="0" w:color="auto"/>
              <w:right w:val="single" w:sz="4" w:space="0" w:color="auto"/>
            </w:tcBorders>
            <w:vAlign w:val="center"/>
          </w:tcPr>
          <w:p w:rsidR="00956298" w:rsidRPr="00B97D08" w:rsidRDefault="00956298" w:rsidP="00B97D08">
            <w:pPr>
              <w:widowControl w:val="0"/>
              <w:jc w:val="center"/>
              <w:rPr>
                <w:rFonts w:ascii="Times New Roman" w:hAnsi="Times New Roman"/>
                <w:sz w:val="24"/>
                <w:szCs w:val="24"/>
                <w:lang w:val="uk-UA"/>
              </w:rPr>
            </w:pPr>
            <w:r w:rsidRPr="00B97D08">
              <w:rPr>
                <w:rFonts w:ascii="Times New Roman" w:hAnsi="Times New Roman"/>
                <w:sz w:val="24"/>
                <w:szCs w:val="24"/>
                <w:lang w:val="uk-UA"/>
              </w:rPr>
              <w:t>2</w:t>
            </w:r>
          </w:p>
        </w:tc>
      </w:tr>
      <w:tr w:rsidR="00956298"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956298" w:rsidRPr="00B97D08" w:rsidRDefault="002A459D" w:rsidP="00B97D08">
            <w:pPr>
              <w:widowControl w:val="0"/>
              <w:jc w:val="center"/>
              <w:rPr>
                <w:rFonts w:ascii="Times New Roman" w:hAnsi="Times New Roman"/>
                <w:sz w:val="24"/>
                <w:szCs w:val="24"/>
                <w:lang w:val="uk-UA"/>
              </w:rPr>
            </w:pPr>
            <w:r>
              <w:rPr>
                <w:rFonts w:ascii="Times New Roman" w:hAnsi="Times New Roman"/>
                <w:sz w:val="24"/>
                <w:szCs w:val="24"/>
                <w:lang w:val="uk-UA"/>
              </w:rPr>
              <w:t>5</w:t>
            </w:r>
          </w:p>
        </w:tc>
        <w:tc>
          <w:tcPr>
            <w:tcW w:w="7828" w:type="dxa"/>
            <w:gridSpan w:val="2"/>
            <w:tcBorders>
              <w:top w:val="single" w:sz="4" w:space="0" w:color="auto"/>
              <w:left w:val="single" w:sz="4" w:space="0" w:color="auto"/>
              <w:bottom w:val="single" w:sz="4" w:space="0" w:color="auto"/>
              <w:right w:val="single" w:sz="4" w:space="0" w:color="auto"/>
            </w:tcBorders>
            <w:hideMark/>
          </w:tcPr>
          <w:p w:rsidR="00956298" w:rsidRPr="00A5785C" w:rsidRDefault="00956298" w:rsidP="002A459D">
            <w:pPr>
              <w:jc w:val="both"/>
              <w:rPr>
                <w:rFonts w:ascii="Times New Roman" w:hAnsi="Times New Roman"/>
                <w:sz w:val="24"/>
                <w:szCs w:val="24"/>
                <w:lang w:val="uk-UA"/>
              </w:rPr>
            </w:pPr>
            <w:r w:rsidRPr="00A5785C">
              <w:rPr>
                <w:rFonts w:ascii="Times New Roman" w:hAnsi="Times New Roman"/>
                <w:sz w:val="24"/>
                <w:szCs w:val="24"/>
                <w:lang w:val="uk-UA"/>
              </w:rPr>
              <w:t xml:space="preserve">Тема 5 Концепції </w:t>
            </w:r>
            <w:proofErr w:type="spellStart"/>
            <w:r w:rsidRPr="00A5785C">
              <w:rPr>
                <w:rFonts w:ascii="Times New Roman" w:hAnsi="Times New Roman"/>
                <w:sz w:val="24"/>
                <w:szCs w:val="24"/>
              </w:rPr>
              <w:t>сталого</w:t>
            </w:r>
            <w:proofErr w:type="spellEnd"/>
            <w:r w:rsidRPr="00A5785C">
              <w:rPr>
                <w:rFonts w:ascii="Times New Roman" w:hAnsi="Times New Roman"/>
                <w:sz w:val="24"/>
                <w:szCs w:val="24"/>
              </w:rPr>
              <w:t xml:space="preserve"> </w:t>
            </w:r>
            <w:proofErr w:type="spellStart"/>
            <w:r w:rsidRPr="00A5785C">
              <w:rPr>
                <w:rFonts w:ascii="Times New Roman" w:hAnsi="Times New Roman"/>
                <w:sz w:val="24"/>
                <w:szCs w:val="24"/>
              </w:rPr>
              <w:t>розвитку</w:t>
            </w:r>
            <w:proofErr w:type="spellEnd"/>
          </w:p>
        </w:tc>
        <w:tc>
          <w:tcPr>
            <w:tcW w:w="968" w:type="dxa"/>
            <w:tcBorders>
              <w:top w:val="single" w:sz="4" w:space="0" w:color="auto"/>
              <w:left w:val="single" w:sz="4" w:space="0" w:color="auto"/>
              <w:bottom w:val="single" w:sz="4" w:space="0" w:color="auto"/>
              <w:right w:val="single" w:sz="4" w:space="0" w:color="auto"/>
            </w:tcBorders>
            <w:vAlign w:val="center"/>
          </w:tcPr>
          <w:p w:rsidR="00956298" w:rsidRPr="00B97D08" w:rsidRDefault="00956298" w:rsidP="00B97D08">
            <w:pPr>
              <w:widowControl w:val="0"/>
              <w:jc w:val="center"/>
              <w:rPr>
                <w:rFonts w:ascii="Times New Roman" w:hAnsi="Times New Roman"/>
                <w:sz w:val="24"/>
                <w:szCs w:val="24"/>
                <w:lang w:val="uk-UA"/>
              </w:rPr>
            </w:pPr>
            <w:r w:rsidRPr="00B97D08">
              <w:rPr>
                <w:rFonts w:ascii="Times New Roman" w:hAnsi="Times New Roman"/>
                <w:sz w:val="24"/>
                <w:szCs w:val="24"/>
                <w:lang w:val="uk-UA"/>
              </w:rPr>
              <w:t>2</w:t>
            </w:r>
          </w:p>
        </w:tc>
      </w:tr>
      <w:tr w:rsidR="00956298" w:rsidRPr="00B97D08" w:rsidTr="00C9755E">
        <w:tc>
          <w:tcPr>
            <w:tcW w:w="9345" w:type="dxa"/>
            <w:gridSpan w:val="5"/>
            <w:tcBorders>
              <w:top w:val="single" w:sz="4" w:space="0" w:color="auto"/>
              <w:left w:val="single" w:sz="4" w:space="0" w:color="auto"/>
              <w:bottom w:val="single" w:sz="4" w:space="0" w:color="auto"/>
              <w:right w:val="single" w:sz="4" w:space="0" w:color="auto"/>
            </w:tcBorders>
            <w:vAlign w:val="center"/>
            <w:hideMark/>
          </w:tcPr>
          <w:p w:rsidR="00956298" w:rsidRPr="00B97D08" w:rsidRDefault="00956298" w:rsidP="00B97D08">
            <w:pPr>
              <w:rPr>
                <w:rFonts w:ascii="Times New Roman" w:hAnsi="Times New Roman"/>
                <w:sz w:val="24"/>
                <w:szCs w:val="24"/>
                <w:lang w:val="uk-UA"/>
              </w:rPr>
            </w:pPr>
          </w:p>
        </w:tc>
      </w:tr>
      <w:tr w:rsidR="00956298"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956298" w:rsidRPr="00B97D08" w:rsidRDefault="002A459D" w:rsidP="00B97D08">
            <w:pPr>
              <w:widowControl w:val="0"/>
              <w:jc w:val="center"/>
              <w:rPr>
                <w:rFonts w:ascii="Times New Roman" w:hAnsi="Times New Roman"/>
                <w:sz w:val="24"/>
                <w:szCs w:val="24"/>
                <w:lang w:val="uk-UA"/>
              </w:rPr>
            </w:pPr>
            <w:r>
              <w:rPr>
                <w:rFonts w:ascii="Times New Roman" w:hAnsi="Times New Roman"/>
                <w:sz w:val="24"/>
                <w:szCs w:val="24"/>
                <w:lang w:val="uk-UA"/>
              </w:rPr>
              <w:t>6</w:t>
            </w:r>
          </w:p>
        </w:tc>
        <w:tc>
          <w:tcPr>
            <w:tcW w:w="7828" w:type="dxa"/>
            <w:gridSpan w:val="2"/>
            <w:tcBorders>
              <w:top w:val="single" w:sz="4" w:space="0" w:color="auto"/>
              <w:left w:val="single" w:sz="4" w:space="0" w:color="auto"/>
              <w:bottom w:val="single" w:sz="4" w:space="0" w:color="auto"/>
              <w:right w:val="single" w:sz="4" w:space="0" w:color="auto"/>
            </w:tcBorders>
            <w:hideMark/>
          </w:tcPr>
          <w:p w:rsidR="002A459D" w:rsidRPr="007B6EDA" w:rsidRDefault="002A459D" w:rsidP="002A459D">
            <w:pPr>
              <w:jc w:val="both"/>
              <w:rPr>
                <w:rFonts w:ascii="Times New Roman" w:hAnsi="Times New Roman"/>
                <w:sz w:val="24"/>
                <w:szCs w:val="24"/>
                <w:lang w:val="uk-UA"/>
              </w:rPr>
            </w:pPr>
            <w:r w:rsidRPr="007B6EDA">
              <w:rPr>
                <w:rFonts w:ascii="Times New Roman" w:hAnsi="Times New Roman"/>
                <w:sz w:val="24"/>
                <w:szCs w:val="24"/>
                <w:lang w:val="uk-UA"/>
              </w:rPr>
              <w:t xml:space="preserve">Тема 6. </w:t>
            </w:r>
            <w:proofErr w:type="spellStart"/>
            <w:r w:rsidRPr="007B6EDA">
              <w:rPr>
                <w:rFonts w:ascii="Times New Roman" w:hAnsi="Times New Roman"/>
                <w:sz w:val="24"/>
                <w:szCs w:val="24"/>
                <w:lang w:val="uk-UA"/>
              </w:rPr>
              <w:t>Кластерний</w:t>
            </w:r>
            <w:proofErr w:type="spellEnd"/>
            <w:r w:rsidRPr="007B6EDA">
              <w:rPr>
                <w:rFonts w:ascii="Times New Roman" w:hAnsi="Times New Roman"/>
                <w:sz w:val="24"/>
                <w:szCs w:val="24"/>
                <w:lang w:val="uk-UA"/>
              </w:rPr>
              <w:t xml:space="preserve"> підхід до сталого розвитку</w:t>
            </w:r>
            <w:r w:rsidRPr="007B6EDA">
              <w:rPr>
                <w:rFonts w:ascii="Times New Roman" w:hAnsi="Times New Roman"/>
                <w:color w:val="FF0000"/>
                <w:sz w:val="24"/>
                <w:szCs w:val="24"/>
                <w:lang w:val="uk-UA"/>
              </w:rPr>
              <w:t>.</w:t>
            </w:r>
            <w:r w:rsidRPr="007B6EDA">
              <w:rPr>
                <w:rFonts w:ascii="Times New Roman" w:hAnsi="Times New Roman"/>
                <w:sz w:val="24"/>
                <w:szCs w:val="24"/>
                <w:lang w:val="uk-UA"/>
              </w:rPr>
              <w:t>.</w:t>
            </w:r>
          </w:p>
          <w:p w:rsidR="00956298" w:rsidRPr="00A5785C" w:rsidRDefault="00956298" w:rsidP="002A459D">
            <w:pPr>
              <w:jc w:val="both"/>
              <w:rPr>
                <w:rFonts w:ascii="Times New Roman" w:hAnsi="Times New Roman"/>
                <w:sz w:val="24"/>
                <w:szCs w:val="24"/>
                <w:lang w:val="uk-UA"/>
              </w:rPr>
            </w:pPr>
          </w:p>
        </w:tc>
        <w:tc>
          <w:tcPr>
            <w:tcW w:w="968" w:type="dxa"/>
            <w:tcBorders>
              <w:top w:val="single" w:sz="4" w:space="0" w:color="auto"/>
              <w:left w:val="single" w:sz="4" w:space="0" w:color="auto"/>
              <w:bottom w:val="single" w:sz="4" w:space="0" w:color="auto"/>
              <w:right w:val="single" w:sz="4" w:space="0" w:color="auto"/>
            </w:tcBorders>
            <w:vAlign w:val="center"/>
          </w:tcPr>
          <w:p w:rsidR="00956298" w:rsidRPr="00B97D08" w:rsidRDefault="00956298" w:rsidP="00B97D08">
            <w:pPr>
              <w:widowControl w:val="0"/>
              <w:jc w:val="center"/>
              <w:rPr>
                <w:rFonts w:ascii="Times New Roman" w:hAnsi="Times New Roman"/>
                <w:sz w:val="24"/>
                <w:szCs w:val="24"/>
                <w:lang w:val="uk-UA"/>
              </w:rPr>
            </w:pPr>
            <w:r w:rsidRPr="00B97D08">
              <w:rPr>
                <w:rFonts w:ascii="Times New Roman" w:hAnsi="Times New Roman"/>
                <w:sz w:val="24"/>
                <w:szCs w:val="24"/>
                <w:lang w:val="uk-UA"/>
              </w:rPr>
              <w:t>2</w:t>
            </w:r>
          </w:p>
        </w:tc>
      </w:tr>
      <w:tr w:rsidR="00B97D08" w:rsidRPr="00B97D08" w:rsidTr="00956298">
        <w:tc>
          <w:tcPr>
            <w:tcW w:w="549" w:type="dxa"/>
            <w:gridSpan w:val="2"/>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c>
          <w:tcPr>
            <w:tcW w:w="7828" w:type="dxa"/>
            <w:gridSpan w:val="2"/>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outlineLvl w:val="0"/>
              <w:rPr>
                <w:rFonts w:ascii="Times New Roman" w:eastAsiaTheme="majorEastAsia" w:hAnsi="Times New Roman"/>
                <w:bCs/>
                <w:sz w:val="24"/>
                <w:szCs w:val="24"/>
                <w:lang w:val="uk-UA"/>
              </w:rPr>
            </w:pPr>
          </w:p>
        </w:tc>
        <w:tc>
          <w:tcPr>
            <w:tcW w:w="968"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r>
      <w:tr w:rsidR="00B97D08" w:rsidRPr="00B97D08" w:rsidTr="00C9755E">
        <w:trPr>
          <w:trHeight w:val="540"/>
        </w:trPr>
        <w:tc>
          <w:tcPr>
            <w:tcW w:w="9345" w:type="dxa"/>
            <w:gridSpan w:val="5"/>
            <w:tcBorders>
              <w:top w:val="single" w:sz="4" w:space="0" w:color="auto"/>
              <w:left w:val="single" w:sz="4" w:space="0" w:color="auto"/>
              <w:bottom w:val="single" w:sz="4" w:space="0" w:color="auto"/>
              <w:right w:val="single" w:sz="4" w:space="0" w:color="auto"/>
            </w:tcBorders>
            <w:vAlign w:val="center"/>
            <w:hideMark/>
          </w:tcPr>
          <w:p w:rsidR="00AB25EA" w:rsidRDefault="00B97D08" w:rsidP="00AB25EA">
            <w:pPr>
              <w:jc w:val="both"/>
              <w:rPr>
                <w:rFonts w:ascii="Times New Roman" w:eastAsia="Times New Roman" w:hAnsi="Times New Roman"/>
                <w:b/>
                <w:sz w:val="24"/>
                <w:szCs w:val="24"/>
                <w:lang w:val="uk-UA" w:eastAsia="ru-RU"/>
              </w:rPr>
            </w:pPr>
            <w:r w:rsidRPr="00B97D08">
              <w:rPr>
                <w:rFonts w:ascii="Times New Roman" w:eastAsiaTheme="majorEastAsia" w:hAnsi="Times New Roman"/>
                <w:b/>
                <w:bCs/>
                <w:sz w:val="24"/>
                <w:szCs w:val="24"/>
                <w:lang w:val="uk-UA"/>
              </w:rPr>
              <w:t xml:space="preserve">     </w:t>
            </w:r>
            <w:r w:rsidR="00AB25EA" w:rsidRPr="00B22D68">
              <w:rPr>
                <w:rFonts w:ascii="Times New Roman" w:hAnsi="Times New Roman"/>
                <w:b/>
                <w:sz w:val="24"/>
                <w:szCs w:val="24"/>
                <w:lang w:val="uk-UA"/>
              </w:rPr>
              <w:t>Кредит 3.</w:t>
            </w:r>
            <w:r w:rsidR="00AB25EA" w:rsidRPr="00B22D68">
              <w:rPr>
                <w:rFonts w:ascii="Times New Roman" w:hAnsi="Times New Roman"/>
                <w:sz w:val="24"/>
                <w:szCs w:val="24"/>
                <w:lang w:val="uk-UA"/>
              </w:rPr>
              <w:t xml:space="preserve"> </w:t>
            </w:r>
            <w:r w:rsidR="00AB25EA" w:rsidRPr="00B22D68">
              <w:rPr>
                <w:rFonts w:ascii="Times New Roman" w:eastAsia="Times New Roman" w:hAnsi="Times New Roman"/>
                <w:b/>
                <w:sz w:val="24"/>
                <w:szCs w:val="24"/>
                <w:lang w:val="uk-UA" w:eastAsia="ru-RU"/>
              </w:rPr>
              <w:t>Поняття політичної модернізації, її етичний вимір</w:t>
            </w:r>
          </w:p>
          <w:p w:rsidR="00B97D08" w:rsidRPr="00B97D08" w:rsidRDefault="00B97D08" w:rsidP="00B97D08">
            <w:pPr>
              <w:jc w:val="both"/>
              <w:rPr>
                <w:rFonts w:ascii="Times New Roman" w:hAnsi="Times New Roman"/>
                <w:sz w:val="24"/>
                <w:szCs w:val="24"/>
                <w:lang w:val="uk-UA"/>
              </w:rPr>
            </w:pPr>
          </w:p>
        </w:tc>
      </w:tr>
      <w:tr w:rsidR="00FC57E7" w:rsidRPr="00B97D08" w:rsidTr="002A459D">
        <w:trPr>
          <w:trHeight w:val="285"/>
        </w:trPr>
        <w:tc>
          <w:tcPr>
            <w:tcW w:w="504" w:type="dxa"/>
            <w:tcBorders>
              <w:top w:val="single" w:sz="4" w:space="0" w:color="auto"/>
              <w:left w:val="single" w:sz="4" w:space="0" w:color="auto"/>
              <w:bottom w:val="single" w:sz="4" w:space="0" w:color="auto"/>
              <w:right w:val="single" w:sz="4" w:space="0" w:color="auto"/>
            </w:tcBorders>
            <w:vAlign w:val="center"/>
          </w:tcPr>
          <w:p w:rsidR="00FC57E7" w:rsidRPr="00B97D08" w:rsidRDefault="00FC57E7" w:rsidP="00B97D08">
            <w:pPr>
              <w:widowControl w:val="0"/>
              <w:rPr>
                <w:rFonts w:ascii="Times New Roman" w:eastAsiaTheme="majorEastAsia" w:hAnsi="Times New Roman"/>
                <w:b/>
                <w:bCs/>
                <w:sz w:val="24"/>
                <w:szCs w:val="24"/>
                <w:lang w:val="uk-UA"/>
              </w:rPr>
            </w:pPr>
            <w:r w:rsidRPr="00B97D08">
              <w:rPr>
                <w:rFonts w:ascii="Times New Roman" w:eastAsiaTheme="majorEastAsia" w:hAnsi="Times New Roman"/>
                <w:b/>
                <w:bCs/>
                <w:sz w:val="24"/>
                <w:szCs w:val="24"/>
                <w:lang w:val="uk-UA"/>
              </w:rPr>
              <w:t xml:space="preserve"> 7</w:t>
            </w:r>
          </w:p>
        </w:tc>
        <w:tc>
          <w:tcPr>
            <w:tcW w:w="7873" w:type="dxa"/>
            <w:gridSpan w:val="3"/>
            <w:tcBorders>
              <w:top w:val="single" w:sz="4" w:space="0" w:color="auto"/>
              <w:left w:val="single" w:sz="4" w:space="0" w:color="auto"/>
              <w:bottom w:val="single" w:sz="4" w:space="0" w:color="auto"/>
              <w:right w:val="single" w:sz="4" w:space="0" w:color="auto"/>
            </w:tcBorders>
          </w:tcPr>
          <w:p w:rsidR="00FC57E7" w:rsidRPr="004540CE" w:rsidRDefault="00FC57E7" w:rsidP="002A459D">
            <w:pPr>
              <w:jc w:val="both"/>
              <w:rPr>
                <w:rFonts w:ascii="Times New Roman" w:hAnsi="Times New Roman"/>
                <w:sz w:val="24"/>
                <w:szCs w:val="24"/>
                <w:lang w:val="uk-UA"/>
              </w:rPr>
            </w:pPr>
            <w:r w:rsidRPr="004540CE">
              <w:rPr>
                <w:rFonts w:ascii="Times New Roman" w:hAnsi="Times New Roman"/>
                <w:sz w:val="24"/>
                <w:szCs w:val="24"/>
                <w:lang w:val="uk-UA"/>
              </w:rPr>
              <w:t xml:space="preserve">Тема 7. Теорія модернізації. </w:t>
            </w:r>
          </w:p>
        </w:tc>
        <w:tc>
          <w:tcPr>
            <w:tcW w:w="968" w:type="dxa"/>
            <w:tcBorders>
              <w:top w:val="single" w:sz="4" w:space="0" w:color="auto"/>
              <w:left w:val="single" w:sz="4" w:space="0" w:color="auto"/>
              <w:bottom w:val="single" w:sz="4" w:space="0" w:color="auto"/>
              <w:right w:val="single" w:sz="4" w:space="0" w:color="auto"/>
            </w:tcBorders>
            <w:vAlign w:val="center"/>
          </w:tcPr>
          <w:p w:rsidR="00FC57E7" w:rsidRPr="00964BF3" w:rsidRDefault="00964BF3" w:rsidP="00B97D08">
            <w:pPr>
              <w:widowControl w:val="0"/>
              <w:rPr>
                <w:rFonts w:ascii="Times New Roman" w:eastAsiaTheme="majorEastAsia" w:hAnsi="Times New Roman"/>
                <w:bCs/>
                <w:sz w:val="24"/>
                <w:szCs w:val="24"/>
                <w:lang w:val="uk-UA"/>
              </w:rPr>
            </w:pPr>
            <w:r>
              <w:rPr>
                <w:rFonts w:ascii="Times New Roman" w:eastAsiaTheme="majorEastAsia" w:hAnsi="Times New Roman"/>
                <w:b/>
                <w:bCs/>
                <w:sz w:val="24"/>
                <w:szCs w:val="24"/>
                <w:lang w:val="uk-UA"/>
              </w:rPr>
              <w:t xml:space="preserve">    </w:t>
            </w:r>
            <w:r w:rsidRPr="00964BF3">
              <w:rPr>
                <w:rFonts w:ascii="Times New Roman" w:eastAsiaTheme="majorEastAsia" w:hAnsi="Times New Roman"/>
                <w:bCs/>
                <w:sz w:val="24"/>
                <w:szCs w:val="24"/>
                <w:lang w:val="uk-UA"/>
              </w:rPr>
              <w:t xml:space="preserve"> 2</w:t>
            </w:r>
          </w:p>
        </w:tc>
      </w:tr>
      <w:tr w:rsidR="00FC57E7"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FC57E7" w:rsidRPr="00B97D08" w:rsidRDefault="00FC57E7" w:rsidP="00B97D08">
            <w:pPr>
              <w:widowControl w:val="0"/>
              <w:jc w:val="center"/>
              <w:rPr>
                <w:rFonts w:ascii="Times New Roman" w:hAnsi="Times New Roman"/>
                <w:sz w:val="24"/>
                <w:szCs w:val="24"/>
                <w:lang w:val="uk-UA"/>
              </w:rPr>
            </w:pPr>
            <w:r w:rsidRPr="00B97D08">
              <w:rPr>
                <w:rFonts w:ascii="Times New Roman" w:hAnsi="Times New Roman"/>
                <w:sz w:val="24"/>
                <w:szCs w:val="24"/>
                <w:lang w:val="uk-UA"/>
              </w:rPr>
              <w:t>8</w:t>
            </w:r>
          </w:p>
        </w:tc>
        <w:tc>
          <w:tcPr>
            <w:tcW w:w="7828" w:type="dxa"/>
            <w:gridSpan w:val="2"/>
            <w:tcBorders>
              <w:top w:val="single" w:sz="4" w:space="0" w:color="auto"/>
              <w:left w:val="single" w:sz="4" w:space="0" w:color="auto"/>
              <w:bottom w:val="single" w:sz="4" w:space="0" w:color="auto"/>
              <w:right w:val="single" w:sz="4" w:space="0" w:color="auto"/>
            </w:tcBorders>
          </w:tcPr>
          <w:p w:rsidR="00FC57E7" w:rsidRPr="004540CE" w:rsidRDefault="00FC57E7" w:rsidP="002A459D">
            <w:pPr>
              <w:jc w:val="both"/>
              <w:rPr>
                <w:rFonts w:ascii="Times New Roman" w:eastAsia="Times New Roman" w:hAnsi="Times New Roman"/>
                <w:sz w:val="24"/>
                <w:szCs w:val="24"/>
                <w:lang w:val="uk-UA"/>
              </w:rPr>
            </w:pPr>
            <w:r w:rsidRPr="004540CE">
              <w:rPr>
                <w:rFonts w:ascii="Times New Roman" w:hAnsi="Times New Roman"/>
                <w:sz w:val="24"/>
                <w:szCs w:val="24"/>
              </w:rPr>
              <w:t xml:space="preserve">Тема </w:t>
            </w:r>
            <w:r w:rsidRPr="004540CE">
              <w:rPr>
                <w:rFonts w:ascii="Times New Roman" w:hAnsi="Times New Roman"/>
                <w:sz w:val="24"/>
                <w:szCs w:val="24"/>
                <w:lang w:val="uk-UA"/>
              </w:rPr>
              <w:t>8</w:t>
            </w:r>
            <w:r w:rsidRPr="004540CE">
              <w:rPr>
                <w:rFonts w:ascii="Times New Roman" w:hAnsi="Times New Roman"/>
                <w:sz w:val="24"/>
                <w:szCs w:val="24"/>
              </w:rPr>
              <w:t xml:space="preserve"> </w:t>
            </w:r>
            <w:r w:rsidRPr="004540CE">
              <w:rPr>
                <w:rFonts w:ascii="Times New Roman" w:hAnsi="Times New Roman"/>
                <w:sz w:val="24"/>
                <w:szCs w:val="24"/>
                <w:lang w:val="uk-UA"/>
              </w:rPr>
              <w:t xml:space="preserve">Сфери прояву процесу політичної модернізації. </w:t>
            </w:r>
          </w:p>
        </w:tc>
        <w:tc>
          <w:tcPr>
            <w:tcW w:w="968" w:type="dxa"/>
            <w:tcBorders>
              <w:top w:val="single" w:sz="4" w:space="0" w:color="auto"/>
              <w:left w:val="single" w:sz="4" w:space="0" w:color="auto"/>
              <w:bottom w:val="single" w:sz="4" w:space="0" w:color="auto"/>
              <w:right w:val="single" w:sz="4" w:space="0" w:color="auto"/>
            </w:tcBorders>
            <w:vAlign w:val="center"/>
          </w:tcPr>
          <w:p w:rsidR="00FC57E7" w:rsidRPr="00B97D08" w:rsidRDefault="00FC57E7" w:rsidP="00B97D08">
            <w:pPr>
              <w:widowControl w:val="0"/>
              <w:jc w:val="center"/>
              <w:rPr>
                <w:rFonts w:ascii="Times New Roman" w:hAnsi="Times New Roman"/>
                <w:sz w:val="24"/>
                <w:szCs w:val="24"/>
                <w:lang w:val="uk-UA"/>
              </w:rPr>
            </w:pPr>
            <w:r w:rsidRPr="00B97D08">
              <w:rPr>
                <w:rFonts w:ascii="Times New Roman" w:hAnsi="Times New Roman"/>
                <w:sz w:val="24"/>
                <w:szCs w:val="24"/>
                <w:lang w:val="uk-UA"/>
              </w:rPr>
              <w:t>2</w:t>
            </w:r>
          </w:p>
        </w:tc>
      </w:tr>
      <w:tr w:rsidR="00B97D08" w:rsidRPr="00B97D08" w:rsidTr="00C9755E">
        <w:tc>
          <w:tcPr>
            <w:tcW w:w="549" w:type="dxa"/>
            <w:gridSpan w:val="2"/>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c>
          <w:tcPr>
            <w:tcW w:w="7828" w:type="dxa"/>
            <w:gridSpan w:val="2"/>
            <w:tcBorders>
              <w:top w:val="single" w:sz="4" w:space="0" w:color="auto"/>
              <w:left w:val="single" w:sz="4" w:space="0" w:color="auto"/>
              <w:bottom w:val="single" w:sz="4" w:space="0" w:color="auto"/>
              <w:right w:val="single" w:sz="4" w:space="0" w:color="auto"/>
            </w:tcBorders>
            <w:vAlign w:val="center"/>
            <w:hideMark/>
          </w:tcPr>
          <w:p w:rsidR="00B97D08" w:rsidRPr="00B97D08" w:rsidRDefault="000A137D" w:rsidP="00B97D08">
            <w:pPr>
              <w:widowControl w:val="0"/>
              <w:outlineLvl w:val="0"/>
              <w:rPr>
                <w:rFonts w:ascii="Times New Roman" w:eastAsiaTheme="majorEastAsia" w:hAnsi="Times New Roman"/>
                <w:bCs/>
                <w:sz w:val="24"/>
                <w:szCs w:val="24"/>
                <w:lang w:val="uk-UA"/>
              </w:rPr>
            </w:pPr>
            <w:r w:rsidRPr="00B22D68">
              <w:rPr>
                <w:rFonts w:ascii="Times New Roman" w:hAnsi="Times New Roman"/>
                <w:b/>
                <w:sz w:val="24"/>
                <w:szCs w:val="24"/>
                <w:lang w:val="uk-UA"/>
              </w:rPr>
              <w:t>Кредит 4. Морально-етична складова політичної модернізації</w:t>
            </w:r>
          </w:p>
        </w:tc>
        <w:tc>
          <w:tcPr>
            <w:tcW w:w="968"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r>
      <w:tr w:rsidR="00233C33"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hideMark/>
          </w:tcPr>
          <w:p w:rsidR="00233C33" w:rsidRPr="00B97D08" w:rsidRDefault="002A459D" w:rsidP="00B97D08">
            <w:pPr>
              <w:widowControl w:val="0"/>
              <w:rPr>
                <w:rFonts w:ascii="Times New Roman" w:hAnsi="Times New Roman"/>
                <w:sz w:val="24"/>
                <w:szCs w:val="24"/>
                <w:lang w:val="uk-UA"/>
              </w:rPr>
            </w:pPr>
            <w:r>
              <w:rPr>
                <w:rFonts w:ascii="Times New Roman" w:hAnsi="Times New Roman"/>
                <w:sz w:val="24"/>
                <w:szCs w:val="24"/>
                <w:lang w:val="uk-UA"/>
              </w:rPr>
              <w:t>9</w:t>
            </w:r>
          </w:p>
        </w:tc>
        <w:tc>
          <w:tcPr>
            <w:tcW w:w="7828" w:type="dxa"/>
            <w:gridSpan w:val="2"/>
            <w:tcBorders>
              <w:top w:val="single" w:sz="4" w:space="0" w:color="auto"/>
              <w:left w:val="single" w:sz="4" w:space="0" w:color="auto"/>
              <w:bottom w:val="single" w:sz="4" w:space="0" w:color="auto"/>
              <w:right w:val="single" w:sz="4" w:space="0" w:color="auto"/>
            </w:tcBorders>
          </w:tcPr>
          <w:p w:rsidR="00233C33" w:rsidRPr="002A6B0E" w:rsidRDefault="00233C33" w:rsidP="002A459D">
            <w:pPr>
              <w:jc w:val="both"/>
              <w:rPr>
                <w:rFonts w:ascii="Times New Roman" w:hAnsi="Times New Roman"/>
                <w:sz w:val="24"/>
                <w:szCs w:val="24"/>
                <w:lang w:val="uk-UA"/>
              </w:rPr>
            </w:pPr>
            <w:r w:rsidRPr="002A6B0E">
              <w:rPr>
                <w:rFonts w:ascii="Times New Roman" w:hAnsi="Times New Roman"/>
                <w:sz w:val="24"/>
                <w:szCs w:val="24"/>
                <w:lang w:val="uk-UA"/>
              </w:rPr>
              <w:t>Тема 9.</w:t>
            </w:r>
            <w:r w:rsidRPr="002A6B0E">
              <w:rPr>
                <w:rFonts w:ascii="Times New Roman" w:hAnsi="Times New Roman"/>
                <w:sz w:val="24"/>
                <w:szCs w:val="24"/>
              </w:rPr>
              <w:t xml:space="preserve"> </w:t>
            </w:r>
            <w:r w:rsidRPr="002A6B0E">
              <w:rPr>
                <w:rFonts w:ascii="Times New Roman" w:hAnsi="Times New Roman"/>
                <w:sz w:val="24"/>
                <w:szCs w:val="24"/>
                <w:lang w:val="uk-UA"/>
              </w:rPr>
              <w:t xml:space="preserve">Політична модернізація </w:t>
            </w:r>
            <w:r w:rsidRPr="002A6B0E">
              <w:rPr>
                <w:rFonts w:ascii="Times New Roman" w:hAnsi="Times New Roman"/>
                <w:sz w:val="24"/>
                <w:szCs w:val="24"/>
              </w:rPr>
              <w:t xml:space="preserve">як </w:t>
            </w:r>
            <w:proofErr w:type="spellStart"/>
            <w:r w:rsidRPr="002A6B0E">
              <w:rPr>
                <w:rFonts w:ascii="Times New Roman" w:hAnsi="Times New Roman"/>
                <w:sz w:val="24"/>
                <w:szCs w:val="24"/>
              </w:rPr>
              <w:t>напрям</w:t>
            </w:r>
            <w:proofErr w:type="spellEnd"/>
            <w:r w:rsidRPr="002A6B0E">
              <w:rPr>
                <w:rFonts w:ascii="Times New Roman" w:hAnsi="Times New Roman"/>
                <w:sz w:val="24"/>
                <w:szCs w:val="24"/>
              </w:rPr>
              <w:t xml:space="preserve"> </w:t>
            </w:r>
            <w:proofErr w:type="spellStart"/>
            <w:r w:rsidRPr="002A6B0E">
              <w:rPr>
                <w:rFonts w:ascii="Times New Roman" w:hAnsi="Times New Roman"/>
                <w:sz w:val="24"/>
                <w:szCs w:val="24"/>
              </w:rPr>
              <w:t>прогресивних</w:t>
            </w:r>
            <w:proofErr w:type="spellEnd"/>
            <w:r w:rsidRPr="002A6B0E">
              <w:rPr>
                <w:rFonts w:ascii="Times New Roman" w:hAnsi="Times New Roman"/>
                <w:sz w:val="24"/>
                <w:szCs w:val="24"/>
              </w:rPr>
              <w:t xml:space="preserve"> </w:t>
            </w:r>
            <w:proofErr w:type="spellStart"/>
            <w:r w:rsidRPr="002A6B0E">
              <w:rPr>
                <w:rFonts w:ascii="Times New Roman" w:hAnsi="Times New Roman"/>
                <w:sz w:val="24"/>
                <w:szCs w:val="24"/>
              </w:rPr>
              <w:t>змін</w:t>
            </w:r>
            <w:proofErr w:type="spellEnd"/>
            <w:r w:rsidRPr="002A6B0E">
              <w:rPr>
                <w:rFonts w:ascii="Times New Roman" w:hAnsi="Times New Roman"/>
                <w:sz w:val="24"/>
                <w:szCs w:val="24"/>
                <w:lang w:val="uk-UA"/>
              </w:rPr>
              <w:t>.</w:t>
            </w:r>
            <w:r w:rsidRPr="002A6B0E">
              <w:rPr>
                <w:rFonts w:ascii="Times New Roman" w:hAnsi="Times New Roman"/>
                <w:sz w:val="24"/>
                <w:szCs w:val="24"/>
              </w:rPr>
              <w:t xml:space="preserve"> </w:t>
            </w:r>
          </w:p>
        </w:tc>
        <w:tc>
          <w:tcPr>
            <w:tcW w:w="968" w:type="dxa"/>
            <w:tcBorders>
              <w:top w:val="single" w:sz="4" w:space="0" w:color="auto"/>
              <w:left w:val="single" w:sz="4" w:space="0" w:color="auto"/>
              <w:bottom w:val="single" w:sz="4" w:space="0" w:color="auto"/>
              <w:right w:val="single" w:sz="4" w:space="0" w:color="auto"/>
            </w:tcBorders>
            <w:vAlign w:val="center"/>
          </w:tcPr>
          <w:p w:rsidR="00233C33" w:rsidRPr="00B97D08" w:rsidRDefault="00233C33" w:rsidP="00B97D08">
            <w:pPr>
              <w:widowControl w:val="0"/>
              <w:rPr>
                <w:rFonts w:ascii="Times New Roman" w:hAnsi="Times New Roman"/>
                <w:sz w:val="24"/>
                <w:szCs w:val="24"/>
                <w:lang w:val="uk-UA"/>
              </w:rPr>
            </w:pPr>
            <w:r w:rsidRPr="00B97D08">
              <w:rPr>
                <w:rFonts w:ascii="Times New Roman" w:hAnsi="Times New Roman"/>
                <w:sz w:val="24"/>
                <w:szCs w:val="24"/>
                <w:lang w:val="uk-UA"/>
              </w:rPr>
              <w:t xml:space="preserve">     2</w:t>
            </w:r>
          </w:p>
        </w:tc>
      </w:tr>
      <w:tr w:rsidR="00233C33"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233C33" w:rsidRPr="00B97D08" w:rsidRDefault="00233C33" w:rsidP="002A459D">
            <w:pPr>
              <w:widowControl w:val="0"/>
              <w:jc w:val="center"/>
              <w:rPr>
                <w:rFonts w:ascii="Times New Roman" w:hAnsi="Times New Roman"/>
                <w:sz w:val="24"/>
                <w:szCs w:val="24"/>
                <w:lang w:val="uk-UA"/>
              </w:rPr>
            </w:pPr>
            <w:r w:rsidRPr="00B97D08">
              <w:rPr>
                <w:rFonts w:ascii="Times New Roman" w:hAnsi="Times New Roman"/>
                <w:sz w:val="24"/>
                <w:szCs w:val="24"/>
                <w:lang w:val="uk-UA"/>
              </w:rPr>
              <w:t>1</w:t>
            </w:r>
            <w:r w:rsidR="002A459D">
              <w:rPr>
                <w:rFonts w:ascii="Times New Roman" w:hAnsi="Times New Roman"/>
                <w:sz w:val="24"/>
                <w:szCs w:val="24"/>
                <w:lang w:val="uk-UA"/>
              </w:rPr>
              <w:t>0</w:t>
            </w:r>
          </w:p>
        </w:tc>
        <w:tc>
          <w:tcPr>
            <w:tcW w:w="7828" w:type="dxa"/>
            <w:gridSpan w:val="2"/>
            <w:tcBorders>
              <w:top w:val="single" w:sz="4" w:space="0" w:color="auto"/>
              <w:left w:val="single" w:sz="4" w:space="0" w:color="auto"/>
              <w:bottom w:val="single" w:sz="4" w:space="0" w:color="auto"/>
              <w:right w:val="single" w:sz="4" w:space="0" w:color="auto"/>
            </w:tcBorders>
          </w:tcPr>
          <w:p w:rsidR="00233C33" w:rsidRPr="002A6B0E" w:rsidRDefault="00233C33" w:rsidP="002A459D">
            <w:pPr>
              <w:jc w:val="both"/>
              <w:rPr>
                <w:rFonts w:ascii="Times New Roman" w:hAnsi="Times New Roman"/>
                <w:sz w:val="24"/>
                <w:szCs w:val="24"/>
                <w:lang w:val="uk-UA"/>
              </w:rPr>
            </w:pPr>
            <w:r w:rsidRPr="002A6B0E">
              <w:rPr>
                <w:rFonts w:ascii="Times New Roman" w:hAnsi="Times New Roman"/>
                <w:sz w:val="24"/>
                <w:szCs w:val="24"/>
                <w:lang w:val="uk-UA"/>
              </w:rPr>
              <w:t xml:space="preserve">Тема 10. Політична модернізація як модель соціальних трансформацій, що відбувалися на Заході з </w:t>
            </w:r>
            <w:r w:rsidRPr="002A6B0E">
              <w:rPr>
                <w:rFonts w:ascii="Times New Roman" w:hAnsi="Times New Roman"/>
                <w:sz w:val="24"/>
                <w:szCs w:val="24"/>
              </w:rPr>
              <w:t>XVII</w:t>
            </w:r>
            <w:r w:rsidRPr="002A6B0E">
              <w:rPr>
                <w:rFonts w:ascii="Times New Roman" w:hAnsi="Times New Roman"/>
                <w:sz w:val="24"/>
                <w:szCs w:val="24"/>
                <w:lang w:val="uk-UA"/>
              </w:rPr>
              <w:t xml:space="preserve"> до </w:t>
            </w:r>
            <w:r w:rsidRPr="002A6B0E">
              <w:rPr>
                <w:rFonts w:ascii="Times New Roman" w:hAnsi="Times New Roman"/>
                <w:sz w:val="24"/>
                <w:szCs w:val="24"/>
              </w:rPr>
              <w:t>XIX</w:t>
            </w:r>
            <w:r w:rsidRPr="002A6B0E">
              <w:rPr>
                <w:rFonts w:ascii="Times New Roman" w:hAnsi="Times New Roman"/>
                <w:sz w:val="24"/>
                <w:szCs w:val="24"/>
                <w:lang w:val="uk-UA"/>
              </w:rPr>
              <w:t xml:space="preserve"> </w:t>
            </w:r>
            <w:proofErr w:type="spellStart"/>
            <w:r w:rsidRPr="002A6B0E">
              <w:rPr>
                <w:rFonts w:ascii="Times New Roman" w:hAnsi="Times New Roman"/>
                <w:sz w:val="24"/>
                <w:szCs w:val="24"/>
                <w:lang w:val="uk-UA"/>
              </w:rPr>
              <w:t>ст</w:t>
            </w:r>
            <w:proofErr w:type="spellEnd"/>
            <w:r w:rsidRPr="002A6B0E">
              <w:rPr>
                <w:rFonts w:ascii="Times New Roman" w:hAnsi="Times New Roman"/>
                <w:sz w:val="24"/>
                <w:szCs w:val="24"/>
                <w:lang w:val="uk-UA"/>
              </w:rPr>
              <w:t xml:space="preserve"> . </w:t>
            </w:r>
          </w:p>
        </w:tc>
        <w:tc>
          <w:tcPr>
            <w:tcW w:w="968" w:type="dxa"/>
            <w:tcBorders>
              <w:top w:val="single" w:sz="4" w:space="0" w:color="auto"/>
              <w:left w:val="single" w:sz="4" w:space="0" w:color="auto"/>
              <w:bottom w:val="single" w:sz="4" w:space="0" w:color="auto"/>
              <w:right w:val="single" w:sz="4" w:space="0" w:color="auto"/>
            </w:tcBorders>
            <w:vAlign w:val="center"/>
          </w:tcPr>
          <w:p w:rsidR="00233C33" w:rsidRPr="00B97D08" w:rsidRDefault="00233C33" w:rsidP="00B97D08">
            <w:pPr>
              <w:widowControl w:val="0"/>
              <w:jc w:val="center"/>
              <w:rPr>
                <w:rFonts w:ascii="Times New Roman" w:hAnsi="Times New Roman"/>
                <w:sz w:val="24"/>
                <w:szCs w:val="24"/>
                <w:lang w:val="uk-UA"/>
              </w:rPr>
            </w:pPr>
            <w:r w:rsidRPr="00B97D08">
              <w:rPr>
                <w:rFonts w:ascii="Times New Roman" w:hAnsi="Times New Roman"/>
                <w:sz w:val="24"/>
                <w:szCs w:val="24"/>
                <w:lang w:val="uk-UA"/>
              </w:rPr>
              <w:t>2</w:t>
            </w:r>
          </w:p>
        </w:tc>
      </w:tr>
      <w:tr w:rsidR="00233C33"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hideMark/>
          </w:tcPr>
          <w:p w:rsidR="00233C33" w:rsidRPr="002A459D" w:rsidRDefault="002A459D" w:rsidP="00B97D08">
            <w:pPr>
              <w:widowControl w:val="0"/>
              <w:jc w:val="right"/>
              <w:rPr>
                <w:rFonts w:ascii="Times New Roman" w:hAnsi="Times New Roman"/>
                <w:sz w:val="24"/>
                <w:szCs w:val="24"/>
                <w:lang w:val="uk-UA"/>
              </w:rPr>
            </w:pPr>
            <w:r w:rsidRPr="002A459D">
              <w:rPr>
                <w:rFonts w:ascii="Times New Roman" w:hAnsi="Times New Roman"/>
                <w:sz w:val="24"/>
                <w:szCs w:val="24"/>
                <w:lang w:val="uk-UA"/>
              </w:rPr>
              <w:t>11</w:t>
            </w:r>
          </w:p>
        </w:tc>
        <w:tc>
          <w:tcPr>
            <w:tcW w:w="7828" w:type="dxa"/>
            <w:gridSpan w:val="2"/>
            <w:tcBorders>
              <w:top w:val="single" w:sz="4" w:space="0" w:color="auto"/>
              <w:left w:val="single" w:sz="4" w:space="0" w:color="auto"/>
              <w:bottom w:val="single" w:sz="4" w:space="0" w:color="auto"/>
              <w:right w:val="single" w:sz="4" w:space="0" w:color="auto"/>
            </w:tcBorders>
          </w:tcPr>
          <w:p w:rsidR="00233C33" w:rsidRPr="002A6B0E" w:rsidRDefault="00233C33" w:rsidP="002A459D">
            <w:pPr>
              <w:jc w:val="both"/>
              <w:rPr>
                <w:rFonts w:ascii="Times New Roman" w:hAnsi="Times New Roman"/>
                <w:sz w:val="24"/>
                <w:szCs w:val="24"/>
                <w:lang w:val="uk-UA"/>
              </w:rPr>
            </w:pPr>
            <w:r w:rsidRPr="002A6B0E">
              <w:rPr>
                <w:rFonts w:ascii="Times New Roman" w:hAnsi="Times New Roman"/>
                <w:sz w:val="24"/>
                <w:szCs w:val="24"/>
                <w:lang w:val="uk-UA"/>
              </w:rPr>
              <w:t xml:space="preserve"> Тема 11. Політична модернізація як модель засобу еволюції відсталих країн, що      переходять від «периферійного» до «магістрального» типу суспільства. </w:t>
            </w:r>
          </w:p>
        </w:tc>
        <w:tc>
          <w:tcPr>
            <w:tcW w:w="968" w:type="dxa"/>
            <w:tcBorders>
              <w:top w:val="single" w:sz="4" w:space="0" w:color="auto"/>
              <w:left w:val="single" w:sz="4" w:space="0" w:color="auto"/>
              <w:bottom w:val="single" w:sz="4" w:space="0" w:color="auto"/>
              <w:right w:val="single" w:sz="4" w:space="0" w:color="auto"/>
            </w:tcBorders>
            <w:vAlign w:val="center"/>
          </w:tcPr>
          <w:p w:rsidR="00233C33" w:rsidRPr="00B97D08" w:rsidRDefault="00964BF3" w:rsidP="00B97D08">
            <w:pPr>
              <w:widowControl w:val="0"/>
              <w:jc w:val="center"/>
              <w:rPr>
                <w:rFonts w:ascii="Times New Roman" w:hAnsi="Times New Roman"/>
                <w:sz w:val="24"/>
                <w:szCs w:val="24"/>
                <w:lang w:val="uk-UA"/>
              </w:rPr>
            </w:pPr>
            <w:r>
              <w:rPr>
                <w:rFonts w:ascii="Times New Roman" w:hAnsi="Times New Roman"/>
                <w:sz w:val="24"/>
                <w:szCs w:val="24"/>
                <w:lang w:val="uk-UA"/>
              </w:rPr>
              <w:t>2</w:t>
            </w:r>
          </w:p>
        </w:tc>
      </w:tr>
      <w:tr w:rsidR="00BA6E46"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BA6E46" w:rsidRPr="00B97D08" w:rsidRDefault="00BA6E46" w:rsidP="00B97D08">
            <w:pPr>
              <w:widowControl w:val="0"/>
              <w:jc w:val="right"/>
              <w:rPr>
                <w:rFonts w:ascii="Times New Roman" w:hAnsi="Times New Roman"/>
                <w:b/>
                <w:sz w:val="24"/>
                <w:szCs w:val="24"/>
                <w:lang w:val="uk-UA"/>
              </w:rPr>
            </w:pPr>
          </w:p>
        </w:tc>
        <w:tc>
          <w:tcPr>
            <w:tcW w:w="7828" w:type="dxa"/>
            <w:gridSpan w:val="2"/>
            <w:tcBorders>
              <w:top w:val="single" w:sz="4" w:space="0" w:color="auto"/>
              <w:left w:val="single" w:sz="4" w:space="0" w:color="auto"/>
              <w:bottom w:val="single" w:sz="4" w:space="0" w:color="auto"/>
              <w:right w:val="single" w:sz="4" w:space="0" w:color="auto"/>
            </w:tcBorders>
          </w:tcPr>
          <w:p w:rsidR="00BA6E46" w:rsidRPr="00B22D68" w:rsidRDefault="00BA6E46" w:rsidP="00BA6E46">
            <w:pPr>
              <w:spacing w:after="200"/>
              <w:jc w:val="both"/>
              <w:rPr>
                <w:rFonts w:ascii="Times New Roman" w:eastAsia="Times New Roman" w:hAnsi="Times New Roman"/>
                <w:b/>
                <w:sz w:val="24"/>
                <w:szCs w:val="24"/>
                <w:lang w:val="uk-UA" w:eastAsia="ru-RU"/>
              </w:rPr>
            </w:pPr>
            <w:r w:rsidRPr="00B22D68">
              <w:rPr>
                <w:rFonts w:ascii="Times New Roman" w:hAnsi="Times New Roman"/>
                <w:b/>
                <w:sz w:val="24"/>
                <w:szCs w:val="24"/>
                <w:lang w:val="uk-UA"/>
              </w:rPr>
              <w:t>Кредит 5.</w:t>
            </w:r>
            <w:r w:rsidRPr="00B22D68">
              <w:rPr>
                <w:rFonts w:ascii="Times New Roman" w:eastAsia="Times New Roman" w:hAnsi="Times New Roman"/>
                <w:b/>
                <w:sz w:val="24"/>
                <w:szCs w:val="24"/>
                <w:lang w:val="uk-UA" w:eastAsia="ru-RU"/>
              </w:rPr>
              <w:t xml:space="preserve"> </w:t>
            </w:r>
            <w:proofErr w:type="spellStart"/>
            <w:r w:rsidRPr="00B22D68">
              <w:rPr>
                <w:rFonts w:ascii="Times New Roman" w:eastAsia="Times New Roman" w:hAnsi="Times New Roman"/>
                <w:b/>
                <w:sz w:val="24"/>
                <w:szCs w:val="24"/>
                <w:lang w:val="uk-UA" w:eastAsia="ru-RU"/>
              </w:rPr>
              <w:t>Модернізаційні</w:t>
            </w:r>
            <w:proofErr w:type="spellEnd"/>
            <w:r w:rsidRPr="00B22D68">
              <w:rPr>
                <w:rFonts w:ascii="Times New Roman" w:eastAsia="Times New Roman" w:hAnsi="Times New Roman"/>
                <w:b/>
                <w:sz w:val="24"/>
                <w:szCs w:val="24"/>
                <w:lang w:val="uk-UA" w:eastAsia="ru-RU"/>
              </w:rPr>
              <w:t xml:space="preserve"> процеси в Україні: сучасний стан і перспективи</w:t>
            </w:r>
          </w:p>
          <w:p w:rsidR="00BA6E46" w:rsidRPr="002A6B0E" w:rsidRDefault="00BA6E46" w:rsidP="002A459D">
            <w:pPr>
              <w:jc w:val="both"/>
              <w:rPr>
                <w:rFonts w:ascii="Times New Roman" w:hAnsi="Times New Roman"/>
                <w:sz w:val="24"/>
                <w:szCs w:val="24"/>
                <w:lang w:val="uk-UA"/>
              </w:rPr>
            </w:pPr>
          </w:p>
        </w:tc>
        <w:tc>
          <w:tcPr>
            <w:tcW w:w="968" w:type="dxa"/>
            <w:tcBorders>
              <w:top w:val="single" w:sz="4" w:space="0" w:color="auto"/>
              <w:left w:val="single" w:sz="4" w:space="0" w:color="auto"/>
              <w:bottom w:val="single" w:sz="4" w:space="0" w:color="auto"/>
              <w:right w:val="single" w:sz="4" w:space="0" w:color="auto"/>
            </w:tcBorders>
            <w:vAlign w:val="center"/>
          </w:tcPr>
          <w:p w:rsidR="00BA6E46" w:rsidRPr="00B97D08" w:rsidRDefault="00BA6E46" w:rsidP="00B97D08">
            <w:pPr>
              <w:widowControl w:val="0"/>
              <w:jc w:val="center"/>
              <w:rPr>
                <w:rFonts w:ascii="Times New Roman" w:hAnsi="Times New Roman"/>
                <w:sz w:val="24"/>
                <w:szCs w:val="24"/>
                <w:lang w:val="uk-UA"/>
              </w:rPr>
            </w:pPr>
          </w:p>
        </w:tc>
      </w:tr>
      <w:tr w:rsidR="0013702A" w:rsidRPr="0013702A"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13702A" w:rsidRPr="002A459D" w:rsidRDefault="002A459D" w:rsidP="00B97D08">
            <w:pPr>
              <w:widowControl w:val="0"/>
              <w:jc w:val="right"/>
              <w:rPr>
                <w:rFonts w:ascii="Times New Roman" w:hAnsi="Times New Roman"/>
                <w:sz w:val="24"/>
                <w:szCs w:val="24"/>
                <w:lang w:val="uk-UA"/>
              </w:rPr>
            </w:pPr>
            <w:r w:rsidRPr="002A459D">
              <w:rPr>
                <w:rFonts w:ascii="Times New Roman" w:hAnsi="Times New Roman"/>
                <w:sz w:val="24"/>
                <w:szCs w:val="24"/>
                <w:lang w:val="uk-UA"/>
              </w:rPr>
              <w:t>12</w:t>
            </w:r>
          </w:p>
        </w:tc>
        <w:tc>
          <w:tcPr>
            <w:tcW w:w="7828" w:type="dxa"/>
            <w:gridSpan w:val="2"/>
            <w:tcBorders>
              <w:top w:val="single" w:sz="4" w:space="0" w:color="auto"/>
              <w:left w:val="single" w:sz="4" w:space="0" w:color="auto"/>
              <w:bottom w:val="single" w:sz="4" w:space="0" w:color="auto"/>
              <w:right w:val="single" w:sz="4" w:space="0" w:color="auto"/>
            </w:tcBorders>
          </w:tcPr>
          <w:p w:rsidR="0013702A" w:rsidRPr="00D67C64" w:rsidRDefault="0013702A" w:rsidP="002A459D">
            <w:pPr>
              <w:widowControl w:val="0"/>
              <w:tabs>
                <w:tab w:val="left" w:pos="900"/>
                <w:tab w:val="left" w:pos="1260"/>
                <w:tab w:val="left" w:pos="2520"/>
              </w:tabs>
              <w:autoSpaceDE w:val="0"/>
              <w:autoSpaceDN w:val="0"/>
              <w:spacing w:line="240" w:lineRule="atLeast"/>
              <w:jc w:val="both"/>
              <w:rPr>
                <w:rFonts w:ascii="Times New Roman" w:hAnsi="Times New Roman"/>
                <w:color w:val="000000"/>
                <w:sz w:val="24"/>
                <w:szCs w:val="24"/>
                <w:lang w:val="uk-UA"/>
              </w:rPr>
            </w:pPr>
            <w:r w:rsidRPr="00D67C64">
              <w:rPr>
                <w:rFonts w:ascii="Times New Roman" w:hAnsi="Times New Roman"/>
                <w:sz w:val="24"/>
                <w:szCs w:val="24"/>
                <w:lang w:val="uk-UA"/>
              </w:rPr>
              <w:t>Тема 12.</w:t>
            </w:r>
            <w:r w:rsidRPr="00D67C64">
              <w:rPr>
                <w:rFonts w:ascii="Times New Roman" w:hAnsi="Times New Roman"/>
                <w:color w:val="000000"/>
                <w:sz w:val="24"/>
                <w:szCs w:val="24"/>
                <w:lang w:val="uk-UA"/>
              </w:rPr>
              <w:t xml:space="preserve"> Концепції політичної модернізації України. </w:t>
            </w:r>
          </w:p>
        </w:tc>
        <w:tc>
          <w:tcPr>
            <w:tcW w:w="968" w:type="dxa"/>
            <w:tcBorders>
              <w:top w:val="single" w:sz="4" w:space="0" w:color="auto"/>
              <w:left w:val="single" w:sz="4" w:space="0" w:color="auto"/>
              <w:bottom w:val="single" w:sz="4" w:space="0" w:color="auto"/>
              <w:right w:val="single" w:sz="4" w:space="0" w:color="auto"/>
            </w:tcBorders>
            <w:vAlign w:val="center"/>
          </w:tcPr>
          <w:p w:rsidR="0013702A" w:rsidRPr="00B97D08" w:rsidRDefault="00964BF3" w:rsidP="00B97D08">
            <w:pPr>
              <w:widowControl w:val="0"/>
              <w:jc w:val="center"/>
              <w:rPr>
                <w:rFonts w:ascii="Times New Roman" w:hAnsi="Times New Roman"/>
                <w:sz w:val="24"/>
                <w:szCs w:val="24"/>
                <w:lang w:val="uk-UA"/>
              </w:rPr>
            </w:pPr>
            <w:r>
              <w:rPr>
                <w:rFonts w:ascii="Times New Roman" w:hAnsi="Times New Roman"/>
                <w:sz w:val="24"/>
                <w:szCs w:val="24"/>
                <w:lang w:val="uk-UA"/>
              </w:rPr>
              <w:t>2</w:t>
            </w:r>
          </w:p>
        </w:tc>
      </w:tr>
      <w:tr w:rsidR="0013702A" w:rsidRPr="0008537E"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13702A" w:rsidRPr="002A459D" w:rsidRDefault="002A459D" w:rsidP="00B97D08">
            <w:pPr>
              <w:widowControl w:val="0"/>
              <w:jc w:val="right"/>
              <w:rPr>
                <w:rFonts w:ascii="Times New Roman" w:hAnsi="Times New Roman"/>
                <w:sz w:val="24"/>
                <w:szCs w:val="24"/>
                <w:lang w:val="uk-UA"/>
              </w:rPr>
            </w:pPr>
            <w:r w:rsidRPr="002A459D">
              <w:rPr>
                <w:rFonts w:ascii="Times New Roman" w:hAnsi="Times New Roman"/>
                <w:sz w:val="24"/>
                <w:szCs w:val="24"/>
                <w:lang w:val="uk-UA"/>
              </w:rPr>
              <w:t>13</w:t>
            </w:r>
          </w:p>
        </w:tc>
        <w:tc>
          <w:tcPr>
            <w:tcW w:w="7828" w:type="dxa"/>
            <w:gridSpan w:val="2"/>
            <w:tcBorders>
              <w:top w:val="single" w:sz="4" w:space="0" w:color="auto"/>
              <w:left w:val="single" w:sz="4" w:space="0" w:color="auto"/>
              <w:bottom w:val="single" w:sz="4" w:space="0" w:color="auto"/>
              <w:right w:val="single" w:sz="4" w:space="0" w:color="auto"/>
            </w:tcBorders>
          </w:tcPr>
          <w:p w:rsidR="0013702A" w:rsidRPr="00D67C64" w:rsidRDefault="0013702A" w:rsidP="002A459D">
            <w:pPr>
              <w:widowControl w:val="0"/>
              <w:tabs>
                <w:tab w:val="left" w:pos="900"/>
                <w:tab w:val="left" w:pos="1260"/>
                <w:tab w:val="left" w:pos="2520"/>
              </w:tabs>
              <w:autoSpaceDE w:val="0"/>
              <w:autoSpaceDN w:val="0"/>
              <w:spacing w:line="240" w:lineRule="atLeast"/>
              <w:jc w:val="both"/>
              <w:rPr>
                <w:rFonts w:ascii="Times New Roman" w:hAnsi="Times New Roman"/>
                <w:sz w:val="24"/>
                <w:szCs w:val="24"/>
                <w:lang w:val="uk-UA"/>
              </w:rPr>
            </w:pPr>
            <w:r w:rsidRPr="00D67C64">
              <w:rPr>
                <w:rFonts w:ascii="Times New Roman" w:eastAsia="Times New Roman" w:hAnsi="Times New Roman"/>
                <w:sz w:val="24"/>
                <w:szCs w:val="24"/>
                <w:lang w:val="uk-UA" w:eastAsia="ru-RU"/>
              </w:rPr>
              <w:t xml:space="preserve">  Тема 13.</w:t>
            </w:r>
            <w:r w:rsidRPr="00D67C64">
              <w:rPr>
                <w:rFonts w:ascii="Times New Roman" w:hAnsi="Times New Roman"/>
                <w:sz w:val="24"/>
                <w:szCs w:val="24"/>
                <w:lang w:val="uk-UA"/>
              </w:rPr>
              <w:t xml:space="preserve"> Українська </w:t>
            </w:r>
            <w:proofErr w:type="spellStart"/>
            <w:r w:rsidRPr="00D67C64">
              <w:rPr>
                <w:rFonts w:ascii="Times New Roman" w:hAnsi="Times New Roman"/>
                <w:sz w:val="24"/>
                <w:szCs w:val="24"/>
                <w:lang w:val="uk-UA"/>
              </w:rPr>
              <w:t>неомодерністська</w:t>
            </w:r>
            <w:proofErr w:type="spellEnd"/>
            <w:r w:rsidRPr="00D67C64">
              <w:rPr>
                <w:rFonts w:ascii="Times New Roman" w:hAnsi="Times New Roman"/>
                <w:sz w:val="24"/>
                <w:szCs w:val="24"/>
                <w:lang w:val="uk-UA"/>
              </w:rPr>
              <w:t xml:space="preserve"> модель модернізації.</w:t>
            </w:r>
          </w:p>
        </w:tc>
        <w:tc>
          <w:tcPr>
            <w:tcW w:w="968" w:type="dxa"/>
            <w:tcBorders>
              <w:top w:val="single" w:sz="4" w:space="0" w:color="auto"/>
              <w:left w:val="single" w:sz="4" w:space="0" w:color="auto"/>
              <w:bottom w:val="single" w:sz="4" w:space="0" w:color="auto"/>
              <w:right w:val="single" w:sz="4" w:space="0" w:color="auto"/>
            </w:tcBorders>
            <w:vAlign w:val="center"/>
          </w:tcPr>
          <w:p w:rsidR="0013702A" w:rsidRPr="00B97D08" w:rsidRDefault="00964BF3" w:rsidP="00B97D08">
            <w:pPr>
              <w:widowControl w:val="0"/>
              <w:jc w:val="center"/>
              <w:rPr>
                <w:rFonts w:ascii="Times New Roman" w:hAnsi="Times New Roman"/>
                <w:sz w:val="24"/>
                <w:szCs w:val="24"/>
                <w:lang w:val="uk-UA"/>
              </w:rPr>
            </w:pPr>
            <w:r>
              <w:rPr>
                <w:rFonts w:ascii="Times New Roman" w:hAnsi="Times New Roman"/>
                <w:sz w:val="24"/>
                <w:szCs w:val="24"/>
                <w:lang w:val="uk-UA"/>
              </w:rPr>
              <w:t>2</w:t>
            </w:r>
          </w:p>
        </w:tc>
      </w:tr>
      <w:tr w:rsidR="0008537E"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08537E" w:rsidRPr="00B97D08" w:rsidRDefault="0008537E" w:rsidP="00B97D08">
            <w:pPr>
              <w:widowControl w:val="0"/>
              <w:jc w:val="right"/>
              <w:rPr>
                <w:rFonts w:ascii="Times New Roman" w:hAnsi="Times New Roman"/>
                <w:b/>
                <w:sz w:val="24"/>
                <w:szCs w:val="24"/>
                <w:lang w:val="uk-UA"/>
              </w:rPr>
            </w:pPr>
          </w:p>
        </w:tc>
        <w:tc>
          <w:tcPr>
            <w:tcW w:w="7828" w:type="dxa"/>
            <w:gridSpan w:val="2"/>
            <w:tcBorders>
              <w:top w:val="single" w:sz="4" w:space="0" w:color="auto"/>
              <w:left w:val="single" w:sz="4" w:space="0" w:color="auto"/>
              <w:bottom w:val="single" w:sz="4" w:space="0" w:color="auto"/>
              <w:right w:val="single" w:sz="4" w:space="0" w:color="auto"/>
            </w:tcBorders>
          </w:tcPr>
          <w:p w:rsidR="0008537E" w:rsidRPr="00350911" w:rsidRDefault="00E46BC2" w:rsidP="002A459D">
            <w:pPr>
              <w:widowControl w:val="0"/>
              <w:tabs>
                <w:tab w:val="left" w:pos="900"/>
                <w:tab w:val="left" w:pos="1260"/>
                <w:tab w:val="left" w:pos="2520"/>
              </w:tabs>
              <w:autoSpaceDE w:val="0"/>
              <w:autoSpaceDN w:val="0"/>
              <w:spacing w:line="240" w:lineRule="atLeast"/>
              <w:jc w:val="both"/>
              <w:rPr>
                <w:rFonts w:ascii="Times New Roman" w:hAnsi="Times New Roman"/>
                <w:sz w:val="24"/>
                <w:szCs w:val="24"/>
                <w:lang w:val="uk-UA"/>
              </w:rPr>
            </w:pPr>
            <w:r>
              <w:rPr>
                <w:rFonts w:ascii="Times New Roman" w:hAnsi="Times New Roman"/>
                <w:sz w:val="24"/>
                <w:szCs w:val="24"/>
                <w:lang w:val="uk-UA"/>
              </w:rPr>
              <w:t xml:space="preserve">                                                                                                 Усього:</w:t>
            </w:r>
          </w:p>
        </w:tc>
        <w:tc>
          <w:tcPr>
            <w:tcW w:w="968" w:type="dxa"/>
            <w:tcBorders>
              <w:top w:val="single" w:sz="4" w:space="0" w:color="auto"/>
              <w:left w:val="single" w:sz="4" w:space="0" w:color="auto"/>
              <w:bottom w:val="single" w:sz="4" w:space="0" w:color="auto"/>
              <w:right w:val="single" w:sz="4" w:space="0" w:color="auto"/>
            </w:tcBorders>
            <w:vAlign w:val="center"/>
          </w:tcPr>
          <w:p w:rsidR="0008537E" w:rsidRPr="00B97D08" w:rsidRDefault="008F71CA" w:rsidP="00B97D08">
            <w:pPr>
              <w:widowControl w:val="0"/>
              <w:jc w:val="center"/>
              <w:rPr>
                <w:rFonts w:ascii="Times New Roman" w:hAnsi="Times New Roman"/>
                <w:sz w:val="24"/>
                <w:szCs w:val="24"/>
                <w:lang w:val="uk-UA"/>
              </w:rPr>
            </w:pPr>
            <w:r>
              <w:rPr>
                <w:rFonts w:ascii="Times New Roman" w:hAnsi="Times New Roman"/>
                <w:sz w:val="24"/>
                <w:szCs w:val="24"/>
                <w:lang w:val="uk-UA"/>
              </w:rPr>
              <w:t>20</w:t>
            </w:r>
          </w:p>
        </w:tc>
      </w:tr>
    </w:tbl>
    <w:p w:rsidR="00B97D08" w:rsidRPr="00B97D08" w:rsidRDefault="00B97D08" w:rsidP="00B97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val="uk-UA"/>
        </w:rPr>
      </w:pPr>
    </w:p>
    <w:p w:rsidR="00B97D08" w:rsidRPr="00B97D08" w:rsidRDefault="00B97D08" w:rsidP="00B97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B97D08">
        <w:rPr>
          <w:rFonts w:ascii="Times New Roman" w:eastAsia="Times New Roman" w:hAnsi="Times New Roman" w:cs="Times New Roman"/>
          <w:b/>
          <w:sz w:val="24"/>
          <w:szCs w:val="24"/>
          <w:lang w:val="uk-UA" w:eastAsia="ru-RU"/>
        </w:rPr>
        <w:t xml:space="preserve">6.Лабораторні </w:t>
      </w:r>
      <w:r w:rsidRPr="00B97D08">
        <w:rPr>
          <w:rFonts w:ascii="Times New Roman" w:eastAsia="Times New Roman" w:hAnsi="Times New Roman" w:cs="Times New Roman"/>
          <w:b/>
          <w:sz w:val="24"/>
          <w:szCs w:val="24"/>
          <w:lang w:eastAsia="ru-RU"/>
        </w:rPr>
        <w:t>робота</w:t>
      </w:r>
    </w:p>
    <w:p w:rsidR="00B97D08" w:rsidRPr="00B97D08" w:rsidRDefault="00B97D08" w:rsidP="00B97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center"/>
        <w:rPr>
          <w:rFonts w:ascii="Times New Roman" w:eastAsia="Times New Roman" w:hAnsi="Times New Roman" w:cs="Times New Roman"/>
          <w:b/>
          <w:sz w:val="24"/>
          <w:szCs w:val="24"/>
          <w:lang w:eastAsia="ru-RU"/>
        </w:rPr>
      </w:pPr>
      <w:r w:rsidRPr="00B97D08">
        <w:rPr>
          <w:rFonts w:ascii="Times New Roman" w:eastAsia="Times New Roman" w:hAnsi="Times New Roman" w:cs="Times New Roman"/>
          <w:b/>
          <w:sz w:val="24"/>
          <w:szCs w:val="24"/>
          <w:lang w:val="uk-UA" w:eastAsia="ru-RU"/>
        </w:rPr>
        <w:t>7.</w:t>
      </w:r>
      <w:proofErr w:type="spellStart"/>
      <w:r w:rsidRPr="00B97D08">
        <w:rPr>
          <w:rFonts w:ascii="Times New Roman" w:eastAsia="Times New Roman" w:hAnsi="Times New Roman" w:cs="Times New Roman"/>
          <w:b/>
          <w:sz w:val="24"/>
          <w:szCs w:val="24"/>
          <w:lang w:eastAsia="ru-RU"/>
        </w:rPr>
        <w:t>Самостійна</w:t>
      </w:r>
      <w:proofErr w:type="spellEnd"/>
      <w:r w:rsidRPr="00B97D08">
        <w:rPr>
          <w:rFonts w:ascii="Times New Roman" w:eastAsia="Times New Roman" w:hAnsi="Times New Roman" w:cs="Times New Roman"/>
          <w:b/>
          <w:sz w:val="24"/>
          <w:szCs w:val="24"/>
          <w:lang w:eastAsia="ru-RU"/>
        </w:rPr>
        <w:t xml:space="preserve"> робота</w:t>
      </w:r>
    </w:p>
    <w:p w:rsidR="00B97D08" w:rsidRPr="00B97D08" w:rsidRDefault="00B97D08" w:rsidP="00B97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proofErr w:type="spellStart"/>
      <w:r w:rsidRPr="00B97D08">
        <w:rPr>
          <w:rFonts w:ascii="Times New Roman" w:eastAsia="Times New Roman" w:hAnsi="Times New Roman" w:cs="Times New Roman"/>
          <w:sz w:val="24"/>
          <w:szCs w:val="24"/>
          <w:lang w:eastAsia="ru-RU"/>
        </w:rPr>
        <w:t>Денна</w:t>
      </w:r>
      <w:proofErr w:type="spellEnd"/>
      <w:r w:rsidRPr="00B97D08">
        <w:rPr>
          <w:rFonts w:ascii="Times New Roman" w:eastAsia="Times New Roman" w:hAnsi="Times New Roman" w:cs="Times New Roman"/>
          <w:sz w:val="24"/>
          <w:szCs w:val="24"/>
          <w:lang w:eastAsia="ru-RU"/>
        </w:rPr>
        <w:t xml:space="preserve"> форма </w:t>
      </w:r>
      <w:proofErr w:type="spellStart"/>
      <w:r w:rsidRPr="00B97D08">
        <w:rPr>
          <w:rFonts w:ascii="Times New Roman" w:eastAsia="Times New Roman" w:hAnsi="Times New Roman" w:cs="Times New Roman"/>
          <w:sz w:val="24"/>
          <w:szCs w:val="24"/>
          <w:lang w:eastAsia="ru-RU"/>
        </w:rPr>
        <w:t>навчання</w:t>
      </w:r>
      <w:proofErr w:type="spellEnd"/>
    </w:p>
    <w:tbl>
      <w:tblPr>
        <w:tblStyle w:val="af0"/>
        <w:tblW w:w="0" w:type="auto"/>
        <w:tblInd w:w="0" w:type="dxa"/>
        <w:tblLook w:val="0600" w:firstRow="0" w:lastRow="0" w:firstColumn="0" w:lastColumn="0" w:noHBand="1" w:noVBand="1"/>
      </w:tblPr>
      <w:tblGrid>
        <w:gridCol w:w="504"/>
        <w:gridCol w:w="45"/>
        <w:gridCol w:w="7767"/>
        <w:gridCol w:w="61"/>
        <w:gridCol w:w="968"/>
      </w:tblGrid>
      <w:tr w:rsidR="00B97D08" w:rsidRPr="00B97D08" w:rsidTr="00C9755E">
        <w:trPr>
          <w:cantSplit/>
          <w:trHeight w:val="946"/>
        </w:trPr>
        <w:tc>
          <w:tcPr>
            <w:tcW w:w="549" w:type="dxa"/>
            <w:gridSpan w:val="2"/>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widowControl w:val="0"/>
              <w:spacing w:line="360" w:lineRule="auto"/>
              <w:jc w:val="center"/>
              <w:rPr>
                <w:rFonts w:ascii="Times New Roman" w:hAnsi="Times New Roman"/>
                <w:sz w:val="24"/>
                <w:szCs w:val="24"/>
                <w:lang w:val="uk-UA"/>
              </w:rPr>
            </w:pPr>
            <w:r w:rsidRPr="00B97D08">
              <w:rPr>
                <w:rFonts w:ascii="Times New Roman" w:hAnsi="Times New Roman"/>
                <w:sz w:val="24"/>
                <w:szCs w:val="24"/>
                <w:lang w:val="uk-UA"/>
              </w:rPr>
              <w:t>№</w:t>
            </w:r>
          </w:p>
          <w:p w:rsidR="00B97D08" w:rsidRPr="00B97D08" w:rsidRDefault="00B97D08" w:rsidP="00B97D08">
            <w:pPr>
              <w:widowControl w:val="0"/>
              <w:spacing w:line="360" w:lineRule="auto"/>
              <w:jc w:val="center"/>
              <w:rPr>
                <w:rFonts w:ascii="Times New Roman" w:hAnsi="Times New Roman"/>
                <w:sz w:val="24"/>
                <w:szCs w:val="24"/>
                <w:lang w:val="uk-UA"/>
              </w:rPr>
            </w:pPr>
            <w:r w:rsidRPr="00B97D08">
              <w:rPr>
                <w:rFonts w:ascii="Times New Roman" w:hAnsi="Times New Roman"/>
                <w:sz w:val="24"/>
                <w:szCs w:val="24"/>
                <w:lang w:val="uk-UA"/>
              </w:rPr>
              <w:t>п/</w:t>
            </w:r>
            <w:proofErr w:type="spellStart"/>
            <w:r w:rsidRPr="00B97D08">
              <w:rPr>
                <w:rFonts w:ascii="Times New Roman" w:hAnsi="Times New Roman"/>
                <w:sz w:val="24"/>
                <w:szCs w:val="24"/>
                <w:lang w:val="uk-UA"/>
              </w:rPr>
              <w:t>п</w:t>
            </w:r>
            <w:proofErr w:type="spellEnd"/>
          </w:p>
        </w:tc>
        <w:tc>
          <w:tcPr>
            <w:tcW w:w="7767" w:type="dxa"/>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rPr>
                <w:lang w:eastAsia="ru-RU"/>
              </w:rPr>
            </w:pPr>
            <w:r w:rsidRPr="00B97D08">
              <w:rPr>
                <w:rFonts w:ascii="Times New Roman" w:hAnsi="Times New Roman"/>
                <w:sz w:val="24"/>
                <w:szCs w:val="24"/>
              </w:rPr>
              <w:t xml:space="preserve">Теми </w:t>
            </w:r>
            <w:proofErr w:type="spellStart"/>
            <w:r w:rsidRPr="00B97D08">
              <w:rPr>
                <w:rFonts w:ascii="Times New Roman" w:hAnsi="Times New Roman"/>
                <w:sz w:val="24"/>
                <w:szCs w:val="24"/>
              </w:rPr>
              <w:t>навчального</w:t>
            </w:r>
            <w:proofErr w:type="spellEnd"/>
            <w:r w:rsidRPr="00B97D08">
              <w:rPr>
                <w:rFonts w:ascii="Times New Roman" w:hAnsi="Times New Roman"/>
                <w:sz w:val="24"/>
                <w:szCs w:val="24"/>
              </w:rPr>
              <w:t xml:space="preserve"> курсу</w:t>
            </w:r>
          </w:p>
        </w:tc>
        <w:tc>
          <w:tcPr>
            <w:tcW w:w="1029" w:type="dxa"/>
            <w:gridSpan w:val="2"/>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rPr>
                <w:rFonts w:ascii="Times New Roman" w:hAnsi="Times New Roman"/>
                <w:lang w:val="uk-UA" w:eastAsia="ru-RU"/>
              </w:rPr>
            </w:pPr>
            <w:r w:rsidRPr="00B97D08">
              <w:rPr>
                <w:rFonts w:ascii="Times New Roman" w:hAnsi="Times New Roman"/>
                <w:lang w:val="uk-UA" w:eastAsia="ru-RU"/>
              </w:rPr>
              <w:t>Кількість годин</w:t>
            </w:r>
          </w:p>
        </w:tc>
      </w:tr>
      <w:tr w:rsidR="00B97D08" w:rsidRPr="00B97D08" w:rsidTr="00C9755E">
        <w:trPr>
          <w:trHeight w:val="726"/>
        </w:trPr>
        <w:tc>
          <w:tcPr>
            <w:tcW w:w="9345" w:type="dxa"/>
            <w:gridSpan w:val="5"/>
            <w:tcBorders>
              <w:top w:val="single" w:sz="4" w:space="0" w:color="auto"/>
              <w:left w:val="single" w:sz="4" w:space="0" w:color="auto"/>
              <w:bottom w:val="single" w:sz="4" w:space="0" w:color="auto"/>
              <w:right w:val="single" w:sz="4" w:space="0" w:color="auto"/>
            </w:tcBorders>
            <w:vAlign w:val="center"/>
            <w:hideMark/>
          </w:tcPr>
          <w:p w:rsidR="0031438F" w:rsidRPr="00B22D68" w:rsidRDefault="0031438F" w:rsidP="0031438F">
            <w:pPr>
              <w:rPr>
                <w:rFonts w:ascii="Times New Roman" w:hAnsi="Times New Roman"/>
                <w:b/>
                <w:sz w:val="24"/>
                <w:szCs w:val="24"/>
                <w:lang w:val="uk-UA"/>
              </w:rPr>
            </w:pPr>
            <w:r w:rsidRPr="00B22D68">
              <w:rPr>
                <w:rFonts w:ascii="Times New Roman" w:hAnsi="Times New Roman"/>
                <w:b/>
                <w:sz w:val="24"/>
                <w:szCs w:val="24"/>
                <w:lang w:val="uk-UA"/>
              </w:rPr>
              <w:t>Кредит 1. Політичний розвиток: форми, напрямки, умови</w:t>
            </w:r>
          </w:p>
          <w:p w:rsidR="00B97D08" w:rsidRPr="00B97D08" w:rsidRDefault="00B97D08" w:rsidP="00B97D08">
            <w:pPr>
              <w:widowControl w:val="0"/>
              <w:jc w:val="center"/>
              <w:rPr>
                <w:rFonts w:ascii="Times New Roman" w:hAnsi="Times New Roman"/>
                <w:sz w:val="24"/>
                <w:szCs w:val="24"/>
                <w:lang w:val="uk-UA"/>
              </w:rPr>
            </w:pPr>
          </w:p>
        </w:tc>
      </w:tr>
      <w:tr w:rsidR="00254AF6"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hideMark/>
          </w:tcPr>
          <w:p w:rsidR="00254AF6" w:rsidRPr="00B97D08" w:rsidRDefault="002A459D" w:rsidP="00B97D08">
            <w:pPr>
              <w:rPr>
                <w:rFonts w:ascii="Times New Roman" w:hAnsi="Times New Roman"/>
                <w:sz w:val="24"/>
                <w:szCs w:val="24"/>
                <w:lang w:val="uk-UA"/>
              </w:rPr>
            </w:pPr>
            <w:r>
              <w:rPr>
                <w:rFonts w:ascii="Times New Roman" w:hAnsi="Times New Roman"/>
                <w:sz w:val="24"/>
                <w:szCs w:val="24"/>
                <w:lang w:val="uk-UA"/>
              </w:rPr>
              <w:t>1</w:t>
            </w:r>
          </w:p>
        </w:tc>
        <w:tc>
          <w:tcPr>
            <w:tcW w:w="7828" w:type="dxa"/>
            <w:gridSpan w:val="2"/>
            <w:tcBorders>
              <w:top w:val="single" w:sz="4" w:space="0" w:color="auto"/>
              <w:left w:val="single" w:sz="4" w:space="0" w:color="auto"/>
              <w:bottom w:val="single" w:sz="4" w:space="0" w:color="auto"/>
              <w:right w:val="single" w:sz="4" w:space="0" w:color="auto"/>
            </w:tcBorders>
            <w:hideMark/>
          </w:tcPr>
          <w:p w:rsidR="00254AF6" w:rsidRPr="00870F05" w:rsidRDefault="00254AF6" w:rsidP="002A459D">
            <w:pPr>
              <w:jc w:val="both"/>
              <w:rPr>
                <w:rFonts w:ascii="Times New Roman" w:hAnsi="Times New Roman"/>
                <w:sz w:val="24"/>
                <w:szCs w:val="24"/>
                <w:lang w:val="uk-UA"/>
              </w:rPr>
            </w:pPr>
            <w:r w:rsidRPr="00870F05">
              <w:rPr>
                <w:rFonts w:ascii="Times New Roman" w:hAnsi="Times New Roman"/>
                <w:sz w:val="24"/>
                <w:szCs w:val="24"/>
                <w:lang w:val="uk-UA"/>
              </w:rPr>
              <w:t xml:space="preserve"> Тема 1. </w:t>
            </w:r>
            <w:r w:rsidRPr="00870F05">
              <w:rPr>
                <w:rFonts w:ascii="Times New Roman" w:eastAsia="Times New Roman" w:hAnsi="Times New Roman"/>
                <w:color w:val="333333"/>
                <w:sz w:val="24"/>
                <w:szCs w:val="24"/>
                <w:shd w:val="clear" w:color="auto" w:fill="FFFFFF"/>
                <w:lang w:val="uk-UA" w:eastAsia="ru-RU"/>
              </w:rPr>
              <w:t xml:space="preserve">Політичний розвиток - відображення об’єктивних змін у </w:t>
            </w:r>
            <w:r w:rsidRPr="00870F05">
              <w:rPr>
                <w:rFonts w:ascii="Times New Roman" w:eastAsia="Times New Roman" w:hAnsi="Times New Roman"/>
                <w:color w:val="333333"/>
                <w:sz w:val="24"/>
                <w:szCs w:val="24"/>
                <w:shd w:val="clear" w:color="auto" w:fill="FFFFFF"/>
                <w:lang w:val="uk-UA" w:eastAsia="ru-RU"/>
              </w:rPr>
              <w:lastRenderedPageBreak/>
              <w:t>політичному житті та його характеристика</w:t>
            </w:r>
            <w:r w:rsidRPr="00870F05">
              <w:rPr>
                <w:rFonts w:ascii="Times New Roman" w:hAnsi="Times New Roman"/>
                <w:sz w:val="24"/>
                <w:szCs w:val="24"/>
                <w:lang w:val="uk-UA"/>
              </w:rPr>
              <w:t xml:space="preserve">. </w:t>
            </w:r>
          </w:p>
        </w:tc>
        <w:tc>
          <w:tcPr>
            <w:tcW w:w="968" w:type="dxa"/>
            <w:tcBorders>
              <w:top w:val="single" w:sz="4" w:space="0" w:color="auto"/>
              <w:left w:val="single" w:sz="4" w:space="0" w:color="auto"/>
              <w:bottom w:val="single" w:sz="4" w:space="0" w:color="auto"/>
              <w:right w:val="single" w:sz="4" w:space="0" w:color="auto"/>
            </w:tcBorders>
            <w:vAlign w:val="center"/>
          </w:tcPr>
          <w:p w:rsidR="00254AF6" w:rsidRPr="00B97D08" w:rsidRDefault="004955C9" w:rsidP="00B97D08">
            <w:pPr>
              <w:widowControl w:val="0"/>
              <w:jc w:val="center"/>
              <w:rPr>
                <w:rFonts w:ascii="Times New Roman" w:hAnsi="Times New Roman"/>
                <w:sz w:val="24"/>
                <w:szCs w:val="24"/>
                <w:lang w:val="uk-UA"/>
              </w:rPr>
            </w:pPr>
            <w:r>
              <w:rPr>
                <w:rFonts w:ascii="Times New Roman" w:hAnsi="Times New Roman"/>
                <w:sz w:val="24"/>
                <w:szCs w:val="24"/>
                <w:lang w:val="uk-UA"/>
              </w:rPr>
              <w:lastRenderedPageBreak/>
              <w:t>5</w:t>
            </w:r>
          </w:p>
        </w:tc>
      </w:tr>
      <w:tr w:rsidR="00254AF6"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254AF6" w:rsidRPr="00B97D08" w:rsidRDefault="002A459D" w:rsidP="00B97D08">
            <w:pPr>
              <w:widowControl w:val="0"/>
              <w:jc w:val="center"/>
              <w:rPr>
                <w:rFonts w:ascii="Times New Roman" w:hAnsi="Times New Roman"/>
                <w:sz w:val="24"/>
                <w:szCs w:val="24"/>
                <w:lang w:val="uk-UA"/>
              </w:rPr>
            </w:pPr>
            <w:r>
              <w:rPr>
                <w:rFonts w:ascii="Times New Roman" w:hAnsi="Times New Roman"/>
                <w:sz w:val="24"/>
                <w:szCs w:val="24"/>
                <w:lang w:val="uk-UA"/>
              </w:rPr>
              <w:lastRenderedPageBreak/>
              <w:t>2</w:t>
            </w:r>
          </w:p>
        </w:tc>
        <w:tc>
          <w:tcPr>
            <w:tcW w:w="7828" w:type="dxa"/>
            <w:gridSpan w:val="2"/>
            <w:tcBorders>
              <w:top w:val="single" w:sz="4" w:space="0" w:color="auto"/>
              <w:left w:val="single" w:sz="4" w:space="0" w:color="auto"/>
              <w:bottom w:val="single" w:sz="4" w:space="0" w:color="auto"/>
              <w:right w:val="single" w:sz="4" w:space="0" w:color="auto"/>
            </w:tcBorders>
            <w:hideMark/>
          </w:tcPr>
          <w:p w:rsidR="00254AF6" w:rsidRPr="00870F05" w:rsidRDefault="00254AF6" w:rsidP="002A459D">
            <w:pPr>
              <w:jc w:val="both"/>
              <w:rPr>
                <w:rFonts w:ascii="Times New Roman" w:eastAsia="Times New Roman" w:hAnsi="Times New Roman"/>
                <w:color w:val="333333"/>
                <w:sz w:val="24"/>
                <w:szCs w:val="24"/>
                <w:shd w:val="clear" w:color="auto" w:fill="FFFFFF"/>
                <w:lang w:val="uk-UA"/>
              </w:rPr>
            </w:pPr>
            <w:r w:rsidRPr="00870F05">
              <w:rPr>
                <w:rFonts w:ascii="Times New Roman" w:hAnsi="Times New Roman"/>
                <w:sz w:val="24"/>
                <w:szCs w:val="24"/>
                <w:lang w:val="uk-UA"/>
              </w:rPr>
              <w:t xml:space="preserve"> Тема 2. </w:t>
            </w:r>
            <w:r w:rsidRPr="00870F05">
              <w:rPr>
                <w:rFonts w:ascii="Times New Roman" w:eastAsia="Times New Roman" w:hAnsi="Times New Roman"/>
                <w:color w:val="333333"/>
                <w:sz w:val="24"/>
                <w:szCs w:val="24"/>
                <w:shd w:val="clear" w:color="auto" w:fill="FFFFFF"/>
                <w:lang w:val="uk-UA" w:eastAsia="ru-RU"/>
              </w:rPr>
              <w:t xml:space="preserve">Політична стабільність (лат. </w:t>
            </w:r>
            <w:proofErr w:type="spellStart"/>
            <w:proofErr w:type="gramStart"/>
            <w:r w:rsidRPr="00870F05">
              <w:rPr>
                <w:rFonts w:ascii="Times New Roman" w:eastAsia="Times New Roman" w:hAnsi="Times New Roman"/>
                <w:color w:val="333333"/>
                <w:sz w:val="24"/>
                <w:szCs w:val="24"/>
                <w:shd w:val="clear" w:color="auto" w:fill="FFFFFF"/>
                <w:lang w:eastAsia="ru-RU"/>
              </w:rPr>
              <w:t>stab</w:t>
            </w:r>
            <w:proofErr w:type="spellEnd"/>
            <w:r w:rsidRPr="00870F05">
              <w:rPr>
                <w:rFonts w:ascii="Times New Roman" w:eastAsia="Times New Roman" w:hAnsi="Times New Roman"/>
                <w:color w:val="333333"/>
                <w:sz w:val="24"/>
                <w:szCs w:val="24"/>
                <w:shd w:val="clear" w:color="auto" w:fill="FFFFFF"/>
                <w:lang w:val="uk-UA" w:eastAsia="ru-RU"/>
              </w:rPr>
              <w:t>і</w:t>
            </w:r>
            <w:r w:rsidRPr="00870F05">
              <w:rPr>
                <w:rFonts w:ascii="Times New Roman" w:eastAsia="Times New Roman" w:hAnsi="Times New Roman"/>
                <w:color w:val="333333"/>
                <w:sz w:val="24"/>
                <w:szCs w:val="24"/>
                <w:shd w:val="clear" w:color="auto" w:fill="FFFFFF"/>
                <w:lang w:eastAsia="ru-RU"/>
              </w:rPr>
              <w:t>l</w:t>
            </w:r>
            <w:r w:rsidRPr="00870F05">
              <w:rPr>
                <w:rFonts w:ascii="Times New Roman" w:eastAsia="Times New Roman" w:hAnsi="Times New Roman"/>
                <w:color w:val="333333"/>
                <w:sz w:val="24"/>
                <w:szCs w:val="24"/>
                <w:shd w:val="clear" w:color="auto" w:fill="FFFFFF"/>
                <w:lang w:val="uk-UA" w:eastAsia="ru-RU"/>
              </w:rPr>
              <w:t>і</w:t>
            </w:r>
            <w:r w:rsidRPr="00870F05">
              <w:rPr>
                <w:rFonts w:ascii="Times New Roman" w:eastAsia="Times New Roman" w:hAnsi="Times New Roman"/>
                <w:color w:val="333333"/>
                <w:sz w:val="24"/>
                <w:szCs w:val="24"/>
                <w:shd w:val="clear" w:color="auto" w:fill="FFFFFF"/>
                <w:lang w:eastAsia="ru-RU"/>
              </w:rPr>
              <w:t>s</w:t>
            </w:r>
            <w:r w:rsidRPr="00870F05">
              <w:rPr>
                <w:rFonts w:ascii="Times New Roman" w:eastAsia="Times New Roman" w:hAnsi="Times New Roman"/>
                <w:color w:val="333333"/>
                <w:sz w:val="24"/>
                <w:szCs w:val="24"/>
                <w:shd w:val="clear" w:color="auto" w:fill="FFFFFF"/>
                <w:lang w:val="uk-UA" w:eastAsia="ru-RU"/>
              </w:rPr>
              <w:t xml:space="preserve"> – сталість, незмінність). </w:t>
            </w:r>
            <w:proofErr w:type="gramEnd"/>
          </w:p>
        </w:tc>
        <w:tc>
          <w:tcPr>
            <w:tcW w:w="968" w:type="dxa"/>
            <w:tcBorders>
              <w:top w:val="single" w:sz="4" w:space="0" w:color="auto"/>
              <w:left w:val="single" w:sz="4" w:space="0" w:color="auto"/>
              <w:bottom w:val="single" w:sz="4" w:space="0" w:color="auto"/>
              <w:right w:val="single" w:sz="4" w:space="0" w:color="auto"/>
            </w:tcBorders>
            <w:vAlign w:val="center"/>
          </w:tcPr>
          <w:p w:rsidR="00254AF6" w:rsidRPr="00B97D08" w:rsidRDefault="004955C9" w:rsidP="00B97D08">
            <w:pPr>
              <w:widowControl w:val="0"/>
              <w:jc w:val="center"/>
              <w:rPr>
                <w:rFonts w:ascii="Times New Roman" w:hAnsi="Times New Roman"/>
                <w:sz w:val="24"/>
                <w:szCs w:val="24"/>
                <w:lang w:val="uk-UA"/>
              </w:rPr>
            </w:pPr>
            <w:r>
              <w:rPr>
                <w:rFonts w:ascii="Times New Roman" w:hAnsi="Times New Roman"/>
                <w:sz w:val="24"/>
                <w:szCs w:val="24"/>
                <w:lang w:val="uk-UA"/>
              </w:rPr>
              <w:t>5</w:t>
            </w:r>
          </w:p>
        </w:tc>
      </w:tr>
      <w:tr w:rsidR="00254AF6"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254AF6" w:rsidRPr="00B97D08" w:rsidRDefault="002A459D" w:rsidP="00B97D08">
            <w:pPr>
              <w:widowControl w:val="0"/>
              <w:jc w:val="center"/>
              <w:rPr>
                <w:rFonts w:ascii="Times New Roman" w:hAnsi="Times New Roman"/>
                <w:sz w:val="24"/>
                <w:szCs w:val="24"/>
                <w:lang w:val="uk-UA"/>
              </w:rPr>
            </w:pPr>
            <w:r>
              <w:rPr>
                <w:rFonts w:ascii="Times New Roman" w:hAnsi="Times New Roman"/>
                <w:sz w:val="24"/>
                <w:szCs w:val="24"/>
                <w:lang w:val="uk-UA"/>
              </w:rPr>
              <w:t>3</w:t>
            </w:r>
          </w:p>
        </w:tc>
        <w:tc>
          <w:tcPr>
            <w:tcW w:w="7828" w:type="dxa"/>
            <w:gridSpan w:val="2"/>
            <w:tcBorders>
              <w:top w:val="single" w:sz="4" w:space="0" w:color="auto"/>
              <w:left w:val="single" w:sz="4" w:space="0" w:color="auto"/>
              <w:bottom w:val="single" w:sz="4" w:space="0" w:color="auto"/>
              <w:right w:val="single" w:sz="4" w:space="0" w:color="auto"/>
            </w:tcBorders>
            <w:hideMark/>
          </w:tcPr>
          <w:p w:rsidR="00254AF6" w:rsidRPr="00870F05" w:rsidRDefault="00254AF6" w:rsidP="002A459D">
            <w:pPr>
              <w:jc w:val="both"/>
              <w:rPr>
                <w:rFonts w:ascii="Times New Roman" w:hAnsi="Times New Roman"/>
                <w:sz w:val="24"/>
                <w:szCs w:val="24"/>
                <w:lang w:val="uk-UA"/>
              </w:rPr>
            </w:pPr>
            <w:r w:rsidRPr="00870F05">
              <w:rPr>
                <w:rFonts w:ascii="Times New Roman" w:hAnsi="Times New Roman"/>
                <w:sz w:val="24"/>
                <w:szCs w:val="24"/>
                <w:lang w:val="uk-UA"/>
              </w:rPr>
              <w:t>Тема 3 Політична криза.</w:t>
            </w:r>
          </w:p>
        </w:tc>
        <w:tc>
          <w:tcPr>
            <w:tcW w:w="968" w:type="dxa"/>
            <w:tcBorders>
              <w:top w:val="single" w:sz="4" w:space="0" w:color="auto"/>
              <w:left w:val="single" w:sz="4" w:space="0" w:color="auto"/>
              <w:bottom w:val="single" w:sz="4" w:space="0" w:color="auto"/>
              <w:right w:val="single" w:sz="4" w:space="0" w:color="auto"/>
            </w:tcBorders>
            <w:vAlign w:val="center"/>
          </w:tcPr>
          <w:p w:rsidR="00254AF6" w:rsidRPr="00B97D08" w:rsidRDefault="004955C9" w:rsidP="00B97D08">
            <w:pPr>
              <w:widowControl w:val="0"/>
              <w:jc w:val="center"/>
              <w:rPr>
                <w:rFonts w:ascii="Times New Roman" w:hAnsi="Times New Roman"/>
                <w:sz w:val="24"/>
                <w:szCs w:val="24"/>
                <w:lang w:val="uk-UA"/>
              </w:rPr>
            </w:pPr>
            <w:r>
              <w:rPr>
                <w:rFonts w:ascii="Times New Roman" w:hAnsi="Times New Roman"/>
                <w:sz w:val="24"/>
                <w:szCs w:val="24"/>
                <w:lang w:val="uk-UA"/>
              </w:rPr>
              <w:t>10</w:t>
            </w:r>
          </w:p>
        </w:tc>
      </w:tr>
      <w:tr w:rsidR="00B97D08" w:rsidRPr="00B97D08" w:rsidTr="00C9755E">
        <w:tc>
          <w:tcPr>
            <w:tcW w:w="549" w:type="dxa"/>
            <w:gridSpan w:val="2"/>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c>
          <w:tcPr>
            <w:tcW w:w="7828" w:type="dxa"/>
            <w:gridSpan w:val="2"/>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widowControl w:val="0"/>
              <w:rPr>
                <w:rFonts w:ascii="Times New Roman" w:hAnsi="Times New Roman"/>
                <w:sz w:val="24"/>
                <w:szCs w:val="24"/>
                <w:lang w:val="uk-UA"/>
              </w:rPr>
            </w:pPr>
          </w:p>
        </w:tc>
        <w:tc>
          <w:tcPr>
            <w:tcW w:w="968"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r>
      <w:tr w:rsidR="00B97D08" w:rsidRPr="00B97D08" w:rsidTr="00C9755E">
        <w:tc>
          <w:tcPr>
            <w:tcW w:w="9345" w:type="dxa"/>
            <w:gridSpan w:val="5"/>
            <w:tcBorders>
              <w:top w:val="single" w:sz="4" w:space="0" w:color="auto"/>
              <w:left w:val="single" w:sz="4" w:space="0" w:color="auto"/>
              <w:bottom w:val="single" w:sz="4" w:space="0" w:color="auto"/>
              <w:right w:val="single" w:sz="4" w:space="0" w:color="auto"/>
            </w:tcBorders>
            <w:vAlign w:val="center"/>
            <w:hideMark/>
          </w:tcPr>
          <w:p w:rsidR="00B97D08" w:rsidRPr="00B97D08" w:rsidRDefault="00254AF6" w:rsidP="00B97D08">
            <w:pPr>
              <w:jc w:val="both"/>
              <w:rPr>
                <w:rFonts w:ascii="Times New Roman" w:hAnsi="Times New Roman"/>
                <w:b/>
                <w:sz w:val="24"/>
                <w:szCs w:val="24"/>
                <w:lang w:val="uk-UA"/>
              </w:rPr>
            </w:pPr>
            <w:r w:rsidRPr="00B22D68">
              <w:rPr>
                <w:rFonts w:ascii="Times New Roman" w:hAnsi="Times New Roman"/>
                <w:b/>
                <w:sz w:val="24"/>
                <w:szCs w:val="24"/>
                <w:lang w:val="uk-UA"/>
              </w:rPr>
              <w:t>Кредит 2. Концепція сталого розвитку як  парадигма розвитку суспільства</w:t>
            </w:r>
          </w:p>
        </w:tc>
      </w:tr>
      <w:tr w:rsidR="00956298"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956298" w:rsidRPr="00B97D08" w:rsidRDefault="002A459D" w:rsidP="00B97D08">
            <w:pPr>
              <w:widowControl w:val="0"/>
              <w:jc w:val="center"/>
              <w:rPr>
                <w:rFonts w:ascii="Times New Roman" w:hAnsi="Times New Roman"/>
                <w:sz w:val="24"/>
                <w:szCs w:val="24"/>
                <w:lang w:val="uk-UA"/>
              </w:rPr>
            </w:pPr>
            <w:r>
              <w:rPr>
                <w:rFonts w:ascii="Times New Roman" w:hAnsi="Times New Roman"/>
                <w:sz w:val="24"/>
                <w:szCs w:val="24"/>
                <w:lang w:val="uk-UA"/>
              </w:rPr>
              <w:t>4</w:t>
            </w:r>
          </w:p>
        </w:tc>
        <w:tc>
          <w:tcPr>
            <w:tcW w:w="7828" w:type="dxa"/>
            <w:gridSpan w:val="2"/>
            <w:tcBorders>
              <w:top w:val="single" w:sz="4" w:space="0" w:color="auto"/>
              <w:left w:val="single" w:sz="4" w:space="0" w:color="auto"/>
              <w:bottom w:val="single" w:sz="4" w:space="0" w:color="auto"/>
              <w:right w:val="single" w:sz="4" w:space="0" w:color="auto"/>
            </w:tcBorders>
            <w:hideMark/>
          </w:tcPr>
          <w:p w:rsidR="00956298" w:rsidRPr="00F33B63" w:rsidRDefault="00956298" w:rsidP="002A459D">
            <w:pPr>
              <w:jc w:val="both"/>
              <w:rPr>
                <w:rFonts w:ascii="Times New Roman" w:hAnsi="Times New Roman"/>
                <w:sz w:val="24"/>
                <w:szCs w:val="24"/>
                <w:lang w:val="uk-UA"/>
              </w:rPr>
            </w:pPr>
            <w:r w:rsidRPr="00F33B63">
              <w:rPr>
                <w:rFonts w:ascii="Times New Roman" w:hAnsi="Times New Roman"/>
                <w:sz w:val="24"/>
                <w:szCs w:val="24"/>
                <w:lang w:val="uk-UA"/>
              </w:rPr>
              <w:t>Тема 4. Теоретичні засади  сталого розвитку як нової парадигми розвитку людства</w:t>
            </w:r>
          </w:p>
        </w:tc>
        <w:tc>
          <w:tcPr>
            <w:tcW w:w="968" w:type="dxa"/>
            <w:tcBorders>
              <w:top w:val="single" w:sz="4" w:space="0" w:color="auto"/>
              <w:left w:val="single" w:sz="4" w:space="0" w:color="auto"/>
              <w:bottom w:val="single" w:sz="4" w:space="0" w:color="auto"/>
              <w:right w:val="single" w:sz="4" w:space="0" w:color="auto"/>
            </w:tcBorders>
            <w:vAlign w:val="center"/>
          </w:tcPr>
          <w:p w:rsidR="00956298" w:rsidRPr="00B97D08" w:rsidRDefault="004955C9" w:rsidP="00B97D08">
            <w:pPr>
              <w:widowControl w:val="0"/>
              <w:jc w:val="center"/>
              <w:rPr>
                <w:rFonts w:ascii="Times New Roman" w:hAnsi="Times New Roman"/>
                <w:sz w:val="24"/>
                <w:szCs w:val="24"/>
                <w:lang w:val="uk-UA"/>
              </w:rPr>
            </w:pPr>
            <w:r>
              <w:rPr>
                <w:rFonts w:ascii="Times New Roman" w:hAnsi="Times New Roman"/>
                <w:sz w:val="24"/>
                <w:szCs w:val="24"/>
                <w:lang w:val="uk-UA"/>
              </w:rPr>
              <w:t>10</w:t>
            </w:r>
          </w:p>
        </w:tc>
      </w:tr>
      <w:tr w:rsidR="00956298"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956298" w:rsidRPr="00B97D08" w:rsidRDefault="002A459D" w:rsidP="00B97D08">
            <w:pPr>
              <w:widowControl w:val="0"/>
              <w:jc w:val="center"/>
              <w:rPr>
                <w:rFonts w:ascii="Times New Roman" w:hAnsi="Times New Roman"/>
                <w:sz w:val="24"/>
                <w:szCs w:val="24"/>
                <w:lang w:val="uk-UA"/>
              </w:rPr>
            </w:pPr>
            <w:r>
              <w:rPr>
                <w:rFonts w:ascii="Times New Roman" w:hAnsi="Times New Roman"/>
                <w:sz w:val="24"/>
                <w:szCs w:val="24"/>
                <w:lang w:val="uk-UA"/>
              </w:rPr>
              <w:t>5</w:t>
            </w:r>
          </w:p>
        </w:tc>
        <w:tc>
          <w:tcPr>
            <w:tcW w:w="7828" w:type="dxa"/>
            <w:gridSpan w:val="2"/>
            <w:tcBorders>
              <w:top w:val="single" w:sz="4" w:space="0" w:color="auto"/>
              <w:left w:val="single" w:sz="4" w:space="0" w:color="auto"/>
              <w:bottom w:val="single" w:sz="4" w:space="0" w:color="auto"/>
              <w:right w:val="single" w:sz="4" w:space="0" w:color="auto"/>
            </w:tcBorders>
            <w:hideMark/>
          </w:tcPr>
          <w:p w:rsidR="00956298" w:rsidRPr="00F33B63" w:rsidRDefault="00956298" w:rsidP="002A459D">
            <w:pPr>
              <w:jc w:val="both"/>
              <w:rPr>
                <w:rFonts w:ascii="Times New Roman" w:hAnsi="Times New Roman"/>
                <w:sz w:val="24"/>
                <w:szCs w:val="24"/>
                <w:lang w:val="uk-UA"/>
              </w:rPr>
            </w:pPr>
            <w:r w:rsidRPr="00F33B63">
              <w:rPr>
                <w:rFonts w:ascii="Times New Roman" w:hAnsi="Times New Roman"/>
                <w:sz w:val="24"/>
                <w:szCs w:val="24"/>
                <w:lang w:val="uk-UA"/>
              </w:rPr>
              <w:t xml:space="preserve">Тема 5 Концепції </w:t>
            </w:r>
            <w:proofErr w:type="spellStart"/>
            <w:r w:rsidRPr="00F33B63">
              <w:rPr>
                <w:rFonts w:ascii="Times New Roman" w:hAnsi="Times New Roman"/>
                <w:sz w:val="24"/>
                <w:szCs w:val="24"/>
              </w:rPr>
              <w:t>сталого</w:t>
            </w:r>
            <w:proofErr w:type="spellEnd"/>
            <w:r w:rsidRPr="00F33B63">
              <w:rPr>
                <w:rFonts w:ascii="Times New Roman" w:hAnsi="Times New Roman"/>
                <w:sz w:val="24"/>
                <w:szCs w:val="24"/>
              </w:rPr>
              <w:t xml:space="preserve"> </w:t>
            </w:r>
            <w:proofErr w:type="spellStart"/>
            <w:r w:rsidRPr="00F33B63">
              <w:rPr>
                <w:rFonts w:ascii="Times New Roman" w:hAnsi="Times New Roman"/>
                <w:sz w:val="24"/>
                <w:szCs w:val="24"/>
              </w:rPr>
              <w:t>розвитку</w:t>
            </w:r>
            <w:proofErr w:type="spellEnd"/>
          </w:p>
        </w:tc>
        <w:tc>
          <w:tcPr>
            <w:tcW w:w="968" w:type="dxa"/>
            <w:tcBorders>
              <w:top w:val="single" w:sz="4" w:space="0" w:color="auto"/>
              <w:left w:val="single" w:sz="4" w:space="0" w:color="auto"/>
              <w:bottom w:val="single" w:sz="4" w:space="0" w:color="auto"/>
              <w:right w:val="single" w:sz="4" w:space="0" w:color="auto"/>
            </w:tcBorders>
            <w:vAlign w:val="center"/>
          </w:tcPr>
          <w:p w:rsidR="00956298" w:rsidRPr="00B97D08" w:rsidRDefault="004955C9" w:rsidP="00B97D08">
            <w:pPr>
              <w:widowControl w:val="0"/>
              <w:jc w:val="center"/>
              <w:rPr>
                <w:rFonts w:ascii="Times New Roman" w:hAnsi="Times New Roman"/>
                <w:sz w:val="24"/>
                <w:szCs w:val="24"/>
                <w:lang w:val="uk-UA"/>
              </w:rPr>
            </w:pPr>
            <w:r>
              <w:rPr>
                <w:rFonts w:ascii="Times New Roman" w:hAnsi="Times New Roman"/>
                <w:sz w:val="24"/>
                <w:szCs w:val="24"/>
                <w:lang w:val="uk-UA"/>
              </w:rPr>
              <w:t>10</w:t>
            </w:r>
          </w:p>
        </w:tc>
      </w:tr>
      <w:tr w:rsidR="00956298" w:rsidRPr="00B97D08" w:rsidTr="00C9755E">
        <w:tc>
          <w:tcPr>
            <w:tcW w:w="9345" w:type="dxa"/>
            <w:gridSpan w:val="5"/>
            <w:tcBorders>
              <w:top w:val="single" w:sz="4" w:space="0" w:color="auto"/>
              <w:left w:val="single" w:sz="4" w:space="0" w:color="auto"/>
              <w:bottom w:val="single" w:sz="4" w:space="0" w:color="auto"/>
              <w:right w:val="single" w:sz="4" w:space="0" w:color="auto"/>
            </w:tcBorders>
            <w:vAlign w:val="center"/>
            <w:hideMark/>
          </w:tcPr>
          <w:p w:rsidR="00956298" w:rsidRPr="00B97D08" w:rsidRDefault="00956298" w:rsidP="00B97D08">
            <w:pPr>
              <w:rPr>
                <w:rFonts w:ascii="Times New Roman" w:hAnsi="Times New Roman"/>
                <w:sz w:val="24"/>
                <w:szCs w:val="24"/>
                <w:lang w:val="uk-UA"/>
              </w:rPr>
            </w:pPr>
          </w:p>
        </w:tc>
      </w:tr>
      <w:tr w:rsidR="00956298"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956298" w:rsidRPr="00B97D08" w:rsidRDefault="002A459D" w:rsidP="00B97D08">
            <w:pPr>
              <w:widowControl w:val="0"/>
              <w:jc w:val="center"/>
              <w:rPr>
                <w:rFonts w:ascii="Times New Roman" w:hAnsi="Times New Roman"/>
                <w:sz w:val="24"/>
                <w:szCs w:val="24"/>
                <w:lang w:val="uk-UA"/>
              </w:rPr>
            </w:pPr>
            <w:r>
              <w:rPr>
                <w:rFonts w:ascii="Times New Roman" w:hAnsi="Times New Roman"/>
                <w:sz w:val="24"/>
                <w:szCs w:val="24"/>
                <w:lang w:val="uk-UA"/>
              </w:rPr>
              <w:t>6</w:t>
            </w:r>
          </w:p>
        </w:tc>
        <w:tc>
          <w:tcPr>
            <w:tcW w:w="7828" w:type="dxa"/>
            <w:gridSpan w:val="2"/>
            <w:tcBorders>
              <w:top w:val="single" w:sz="4" w:space="0" w:color="auto"/>
              <w:left w:val="single" w:sz="4" w:space="0" w:color="auto"/>
              <w:bottom w:val="single" w:sz="4" w:space="0" w:color="auto"/>
              <w:right w:val="single" w:sz="4" w:space="0" w:color="auto"/>
            </w:tcBorders>
            <w:hideMark/>
          </w:tcPr>
          <w:p w:rsidR="002A459D" w:rsidRPr="007B6EDA" w:rsidRDefault="002A459D" w:rsidP="002A459D">
            <w:pPr>
              <w:jc w:val="both"/>
              <w:rPr>
                <w:rFonts w:ascii="Times New Roman" w:hAnsi="Times New Roman"/>
                <w:sz w:val="24"/>
                <w:szCs w:val="24"/>
                <w:lang w:val="uk-UA"/>
              </w:rPr>
            </w:pPr>
            <w:r w:rsidRPr="007B6EDA">
              <w:rPr>
                <w:rFonts w:ascii="Times New Roman" w:hAnsi="Times New Roman"/>
                <w:sz w:val="24"/>
                <w:szCs w:val="24"/>
                <w:lang w:val="uk-UA"/>
              </w:rPr>
              <w:t xml:space="preserve">Тема 6. </w:t>
            </w:r>
            <w:proofErr w:type="spellStart"/>
            <w:r w:rsidRPr="007B6EDA">
              <w:rPr>
                <w:rFonts w:ascii="Times New Roman" w:hAnsi="Times New Roman"/>
                <w:sz w:val="24"/>
                <w:szCs w:val="24"/>
                <w:lang w:val="uk-UA"/>
              </w:rPr>
              <w:t>Кластерний</w:t>
            </w:r>
            <w:proofErr w:type="spellEnd"/>
            <w:r w:rsidRPr="007B6EDA">
              <w:rPr>
                <w:rFonts w:ascii="Times New Roman" w:hAnsi="Times New Roman"/>
                <w:sz w:val="24"/>
                <w:szCs w:val="24"/>
                <w:lang w:val="uk-UA"/>
              </w:rPr>
              <w:t xml:space="preserve"> підхід до сталого розвитку</w:t>
            </w:r>
            <w:r w:rsidRPr="007B6EDA">
              <w:rPr>
                <w:rFonts w:ascii="Times New Roman" w:hAnsi="Times New Roman"/>
                <w:color w:val="FF0000"/>
                <w:sz w:val="24"/>
                <w:szCs w:val="24"/>
                <w:lang w:val="uk-UA"/>
              </w:rPr>
              <w:t>.</w:t>
            </w:r>
            <w:r w:rsidRPr="007B6EDA">
              <w:rPr>
                <w:rFonts w:ascii="Times New Roman" w:hAnsi="Times New Roman"/>
                <w:sz w:val="24"/>
                <w:szCs w:val="24"/>
                <w:lang w:val="uk-UA"/>
              </w:rPr>
              <w:t>.</w:t>
            </w:r>
          </w:p>
          <w:p w:rsidR="00956298" w:rsidRPr="00F33B63" w:rsidRDefault="00956298" w:rsidP="002A459D">
            <w:pPr>
              <w:jc w:val="both"/>
              <w:rPr>
                <w:rFonts w:ascii="Times New Roman" w:hAnsi="Times New Roman"/>
                <w:sz w:val="24"/>
                <w:szCs w:val="24"/>
                <w:lang w:val="uk-UA"/>
              </w:rPr>
            </w:pPr>
          </w:p>
        </w:tc>
        <w:tc>
          <w:tcPr>
            <w:tcW w:w="968" w:type="dxa"/>
            <w:tcBorders>
              <w:top w:val="single" w:sz="4" w:space="0" w:color="auto"/>
              <w:left w:val="single" w:sz="4" w:space="0" w:color="auto"/>
              <w:bottom w:val="single" w:sz="4" w:space="0" w:color="auto"/>
              <w:right w:val="single" w:sz="4" w:space="0" w:color="auto"/>
            </w:tcBorders>
            <w:vAlign w:val="center"/>
          </w:tcPr>
          <w:p w:rsidR="00956298" w:rsidRPr="00B97D08" w:rsidRDefault="004955C9" w:rsidP="00B97D08">
            <w:pPr>
              <w:widowControl w:val="0"/>
              <w:jc w:val="center"/>
              <w:rPr>
                <w:rFonts w:ascii="Times New Roman" w:hAnsi="Times New Roman"/>
                <w:sz w:val="24"/>
                <w:szCs w:val="24"/>
                <w:lang w:val="uk-UA"/>
              </w:rPr>
            </w:pPr>
            <w:r>
              <w:rPr>
                <w:rFonts w:ascii="Times New Roman" w:hAnsi="Times New Roman"/>
                <w:sz w:val="24"/>
                <w:szCs w:val="24"/>
                <w:lang w:val="uk-UA"/>
              </w:rPr>
              <w:t>10</w:t>
            </w:r>
          </w:p>
        </w:tc>
      </w:tr>
      <w:tr w:rsidR="00B97D08" w:rsidRPr="00B97D08" w:rsidTr="00956298">
        <w:tc>
          <w:tcPr>
            <w:tcW w:w="549" w:type="dxa"/>
            <w:gridSpan w:val="2"/>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c>
          <w:tcPr>
            <w:tcW w:w="7828" w:type="dxa"/>
            <w:gridSpan w:val="2"/>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outlineLvl w:val="0"/>
              <w:rPr>
                <w:rFonts w:ascii="Times New Roman" w:eastAsiaTheme="majorEastAsia" w:hAnsi="Times New Roman"/>
                <w:bCs/>
                <w:sz w:val="24"/>
                <w:szCs w:val="24"/>
                <w:lang w:val="uk-UA"/>
              </w:rPr>
            </w:pPr>
          </w:p>
        </w:tc>
        <w:tc>
          <w:tcPr>
            <w:tcW w:w="968"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r>
      <w:tr w:rsidR="00B97D08" w:rsidRPr="00B97D08" w:rsidTr="00C9755E">
        <w:trPr>
          <w:trHeight w:val="540"/>
        </w:trPr>
        <w:tc>
          <w:tcPr>
            <w:tcW w:w="9345" w:type="dxa"/>
            <w:gridSpan w:val="5"/>
            <w:tcBorders>
              <w:top w:val="single" w:sz="4" w:space="0" w:color="auto"/>
              <w:left w:val="single" w:sz="4" w:space="0" w:color="auto"/>
              <w:bottom w:val="single" w:sz="4" w:space="0" w:color="auto"/>
              <w:right w:val="single" w:sz="4" w:space="0" w:color="auto"/>
            </w:tcBorders>
            <w:vAlign w:val="center"/>
            <w:hideMark/>
          </w:tcPr>
          <w:p w:rsidR="00AB25EA" w:rsidRDefault="00B97D08" w:rsidP="00AB25EA">
            <w:pPr>
              <w:jc w:val="both"/>
              <w:rPr>
                <w:rFonts w:ascii="Times New Roman" w:eastAsia="Times New Roman" w:hAnsi="Times New Roman"/>
                <w:b/>
                <w:sz w:val="24"/>
                <w:szCs w:val="24"/>
                <w:lang w:val="uk-UA" w:eastAsia="ru-RU"/>
              </w:rPr>
            </w:pPr>
            <w:r w:rsidRPr="00B97D08">
              <w:rPr>
                <w:rFonts w:ascii="Times New Roman" w:eastAsiaTheme="majorEastAsia" w:hAnsi="Times New Roman"/>
                <w:b/>
                <w:bCs/>
                <w:sz w:val="24"/>
                <w:szCs w:val="24"/>
                <w:lang w:val="uk-UA"/>
              </w:rPr>
              <w:t xml:space="preserve">     </w:t>
            </w:r>
            <w:r w:rsidR="00AB25EA" w:rsidRPr="00B22D68">
              <w:rPr>
                <w:rFonts w:ascii="Times New Roman" w:hAnsi="Times New Roman"/>
                <w:b/>
                <w:sz w:val="24"/>
                <w:szCs w:val="24"/>
                <w:lang w:val="uk-UA"/>
              </w:rPr>
              <w:t>Кредит 3.</w:t>
            </w:r>
            <w:r w:rsidR="00AB25EA" w:rsidRPr="00B22D68">
              <w:rPr>
                <w:rFonts w:ascii="Times New Roman" w:hAnsi="Times New Roman"/>
                <w:sz w:val="24"/>
                <w:szCs w:val="24"/>
                <w:lang w:val="uk-UA"/>
              </w:rPr>
              <w:t xml:space="preserve"> </w:t>
            </w:r>
            <w:r w:rsidR="00AB25EA" w:rsidRPr="00B22D68">
              <w:rPr>
                <w:rFonts w:ascii="Times New Roman" w:eastAsia="Times New Roman" w:hAnsi="Times New Roman"/>
                <w:b/>
                <w:sz w:val="24"/>
                <w:szCs w:val="24"/>
                <w:lang w:val="uk-UA" w:eastAsia="ru-RU"/>
              </w:rPr>
              <w:t>Поняття політичної модернізації, її етичний вимір</w:t>
            </w:r>
          </w:p>
          <w:p w:rsidR="00B97D08" w:rsidRPr="00B97D08" w:rsidRDefault="00B97D08" w:rsidP="00B97D08">
            <w:pPr>
              <w:jc w:val="both"/>
              <w:rPr>
                <w:rFonts w:ascii="Times New Roman" w:hAnsi="Times New Roman"/>
                <w:sz w:val="24"/>
                <w:szCs w:val="24"/>
                <w:lang w:val="uk-UA"/>
              </w:rPr>
            </w:pPr>
          </w:p>
        </w:tc>
      </w:tr>
      <w:tr w:rsidR="00C64DC0" w:rsidRPr="00B97D08" w:rsidTr="002A459D">
        <w:trPr>
          <w:trHeight w:val="285"/>
        </w:trPr>
        <w:tc>
          <w:tcPr>
            <w:tcW w:w="504" w:type="dxa"/>
            <w:tcBorders>
              <w:top w:val="single" w:sz="4" w:space="0" w:color="auto"/>
              <w:left w:val="single" w:sz="4" w:space="0" w:color="auto"/>
              <w:bottom w:val="single" w:sz="4" w:space="0" w:color="auto"/>
              <w:right w:val="single" w:sz="4" w:space="0" w:color="auto"/>
            </w:tcBorders>
            <w:vAlign w:val="center"/>
          </w:tcPr>
          <w:p w:rsidR="00C64DC0" w:rsidRPr="00B97D08" w:rsidRDefault="002A459D" w:rsidP="00B97D08">
            <w:pPr>
              <w:widowControl w:val="0"/>
              <w:rPr>
                <w:rFonts w:ascii="Times New Roman" w:eastAsiaTheme="majorEastAsia" w:hAnsi="Times New Roman"/>
                <w:b/>
                <w:bCs/>
                <w:sz w:val="24"/>
                <w:szCs w:val="24"/>
                <w:lang w:val="uk-UA"/>
              </w:rPr>
            </w:pPr>
            <w:r>
              <w:rPr>
                <w:rFonts w:ascii="Times New Roman" w:eastAsiaTheme="majorEastAsia" w:hAnsi="Times New Roman"/>
                <w:b/>
                <w:bCs/>
                <w:sz w:val="24"/>
                <w:szCs w:val="24"/>
                <w:lang w:val="uk-UA"/>
              </w:rPr>
              <w:t>7</w:t>
            </w:r>
          </w:p>
        </w:tc>
        <w:tc>
          <w:tcPr>
            <w:tcW w:w="7873" w:type="dxa"/>
            <w:gridSpan w:val="3"/>
            <w:tcBorders>
              <w:top w:val="single" w:sz="4" w:space="0" w:color="auto"/>
              <w:left w:val="single" w:sz="4" w:space="0" w:color="auto"/>
              <w:bottom w:val="single" w:sz="4" w:space="0" w:color="auto"/>
              <w:right w:val="single" w:sz="4" w:space="0" w:color="auto"/>
            </w:tcBorders>
          </w:tcPr>
          <w:p w:rsidR="00C64DC0" w:rsidRPr="005960BC" w:rsidRDefault="00C64DC0" w:rsidP="002A459D">
            <w:pPr>
              <w:jc w:val="both"/>
              <w:rPr>
                <w:rFonts w:ascii="Times New Roman" w:hAnsi="Times New Roman"/>
                <w:sz w:val="24"/>
                <w:szCs w:val="24"/>
                <w:lang w:val="uk-UA"/>
              </w:rPr>
            </w:pPr>
            <w:r w:rsidRPr="005960BC">
              <w:rPr>
                <w:rFonts w:ascii="Times New Roman" w:hAnsi="Times New Roman"/>
                <w:sz w:val="24"/>
                <w:szCs w:val="24"/>
                <w:lang w:val="uk-UA"/>
              </w:rPr>
              <w:t xml:space="preserve">Тема 7. Теорія модернізації. </w:t>
            </w:r>
          </w:p>
        </w:tc>
        <w:tc>
          <w:tcPr>
            <w:tcW w:w="968" w:type="dxa"/>
            <w:tcBorders>
              <w:top w:val="single" w:sz="4" w:space="0" w:color="auto"/>
              <w:left w:val="single" w:sz="4" w:space="0" w:color="auto"/>
              <w:bottom w:val="single" w:sz="4" w:space="0" w:color="auto"/>
              <w:right w:val="single" w:sz="4" w:space="0" w:color="auto"/>
            </w:tcBorders>
            <w:vAlign w:val="center"/>
          </w:tcPr>
          <w:p w:rsidR="00C64DC0" w:rsidRPr="00B97D08" w:rsidRDefault="004955C9" w:rsidP="00B97D08">
            <w:pPr>
              <w:widowControl w:val="0"/>
              <w:rPr>
                <w:rFonts w:ascii="Times New Roman" w:eastAsiaTheme="majorEastAsia" w:hAnsi="Times New Roman"/>
                <w:bCs/>
                <w:sz w:val="24"/>
                <w:szCs w:val="24"/>
                <w:lang w:val="uk-UA"/>
              </w:rPr>
            </w:pPr>
            <w:r>
              <w:rPr>
                <w:rFonts w:ascii="Times New Roman" w:eastAsiaTheme="majorEastAsia" w:hAnsi="Times New Roman"/>
                <w:bCs/>
                <w:sz w:val="24"/>
                <w:szCs w:val="24"/>
                <w:lang w:val="uk-UA"/>
              </w:rPr>
              <w:t xml:space="preserve">    10</w:t>
            </w:r>
          </w:p>
        </w:tc>
      </w:tr>
      <w:tr w:rsidR="00C64DC0"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C64DC0" w:rsidRPr="00B97D08" w:rsidRDefault="002A459D" w:rsidP="00B97D08">
            <w:pPr>
              <w:widowControl w:val="0"/>
              <w:jc w:val="center"/>
              <w:rPr>
                <w:rFonts w:ascii="Times New Roman" w:hAnsi="Times New Roman"/>
                <w:sz w:val="24"/>
                <w:szCs w:val="24"/>
                <w:lang w:val="uk-UA"/>
              </w:rPr>
            </w:pPr>
            <w:r>
              <w:rPr>
                <w:rFonts w:ascii="Times New Roman" w:hAnsi="Times New Roman"/>
                <w:sz w:val="24"/>
                <w:szCs w:val="24"/>
                <w:lang w:val="uk-UA"/>
              </w:rPr>
              <w:t>8</w:t>
            </w:r>
          </w:p>
        </w:tc>
        <w:tc>
          <w:tcPr>
            <w:tcW w:w="7828" w:type="dxa"/>
            <w:gridSpan w:val="2"/>
            <w:tcBorders>
              <w:top w:val="single" w:sz="4" w:space="0" w:color="auto"/>
              <w:left w:val="single" w:sz="4" w:space="0" w:color="auto"/>
              <w:bottom w:val="single" w:sz="4" w:space="0" w:color="auto"/>
              <w:right w:val="single" w:sz="4" w:space="0" w:color="auto"/>
            </w:tcBorders>
          </w:tcPr>
          <w:p w:rsidR="00C64DC0" w:rsidRPr="005960BC" w:rsidRDefault="00C64DC0" w:rsidP="002A459D">
            <w:pPr>
              <w:jc w:val="both"/>
              <w:rPr>
                <w:rFonts w:ascii="Times New Roman" w:eastAsia="Times New Roman" w:hAnsi="Times New Roman"/>
                <w:sz w:val="24"/>
                <w:szCs w:val="24"/>
                <w:lang w:val="uk-UA"/>
              </w:rPr>
            </w:pPr>
            <w:r w:rsidRPr="005960BC">
              <w:rPr>
                <w:rFonts w:ascii="Times New Roman" w:hAnsi="Times New Roman"/>
                <w:sz w:val="24"/>
                <w:szCs w:val="24"/>
              </w:rPr>
              <w:t xml:space="preserve">Тема </w:t>
            </w:r>
            <w:r w:rsidRPr="005960BC">
              <w:rPr>
                <w:rFonts w:ascii="Times New Roman" w:hAnsi="Times New Roman"/>
                <w:sz w:val="24"/>
                <w:szCs w:val="24"/>
                <w:lang w:val="uk-UA"/>
              </w:rPr>
              <w:t>8</w:t>
            </w:r>
            <w:r w:rsidRPr="005960BC">
              <w:rPr>
                <w:rFonts w:ascii="Times New Roman" w:hAnsi="Times New Roman"/>
                <w:sz w:val="24"/>
                <w:szCs w:val="24"/>
              </w:rPr>
              <w:t xml:space="preserve"> </w:t>
            </w:r>
            <w:r w:rsidRPr="005960BC">
              <w:rPr>
                <w:rFonts w:ascii="Times New Roman" w:hAnsi="Times New Roman"/>
                <w:sz w:val="24"/>
                <w:szCs w:val="24"/>
                <w:lang w:val="uk-UA"/>
              </w:rPr>
              <w:t xml:space="preserve">Сфери прояву процесу політичної модернізації. </w:t>
            </w:r>
          </w:p>
        </w:tc>
        <w:tc>
          <w:tcPr>
            <w:tcW w:w="968" w:type="dxa"/>
            <w:tcBorders>
              <w:top w:val="single" w:sz="4" w:space="0" w:color="auto"/>
              <w:left w:val="single" w:sz="4" w:space="0" w:color="auto"/>
              <w:bottom w:val="single" w:sz="4" w:space="0" w:color="auto"/>
              <w:right w:val="single" w:sz="4" w:space="0" w:color="auto"/>
            </w:tcBorders>
            <w:vAlign w:val="center"/>
          </w:tcPr>
          <w:p w:rsidR="00C64DC0" w:rsidRPr="00B97D08" w:rsidRDefault="004955C9" w:rsidP="00B97D08">
            <w:pPr>
              <w:widowControl w:val="0"/>
              <w:jc w:val="center"/>
              <w:rPr>
                <w:rFonts w:ascii="Times New Roman" w:hAnsi="Times New Roman"/>
                <w:sz w:val="24"/>
                <w:szCs w:val="24"/>
                <w:lang w:val="uk-UA"/>
              </w:rPr>
            </w:pPr>
            <w:r>
              <w:rPr>
                <w:rFonts w:ascii="Times New Roman" w:hAnsi="Times New Roman"/>
                <w:sz w:val="24"/>
                <w:szCs w:val="24"/>
                <w:lang w:val="uk-UA"/>
              </w:rPr>
              <w:t>10</w:t>
            </w:r>
          </w:p>
        </w:tc>
      </w:tr>
      <w:tr w:rsidR="00B97D08" w:rsidRPr="00B97D08" w:rsidTr="00C9755E">
        <w:tc>
          <w:tcPr>
            <w:tcW w:w="549" w:type="dxa"/>
            <w:gridSpan w:val="2"/>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c>
          <w:tcPr>
            <w:tcW w:w="7828" w:type="dxa"/>
            <w:gridSpan w:val="2"/>
            <w:tcBorders>
              <w:top w:val="single" w:sz="4" w:space="0" w:color="auto"/>
              <w:left w:val="single" w:sz="4" w:space="0" w:color="auto"/>
              <w:bottom w:val="single" w:sz="4" w:space="0" w:color="auto"/>
              <w:right w:val="single" w:sz="4" w:space="0" w:color="auto"/>
            </w:tcBorders>
            <w:vAlign w:val="center"/>
            <w:hideMark/>
          </w:tcPr>
          <w:p w:rsidR="00B97D08" w:rsidRPr="00B97D08" w:rsidRDefault="000A137D" w:rsidP="00B97D08">
            <w:pPr>
              <w:widowControl w:val="0"/>
              <w:outlineLvl w:val="0"/>
              <w:rPr>
                <w:rFonts w:ascii="Times New Roman" w:eastAsiaTheme="majorEastAsia" w:hAnsi="Times New Roman"/>
                <w:bCs/>
                <w:sz w:val="24"/>
                <w:szCs w:val="24"/>
                <w:lang w:val="uk-UA"/>
              </w:rPr>
            </w:pPr>
            <w:r w:rsidRPr="00B22D68">
              <w:rPr>
                <w:rFonts w:ascii="Times New Roman" w:hAnsi="Times New Roman"/>
                <w:b/>
                <w:sz w:val="24"/>
                <w:szCs w:val="24"/>
                <w:lang w:val="uk-UA"/>
              </w:rPr>
              <w:t>Кредит 4. Морально-етична складова політичної модернізації</w:t>
            </w:r>
          </w:p>
        </w:tc>
        <w:tc>
          <w:tcPr>
            <w:tcW w:w="968" w:type="dxa"/>
            <w:tcBorders>
              <w:top w:val="single" w:sz="4" w:space="0" w:color="auto"/>
              <w:left w:val="single" w:sz="4" w:space="0" w:color="auto"/>
              <w:bottom w:val="single" w:sz="4" w:space="0" w:color="auto"/>
              <w:right w:val="single" w:sz="4" w:space="0" w:color="auto"/>
            </w:tcBorders>
            <w:vAlign w:val="center"/>
          </w:tcPr>
          <w:p w:rsidR="00B97D08" w:rsidRPr="00B97D08" w:rsidRDefault="00B97D08" w:rsidP="00B97D08">
            <w:pPr>
              <w:widowControl w:val="0"/>
              <w:jc w:val="center"/>
              <w:rPr>
                <w:rFonts w:ascii="Times New Roman" w:hAnsi="Times New Roman"/>
                <w:sz w:val="24"/>
                <w:szCs w:val="24"/>
                <w:lang w:val="uk-UA"/>
              </w:rPr>
            </w:pPr>
          </w:p>
        </w:tc>
      </w:tr>
      <w:tr w:rsidR="00233C33"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hideMark/>
          </w:tcPr>
          <w:p w:rsidR="00233C33" w:rsidRPr="00B97D08" w:rsidRDefault="002A459D" w:rsidP="00B97D08">
            <w:pPr>
              <w:widowControl w:val="0"/>
              <w:rPr>
                <w:rFonts w:ascii="Times New Roman" w:hAnsi="Times New Roman"/>
                <w:sz w:val="24"/>
                <w:szCs w:val="24"/>
                <w:lang w:val="uk-UA"/>
              </w:rPr>
            </w:pPr>
            <w:r>
              <w:rPr>
                <w:rFonts w:ascii="Times New Roman" w:hAnsi="Times New Roman"/>
                <w:sz w:val="24"/>
                <w:szCs w:val="24"/>
                <w:lang w:val="uk-UA"/>
              </w:rPr>
              <w:t>9</w:t>
            </w:r>
          </w:p>
        </w:tc>
        <w:tc>
          <w:tcPr>
            <w:tcW w:w="7828" w:type="dxa"/>
            <w:gridSpan w:val="2"/>
            <w:tcBorders>
              <w:top w:val="single" w:sz="4" w:space="0" w:color="auto"/>
              <w:left w:val="single" w:sz="4" w:space="0" w:color="auto"/>
              <w:bottom w:val="single" w:sz="4" w:space="0" w:color="auto"/>
              <w:right w:val="single" w:sz="4" w:space="0" w:color="auto"/>
            </w:tcBorders>
          </w:tcPr>
          <w:p w:rsidR="00233C33" w:rsidRPr="00545350" w:rsidRDefault="00233C33" w:rsidP="002A459D">
            <w:pPr>
              <w:jc w:val="both"/>
              <w:rPr>
                <w:rFonts w:ascii="Times New Roman" w:hAnsi="Times New Roman"/>
                <w:sz w:val="24"/>
                <w:szCs w:val="24"/>
                <w:lang w:val="uk-UA"/>
              </w:rPr>
            </w:pPr>
            <w:r w:rsidRPr="00545350">
              <w:rPr>
                <w:rFonts w:ascii="Times New Roman" w:hAnsi="Times New Roman"/>
                <w:sz w:val="24"/>
                <w:szCs w:val="24"/>
                <w:lang w:val="uk-UA"/>
              </w:rPr>
              <w:t>Тема 9.</w:t>
            </w:r>
            <w:r w:rsidRPr="00545350">
              <w:rPr>
                <w:rFonts w:ascii="Times New Roman" w:hAnsi="Times New Roman"/>
                <w:sz w:val="24"/>
                <w:szCs w:val="24"/>
              </w:rPr>
              <w:t xml:space="preserve"> </w:t>
            </w:r>
            <w:r w:rsidRPr="00545350">
              <w:rPr>
                <w:rFonts w:ascii="Times New Roman" w:hAnsi="Times New Roman"/>
                <w:sz w:val="24"/>
                <w:szCs w:val="24"/>
                <w:lang w:val="uk-UA"/>
              </w:rPr>
              <w:t xml:space="preserve">Політична модернізація </w:t>
            </w:r>
            <w:r w:rsidRPr="00545350">
              <w:rPr>
                <w:rFonts w:ascii="Times New Roman" w:hAnsi="Times New Roman"/>
                <w:sz w:val="24"/>
                <w:szCs w:val="24"/>
              </w:rPr>
              <w:t xml:space="preserve">як </w:t>
            </w:r>
            <w:proofErr w:type="spellStart"/>
            <w:r w:rsidRPr="00545350">
              <w:rPr>
                <w:rFonts w:ascii="Times New Roman" w:hAnsi="Times New Roman"/>
                <w:sz w:val="24"/>
                <w:szCs w:val="24"/>
              </w:rPr>
              <w:t>напрям</w:t>
            </w:r>
            <w:proofErr w:type="spellEnd"/>
            <w:r w:rsidRPr="00545350">
              <w:rPr>
                <w:rFonts w:ascii="Times New Roman" w:hAnsi="Times New Roman"/>
                <w:sz w:val="24"/>
                <w:szCs w:val="24"/>
              </w:rPr>
              <w:t xml:space="preserve"> </w:t>
            </w:r>
            <w:proofErr w:type="spellStart"/>
            <w:r w:rsidRPr="00545350">
              <w:rPr>
                <w:rFonts w:ascii="Times New Roman" w:hAnsi="Times New Roman"/>
                <w:sz w:val="24"/>
                <w:szCs w:val="24"/>
              </w:rPr>
              <w:t>прогресивних</w:t>
            </w:r>
            <w:proofErr w:type="spellEnd"/>
            <w:r w:rsidRPr="00545350">
              <w:rPr>
                <w:rFonts w:ascii="Times New Roman" w:hAnsi="Times New Roman"/>
                <w:sz w:val="24"/>
                <w:szCs w:val="24"/>
              </w:rPr>
              <w:t xml:space="preserve"> </w:t>
            </w:r>
            <w:proofErr w:type="spellStart"/>
            <w:r w:rsidRPr="00545350">
              <w:rPr>
                <w:rFonts w:ascii="Times New Roman" w:hAnsi="Times New Roman"/>
                <w:sz w:val="24"/>
                <w:szCs w:val="24"/>
              </w:rPr>
              <w:t>змін</w:t>
            </w:r>
            <w:proofErr w:type="spellEnd"/>
            <w:r w:rsidRPr="00545350">
              <w:rPr>
                <w:rFonts w:ascii="Times New Roman" w:hAnsi="Times New Roman"/>
                <w:sz w:val="24"/>
                <w:szCs w:val="24"/>
                <w:lang w:val="uk-UA"/>
              </w:rPr>
              <w:t>.</w:t>
            </w:r>
            <w:r w:rsidRPr="00545350">
              <w:rPr>
                <w:rFonts w:ascii="Times New Roman" w:hAnsi="Times New Roman"/>
                <w:sz w:val="24"/>
                <w:szCs w:val="24"/>
              </w:rPr>
              <w:t xml:space="preserve"> </w:t>
            </w:r>
          </w:p>
        </w:tc>
        <w:tc>
          <w:tcPr>
            <w:tcW w:w="968" w:type="dxa"/>
            <w:tcBorders>
              <w:top w:val="single" w:sz="4" w:space="0" w:color="auto"/>
              <w:left w:val="single" w:sz="4" w:space="0" w:color="auto"/>
              <w:bottom w:val="single" w:sz="4" w:space="0" w:color="auto"/>
              <w:right w:val="single" w:sz="4" w:space="0" w:color="auto"/>
            </w:tcBorders>
            <w:vAlign w:val="center"/>
          </w:tcPr>
          <w:p w:rsidR="00233C33" w:rsidRPr="00B97D08" w:rsidRDefault="004955C9" w:rsidP="00B97D08">
            <w:pPr>
              <w:widowControl w:val="0"/>
              <w:rPr>
                <w:rFonts w:ascii="Times New Roman" w:hAnsi="Times New Roman"/>
                <w:sz w:val="24"/>
                <w:szCs w:val="24"/>
                <w:lang w:val="uk-UA"/>
              </w:rPr>
            </w:pPr>
            <w:r>
              <w:rPr>
                <w:rFonts w:ascii="Times New Roman" w:hAnsi="Times New Roman"/>
                <w:sz w:val="24"/>
                <w:szCs w:val="24"/>
                <w:lang w:val="uk-UA"/>
              </w:rPr>
              <w:t xml:space="preserve">    10</w:t>
            </w:r>
          </w:p>
        </w:tc>
      </w:tr>
      <w:tr w:rsidR="00233C33"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233C33" w:rsidRPr="00B97D08" w:rsidRDefault="002A459D" w:rsidP="00B97D08">
            <w:pPr>
              <w:widowControl w:val="0"/>
              <w:jc w:val="center"/>
              <w:rPr>
                <w:rFonts w:ascii="Times New Roman" w:hAnsi="Times New Roman"/>
                <w:sz w:val="24"/>
                <w:szCs w:val="24"/>
                <w:lang w:val="uk-UA"/>
              </w:rPr>
            </w:pPr>
            <w:r>
              <w:rPr>
                <w:rFonts w:ascii="Times New Roman" w:hAnsi="Times New Roman"/>
                <w:sz w:val="24"/>
                <w:szCs w:val="24"/>
                <w:lang w:val="uk-UA"/>
              </w:rPr>
              <w:t>10</w:t>
            </w:r>
          </w:p>
        </w:tc>
        <w:tc>
          <w:tcPr>
            <w:tcW w:w="7828" w:type="dxa"/>
            <w:gridSpan w:val="2"/>
            <w:tcBorders>
              <w:top w:val="single" w:sz="4" w:space="0" w:color="auto"/>
              <w:left w:val="single" w:sz="4" w:space="0" w:color="auto"/>
              <w:bottom w:val="single" w:sz="4" w:space="0" w:color="auto"/>
              <w:right w:val="single" w:sz="4" w:space="0" w:color="auto"/>
            </w:tcBorders>
          </w:tcPr>
          <w:p w:rsidR="00233C33" w:rsidRPr="00545350" w:rsidRDefault="00233C33" w:rsidP="002A459D">
            <w:pPr>
              <w:jc w:val="both"/>
              <w:rPr>
                <w:rFonts w:ascii="Times New Roman" w:hAnsi="Times New Roman"/>
                <w:sz w:val="24"/>
                <w:szCs w:val="24"/>
                <w:lang w:val="uk-UA"/>
              </w:rPr>
            </w:pPr>
            <w:r w:rsidRPr="00545350">
              <w:rPr>
                <w:rFonts w:ascii="Times New Roman" w:hAnsi="Times New Roman"/>
                <w:sz w:val="24"/>
                <w:szCs w:val="24"/>
                <w:lang w:val="uk-UA"/>
              </w:rPr>
              <w:t xml:space="preserve">Тема 10. Політична модернізація як модель соціальних трансформацій, що відбувалися на Заході з </w:t>
            </w:r>
            <w:r w:rsidRPr="00545350">
              <w:rPr>
                <w:rFonts w:ascii="Times New Roman" w:hAnsi="Times New Roman"/>
                <w:sz w:val="24"/>
                <w:szCs w:val="24"/>
              </w:rPr>
              <w:t>XVII</w:t>
            </w:r>
            <w:r w:rsidRPr="00545350">
              <w:rPr>
                <w:rFonts w:ascii="Times New Roman" w:hAnsi="Times New Roman"/>
                <w:sz w:val="24"/>
                <w:szCs w:val="24"/>
                <w:lang w:val="uk-UA"/>
              </w:rPr>
              <w:t xml:space="preserve"> до </w:t>
            </w:r>
            <w:r w:rsidRPr="00545350">
              <w:rPr>
                <w:rFonts w:ascii="Times New Roman" w:hAnsi="Times New Roman"/>
                <w:sz w:val="24"/>
                <w:szCs w:val="24"/>
              </w:rPr>
              <w:t>XIX</w:t>
            </w:r>
            <w:r w:rsidRPr="00545350">
              <w:rPr>
                <w:rFonts w:ascii="Times New Roman" w:hAnsi="Times New Roman"/>
                <w:sz w:val="24"/>
                <w:szCs w:val="24"/>
                <w:lang w:val="uk-UA"/>
              </w:rPr>
              <w:t xml:space="preserve"> </w:t>
            </w:r>
            <w:proofErr w:type="spellStart"/>
            <w:r w:rsidRPr="00545350">
              <w:rPr>
                <w:rFonts w:ascii="Times New Roman" w:hAnsi="Times New Roman"/>
                <w:sz w:val="24"/>
                <w:szCs w:val="24"/>
                <w:lang w:val="uk-UA"/>
              </w:rPr>
              <w:t>ст</w:t>
            </w:r>
            <w:proofErr w:type="spellEnd"/>
            <w:r w:rsidRPr="00545350">
              <w:rPr>
                <w:rFonts w:ascii="Times New Roman" w:hAnsi="Times New Roman"/>
                <w:sz w:val="24"/>
                <w:szCs w:val="24"/>
                <w:lang w:val="uk-UA"/>
              </w:rPr>
              <w:t xml:space="preserve"> . </w:t>
            </w:r>
          </w:p>
        </w:tc>
        <w:tc>
          <w:tcPr>
            <w:tcW w:w="968" w:type="dxa"/>
            <w:tcBorders>
              <w:top w:val="single" w:sz="4" w:space="0" w:color="auto"/>
              <w:left w:val="single" w:sz="4" w:space="0" w:color="auto"/>
              <w:bottom w:val="single" w:sz="4" w:space="0" w:color="auto"/>
              <w:right w:val="single" w:sz="4" w:space="0" w:color="auto"/>
            </w:tcBorders>
            <w:vAlign w:val="center"/>
          </w:tcPr>
          <w:p w:rsidR="00233C33" w:rsidRPr="00B97D08" w:rsidRDefault="004955C9" w:rsidP="00B97D08">
            <w:pPr>
              <w:widowControl w:val="0"/>
              <w:jc w:val="center"/>
              <w:rPr>
                <w:rFonts w:ascii="Times New Roman" w:hAnsi="Times New Roman"/>
                <w:sz w:val="24"/>
                <w:szCs w:val="24"/>
                <w:lang w:val="uk-UA"/>
              </w:rPr>
            </w:pPr>
            <w:r>
              <w:rPr>
                <w:rFonts w:ascii="Times New Roman" w:hAnsi="Times New Roman"/>
                <w:sz w:val="24"/>
                <w:szCs w:val="24"/>
                <w:lang w:val="uk-UA"/>
              </w:rPr>
              <w:t>10</w:t>
            </w:r>
          </w:p>
        </w:tc>
      </w:tr>
      <w:tr w:rsidR="00233C33"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hideMark/>
          </w:tcPr>
          <w:p w:rsidR="00233C33" w:rsidRPr="002A459D" w:rsidRDefault="002A459D" w:rsidP="00B97D08">
            <w:pPr>
              <w:widowControl w:val="0"/>
              <w:jc w:val="right"/>
              <w:rPr>
                <w:rFonts w:ascii="Times New Roman" w:hAnsi="Times New Roman"/>
                <w:sz w:val="24"/>
                <w:szCs w:val="24"/>
                <w:lang w:val="uk-UA"/>
              </w:rPr>
            </w:pPr>
            <w:r w:rsidRPr="002A459D">
              <w:rPr>
                <w:rFonts w:ascii="Times New Roman" w:hAnsi="Times New Roman"/>
                <w:sz w:val="24"/>
                <w:szCs w:val="24"/>
                <w:lang w:val="uk-UA"/>
              </w:rPr>
              <w:t>11</w:t>
            </w:r>
          </w:p>
        </w:tc>
        <w:tc>
          <w:tcPr>
            <w:tcW w:w="7828" w:type="dxa"/>
            <w:gridSpan w:val="2"/>
            <w:tcBorders>
              <w:top w:val="single" w:sz="4" w:space="0" w:color="auto"/>
              <w:left w:val="single" w:sz="4" w:space="0" w:color="auto"/>
              <w:bottom w:val="single" w:sz="4" w:space="0" w:color="auto"/>
              <w:right w:val="single" w:sz="4" w:space="0" w:color="auto"/>
            </w:tcBorders>
          </w:tcPr>
          <w:p w:rsidR="00233C33" w:rsidRPr="00545350" w:rsidRDefault="00233C33" w:rsidP="002A459D">
            <w:pPr>
              <w:jc w:val="both"/>
              <w:rPr>
                <w:rFonts w:ascii="Times New Roman" w:hAnsi="Times New Roman"/>
                <w:sz w:val="24"/>
                <w:szCs w:val="24"/>
                <w:lang w:val="uk-UA"/>
              </w:rPr>
            </w:pPr>
            <w:r w:rsidRPr="00545350">
              <w:rPr>
                <w:rFonts w:ascii="Times New Roman" w:hAnsi="Times New Roman"/>
                <w:sz w:val="24"/>
                <w:szCs w:val="24"/>
                <w:lang w:val="uk-UA"/>
              </w:rPr>
              <w:t xml:space="preserve"> Тема 11. Політична модернізація як модель засобу еволюції відсталих країн, що      переходять від «периферійного» до «магістрального» типу суспільства. </w:t>
            </w:r>
          </w:p>
        </w:tc>
        <w:tc>
          <w:tcPr>
            <w:tcW w:w="968" w:type="dxa"/>
            <w:tcBorders>
              <w:top w:val="single" w:sz="4" w:space="0" w:color="auto"/>
              <w:left w:val="single" w:sz="4" w:space="0" w:color="auto"/>
              <w:bottom w:val="single" w:sz="4" w:space="0" w:color="auto"/>
              <w:right w:val="single" w:sz="4" w:space="0" w:color="auto"/>
            </w:tcBorders>
            <w:vAlign w:val="center"/>
          </w:tcPr>
          <w:p w:rsidR="00233C33" w:rsidRPr="00B97D08" w:rsidRDefault="004955C9" w:rsidP="00B97D08">
            <w:pPr>
              <w:widowControl w:val="0"/>
              <w:jc w:val="center"/>
              <w:rPr>
                <w:rFonts w:ascii="Times New Roman" w:hAnsi="Times New Roman"/>
                <w:b/>
                <w:sz w:val="24"/>
                <w:szCs w:val="24"/>
                <w:lang w:val="uk-UA"/>
              </w:rPr>
            </w:pPr>
            <w:r>
              <w:rPr>
                <w:rFonts w:ascii="Times New Roman" w:hAnsi="Times New Roman"/>
                <w:b/>
                <w:sz w:val="24"/>
                <w:szCs w:val="24"/>
                <w:lang w:val="uk-UA"/>
              </w:rPr>
              <w:t>10</w:t>
            </w:r>
          </w:p>
        </w:tc>
      </w:tr>
      <w:tr w:rsidR="00BA6E46"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BA6E46" w:rsidRPr="00B97D08" w:rsidRDefault="00BA6E46" w:rsidP="00B97D08">
            <w:pPr>
              <w:widowControl w:val="0"/>
              <w:jc w:val="right"/>
              <w:rPr>
                <w:rFonts w:ascii="Times New Roman" w:hAnsi="Times New Roman"/>
                <w:b/>
                <w:sz w:val="24"/>
                <w:szCs w:val="24"/>
                <w:lang w:val="uk-UA"/>
              </w:rPr>
            </w:pPr>
          </w:p>
        </w:tc>
        <w:tc>
          <w:tcPr>
            <w:tcW w:w="7828" w:type="dxa"/>
            <w:gridSpan w:val="2"/>
            <w:tcBorders>
              <w:top w:val="single" w:sz="4" w:space="0" w:color="auto"/>
              <w:left w:val="single" w:sz="4" w:space="0" w:color="auto"/>
              <w:bottom w:val="single" w:sz="4" w:space="0" w:color="auto"/>
              <w:right w:val="single" w:sz="4" w:space="0" w:color="auto"/>
            </w:tcBorders>
          </w:tcPr>
          <w:p w:rsidR="00BA6E46" w:rsidRPr="00B22D68" w:rsidRDefault="00BA6E46" w:rsidP="00BA6E46">
            <w:pPr>
              <w:spacing w:after="200"/>
              <w:jc w:val="both"/>
              <w:rPr>
                <w:rFonts w:ascii="Times New Roman" w:eastAsia="Times New Roman" w:hAnsi="Times New Roman"/>
                <w:b/>
                <w:sz w:val="24"/>
                <w:szCs w:val="24"/>
                <w:lang w:val="uk-UA" w:eastAsia="ru-RU"/>
              </w:rPr>
            </w:pPr>
            <w:r w:rsidRPr="00B22D68">
              <w:rPr>
                <w:rFonts w:ascii="Times New Roman" w:hAnsi="Times New Roman"/>
                <w:b/>
                <w:sz w:val="24"/>
                <w:szCs w:val="24"/>
                <w:lang w:val="uk-UA"/>
              </w:rPr>
              <w:t>Кредит 5.</w:t>
            </w:r>
            <w:r w:rsidRPr="00B22D68">
              <w:rPr>
                <w:rFonts w:ascii="Times New Roman" w:eastAsia="Times New Roman" w:hAnsi="Times New Roman"/>
                <w:b/>
                <w:sz w:val="24"/>
                <w:szCs w:val="24"/>
                <w:lang w:val="uk-UA" w:eastAsia="ru-RU"/>
              </w:rPr>
              <w:t xml:space="preserve"> </w:t>
            </w:r>
            <w:proofErr w:type="spellStart"/>
            <w:r w:rsidRPr="00B22D68">
              <w:rPr>
                <w:rFonts w:ascii="Times New Roman" w:eastAsia="Times New Roman" w:hAnsi="Times New Roman"/>
                <w:b/>
                <w:sz w:val="24"/>
                <w:szCs w:val="24"/>
                <w:lang w:val="uk-UA" w:eastAsia="ru-RU"/>
              </w:rPr>
              <w:t>Модернізаційні</w:t>
            </w:r>
            <w:proofErr w:type="spellEnd"/>
            <w:r w:rsidRPr="00B22D68">
              <w:rPr>
                <w:rFonts w:ascii="Times New Roman" w:eastAsia="Times New Roman" w:hAnsi="Times New Roman"/>
                <w:b/>
                <w:sz w:val="24"/>
                <w:szCs w:val="24"/>
                <w:lang w:val="uk-UA" w:eastAsia="ru-RU"/>
              </w:rPr>
              <w:t xml:space="preserve"> процеси в Україні: сучасний стан і перспективи</w:t>
            </w:r>
          </w:p>
          <w:p w:rsidR="00BA6E46" w:rsidRPr="00545350" w:rsidRDefault="00BA6E46" w:rsidP="002A459D">
            <w:pPr>
              <w:jc w:val="both"/>
              <w:rPr>
                <w:rFonts w:ascii="Times New Roman" w:hAnsi="Times New Roman"/>
                <w:sz w:val="24"/>
                <w:szCs w:val="24"/>
                <w:lang w:val="uk-UA"/>
              </w:rPr>
            </w:pPr>
          </w:p>
        </w:tc>
        <w:tc>
          <w:tcPr>
            <w:tcW w:w="968" w:type="dxa"/>
            <w:tcBorders>
              <w:top w:val="single" w:sz="4" w:space="0" w:color="auto"/>
              <w:left w:val="single" w:sz="4" w:space="0" w:color="auto"/>
              <w:bottom w:val="single" w:sz="4" w:space="0" w:color="auto"/>
              <w:right w:val="single" w:sz="4" w:space="0" w:color="auto"/>
            </w:tcBorders>
            <w:vAlign w:val="center"/>
          </w:tcPr>
          <w:p w:rsidR="00BA6E46" w:rsidRPr="00B97D08" w:rsidRDefault="00BA6E46" w:rsidP="00B97D08">
            <w:pPr>
              <w:widowControl w:val="0"/>
              <w:jc w:val="center"/>
              <w:rPr>
                <w:rFonts w:ascii="Times New Roman" w:hAnsi="Times New Roman"/>
                <w:b/>
                <w:sz w:val="24"/>
                <w:szCs w:val="24"/>
                <w:lang w:val="uk-UA"/>
              </w:rPr>
            </w:pPr>
          </w:p>
        </w:tc>
      </w:tr>
      <w:tr w:rsidR="0013702A" w:rsidRPr="0013702A"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13702A" w:rsidRPr="002A459D" w:rsidRDefault="002A459D" w:rsidP="00B97D08">
            <w:pPr>
              <w:widowControl w:val="0"/>
              <w:jc w:val="right"/>
              <w:rPr>
                <w:rFonts w:ascii="Times New Roman" w:hAnsi="Times New Roman"/>
                <w:sz w:val="24"/>
                <w:szCs w:val="24"/>
                <w:lang w:val="uk-UA"/>
              </w:rPr>
            </w:pPr>
            <w:r w:rsidRPr="002A459D">
              <w:rPr>
                <w:rFonts w:ascii="Times New Roman" w:hAnsi="Times New Roman"/>
                <w:sz w:val="24"/>
                <w:szCs w:val="24"/>
                <w:lang w:val="uk-UA"/>
              </w:rPr>
              <w:t>12</w:t>
            </w:r>
          </w:p>
        </w:tc>
        <w:tc>
          <w:tcPr>
            <w:tcW w:w="7828" w:type="dxa"/>
            <w:gridSpan w:val="2"/>
            <w:tcBorders>
              <w:top w:val="single" w:sz="4" w:space="0" w:color="auto"/>
              <w:left w:val="single" w:sz="4" w:space="0" w:color="auto"/>
              <w:bottom w:val="single" w:sz="4" w:space="0" w:color="auto"/>
              <w:right w:val="single" w:sz="4" w:space="0" w:color="auto"/>
            </w:tcBorders>
          </w:tcPr>
          <w:p w:rsidR="0013702A" w:rsidRPr="003C6A18" w:rsidRDefault="0013702A" w:rsidP="002A459D">
            <w:pPr>
              <w:widowControl w:val="0"/>
              <w:tabs>
                <w:tab w:val="left" w:pos="900"/>
                <w:tab w:val="left" w:pos="1260"/>
                <w:tab w:val="left" w:pos="2520"/>
              </w:tabs>
              <w:autoSpaceDE w:val="0"/>
              <w:autoSpaceDN w:val="0"/>
              <w:spacing w:line="240" w:lineRule="atLeast"/>
              <w:jc w:val="both"/>
              <w:rPr>
                <w:rFonts w:ascii="Times New Roman" w:hAnsi="Times New Roman"/>
                <w:color w:val="000000"/>
                <w:sz w:val="24"/>
                <w:szCs w:val="24"/>
                <w:lang w:val="uk-UA"/>
              </w:rPr>
            </w:pPr>
            <w:r w:rsidRPr="003C6A18">
              <w:rPr>
                <w:rFonts w:ascii="Times New Roman" w:hAnsi="Times New Roman"/>
                <w:sz w:val="24"/>
                <w:szCs w:val="24"/>
                <w:lang w:val="uk-UA"/>
              </w:rPr>
              <w:t>Тема 12.</w:t>
            </w:r>
            <w:r w:rsidRPr="003C6A18">
              <w:rPr>
                <w:rFonts w:ascii="Times New Roman" w:hAnsi="Times New Roman"/>
                <w:color w:val="000000"/>
                <w:sz w:val="24"/>
                <w:szCs w:val="24"/>
                <w:lang w:val="uk-UA"/>
              </w:rPr>
              <w:t xml:space="preserve"> Концепції політичної модернізації України. </w:t>
            </w:r>
          </w:p>
        </w:tc>
        <w:tc>
          <w:tcPr>
            <w:tcW w:w="968" w:type="dxa"/>
            <w:tcBorders>
              <w:top w:val="single" w:sz="4" w:space="0" w:color="auto"/>
              <w:left w:val="single" w:sz="4" w:space="0" w:color="auto"/>
              <w:bottom w:val="single" w:sz="4" w:space="0" w:color="auto"/>
              <w:right w:val="single" w:sz="4" w:space="0" w:color="auto"/>
            </w:tcBorders>
            <w:vAlign w:val="center"/>
          </w:tcPr>
          <w:p w:rsidR="0013702A" w:rsidRPr="00B97D08" w:rsidRDefault="004955C9" w:rsidP="00B97D08">
            <w:pPr>
              <w:widowControl w:val="0"/>
              <w:jc w:val="center"/>
              <w:rPr>
                <w:rFonts w:ascii="Times New Roman" w:hAnsi="Times New Roman"/>
                <w:b/>
                <w:sz w:val="24"/>
                <w:szCs w:val="24"/>
                <w:lang w:val="uk-UA"/>
              </w:rPr>
            </w:pPr>
            <w:r>
              <w:rPr>
                <w:rFonts w:ascii="Times New Roman" w:hAnsi="Times New Roman"/>
                <w:b/>
                <w:sz w:val="24"/>
                <w:szCs w:val="24"/>
                <w:lang w:val="uk-UA"/>
              </w:rPr>
              <w:t>10</w:t>
            </w:r>
          </w:p>
        </w:tc>
      </w:tr>
      <w:tr w:rsidR="0013702A" w:rsidRPr="0008537E" w:rsidTr="0013702A">
        <w:trPr>
          <w:trHeight w:val="79"/>
        </w:trPr>
        <w:tc>
          <w:tcPr>
            <w:tcW w:w="549" w:type="dxa"/>
            <w:gridSpan w:val="2"/>
            <w:tcBorders>
              <w:top w:val="single" w:sz="4" w:space="0" w:color="auto"/>
              <w:left w:val="single" w:sz="4" w:space="0" w:color="auto"/>
              <w:bottom w:val="single" w:sz="4" w:space="0" w:color="auto"/>
              <w:right w:val="single" w:sz="4" w:space="0" w:color="auto"/>
            </w:tcBorders>
            <w:vAlign w:val="center"/>
          </w:tcPr>
          <w:p w:rsidR="0013702A" w:rsidRPr="002A459D" w:rsidRDefault="002A459D" w:rsidP="00B97D08">
            <w:pPr>
              <w:widowControl w:val="0"/>
              <w:jc w:val="right"/>
              <w:rPr>
                <w:rFonts w:ascii="Times New Roman" w:hAnsi="Times New Roman"/>
                <w:sz w:val="24"/>
                <w:szCs w:val="24"/>
                <w:lang w:val="uk-UA"/>
              </w:rPr>
            </w:pPr>
            <w:r w:rsidRPr="002A459D">
              <w:rPr>
                <w:rFonts w:ascii="Times New Roman" w:hAnsi="Times New Roman"/>
                <w:sz w:val="24"/>
                <w:szCs w:val="24"/>
                <w:lang w:val="uk-UA"/>
              </w:rPr>
              <w:t>13</w:t>
            </w:r>
          </w:p>
        </w:tc>
        <w:tc>
          <w:tcPr>
            <w:tcW w:w="7828" w:type="dxa"/>
            <w:gridSpan w:val="2"/>
            <w:tcBorders>
              <w:top w:val="single" w:sz="4" w:space="0" w:color="auto"/>
              <w:left w:val="single" w:sz="4" w:space="0" w:color="auto"/>
              <w:bottom w:val="single" w:sz="4" w:space="0" w:color="auto"/>
              <w:right w:val="single" w:sz="4" w:space="0" w:color="auto"/>
            </w:tcBorders>
          </w:tcPr>
          <w:p w:rsidR="0082582E" w:rsidRDefault="0013702A" w:rsidP="002A459D">
            <w:pPr>
              <w:widowControl w:val="0"/>
              <w:tabs>
                <w:tab w:val="left" w:pos="900"/>
                <w:tab w:val="left" w:pos="1260"/>
                <w:tab w:val="left" w:pos="2520"/>
              </w:tabs>
              <w:autoSpaceDE w:val="0"/>
              <w:autoSpaceDN w:val="0"/>
              <w:spacing w:line="240" w:lineRule="atLeast"/>
              <w:jc w:val="both"/>
              <w:rPr>
                <w:rFonts w:ascii="Times New Roman" w:eastAsia="Times New Roman" w:hAnsi="Times New Roman"/>
                <w:sz w:val="24"/>
                <w:szCs w:val="24"/>
                <w:lang w:val="uk-UA" w:eastAsia="ru-RU"/>
              </w:rPr>
            </w:pPr>
            <w:r w:rsidRPr="0082582E">
              <w:rPr>
                <w:rFonts w:ascii="Times New Roman" w:eastAsia="Times New Roman" w:hAnsi="Times New Roman"/>
                <w:b/>
                <w:sz w:val="24"/>
                <w:szCs w:val="24"/>
                <w:lang w:val="uk-UA" w:eastAsia="ru-RU"/>
              </w:rPr>
              <w:t xml:space="preserve"> </w:t>
            </w:r>
            <w:r w:rsidR="0082582E" w:rsidRPr="0082582E">
              <w:rPr>
                <w:rFonts w:ascii="Times New Roman" w:eastAsia="Times New Roman" w:hAnsi="Times New Roman"/>
                <w:b/>
                <w:sz w:val="24"/>
                <w:szCs w:val="24"/>
                <w:lang w:val="uk-UA" w:eastAsia="ru-RU"/>
              </w:rPr>
              <w:t>Кредит 6.</w:t>
            </w:r>
            <w:r w:rsidR="0082582E" w:rsidRPr="0082582E">
              <w:rPr>
                <w:rFonts w:ascii="Times New Roman" w:hAnsi="Times New Roman"/>
                <w:b/>
                <w:sz w:val="24"/>
                <w:szCs w:val="24"/>
                <w:lang w:val="uk-UA"/>
              </w:rPr>
              <w:t xml:space="preserve">Українська </w:t>
            </w:r>
            <w:proofErr w:type="spellStart"/>
            <w:r w:rsidR="0082582E" w:rsidRPr="0082582E">
              <w:rPr>
                <w:rFonts w:ascii="Times New Roman" w:hAnsi="Times New Roman"/>
                <w:b/>
                <w:sz w:val="24"/>
                <w:szCs w:val="24"/>
                <w:lang w:val="uk-UA"/>
              </w:rPr>
              <w:t>неомодерністська</w:t>
            </w:r>
            <w:proofErr w:type="spellEnd"/>
            <w:r w:rsidR="0082582E" w:rsidRPr="0082582E">
              <w:rPr>
                <w:rFonts w:ascii="Times New Roman" w:hAnsi="Times New Roman"/>
                <w:b/>
                <w:sz w:val="24"/>
                <w:szCs w:val="24"/>
                <w:lang w:val="uk-UA"/>
              </w:rPr>
              <w:t xml:space="preserve"> модель модернізації</w:t>
            </w:r>
            <w:r w:rsidR="0082582E" w:rsidRPr="00DB3F6F">
              <w:rPr>
                <w:rFonts w:ascii="Times New Roman" w:hAnsi="Times New Roman"/>
                <w:sz w:val="24"/>
                <w:szCs w:val="24"/>
                <w:lang w:val="uk-UA"/>
              </w:rPr>
              <w:t>.</w:t>
            </w:r>
            <w:r w:rsidRPr="003C6A18">
              <w:rPr>
                <w:rFonts w:ascii="Times New Roman" w:eastAsia="Times New Roman" w:hAnsi="Times New Roman"/>
                <w:sz w:val="24"/>
                <w:szCs w:val="24"/>
                <w:lang w:val="uk-UA" w:eastAsia="ru-RU"/>
              </w:rPr>
              <w:t xml:space="preserve"> </w:t>
            </w:r>
          </w:p>
          <w:p w:rsidR="0013702A" w:rsidRPr="003C6A18" w:rsidRDefault="0013702A" w:rsidP="002A459D">
            <w:pPr>
              <w:widowControl w:val="0"/>
              <w:tabs>
                <w:tab w:val="left" w:pos="900"/>
                <w:tab w:val="left" w:pos="1260"/>
                <w:tab w:val="left" w:pos="2520"/>
              </w:tabs>
              <w:autoSpaceDE w:val="0"/>
              <w:autoSpaceDN w:val="0"/>
              <w:spacing w:line="240" w:lineRule="atLeast"/>
              <w:jc w:val="both"/>
              <w:rPr>
                <w:rFonts w:ascii="Times New Roman" w:hAnsi="Times New Roman"/>
                <w:sz w:val="24"/>
                <w:szCs w:val="24"/>
                <w:lang w:val="uk-UA"/>
              </w:rPr>
            </w:pPr>
            <w:r w:rsidRPr="003C6A18">
              <w:rPr>
                <w:rFonts w:ascii="Times New Roman" w:eastAsia="Times New Roman" w:hAnsi="Times New Roman"/>
                <w:sz w:val="24"/>
                <w:szCs w:val="24"/>
                <w:lang w:val="uk-UA" w:eastAsia="ru-RU"/>
              </w:rPr>
              <w:t>Тема 13.</w:t>
            </w:r>
            <w:r w:rsidRPr="003C6A18">
              <w:rPr>
                <w:rFonts w:ascii="Times New Roman" w:hAnsi="Times New Roman"/>
                <w:sz w:val="24"/>
                <w:szCs w:val="24"/>
                <w:lang w:val="uk-UA"/>
              </w:rPr>
              <w:t xml:space="preserve"> Українська </w:t>
            </w:r>
            <w:proofErr w:type="spellStart"/>
            <w:r w:rsidRPr="003C6A18">
              <w:rPr>
                <w:rFonts w:ascii="Times New Roman" w:hAnsi="Times New Roman"/>
                <w:sz w:val="24"/>
                <w:szCs w:val="24"/>
                <w:lang w:val="uk-UA"/>
              </w:rPr>
              <w:t>неомодерністська</w:t>
            </w:r>
            <w:proofErr w:type="spellEnd"/>
            <w:r w:rsidRPr="003C6A18">
              <w:rPr>
                <w:rFonts w:ascii="Times New Roman" w:hAnsi="Times New Roman"/>
                <w:sz w:val="24"/>
                <w:szCs w:val="24"/>
                <w:lang w:val="uk-UA"/>
              </w:rPr>
              <w:t xml:space="preserve"> модель модернізації.</w:t>
            </w:r>
          </w:p>
        </w:tc>
        <w:tc>
          <w:tcPr>
            <w:tcW w:w="968" w:type="dxa"/>
            <w:tcBorders>
              <w:top w:val="single" w:sz="4" w:space="0" w:color="auto"/>
              <w:left w:val="single" w:sz="4" w:space="0" w:color="auto"/>
              <w:bottom w:val="single" w:sz="4" w:space="0" w:color="auto"/>
              <w:right w:val="single" w:sz="4" w:space="0" w:color="auto"/>
            </w:tcBorders>
            <w:vAlign w:val="center"/>
          </w:tcPr>
          <w:p w:rsidR="0013702A" w:rsidRPr="00B97D08" w:rsidRDefault="004955C9" w:rsidP="00B97D08">
            <w:pPr>
              <w:widowControl w:val="0"/>
              <w:jc w:val="center"/>
              <w:rPr>
                <w:rFonts w:ascii="Times New Roman" w:hAnsi="Times New Roman"/>
                <w:b/>
                <w:sz w:val="24"/>
                <w:szCs w:val="24"/>
                <w:lang w:val="uk-UA"/>
              </w:rPr>
            </w:pPr>
            <w:r>
              <w:rPr>
                <w:rFonts w:ascii="Times New Roman" w:hAnsi="Times New Roman"/>
                <w:b/>
                <w:sz w:val="24"/>
                <w:szCs w:val="24"/>
                <w:lang w:val="uk-UA"/>
              </w:rPr>
              <w:t>10</w:t>
            </w:r>
          </w:p>
        </w:tc>
      </w:tr>
      <w:tr w:rsidR="0008537E" w:rsidRPr="00B97D08" w:rsidTr="002A459D">
        <w:tc>
          <w:tcPr>
            <w:tcW w:w="549" w:type="dxa"/>
            <w:gridSpan w:val="2"/>
            <w:tcBorders>
              <w:top w:val="single" w:sz="4" w:space="0" w:color="auto"/>
              <w:left w:val="single" w:sz="4" w:space="0" w:color="auto"/>
              <w:bottom w:val="single" w:sz="4" w:space="0" w:color="auto"/>
              <w:right w:val="single" w:sz="4" w:space="0" w:color="auto"/>
            </w:tcBorders>
            <w:vAlign w:val="center"/>
          </w:tcPr>
          <w:p w:rsidR="0008537E" w:rsidRPr="00B97D08" w:rsidRDefault="0008537E" w:rsidP="00B97D08">
            <w:pPr>
              <w:widowControl w:val="0"/>
              <w:jc w:val="right"/>
              <w:rPr>
                <w:rFonts w:ascii="Times New Roman" w:hAnsi="Times New Roman"/>
                <w:b/>
                <w:sz w:val="24"/>
                <w:szCs w:val="24"/>
                <w:lang w:val="uk-UA"/>
              </w:rPr>
            </w:pPr>
          </w:p>
        </w:tc>
        <w:tc>
          <w:tcPr>
            <w:tcW w:w="7828" w:type="dxa"/>
            <w:gridSpan w:val="2"/>
            <w:tcBorders>
              <w:top w:val="single" w:sz="4" w:space="0" w:color="auto"/>
              <w:left w:val="single" w:sz="4" w:space="0" w:color="auto"/>
              <w:bottom w:val="single" w:sz="4" w:space="0" w:color="auto"/>
              <w:right w:val="single" w:sz="4" w:space="0" w:color="auto"/>
            </w:tcBorders>
          </w:tcPr>
          <w:p w:rsidR="0008537E" w:rsidRPr="0041784F" w:rsidRDefault="00E46BC2" w:rsidP="002A459D">
            <w:pPr>
              <w:widowControl w:val="0"/>
              <w:tabs>
                <w:tab w:val="left" w:pos="900"/>
                <w:tab w:val="left" w:pos="1260"/>
                <w:tab w:val="left" w:pos="2520"/>
              </w:tabs>
              <w:autoSpaceDE w:val="0"/>
              <w:autoSpaceDN w:val="0"/>
              <w:spacing w:line="240" w:lineRule="atLeast"/>
              <w:jc w:val="both"/>
              <w:rPr>
                <w:rFonts w:ascii="Times New Roman" w:hAnsi="Times New Roman"/>
                <w:sz w:val="24"/>
                <w:szCs w:val="24"/>
                <w:lang w:val="uk-UA"/>
              </w:rPr>
            </w:pPr>
            <w:r>
              <w:rPr>
                <w:rFonts w:ascii="Times New Roman" w:hAnsi="Times New Roman"/>
                <w:sz w:val="24"/>
                <w:szCs w:val="24"/>
                <w:lang w:val="uk-UA"/>
              </w:rPr>
              <w:t xml:space="preserve">                                                                                          </w:t>
            </w:r>
            <w:r w:rsidR="00D876E5">
              <w:rPr>
                <w:rFonts w:ascii="Times New Roman" w:hAnsi="Times New Roman"/>
                <w:sz w:val="24"/>
                <w:szCs w:val="24"/>
                <w:lang w:val="uk-UA"/>
              </w:rPr>
              <w:t>Усього:</w:t>
            </w:r>
          </w:p>
        </w:tc>
        <w:tc>
          <w:tcPr>
            <w:tcW w:w="968" w:type="dxa"/>
            <w:tcBorders>
              <w:top w:val="single" w:sz="4" w:space="0" w:color="auto"/>
              <w:left w:val="single" w:sz="4" w:space="0" w:color="auto"/>
              <w:bottom w:val="single" w:sz="4" w:space="0" w:color="auto"/>
              <w:right w:val="single" w:sz="4" w:space="0" w:color="auto"/>
            </w:tcBorders>
            <w:vAlign w:val="center"/>
          </w:tcPr>
          <w:p w:rsidR="0008537E" w:rsidRPr="00B97D08" w:rsidRDefault="002A459D" w:rsidP="0082582E">
            <w:pPr>
              <w:widowControl w:val="0"/>
              <w:jc w:val="center"/>
              <w:rPr>
                <w:rFonts w:ascii="Times New Roman" w:hAnsi="Times New Roman"/>
                <w:b/>
                <w:sz w:val="24"/>
                <w:szCs w:val="24"/>
                <w:lang w:val="uk-UA"/>
              </w:rPr>
            </w:pPr>
            <w:r>
              <w:rPr>
                <w:rFonts w:ascii="Times New Roman" w:hAnsi="Times New Roman"/>
                <w:b/>
                <w:sz w:val="24"/>
                <w:szCs w:val="24"/>
                <w:lang w:val="uk-UA"/>
              </w:rPr>
              <w:t>1</w:t>
            </w:r>
            <w:r w:rsidR="0082582E">
              <w:rPr>
                <w:rFonts w:ascii="Times New Roman" w:hAnsi="Times New Roman"/>
                <w:b/>
                <w:sz w:val="24"/>
                <w:szCs w:val="24"/>
                <w:lang w:val="uk-UA"/>
              </w:rPr>
              <w:t>5</w:t>
            </w:r>
            <w:r w:rsidR="008F71CA">
              <w:rPr>
                <w:rFonts w:ascii="Times New Roman" w:hAnsi="Times New Roman"/>
                <w:b/>
                <w:sz w:val="24"/>
                <w:szCs w:val="24"/>
                <w:lang w:val="uk-UA"/>
              </w:rPr>
              <w:t>0</w:t>
            </w:r>
          </w:p>
        </w:tc>
      </w:tr>
    </w:tbl>
    <w:p w:rsidR="00B97D08" w:rsidRPr="00B97D08" w:rsidRDefault="00B97D08" w:rsidP="00B97D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s="Times New Roman"/>
          <w:sz w:val="24"/>
          <w:szCs w:val="24"/>
          <w:lang w:val="uk-UA"/>
        </w:rPr>
      </w:pPr>
    </w:p>
    <w:p w:rsidR="00B97D08" w:rsidRPr="00B97D08" w:rsidRDefault="00B97D08" w:rsidP="00B97D08">
      <w:pPr>
        <w:spacing w:after="0" w:line="240" w:lineRule="auto"/>
        <w:contextualSpacing/>
        <w:jc w:val="center"/>
        <w:rPr>
          <w:rFonts w:ascii="Times New Roman" w:eastAsia="Times New Roman" w:hAnsi="Times New Roman" w:cs="Times New Roman"/>
          <w:b/>
          <w:sz w:val="24"/>
          <w:szCs w:val="24"/>
          <w:lang w:eastAsia="ru-RU"/>
        </w:rPr>
      </w:pPr>
      <w:r w:rsidRPr="00B97D08">
        <w:rPr>
          <w:rFonts w:ascii="Times New Roman" w:eastAsia="Times New Roman" w:hAnsi="Times New Roman" w:cs="Times New Roman"/>
          <w:b/>
          <w:sz w:val="24"/>
          <w:szCs w:val="24"/>
          <w:lang w:val="uk-UA" w:eastAsia="ru-RU"/>
        </w:rPr>
        <w:t>8.</w:t>
      </w:r>
      <w:r w:rsidRPr="00B97D08">
        <w:rPr>
          <w:rFonts w:ascii="Times New Roman" w:eastAsia="Times New Roman" w:hAnsi="Times New Roman" w:cs="Times New Roman"/>
          <w:b/>
          <w:sz w:val="24"/>
          <w:szCs w:val="24"/>
          <w:lang w:eastAsia="ru-RU"/>
        </w:rPr>
        <w:t xml:space="preserve"> </w:t>
      </w:r>
      <w:proofErr w:type="spellStart"/>
      <w:r w:rsidRPr="00B97D08">
        <w:rPr>
          <w:rFonts w:ascii="Times New Roman" w:eastAsia="Times New Roman" w:hAnsi="Times New Roman" w:cs="Times New Roman"/>
          <w:b/>
          <w:sz w:val="24"/>
          <w:szCs w:val="24"/>
          <w:lang w:eastAsia="ru-RU"/>
        </w:rPr>
        <w:t>Індивідуальне</w:t>
      </w:r>
      <w:proofErr w:type="spellEnd"/>
      <w:r w:rsidRPr="00B97D08">
        <w:rPr>
          <w:rFonts w:ascii="Times New Roman" w:eastAsia="Times New Roman" w:hAnsi="Times New Roman" w:cs="Times New Roman"/>
          <w:b/>
          <w:sz w:val="24"/>
          <w:szCs w:val="24"/>
          <w:lang w:eastAsia="ru-RU"/>
        </w:rPr>
        <w:t xml:space="preserve"> </w:t>
      </w:r>
      <w:proofErr w:type="spellStart"/>
      <w:r w:rsidRPr="00B97D08">
        <w:rPr>
          <w:rFonts w:ascii="Times New Roman" w:eastAsia="Times New Roman" w:hAnsi="Times New Roman" w:cs="Times New Roman"/>
          <w:b/>
          <w:sz w:val="24"/>
          <w:szCs w:val="24"/>
          <w:lang w:eastAsia="ru-RU"/>
        </w:rPr>
        <w:t>науково-дослі</w:t>
      </w:r>
      <w:proofErr w:type="gramStart"/>
      <w:r w:rsidRPr="00B97D08">
        <w:rPr>
          <w:rFonts w:ascii="Times New Roman" w:eastAsia="Times New Roman" w:hAnsi="Times New Roman" w:cs="Times New Roman"/>
          <w:b/>
          <w:sz w:val="24"/>
          <w:szCs w:val="24"/>
          <w:lang w:eastAsia="ru-RU"/>
        </w:rPr>
        <w:t>дне</w:t>
      </w:r>
      <w:proofErr w:type="spellEnd"/>
      <w:proofErr w:type="gramEnd"/>
      <w:r w:rsidRPr="00B97D08">
        <w:rPr>
          <w:rFonts w:ascii="Times New Roman" w:eastAsia="Times New Roman" w:hAnsi="Times New Roman" w:cs="Times New Roman"/>
          <w:b/>
          <w:sz w:val="24"/>
          <w:szCs w:val="24"/>
          <w:lang w:eastAsia="ru-RU"/>
        </w:rPr>
        <w:t xml:space="preserve"> </w:t>
      </w:r>
      <w:proofErr w:type="spellStart"/>
      <w:r w:rsidRPr="00B97D08">
        <w:rPr>
          <w:rFonts w:ascii="Times New Roman" w:eastAsia="Times New Roman" w:hAnsi="Times New Roman" w:cs="Times New Roman"/>
          <w:b/>
          <w:sz w:val="24"/>
          <w:szCs w:val="24"/>
          <w:lang w:eastAsia="ru-RU"/>
        </w:rPr>
        <w:t>завдання</w:t>
      </w:r>
      <w:proofErr w:type="spellEnd"/>
    </w:p>
    <w:p w:rsidR="00B97D08" w:rsidRPr="00B97D08" w:rsidRDefault="00B97D08" w:rsidP="00B97D08">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B97D08">
        <w:rPr>
          <w:rFonts w:ascii="Times New Roman" w:eastAsia="Times New Roman" w:hAnsi="Times New Roman" w:cs="Times New Roman"/>
          <w:sz w:val="24"/>
          <w:szCs w:val="24"/>
          <w:lang w:eastAsia="ru-RU"/>
        </w:rPr>
        <w:t>Індивідуальне</w:t>
      </w:r>
      <w:proofErr w:type="spellEnd"/>
      <w:r w:rsidRPr="00B97D08">
        <w:rPr>
          <w:rFonts w:ascii="Times New Roman" w:eastAsia="Times New Roman" w:hAnsi="Times New Roman" w:cs="Times New Roman"/>
          <w:sz w:val="24"/>
          <w:szCs w:val="24"/>
          <w:lang w:eastAsia="ru-RU"/>
        </w:rPr>
        <w:t xml:space="preserve"> </w:t>
      </w:r>
      <w:proofErr w:type="spellStart"/>
      <w:r w:rsidRPr="00B97D08">
        <w:rPr>
          <w:rFonts w:ascii="Times New Roman" w:eastAsia="Times New Roman" w:hAnsi="Times New Roman" w:cs="Times New Roman"/>
          <w:sz w:val="24"/>
          <w:szCs w:val="24"/>
          <w:lang w:eastAsia="ru-RU"/>
        </w:rPr>
        <w:t>науково-дослідне</w:t>
      </w:r>
      <w:proofErr w:type="spellEnd"/>
      <w:r w:rsidRPr="00B97D08">
        <w:rPr>
          <w:rFonts w:ascii="Times New Roman" w:eastAsia="Times New Roman" w:hAnsi="Times New Roman" w:cs="Times New Roman"/>
          <w:sz w:val="24"/>
          <w:szCs w:val="24"/>
          <w:lang w:eastAsia="ru-RU"/>
        </w:rPr>
        <w:t xml:space="preserve"> </w:t>
      </w:r>
      <w:proofErr w:type="spellStart"/>
      <w:r w:rsidRPr="00B97D08">
        <w:rPr>
          <w:rFonts w:ascii="Times New Roman" w:eastAsia="Times New Roman" w:hAnsi="Times New Roman" w:cs="Times New Roman"/>
          <w:sz w:val="24"/>
          <w:szCs w:val="24"/>
          <w:lang w:eastAsia="ru-RU"/>
        </w:rPr>
        <w:t>завдання</w:t>
      </w:r>
      <w:proofErr w:type="spellEnd"/>
      <w:r w:rsidRPr="00B97D08">
        <w:rPr>
          <w:rFonts w:ascii="Times New Roman" w:eastAsia="Times New Roman" w:hAnsi="Times New Roman" w:cs="Times New Roman"/>
          <w:sz w:val="24"/>
          <w:szCs w:val="24"/>
          <w:lang w:eastAsia="ru-RU"/>
        </w:rPr>
        <w:t xml:space="preserve"> </w:t>
      </w:r>
      <w:proofErr w:type="spellStart"/>
      <w:r w:rsidRPr="00B97D08">
        <w:rPr>
          <w:rFonts w:ascii="Times New Roman" w:eastAsia="Times New Roman" w:hAnsi="Times New Roman" w:cs="Times New Roman"/>
          <w:sz w:val="24"/>
          <w:szCs w:val="24"/>
          <w:lang w:eastAsia="ru-RU"/>
        </w:rPr>
        <w:t>складається</w:t>
      </w:r>
      <w:proofErr w:type="spellEnd"/>
      <w:r w:rsidRPr="00B97D08">
        <w:rPr>
          <w:rFonts w:ascii="Times New Roman" w:eastAsia="Times New Roman" w:hAnsi="Times New Roman" w:cs="Times New Roman"/>
          <w:sz w:val="24"/>
          <w:szCs w:val="24"/>
          <w:lang w:eastAsia="ru-RU"/>
        </w:rPr>
        <w:t xml:space="preserve"> з </w:t>
      </w:r>
      <w:proofErr w:type="spellStart"/>
      <w:r w:rsidRPr="00B97D08">
        <w:rPr>
          <w:rFonts w:ascii="Times New Roman" w:eastAsia="Times New Roman" w:hAnsi="Times New Roman" w:cs="Times New Roman"/>
          <w:sz w:val="24"/>
          <w:szCs w:val="24"/>
          <w:lang w:eastAsia="ru-RU"/>
        </w:rPr>
        <w:t>двох</w:t>
      </w:r>
      <w:proofErr w:type="spellEnd"/>
      <w:r w:rsidRPr="00B97D08">
        <w:rPr>
          <w:rFonts w:ascii="Times New Roman" w:eastAsia="Times New Roman" w:hAnsi="Times New Roman" w:cs="Times New Roman"/>
          <w:sz w:val="24"/>
          <w:szCs w:val="24"/>
          <w:lang w:eastAsia="ru-RU"/>
        </w:rPr>
        <w:t xml:space="preserve"> </w:t>
      </w:r>
      <w:proofErr w:type="spellStart"/>
      <w:r w:rsidRPr="00B97D08">
        <w:rPr>
          <w:rFonts w:ascii="Times New Roman" w:eastAsia="Times New Roman" w:hAnsi="Times New Roman" w:cs="Times New Roman"/>
          <w:sz w:val="24"/>
          <w:szCs w:val="24"/>
          <w:lang w:eastAsia="ru-RU"/>
        </w:rPr>
        <w:t>напрямів</w:t>
      </w:r>
      <w:proofErr w:type="spellEnd"/>
      <w:proofErr w:type="gramStart"/>
      <w:r w:rsidRPr="00B97D08">
        <w:rPr>
          <w:rFonts w:ascii="Times New Roman" w:eastAsia="Times New Roman" w:hAnsi="Times New Roman" w:cs="Times New Roman"/>
          <w:sz w:val="24"/>
          <w:szCs w:val="24"/>
          <w:lang w:eastAsia="ru-RU"/>
        </w:rPr>
        <w:t xml:space="preserve"> :</w:t>
      </w:r>
      <w:proofErr w:type="gramEnd"/>
      <w:r w:rsidRPr="00B97D08">
        <w:rPr>
          <w:rFonts w:ascii="Times New Roman" w:eastAsia="Times New Roman" w:hAnsi="Times New Roman" w:cs="Times New Roman"/>
          <w:sz w:val="24"/>
          <w:szCs w:val="24"/>
          <w:lang w:eastAsia="ru-RU"/>
        </w:rPr>
        <w:t xml:space="preserve"> </w:t>
      </w:r>
    </w:p>
    <w:p w:rsidR="00B97D08" w:rsidRPr="00B97D08" w:rsidRDefault="00B97D08" w:rsidP="00B97D08">
      <w:pPr>
        <w:spacing w:after="0" w:line="240" w:lineRule="auto"/>
        <w:ind w:firstLine="567"/>
        <w:contextualSpacing/>
        <w:jc w:val="both"/>
        <w:rPr>
          <w:rFonts w:ascii="Times New Roman" w:eastAsia="Times New Roman" w:hAnsi="Times New Roman" w:cs="Times New Roman"/>
          <w:sz w:val="24"/>
          <w:szCs w:val="24"/>
          <w:lang w:val="uk-UA" w:eastAsia="ru-RU"/>
        </w:rPr>
      </w:pPr>
      <w:r w:rsidRPr="00B97D08">
        <w:rPr>
          <w:rFonts w:ascii="Times New Roman" w:eastAsia="Times New Roman" w:hAnsi="Times New Roman" w:cs="Times New Roman"/>
          <w:sz w:val="24"/>
          <w:szCs w:val="24"/>
          <w:lang w:eastAsia="ru-RU"/>
        </w:rPr>
        <w:t xml:space="preserve">І – </w:t>
      </w:r>
      <w:proofErr w:type="spellStart"/>
      <w:proofErr w:type="gramStart"/>
      <w:r w:rsidRPr="00B97D08">
        <w:rPr>
          <w:rFonts w:ascii="Times New Roman" w:eastAsia="Times New Roman" w:hAnsi="Times New Roman" w:cs="Times New Roman"/>
          <w:sz w:val="24"/>
          <w:szCs w:val="24"/>
          <w:lang w:eastAsia="ru-RU"/>
        </w:rPr>
        <w:t>п</w:t>
      </w:r>
      <w:proofErr w:type="gramEnd"/>
      <w:r w:rsidRPr="00B97D08">
        <w:rPr>
          <w:rFonts w:ascii="Times New Roman" w:eastAsia="Times New Roman" w:hAnsi="Times New Roman" w:cs="Times New Roman"/>
          <w:sz w:val="24"/>
          <w:szCs w:val="24"/>
          <w:lang w:eastAsia="ru-RU"/>
        </w:rPr>
        <w:t>ідготовка</w:t>
      </w:r>
      <w:proofErr w:type="spellEnd"/>
      <w:r w:rsidRPr="00B97D08">
        <w:rPr>
          <w:rFonts w:ascii="Times New Roman" w:eastAsia="Times New Roman" w:hAnsi="Times New Roman" w:cs="Times New Roman"/>
          <w:sz w:val="24"/>
          <w:szCs w:val="24"/>
          <w:lang w:eastAsia="ru-RU"/>
        </w:rPr>
        <w:t xml:space="preserve"> та </w:t>
      </w:r>
      <w:proofErr w:type="spellStart"/>
      <w:r w:rsidRPr="00B97D08">
        <w:rPr>
          <w:rFonts w:ascii="Times New Roman" w:eastAsia="Times New Roman" w:hAnsi="Times New Roman" w:cs="Times New Roman"/>
          <w:sz w:val="24"/>
          <w:szCs w:val="24"/>
          <w:lang w:eastAsia="ru-RU"/>
        </w:rPr>
        <w:t>захист</w:t>
      </w:r>
      <w:proofErr w:type="spellEnd"/>
      <w:r w:rsidRPr="00B97D08">
        <w:rPr>
          <w:rFonts w:ascii="Times New Roman" w:eastAsia="Times New Roman" w:hAnsi="Times New Roman" w:cs="Times New Roman"/>
          <w:sz w:val="24"/>
          <w:szCs w:val="24"/>
          <w:lang w:eastAsia="ru-RU"/>
        </w:rPr>
        <w:t xml:space="preserve"> </w:t>
      </w:r>
      <w:r w:rsidRPr="00B97D08">
        <w:rPr>
          <w:rFonts w:ascii="Times New Roman" w:eastAsia="Times New Roman" w:hAnsi="Times New Roman" w:cs="Times New Roman"/>
          <w:sz w:val="24"/>
          <w:szCs w:val="24"/>
          <w:lang w:val="uk-UA" w:eastAsia="ru-RU"/>
        </w:rPr>
        <w:t>науково дослідного дослідження</w:t>
      </w:r>
    </w:p>
    <w:p w:rsidR="00B97D08" w:rsidRPr="00B97D08" w:rsidRDefault="00B97D08" w:rsidP="00B97D08">
      <w:pPr>
        <w:spacing w:after="0" w:line="240" w:lineRule="auto"/>
        <w:ind w:firstLine="567"/>
        <w:contextualSpacing/>
        <w:jc w:val="both"/>
        <w:rPr>
          <w:rFonts w:ascii="Times New Roman" w:eastAsia="Calibri" w:hAnsi="Times New Roman" w:cs="Times New Roman"/>
          <w:sz w:val="24"/>
          <w:szCs w:val="24"/>
          <w:lang w:val="uk-UA" w:eastAsia="ru-RU"/>
        </w:rPr>
      </w:pPr>
      <w:r w:rsidRPr="00B97D08">
        <w:rPr>
          <w:rFonts w:ascii="Times New Roman" w:eastAsia="Times New Roman" w:hAnsi="Times New Roman" w:cs="Times New Roman"/>
          <w:sz w:val="24"/>
          <w:szCs w:val="24"/>
          <w:lang w:val="uk-UA" w:eastAsia="ru-RU"/>
        </w:rPr>
        <w:t xml:space="preserve">ІІ </w:t>
      </w:r>
      <w:r w:rsidRPr="00B97D08">
        <w:rPr>
          <w:rFonts w:ascii="Times New Roman" w:eastAsia="Calibri" w:hAnsi="Times New Roman" w:cs="Times New Roman"/>
          <w:sz w:val="24"/>
          <w:szCs w:val="24"/>
          <w:lang w:val="uk-UA" w:eastAsia="ru-RU"/>
        </w:rPr>
        <w:t xml:space="preserve">– </w:t>
      </w:r>
      <w:r w:rsidRPr="00B97D08">
        <w:rPr>
          <w:rFonts w:ascii="Times New Roman" w:eastAsia="Times New Roman" w:hAnsi="Times New Roman" w:cs="Times New Roman"/>
          <w:sz w:val="24"/>
          <w:szCs w:val="24"/>
          <w:lang w:val="uk-UA" w:eastAsia="ru-RU"/>
        </w:rPr>
        <w:t xml:space="preserve">підготовка творчого проекту («Зміст, форми  і методи </w:t>
      </w:r>
      <w:r w:rsidR="00266F36">
        <w:rPr>
          <w:rFonts w:ascii="Times New Roman" w:hAnsi="Times New Roman" w:cs="Times New Roman"/>
          <w:w w:val="101"/>
          <w:sz w:val="24"/>
          <w:szCs w:val="24"/>
          <w:lang w:val="uk-UA"/>
        </w:rPr>
        <w:t>модернізації</w:t>
      </w:r>
      <w:r w:rsidRPr="00B97D08">
        <w:rPr>
          <w:rFonts w:ascii="Times New Roman" w:eastAsia="Times New Roman" w:hAnsi="Times New Roman" w:cs="Times New Roman"/>
          <w:sz w:val="24"/>
          <w:szCs w:val="24"/>
          <w:lang w:val="uk-UA" w:eastAsia="ru-RU"/>
        </w:rPr>
        <w:t>») Підготовка та захист науково-дослідної роботи.</w:t>
      </w:r>
    </w:p>
    <w:p w:rsidR="00B97D08" w:rsidRPr="00B97D08" w:rsidRDefault="00B97D08" w:rsidP="00B97D08">
      <w:pPr>
        <w:spacing w:after="0" w:line="240" w:lineRule="auto"/>
        <w:ind w:firstLine="567"/>
        <w:contextualSpacing/>
        <w:jc w:val="both"/>
        <w:rPr>
          <w:rFonts w:ascii="Times New Roman" w:eastAsia="Times New Roman" w:hAnsi="Times New Roman" w:cs="Times New Roman"/>
          <w:sz w:val="24"/>
          <w:szCs w:val="24"/>
          <w:lang w:val="uk-UA" w:eastAsia="ru-RU"/>
        </w:rPr>
      </w:pPr>
      <w:r w:rsidRPr="00B97D08">
        <w:rPr>
          <w:rFonts w:ascii="Times New Roman" w:eastAsia="Times New Roman" w:hAnsi="Times New Roman" w:cs="Times New Roman"/>
          <w:sz w:val="24"/>
          <w:szCs w:val="24"/>
          <w:lang w:val="uk-UA" w:eastAsia="ru-RU"/>
        </w:rPr>
        <w:t>Основне завдання цього виду діяльності – з ясувати рівень знань, умінь, навичок викладацької діяльності, готовності до  забезпечення викладання фахових дисциплін політології</w:t>
      </w:r>
    </w:p>
    <w:p w:rsidR="00B97D08" w:rsidRPr="00B97D08" w:rsidRDefault="00B97D08" w:rsidP="00B97D08">
      <w:pPr>
        <w:spacing w:after="0" w:line="240" w:lineRule="auto"/>
        <w:ind w:firstLine="709"/>
        <w:contextualSpacing/>
        <w:jc w:val="both"/>
        <w:rPr>
          <w:rFonts w:ascii="Times New Roman" w:eastAsia="Times New Roman" w:hAnsi="Times New Roman" w:cs="Times New Roman"/>
          <w:sz w:val="24"/>
          <w:szCs w:val="24"/>
          <w:lang w:eastAsia="ru-RU"/>
        </w:rPr>
      </w:pPr>
      <w:proofErr w:type="spellStart"/>
      <w:r w:rsidRPr="00B97D08">
        <w:rPr>
          <w:rFonts w:ascii="Times New Roman" w:eastAsia="Times New Roman" w:hAnsi="Times New Roman" w:cs="Times New Roman"/>
          <w:sz w:val="24"/>
          <w:szCs w:val="24"/>
          <w:lang w:eastAsia="ru-RU"/>
        </w:rPr>
        <w:t>Загальні</w:t>
      </w:r>
      <w:proofErr w:type="spellEnd"/>
      <w:r w:rsidRPr="00B97D08">
        <w:rPr>
          <w:rFonts w:ascii="Times New Roman" w:eastAsia="Times New Roman" w:hAnsi="Times New Roman" w:cs="Times New Roman"/>
          <w:sz w:val="24"/>
          <w:szCs w:val="24"/>
          <w:lang w:eastAsia="ru-RU"/>
        </w:rPr>
        <w:t xml:space="preserve"> </w:t>
      </w:r>
      <w:proofErr w:type="spellStart"/>
      <w:r w:rsidRPr="00B97D08">
        <w:rPr>
          <w:rFonts w:ascii="Times New Roman" w:eastAsia="Times New Roman" w:hAnsi="Times New Roman" w:cs="Times New Roman"/>
          <w:sz w:val="24"/>
          <w:szCs w:val="24"/>
          <w:lang w:eastAsia="ru-RU"/>
        </w:rPr>
        <w:t>вимоги</w:t>
      </w:r>
      <w:proofErr w:type="spellEnd"/>
      <w:r w:rsidRPr="00B97D08">
        <w:rPr>
          <w:rFonts w:ascii="Times New Roman" w:eastAsia="Times New Roman" w:hAnsi="Times New Roman" w:cs="Times New Roman"/>
          <w:sz w:val="24"/>
          <w:szCs w:val="24"/>
          <w:lang w:eastAsia="ru-RU"/>
        </w:rPr>
        <w:t xml:space="preserve"> до </w:t>
      </w:r>
      <w:proofErr w:type="spellStart"/>
      <w:r w:rsidRPr="00B97D08">
        <w:rPr>
          <w:rFonts w:ascii="Times New Roman" w:eastAsia="Times New Roman" w:hAnsi="Times New Roman" w:cs="Times New Roman"/>
          <w:sz w:val="24"/>
          <w:szCs w:val="24"/>
          <w:lang w:eastAsia="ru-RU"/>
        </w:rPr>
        <w:t>виконання</w:t>
      </w:r>
      <w:proofErr w:type="spellEnd"/>
      <w:r w:rsidRPr="00B97D08">
        <w:rPr>
          <w:rFonts w:ascii="Times New Roman" w:eastAsia="Times New Roman" w:hAnsi="Times New Roman" w:cs="Times New Roman"/>
          <w:sz w:val="24"/>
          <w:szCs w:val="24"/>
          <w:lang w:eastAsia="ru-RU"/>
        </w:rPr>
        <w:t xml:space="preserve"> </w:t>
      </w:r>
      <w:proofErr w:type="spellStart"/>
      <w:r w:rsidRPr="00B97D08">
        <w:rPr>
          <w:rFonts w:ascii="Times New Roman" w:eastAsia="Times New Roman" w:hAnsi="Times New Roman" w:cs="Times New Roman"/>
          <w:sz w:val="24"/>
          <w:szCs w:val="24"/>
          <w:lang w:eastAsia="ru-RU"/>
        </w:rPr>
        <w:t>індивідуального</w:t>
      </w:r>
      <w:proofErr w:type="spellEnd"/>
      <w:r w:rsidRPr="00B97D08">
        <w:rPr>
          <w:rFonts w:ascii="Times New Roman" w:eastAsia="Times New Roman" w:hAnsi="Times New Roman" w:cs="Times New Roman"/>
          <w:sz w:val="24"/>
          <w:szCs w:val="24"/>
          <w:lang w:eastAsia="ru-RU"/>
        </w:rPr>
        <w:t xml:space="preserve"> </w:t>
      </w:r>
      <w:proofErr w:type="spellStart"/>
      <w:r w:rsidRPr="00B97D08">
        <w:rPr>
          <w:rFonts w:ascii="Times New Roman" w:eastAsia="Times New Roman" w:hAnsi="Times New Roman" w:cs="Times New Roman"/>
          <w:sz w:val="24"/>
          <w:szCs w:val="24"/>
          <w:lang w:eastAsia="ru-RU"/>
        </w:rPr>
        <w:t>завдання</w:t>
      </w:r>
      <w:proofErr w:type="spellEnd"/>
      <w:r w:rsidRPr="00B97D08">
        <w:rPr>
          <w:rFonts w:ascii="Times New Roman" w:eastAsia="Times New Roman" w:hAnsi="Times New Roman" w:cs="Times New Roman"/>
          <w:sz w:val="24"/>
          <w:szCs w:val="24"/>
          <w:lang w:eastAsia="ru-RU"/>
        </w:rPr>
        <w:t>:</w:t>
      </w:r>
    </w:p>
    <w:p w:rsidR="00B97D08" w:rsidRPr="00B97D08" w:rsidRDefault="00B97D08" w:rsidP="00B97D08">
      <w:pPr>
        <w:numPr>
          <w:ilvl w:val="0"/>
          <w:numId w:val="15"/>
        </w:numPr>
        <w:spacing w:after="0" w:line="240" w:lineRule="auto"/>
        <w:jc w:val="both"/>
        <w:rPr>
          <w:rFonts w:ascii="Times New Roman" w:eastAsia="Times New Roman" w:hAnsi="Times New Roman" w:cs="Times New Roman"/>
          <w:sz w:val="24"/>
          <w:szCs w:val="24"/>
          <w:lang w:val="x-none" w:eastAsia="x-none"/>
        </w:rPr>
      </w:pPr>
      <w:proofErr w:type="spellStart"/>
      <w:r w:rsidRPr="00B97D08">
        <w:rPr>
          <w:rFonts w:ascii="Times New Roman" w:eastAsia="Times New Roman" w:hAnsi="Times New Roman" w:cs="Times New Roman"/>
          <w:sz w:val="24"/>
          <w:szCs w:val="24"/>
          <w:lang w:val="x-none" w:eastAsia="x-none"/>
        </w:rPr>
        <w:t>обсяг</w:t>
      </w:r>
      <w:proofErr w:type="spellEnd"/>
      <w:r w:rsidRPr="00B97D08">
        <w:rPr>
          <w:rFonts w:ascii="Times New Roman" w:eastAsia="Times New Roman" w:hAnsi="Times New Roman" w:cs="Times New Roman"/>
          <w:sz w:val="24"/>
          <w:szCs w:val="24"/>
          <w:lang w:val="x-none" w:eastAsia="x-none"/>
        </w:rPr>
        <w:t xml:space="preserve"> </w:t>
      </w:r>
      <w:proofErr w:type="spellStart"/>
      <w:r w:rsidRPr="00B97D08">
        <w:rPr>
          <w:rFonts w:ascii="Times New Roman" w:eastAsia="Times New Roman" w:hAnsi="Times New Roman" w:cs="Times New Roman"/>
          <w:sz w:val="24"/>
          <w:szCs w:val="24"/>
          <w:lang w:val="x-none" w:eastAsia="x-none"/>
        </w:rPr>
        <w:t>від</w:t>
      </w:r>
      <w:proofErr w:type="spellEnd"/>
      <w:r w:rsidRPr="00B97D08">
        <w:rPr>
          <w:rFonts w:ascii="Times New Roman" w:eastAsia="Times New Roman" w:hAnsi="Times New Roman" w:cs="Times New Roman"/>
          <w:sz w:val="24"/>
          <w:szCs w:val="24"/>
          <w:lang w:val="x-none" w:eastAsia="x-none"/>
        </w:rPr>
        <w:t xml:space="preserve"> 20 до 25 </w:t>
      </w:r>
      <w:proofErr w:type="spellStart"/>
      <w:r w:rsidRPr="00B97D08">
        <w:rPr>
          <w:rFonts w:ascii="Times New Roman" w:eastAsia="Times New Roman" w:hAnsi="Times New Roman" w:cs="Times New Roman"/>
          <w:sz w:val="24"/>
          <w:szCs w:val="24"/>
          <w:lang w:val="x-none" w:eastAsia="x-none"/>
        </w:rPr>
        <w:t>аркушів</w:t>
      </w:r>
      <w:proofErr w:type="spellEnd"/>
      <w:r w:rsidRPr="00B97D08">
        <w:rPr>
          <w:rFonts w:ascii="Times New Roman" w:eastAsia="Times New Roman" w:hAnsi="Times New Roman" w:cs="Times New Roman"/>
          <w:sz w:val="24"/>
          <w:szCs w:val="24"/>
          <w:lang w:val="x-none" w:eastAsia="x-none"/>
        </w:rPr>
        <w:t>;</w:t>
      </w:r>
    </w:p>
    <w:p w:rsidR="00B97D08" w:rsidRPr="00B97D08" w:rsidRDefault="00B97D08" w:rsidP="00B97D08">
      <w:pPr>
        <w:numPr>
          <w:ilvl w:val="0"/>
          <w:numId w:val="15"/>
        </w:numPr>
        <w:spacing w:after="0" w:line="240" w:lineRule="auto"/>
        <w:jc w:val="both"/>
        <w:rPr>
          <w:rFonts w:ascii="Times New Roman" w:eastAsia="Times New Roman" w:hAnsi="Times New Roman" w:cs="Times New Roman"/>
          <w:sz w:val="24"/>
          <w:szCs w:val="24"/>
          <w:lang w:val="x-none" w:eastAsia="x-none"/>
        </w:rPr>
      </w:pPr>
      <w:proofErr w:type="spellStart"/>
      <w:r w:rsidRPr="00B97D08">
        <w:rPr>
          <w:rFonts w:ascii="Times New Roman" w:eastAsia="Times New Roman" w:hAnsi="Times New Roman" w:cs="Times New Roman"/>
          <w:sz w:val="24"/>
          <w:szCs w:val="24"/>
          <w:lang w:val="x-none" w:eastAsia="x-none"/>
        </w:rPr>
        <w:t>використання</w:t>
      </w:r>
      <w:proofErr w:type="spellEnd"/>
      <w:r w:rsidRPr="00B97D08">
        <w:rPr>
          <w:rFonts w:ascii="Times New Roman" w:eastAsia="Times New Roman" w:hAnsi="Times New Roman" w:cs="Times New Roman"/>
          <w:sz w:val="24"/>
          <w:szCs w:val="24"/>
          <w:lang w:val="x-none" w:eastAsia="x-none"/>
        </w:rPr>
        <w:t xml:space="preserve"> не </w:t>
      </w:r>
      <w:proofErr w:type="spellStart"/>
      <w:r w:rsidRPr="00B97D08">
        <w:rPr>
          <w:rFonts w:ascii="Times New Roman" w:eastAsia="Times New Roman" w:hAnsi="Times New Roman" w:cs="Times New Roman"/>
          <w:sz w:val="24"/>
          <w:szCs w:val="24"/>
          <w:lang w:val="x-none" w:eastAsia="x-none"/>
        </w:rPr>
        <w:t>менше</w:t>
      </w:r>
      <w:proofErr w:type="spellEnd"/>
      <w:r w:rsidRPr="00B97D08">
        <w:rPr>
          <w:rFonts w:ascii="Times New Roman" w:eastAsia="Times New Roman" w:hAnsi="Times New Roman" w:cs="Times New Roman"/>
          <w:sz w:val="24"/>
          <w:szCs w:val="24"/>
          <w:lang w:val="x-none" w:eastAsia="x-none"/>
        </w:rPr>
        <w:t xml:space="preserve"> </w:t>
      </w:r>
      <w:proofErr w:type="spellStart"/>
      <w:r w:rsidRPr="00B97D08">
        <w:rPr>
          <w:rFonts w:ascii="Times New Roman" w:eastAsia="Times New Roman" w:hAnsi="Times New Roman" w:cs="Times New Roman"/>
          <w:sz w:val="24"/>
          <w:szCs w:val="24"/>
          <w:lang w:val="x-none" w:eastAsia="x-none"/>
        </w:rPr>
        <w:t>ніж</w:t>
      </w:r>
      <w:proofErr w:type="spellEnd"/>
      <w:r w:rsidRPr="00B97D08">
        <w:rPr>
          <w:rFonts w:ascii="Times New Roman" w:eastAsia="Times New Roman" w:hAnsi="Times New Roman" w:cs="Times New Roman"/>
          <w:sz w:val="24"/>
          <w:szCs w:val="24"/>
          <w:lang w:val="x-none" w:eastAsia="x-none"/>
        </w:rPr>
        <w:t xml:space="preserve"> 5 </w:t>
      </w:r>
      <w:proofErr w:type="spellStart"/>
      <w:r w:rsidRPr="00B97D08">
        <w:rPr>
          <w:rFonts w:ascii="Times New Roman" w:eastAsia="Times New Roman" w:hAnsi="Times New Roman" w:cs="Times New Roman"/>
          <w:sz w:val="24"/>
          <w:szCs w:val="24"/>
          <w:lang w:val="x-none" w:eastAsia="x-none"/>
        </w:rPr>
        <w:t>джерел</w:t>
      </w:r>
      <w:proofErr w:type="spellEnd"/>
      <w:r w:rsidRPr="00B97D08">
        <w:rPr>
          <w:rFonts w:ascii="Times New Roman" w:eastAsia="Times New Roman" w:hAnsi="Times New Roman" w:cs="Times New Roman"/>
          <w:sz w:val="24"/>
          <w:szCs w:val="24"/>
          <w:lang w:val="x-none" w:eastAsia="x-none"/>
        </w:rPr>
        <w:t xml:space="preserve"> </w:t>
      </w:r>
      <w:proofErr w:type="spellStart"/>
      <w:r w:rsidRPr="00B97D08">
        <w:rPr>
          <w:rFonts w:ascii="Times New Roman" w:eastAsia="Times New Roman" w:hAnsi="Times New Roman" w:cs="Times New Roman"/>
          <w:sz w:val="24"/>
          <w:szCs w:val="24"/>
          <w:lang w:val="x-none" w:eastAsia="x-none"/>
        </w:rPr>
        <w:t>інформації</w:t>
      </w:r>
      <w:proofErr w:type="spellEnd"/>
      <w:r w:rsidRPr="00B97D08">
        <w:rPr>
          <w:rFonts w:ascii="Times New Roman" w:eastAsia="Times New Roman" w:hAnsi="Times New Roman" w:cs="Times New Roman"/>
          <w:sz w:val="24"/>
          <w:szCs w:val="24"/>
          <w:lang w:val="x-none" w:eastAsia="x-none"/>
        </w:rPr>
        <w:t xml:space="preserve"> (</w:t>
      </w:r>
      <w:proofErr w:type="spellStart"/>
      <w:r w:rsidRPr="00B97D08">
        <w:rPr>
          <w:rFonts w:ascii="Times New Roman" w:eastAsia="Times New Roman" w:hAnsi="Times New Roman" w:cs="Times New Roman"/>
          <w:sz w:val="24"/>
          <w:szCs w:val="24"/>
          <w:lang w:val="x-none" w:eastAsia="x-none"/>
        </w:rPr>
        <w:t>окрім</w:t>
      </w:r>
      <w:proofErr w:type="spellEnd"/>
      <w:r w:rsidRPr="00B97D08">
        <w:rPr>
          <w:rFonts w:ascii="Times New Roman" w:eastAsia="Times New Roman" w:hAnsi="Times New Roman" w:cs="Times New Roman"/>
          <w:sz w:val="24"/>
          <w:szCs w:val="24"/>
          <w:lang w:val="x-none" w:eastAsia="x-none"/>
        </w:rPr>
        <w:t xml:space="preserve"> </w:t>
      </w:r>
      <w:proofErr w:type="spellStart"/>
      <w:r w:rsidRPr="00B97D08">
        <w:rPr>
          <w:rFonts w:ascii="Times New Roman" w:eastAsia="Times New Roman" w:hAnsi="Times New Roman" w:cs="Times New Roman"/>
          <w:sz w:val="24"/>
          <w:szCs w:val="24"/>
          <w:lang w:val="x-none" w:eastAsia="x-none"/>
        </w:rPr>
        <w:t>підручників</w:t>
      </w:r>
      <w:proofErr w:type="spellEnd"/>
      <w:r w:rsidRPr="00B97D08">
        <w:rPr>
          <w:rFonts w:ascii="Times New Roman" w:eastAsia="Times New Roman" w:hAnsi="Times New Roman" w:cs="Times New Roman"/>
          <w:sz w:val="24"/>
          <w:szCs w:val="24"/>
          <w:lang w:val="x-none" w:eastAsia="x-none"/>
        </w:rPr>
        <w:t>);</w:t>
      </w:r>
    </w:p>
    <w:p w:rsidR="00B97D08" w:rsidRPr="00B97D08" w:rsidRDefault="00B97D08" w:rsidP="00B97D08">
      <w:pPr>
        <w:numPr>
          <w:ilvl w:val="0"/>
          <w:numId w:val="15"/>
        </w:numPr>
        <w:spacing w:after="0" w:line="240" w:lineRule="auto"/>
        <w:jc w:val="both"/>
        <w:rPr>
          <w:rFonts w:ascii="Times New Roman" w:eastAsia="Times New Roman" w:hAnsi="Times New Roman" w:cs="Times New Roman"/>
          <w:sz w:val="24"/>
          <w:szCs w:val="24"/>
          <w:lang w:val="x-none" w:eastAsia="x-none"/>
        </w:rPr>
      </w:pPr>
      <w:proofErr w:type="spellStart"/>
      <w:r w:rsidRPr="00B97D08">
        <w:rPr>
          <w:rFonts w:ascii="Times New Roman" w:eastAsia="Times New Roman" w:hAnsi="Times New Roman" w:cs="Times New Roman"/>
          <w:sz w:val="24"/>
          <w:szCs w:val="24"/>
          <w:lang w:val="x-none" w:eastAsia="x-none"/>
        </w:rPr>
        <w:t>наявність</w:t>
      </w:r>
      <w:proofErr w:type="spellEnd"/>
      <w:r w:rsidRPr="00B97D08">
        <w:rPr>
          <w:rFonts w:ascii="Times New Roman" w:eastAsia="Times New Roman" w:hAnsi="Times New Roman" w:cs="Times New Roman"/>
          <w:sz w:val="24"/>
          <w:szCs w:val="24"/>
          <w:lang w:val="x-none" w:eastAsia="x-none"/>
        </w:rPr>
        <w:t xml:space="preserve"> </w:t>
      </w:r>
      <w:proofErr w:type="spellStart"/>
      <w:r w:rsidRPr="00B97D08">
        <w:rPr>
          <w:rFonts w:ascii="Times New Roman" w:eastAsia="Times New Roman" w:hAnsi="Times New Roman" w:cs="Times New Roman"/>
          <w:sz w:val="24"/>
          <w:szCs w:val="24"/>
          <w:lang w:val="x-none" w:eastAsia="x-none"/>
        </w:rPr>
        <w:t>посилань</w:t>
      </w:r>
      <w:proofErr w:type="spellEnd"/>
      <w:r w:rsidRPr="00B97D08">
        <w:rPr>
          <w:rFonts w:ascii="Times New Roman" w:eastAsia="Times New Roman" w:hAnsi="Times New Roman" w:cs="Times New Roman"/>
          <w:sz w:val="24"/>
          <w:szCs w:val="24"/>
          <w:lang w:val="x-none" w:eastAsia="x-none"/>
        </w:rPr>
        <w:t xml:space="preserve"> на </w:t>
      </w:r>
      <w:proofErr w:type="spellStart"/>
      <w:r w:rsidRPr="00B97D08">
        <w:rPr>
          <w:rFonts w:ascii="Times New Roman" w:eastAsia="Times New Roman" w:hAnsi="Times New Roman" w:cs="Times New Roman"/>
          <w:sz w:val="24"/>
          <w:szCs w:val="24"/>
          <w:lang w:val="x-none" w:eastAsia="x-none"/>
        </w:rPr>
        <w:t>цитування</w:t>
      </w:r>
      <w:proofErr w:type="spellEnd"/>
      <w:r w:rsidRPr="00B97D08">
        <w:rPr>
          <w:rFonts w:ascii="Times New Roman" w:eastAsia="Times New Roman" w:hAnsi="Times New Roman" w:cs="Times New Roman"/>
          <w:sz w:val="24"/>
          <w:szCs w:val="24"/>
          <w:lang w:val="x-none" w:eastAsia="x-none"/>
        </w:rPr>
        <w:t xml:space="preserve">, </w:t>
      </w:r>
      <w:proofErr w:type="spellStart"/>
      <w:r w:rsidRPr="00B97D08">
        <w:rPr>
          <w:rFonts w:ascii="Times New Roman" w:eastAsia="Times New Roman" w:hAnsi="Times New Roman" w:cs="Times New Roman"/>
          <w:sz w:val="24"/>
          <w:szCs w:val="24"/>
          <w:lang w:val="x-none" w:eastAsia="x-none"/>
        </w:rPr>
        <w:t>таблиці</w:t>
      </w:r>
      <w:proofErr w:type="spellEnd"/>
      <w:r w:rsidRPr="00B97D08">
        <w:rPr>
          <w:rFonts w:ascii="Times New Roman" w:eastAsia="Times New Roman" w:hAnsi="Times New Roman" w:cs="Times New Roman"/>
          <w:sz w:val="24"/>
          <w:szCs w:val="24"/>
          <w:lang w:val="x-none" w:eastAsia="x-none"/>
        </w:rPr>
        <w:t xml:space="preserve">, </w:t>
      </w:r>
      <w:proofErr w:type="spellStart"/>
      <w:r w:rsidRPr="00B97D08">
        <w:rPr>
          <w:rFonts w:ascii="Times New Roman" w:eastAsia="Times New Roman" w:hAnsi="Times New Roman" w:cs="Times New Roman"/>
          <w:sz w:val="24"/>
          <w:szCs w:val="24"/>
          <w:lang w:val="x-none" w:eastAsia="x-none"/>
        </w:rPr>
        <w:t>статистичні</w:t>
      </w:r>
      <w:proofErr w:type="spellEnd"/>
      <w:r w:rsidRPr="00B97D08">
        <w:rPr>
          <w:rFonts w:ascii="Times New Roman" w:eastAsia="Times New Roman" w:hAnsi="Times New Roman" w:cs="Times New Roman"/>
          <w:sz w:val="24"/>
          <w:szCs w:val="24"/>
          <w:lang w:val="x-none" w:eastAsia="x-none"/>
        </w:rPr>
        <w:t xml:space="preserve"> та </w:t>
      </w:r>
      <w:proofErr w:type="spellStart"/>
      <w:r w:rsidRPr="00B97D08">
        <w:rPr>
          <w:rFonts w:ascii="Times New Roman" w:eastAsia="Times New Roman" w:hAnsi="Times New Roman" w:cs="Times New Roman"/>
          <w:sz w:val="24"/>
          <w:szCs w:val="24"/>
          <w:lang w:val="x-none" w:eastAsia="x-none"/>
        </w:rPr>
        <w:t>соціальні</w:t>
      </w:r>
      <w:proofErr w:type="spellEnd"/>
      <w:r w:rsidRPr="00B97D08">
        <w:rPr>
          <w:rFonts w:ascii="Times New Roman" w:eastAsia="Times New Roman" w:hAnsi="Times New Roman" w:cs="Times New Roman"/>
          <w:sz w:val="24"/>
          <w:szCs w:val="24"/>
          <w:lang w:val="x-none" w:eastAsia="x-none"/>
        </w:rPr>
        <w:t xml:space="preserve"> </w:t>
      </w:r>
      <w:proofErr w:type="spellStart"/>
      <w:r w:rsidRPr="00B97D08">
        <w:rPr>
          <w:rFonts w:ascii="Times New Roman" w:eastAsia="Times New Roman" w:hAnsi="Times New Roman" w:cs="Times New Roman"/>
          <w:sz w:val="24"/>
          <w:szCs w:val="24"/>
          <w:lang w:val="x-none" w:eastAsia="x-none"/>
        </w:rPr>
        <w:t>матеріали</w:t>
      </w:r>
      <w:proofErr w:type="spellEnd"/>
      <w:r w:rsidRPr="00B97D08">
        <w:rPr>
          <w:rFonts w:ascii="Times New Roman" w:eastAsia="Times New Roman" w:hAnsi="Times New Roman" w:cs="Times New Roman"/>
          <w:sz w:val="24"/>
          <w:szCs w:val="24"/>
          <w:lang w:val="x-none" w:eastAsia="x-none"/>
        </w:rPr>
        <w:t>;</w:t>
      </w:r>
    </w:p>
    <w:p w:rsidR="00B97D08" w:rsidRPr="00B97D08" w:rsidRDefault="00B97D08" w:rsidP="00B97D08">
      <w:pPr>
        <w:numPr>
          <w:ilvl w:val="0"/>
          <w:numId w:val="15"/>
        </w:numPr>
        <w:spacing w:after="0" w:line="240" w:lineRule="auto"/>
        <w:jc w:val="both"/>
        <w:rPr>
          <w:rFonts w:ascii="Times New Roman" w:eastAsia="Times New Roman" w:hAnsi="Times New Roman" w:cs="Times New Roman"/>
          <w:sz w:val="24"/>
          <w:szCs w:val="24"/>
          <w:lang w:val="x-none" w:eastAsia="x-none"/>
        </w:rPr>
      </w:pPr>
      <w:r w:rsidRPr="00B97D08">
        <w:rPr>
          <w:rFonts w:ascii="Times New Roman" w:eastAsia="Times New Roman" w:hAnsi="Times New Roman" w:cs="Times New Roman"/>
          <w:sz w:val="24"/>
          <w:szCs w:val="24"/>
          <w:lang w:val="uk-UA" w:eastAsia="x-none"/>
        </w:rPr>
        <w:t>наявність дослідницької складової;</w:t>
      </w:r>
    </w:p>
    <w:p w:rsidR="00B97D08" w:rsidRPr="00B97D08" w:rsidRDefault="00B97D08" w:rsidP="00B97D08">
      <w:pPr>
        <w:numPr>
          <w:ilvl w:val="0"/>
          <w:numId w:val="15"/>
        </w:numPr>
        <w:spacing w:after="0" w:line="240" w:lineRule="auto"/>
        <w:jc w:val="both"/>
        <w:rPr>
          <w:rFonts w:ascii="Times New Roman" w:eastAsia="Times New Roman" w:hAnsi="Times New Roman" w:cs="Times New Roman"/>
          <w:sz w:val="24"/>
          <w:szCs w:val="24"/>
          <w:lang w:val="x-none" w:eastAsia="x-none"/>
        </w:rPr>
      </w:pPr>
      <w:r w:rsidRPr="00B97D08">
        <w:rPr>
          <w:rFonts w:ascii="Times New Roman" w:eastAsia="Times New Roman" w:hAnsi="Times New Roman" w:cs="Times New Roman"/>
          <w:sz w:val="24"/>
          <w:szCs w:val="24"/>
          <w:lang w:val="uk-UA" w:eastAsia="x-none"/>
        </w:rPr>
        <w:t xml:space="preserve">підсумок, </w:t>
      </w:r>
      <w:proofErr w:type="spellStart"/>
      <w:r w:rsidRPr="00B97D08">
        <w:rPr>
          <w:rFonts w:ascii="Times New Roman" w:eastAsia="Times New Roman" w:hAnsi="Times New Roman" w:cs="Times New Roman"/>
          <w:sz w:val="24"/>
          <w:szCs w:val="24"/>
          <w:lang w:val="x-none" w:eastAsia="x-none"/>
        </w:rPr>
        <w:t>висловлювання</w:t>
      </w:r>
      <w:proofErr w:type="spellEnd"/>
      <w:r w:rsidRPr="00B97D08">
        <w:rPr>
          <w:rFonts w:ascii="Times New Roman" w:eastAsia="Times New Roman" w:hAnsi="Times New Roman" w:cs="Times New Roman"/>
          <w:sz w:val="24"/>
          <w:szCs w:val="24"/>
          <w:lang w:val="x-none" w:eastAsia="x-none"/>
        </w:rPr>
        <w:t xml:space="preserve"> </w:t>
      </w:r>
      <w:proofErr w:type="spellStart"/>
      <w:r w:rsidRPr="00B97D08">
        <w:rPr>
          <w:rFonts w:ascii="Times New Roman" w:eastAsia="Times New Roman" w:hAnsi="Times New Roman" w:cs="Times New Roman"/>
          <w:sz w:val="24"/>
          <w:szCs w:val="24"/>
          <w:lang w:val="x-none" w:eastAsia="x-none"/>
        </w:rPr>
        <w:t>власної</w:t>
      </w:r>
      <w:proofErr w:type="spellEnd"/>
      <w:r w:rsidRPr="00B97D08">
        <w:rPr>
          <w:rFonts w:ascii="Times New Roman" w:eastAsia="Times New Roman" w:hAnsi="Times New Roman" w:cs="Times New Roman"/>
          <w:sz w:val="24"/>
          <w:szCs w:val="24"/>
          <w:lang w:val="x-none" w:eastAsia="x-none"/>
        </w:rPr>
        <w:t xml:space="preserve"> думки.</w:t>
      </w:r>
    </w:p>
    <w:p w:rsidR="00B97D08" w:rsidRPr="00B97D08" w:rsidRDefault="00B97D08" w:rsidP="00B97D08">
      <w:pPr>
        <w:spacing w:after="0" w:line="240" w:lineRule="auto"/>
        <w:jc w:val="both"/>
        <w:rPr>
          <w:rFonts w:ascii="Times New Roman" w:eastAsia="Times New Roman" w:hAnsi="Times New Roman" w:cs="Times New Roman"/>
          <w:sz w:val="24"/>
          <w:szCs w:val="24"/>
          <w:lang w:val="uk-UA" w:eastAsia="x-none"/>
        </w:rPr>
      </w:pPr>
    </w:p>
    <w:p w:rsidR="00B97D08" w:rsidRPr="00B97D08" w:rsidRDefault="00B97D08" w:rsidP="00B97D08">
      <w:pPr>
        <w:numPr>
          <w:ilvl w:val="0"/>
          <w:numId w:val="14"/>
        </w:numPr>
        <w:spacing w:after="0" w:line="240" w:lineRule="auto"/>
        <w:contextualSpacing/>
        <w:jc w:val="center"/>
        <w:rPr>
          <w:rFonts w:ascii="Times New Roman" w:eastAsia="Times New Roman" w:hAnsi="Times New Roman" w:cs="Times New Roman"/>
          <w:b/>
          <w:sz w:val="24"/>
          <w:szCs w:val="24"/>
          <w:lang w:eastAsia="ru-RU"/>
        </w:rPr>
      </w:pPr>
      <w:proofErr w:type="spellStart"/>
      <w:r w:rsidRPr="00B97D08">
        <w:rPr>
          <w:rFonts w:ascii="Times New Roman" w:eastAsia="Times New Roman" w:hAnsi="Times New Roman" w:cs="Times New Roman"/>
          <w:b/>
          <w:sz w:val="24"/>
          <w:szCs w:val="24"/>
          <w:lang w:eastAsia="ru-RU"/>
        </w:rPr>
        <w:t>Форми</w:t>
      </w:r>
      <w:proofErr w:type="spellEnd"/>
      <w:r w:rsidRPr="00B97D08">
        <w:rPr>
          <w:rFonts w:ascii="Times New Roman" w:eastAsia="Times New Roman" w:hAnsi="Times New Roman" w:cs="Times New Roman"/>
          <w:b/>
          <w:sz w:val="24"/>
          <w:szCs w:val="24"/>
          <w:lang w:eastAsia="ru-RU"/>
        </w:rPr>
        <w:t xml:space="preserve"> </w:t>
      </w:r>
      <w:proofErr w:type="spellStart"/>
      <w:r w:rsidRPr="00B97D08">
        <w:rPr>
          <w:rFonts w:ascii="Times New Roman" w:eastAsia="Times New Roman" w:hAnsi="Times New Roman" w:cs="Times New Roman"/>
          <w:b/>
          <w:sz w:val="24"/>
          <w:szCs w:val="24"/>
          <w:lang w:eastAsia="ru-RU"/>
        </w:rPr>
        <w:t>роботи</w:t>
      </w:r>
      <w:proofErr w:type="spellEnd"/>
      <w:r w:rsidRPr="00B97D08">
        <w:rPr>
          <w:rFonts w:ascii="Times New Roman" w:eastAsia="Times New Roman" w:hAnsi="Times New Roman" w:cs="Times New Roman"/>
          <w:b/>
          <w:sz w:val="24"/>
          <w:szCs w:val="24"/>
          <w:lang w:eastAsia="ru-RU"/>
        </w:rPr>
        <w:t xml:space="preserve"> та </w:t>
      </w:r>
      <w:proofErr w:type="spellStart"/>
      <w:r w:rsidRPr="00B97D08">
        <w:rPr>
          <w:rFonts w:ascii="Times New Roman" w:eastAsia="Times New Roman" w:hAnsi="Times New Roman" w:cs="Times New Roman"/>
          <w:b/>
          <w:sz w:val="24"/>
          <w:szCs w:val="24"/>
          <w:lang w:eastAsia="ru-RU"/>
        </w:rPr>
        <w:t>критерії</w:t>
      </w:r>
      <w:proofErr w:type="spellEnd"/>
      <w:r w:rsidRPr="00B97D08">
        <w:rPr>
          <w:rFonts w:ascii="Times New Roman" w:eastAsia="Times New Roman" w:hAnsi="Times New Roman" w:cs="Times New Roman"/>
          <w:b/>
          <w:sz w:val="24"/>
          <w:szCs w:val="24"/>
          <w:lang w:eastAsia="ru-RU"/>
        </w:rPr>
        <w:t xml:space="preserve"> </w:t>
      </w:r>
      <w:proofErr w:type="spellStart"/>
      <w:r w:rsidRPr="00B97D08">
        <w:rPr>
          <w:rFonts w:ascii="Times New Roman" w:eastAsia="Times New Roman" w:hAnsi="Times New Roman" w:cs="Times New Roman"/>
          <w:b/>
          <w:sz w:val="24"/>
          <w:szCs w:val="24"/>
          <w:lang w:eastAsia="ru-RU"/>
        </w:rPr>
        <w:t>оцінювання</w:t>
      </w:r>
      <w:proofErr w:type="spellEnd"/>
      <w:r w:rsidRPr="00B97D08">
        <w:rPr>
          <w:rFonts w:ascii="Calibri" w:eastAsia="Calibri" w:hAnsi="Calibri" w:cs="Times New Roman"/>
          <w:b/>
          <w:sz w:val="24"/>
          <w:szCs w:val="24"/>
        </w:rPr>
        <w:t xml:space="preserve"> </w:t>
      </w:r>
    </w:p>
    <w:p w:rsidR="00B97D08" w:rsidRPr="00B97D08" w:rsidRDefault="00B97D08" w:rsidP="00B97D08">
      <w:pPr>
        <w:spacing w:after="0" w:line="240" w:lineRule="auto"/>
        <w:contextualSpacing/>
        <w:jc w:val="center"/>
        <w:rPr>
          <w:rFonts w:ascii="Times New Roman" w:eastAsia="Calibri" w:hAnsi="Times New Roman" w:cs="Times New Roman"/>
          <w:sz w:val="24"/>
          <w:szCs w:val="24"/>
        </w:rPr>
      </w:pPr>
      <w:proofErr w:type="spellStart"/>
      <w:r w:rsidRPr="00B97D08">
        <w:rPr>
          <w:rFonts w:ascii="Times New Roman" w:eastAsia="Calibri" w:hAnsi="Times New Roman" w:cs="Times New Roman"/>
          <w:sz w:val="24"/>
          <w:szCs w:val="24"/>
        </w:rPr>
        <w:t>Рейтинговий</w:t>
      </w:r>
      <w:proofErr w:type="spellEnd"/>
      <w:r w:rsidRPr="00B97D08">
        <w:rPr>
          <w:rFonts w:ascii="Times New Roman" w:eastAsia="Calibri" w:hAnsi="Times New Roman" w:cs="Times New Roman"/>
          <w:sz w:val="24"/>
          <w:szCs w:val="24"/>
        </w:rPr>
        <w:t xml:space="preserve"> контроль </w:t>
      </w:r>
      <w:proofErr w:type="spellStart"/>
      <w:r w:rsidRPr="00B97D08">
        <w:rPr>
          <w:rFonts w:ascii="Times New Roman" w:eastAsia="Calibri" w:hAnsi="Times New Roman" w:cs="Times New Roman"/>
          <w:sz w:val="24"/>
          <w:szCs w:val="24"/>
        </w:rPr>
        <w:t>знань</w:t>
      </w:r>
      <w:proofErr w:type="spellEnd"/>
      <w:r w:rsidRPr="00B97D08">
        <w:rPr>
          <w:rFonts w:ascii="Times New Roman" w:eastAsia="Calibri" w:hAnsi="Times New Roman" w:cs="Times New Roman"/>
          <w:sz w:val="24"/>
          <w:szCs w:val="24"/>
        </w:rPr>
        <w:t xml:space="preserve"> </w:t>
      </w:r>
      <w:r w:rsidRPr="00B97D08">
        <w:rPr>
          <w:rFonts w:ascii="Times New Roman" w:eastAsia="Calibri" w:hAnsi="Times New Roman" w:cs="Times New Roman"/>
          <w:sz w:val="24"/>
          <w:szCs w:val="24"/>
          <w:lang w:val="uk-UA"/>
        </w:rPr>
        <w:t>аспірантів</w:t>
      </w:r>
      <w:r w:rsidRPr="00B97D08">
        <w:rPr>
          <w:rFonts w:ascii="Times New Roman" w:eastAsia="Calibri" w:hAnsi="Times New Roman" w:cs="Times New Roman"/>
          <w:sz w:val="24"/>
          <w:szCs w:val="24"/>
        </w:rPr>
        <w:t xml:space="preserve"> </w:t>
      </w:r>
      <w:proofErr w:type="spellStart"/>
      <w:r w:rsidRPr="00B97D08">
        <w:rPr>
          <w:rFonts w:ascii="Times New Roman" w:eastAsia="Calibri" w:hAnsi="Times New Roman" w:cs="Times New Roman"/>
          <w:sz w:val="24"/>
          <w:szCs w:val="24"/>
        </w:rPr>
        <w:t>здійснюється</w:t>
      </w:r>
      <w:proofErr w:type="spellEnd"/>
      <w:r w:rsidRPr="00B97D08">
        <w:rPr>
          <w:rFonts w:ascii="Times New Roman" w:eastAsia="Calibri" w:hAnsi="Times New Roman" w:cs="Times New Roman"/>
          <w:sz w:val="24"/>
          <w:szCs w:val="24"/>
        </w:rPr>
        <w:t xml:space="preserve"> за 100-бальною шкалою: </w:t>
      </w:r>
    </w:p>
    <w:p w:rsidR="00B97D08" w:rsidRPr="00B97D08" w:rsidRDefault="00B97D08" w:rsidP="00B97D08">
      <w:pPr>
        <w:spacing w:after="0" w:line="240" w:lineRule="auto"/>
        <w:contextualSpacing/>
        <w:jc w:val="center"/>
        <w:rPr>
          <w:rFonts w:ascii="Times New Roman" w:eastAsia="Times New Roman" w:hAnsi="Times New Roman" w:cs="Times New Roman"/>
          <w:b/>
          <w:sz w:val="24"/>
          <w:szCs w:val="24"/>
          <w:lang w:eastAsia="ru-RU"/>
        </w:rPr>
      </w:pPr>
      <w:r w:rsidRPr="00B97D08">
        <w:rPr>
          <w:rFonts w:ascii="Times New Roman" w:eastAsia="Times New Roman" w:hAnsi="Times New Roman" w:cs="Times New Roman"/>
          <w:b/>
          <w:sz w:val="24"/>
          <w:szCs w:val="24"/>
          <w:lang w:eastAsia="ru-RU"/>
        </w:rPr>
        <w:t xml:space="preserve">Шкала </w:t>
      </w:r>
      <w:proofErr w:type="spellStart"/>
      <w:r w:rsidRPr="00B97D08">
        <w:rPr>
          <w:rFonts w:ascii="Times New Roman" w:eastAsia="Times New Roman" w:hAnsi="Times New Roman" w:cs="Times New Roman"/>
          <w:b/>
          <w:sz w:val="24"/>
          <w:szCs w:val="24"/>
          <w:lang w:eastAsia="ru-RU"/>
        </w:rPr>
        <w:t>оцінювання</w:t>
      </w:r>
      <w:proofErr w:type="spellEnd"/>
      <w:r w:rsidRPr="00B97D08">
        <w:rPr>
          <w:rFonts w:ascii="Times New Roman" w:eastAsia="Times New Roman" w:hAnsi="Times New Roman" w:cs="Times New Roman"/>
          <w:b/>
          <w:sz w:val="24"/>
          <w:szCs w:val="24"/>
          <w:lang w:eastAsia="ru-RU"/>
        </w:rPr>
        <w:t xml:space="preserve">: </w:t>
      </w:r>
      <w:proofErr w:type="spellStart"/>
      <w:r w:rsidRPr="00B97D08">
        <w:rPr>
          <w:rFonts w:ascii="Times New Roman" w:eastAsia="Times New Roman" w:hAnsi="Times New Roman" w:cs="Times New Roman"/>
          <w:b/>
          <w:sz w:val="24"/>
          <w:szCs w:val="24"/>
          <w:lang w:eastAsia="ru-RU"/>
        </w:rPr>
        <w:t>національна</w:t>
      </w:r>
      <w:proofErr w:type="spellEnd"/>
      <w:r w:rsidRPr="00B97D08">
        <w:rPr>
          <w:rFonts w:ascii="Times New Roman" w:eastAsia="Times New Roman" w:hAnsi="Times New Roman" w:cs="Times New Roman"/>
          <w:b/>
          <w:sz w:val="24"/>
          <w:szCs w:val="24"/>
          <w:lang w:eastAsia="ru-RU"/>
        </w:rPr>
        <w:t xml:space="preserve"> та ECTS</w:t>
      </w:r>
    </w:p>
    <w:tbl>
      <w:tblPr>
        <w:tblW w:w="0" w:type="auto"/>
        <w:tblInd w:w="-72" w:type="dxa"/>
        <w:tblLayout w:type="fixed"/>
        <w:tblLook w:val="04A0" w:firstRow="1" w:lastRow="0" w:firstColumn="1" w:lastColumn="0" w:noHBand="0" w:noVBand="1"/>
      </w:tblPr>
      <w:tblGrid>
        <w:gridCol w:w="1877"/>
        <w:gridCol w:w="1705"/>
        <w:gridCol w:w="2718"/>
        <w:gridCol w:w="3060"/>
      </w:tblGrid>
      <w:tr w:rsidR="00B97D08" w:rsidRPr="00B97D08" w:rsidTr="00C9755E">
        <w:trPr>
          <w:trHeight w:val="420"/>
        </w:trPr>
        <w:tc>
          <w:tcPr>
            <w:tcW w:w="1877"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97D08" w:rsidRPr="00B97D08" w:rsidRDefault="00B97D08" w:rsidP="00B97D08">
            <w:pPr>
              <w:tabs>
                <w:tab w:val="left" w:pos="2160"/>
                <w:tab w:val="left" w:pos="4800"/>
                <w:tab w:val="left" w:pos="7080"/>
              </w:tabs>
              <w:autoSpaceDE w:val="0"/>
              <w:autoSpaceDN w:val="0"/>
              <w:adjustRightInd w:val="0"/>
              <w:spacing w:after="0" w:line="240" w:lineRule="auto"/>
              <w:contextualSpacing/>
              <w:jc w:val="center"/>
              <w:rPr>
                <w:rFonts w:ascii="Times New Roman CYR" w:eastAsia="Calibri" w:hAnsi="Times New Roman CYR" w:cs="Times New Roman CYR"/>
                <w:sz w:val="24"/>
                <w:szCs w:val="24"/>
              </w:rPr>
            </w:pPr>
            <w:r w:rsidRPr="00B97D08">
              <w:rPr>
                <w:rFonts w:ascii="Times New Roman CYR" w:eastAsia="Calibri" w:hAnsi="Times New Roman CYR" w:cs="Times New Roman CYR"/>
                <w:sz w:val="24"/>
                <w:szCs w:val="24"/>
              </w:rPr>
              <w:t>ОЦІНКА</w:t>
            </w:r>
          </w:p>
          <w:p w:rsidR="00B97D08" w:rsidRPr="00B97D08" w:rsidRDefault="00B97D08" w:rsidP="00B97D08">
            <w:pPr>
              <w:tabs>
                <w:tab w:val="left" w:pos="2160"/>
                <w:tab w:val="left" w:pos="4800"/>
                <w:tab w:val="left" w:pos="7080"/>
              </w:tabs>
              <w:autoSpaceDE w:val="0"/>
              <w:autoSpaceDN w:val="0"/>
              <w:adjustRightInd w:val="0"/>
              <w:spacing w:after="0" w:line="240" w:lineRule="auto"/>
              <w:contextualSpacing/>
              <w:jc w:val="center"/>
              <w:rPr>
                <w:rFonts w:ascii="Calibri" w:eastAsia="Calibri" w:hAnsi="Calibri" w:cs="Calibri"/>
                <w:sz w:val="24"/>
                <w:szCs w:val="24"/>
              </w:rPr>
            </w:pPr>
            <w:r w:rsidRPr="00B97D08">
              <w:rPr>
                <w:rFonts w:ascii="Times New Roman CYR" w:eastAsia="Calibri" w:hAnsi="Times New Roman CYR" w:cs="Times New Roman CYR"/>
                <w:sz w:val="24"/>
                <w:szCs w:val="24"/>
              </w:rPr>
              <w:t>ЄКТС</w:t>
            </w:r>
          </w:p>
        </w:tc>
        <w:tc>
          <w:tcPr>
            <w:tcW w:w="1705"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B97D08" w:rsidRPr="00B97D08" w:rsidRDefault="00B97D08" w:rsidP="00B97D08">
            <w:pPr>
              <w:tabs>
                <w:tab w:val="left" w:pos="2160"/>
                <w:tab w:val="left" w:pos="4800"/>
                <w:tab w:val="left" w:pos="7080"/>
              </w:tabs>
              <w:autoSpaceDE w:val="0"/>
              <w:autoSpaceDN w:val="0"/>
              <w:adjustRightInd w:val="0"/>
              <w:spacing w:after="0" w:line="240" w:lineRule="auto"/>
              <w:contextualSpacing/>
              <w:jc w:val="center"/>
              <w:rPr>
                <w:rFonts w:ascii="Calibri" w:eastAsia="Calibri" w:hAnsi="Calibri" w:cs="Calibri"/>
                <w:sz w:val="24"/>
                <w:szCs w:val="24"/>
              </w:rPr>
            </w:pPr>
            <w:r w:rsidRPr="00B97D08">
              <w:rPr>
                <w:rFonts w:ascii="Times New Roman CYR" w:eastAsia="Calibri" w:hAnsi="Times New Roman CYR" w:cs="Times New Roman CYR"/>
                <w:sz w:val="24"/>
                <w:szCs w:val="24"/>
              </w:rPr>
              <w:t>СУМА БАЛІ</w:t>
            </w:r>
            <w:proofErr w:type="gramStart"/>
            <w:r w:rsidRPr="00B97D08">
              <w:rPr>
                <w:rFonts w:ascii="Times New Roman CYR" w:eastAsia="Calibri" w:hAnsi="Times New Roman CYR" w:cs="Times New Roman CYR"/>
                <w:sz w:val="24"/>
                <w:szCs w:val="24"/>
              </w:rPr>
              <w:t>В</w:t>
            </w:r>
            <w:proofErr w:type="gramEnd"/>
          </w:p>
        </w:tc>
        <w:tc>
          <w:tcPr>
            <w:tcW w:w="5778"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B97D08" w:rsidRPr="00B97D08" w:rsidRDefault="00B97D08" w:rsidP="00B97D08">
            <w:pPr>
              <w:tabs>
                <w:tab w:val="left" w:pos="2160"/>
                <w:tab w:val="left" w:pos="4800"/>
                <w:tab w:val="left" w:pos="7080"/>
              </w:tabs>
              <w:autoSpaceDE w:val="0"/>
              <w:autoSpaceDN w:val="0"/>
              <w:adjustRightInd w:val="0"/>
              <w:spacing w:after="0" w:line="240" w:lineRule="auto"/>
              <w:contextualSpacing/>
              <w:jc w:val="center"/>
              <w:rPr>
                <w:rFonts w:ascii="Calibri" w:eastAsia="Calibri" w:hAnsi="Calibri" w:cs="Calibri"/>
                <w:sz w:val="24"/>
                <w:szCs w:val="24"/>
              </w:rPr>
            </w:pPr>
            <w:r w:rsidRPr="00B97D08">
              <w:rPr>
                <w:rFonts w:ascii="Times New Roman CYR" w:eastAsia="Calibri" w:hAnsi="Times New Roman CYR" w:cs="Times New Roman CYR"/>
                <w:sz w:val="24"/>
                <w:szCs w:val="24"/>
              </w:rPr>
              <w:t xml:space="preserve">ОЦІНКА ЗА НАЦІОНАЛЬНОЮ ШКАЛОЮ </w:t>
            </w:r>
          </w:p>
        </w:tc>
      </w:tr>
      <w:tr w:rsidR="00B97D08" w:rsidRPr="00B97D08" w:rsidTr="00C9755E">
        <w:trPr>
          <w:trHeight w:val="131"/>
        </w:trPr>
        <w:tc>
          <w:tcPr>
            <w:tcW w:w="1877" w:type="dxa"/>
            <w:vMerge/>
            <w:tcBorders>
              <w:top w:val="single" w:sz="4" w:space="0" w:color="000000"/>
              <w:left w:val="single" w:sz="4" w:space="0" w:color="000000"/>
              <w:bottom w:val="single" w:sz="4" w:space="0" w:color="000000"/>
              <w:right w:val="single" w:sz="4" w:space="0" w:color="000000"/>
            </w:tcBorders>
            <w:vAlign w:val="center"/>
            <w:hideMark/>
          </w:tcPr>
          <w:p w:rsidR="00B97D08" w:rsidRPr="00B97D08" w:rsidRDefault="00B97D08" w:rsidP="00B97D08">
            <w:pPr>
              <w:spacing w:after="0" w:line="240" w:lineRule="auto"/>
              <w:rPr>
                <w:rFonts w:ascii="Calibri" w:eastAsia="Calibri" w:hAnsi="Calibri" w:cs="Calibri"/>
                <w:sz w:val="24"/>
                <w:szCs w:val="24"/>
              </w:rPr>
            </w:pPr>
          </w:p>
        </w:tc>
        <w:tc>
          <w:tcPr>
            <w:tcW w:w="1705" w:type="dxa"/>
            <w:vMerge/>
            <w:tcBorders>
              <w:top w:val="single" w:sz="4" w:space="0" w:color="000000"/>
              <w:left w:val="single" w:sz="4" w:space="0" w:color="000000"/>
              <w:bottom w:val="single" w:sz="4" w:space="0" w:color="000000"/>
              <w:right w:val="single" w:sz="4" w:space="0" w:color="000000"/>
            </w:tcBorders>
            <w:vAlign w:val="center"/>
            <w:hideMark/>
          </w:tcPr>
          <w:p w:rsidR="00B97D08" w:rsidRPr="00B97D08" w:rsidRDefault="00B97D08" w:rsidP="00B97D08">
            <w:pPr>
              <w:spacing w:after="0" w:line="240" w:lineRule="auto"/>
              <w:rPr>
                <w:rFonts w:ascii="Calibri" w:eastAsia="Calibri" w:hAnsi="Calibri" w:cs="Calibri"/>
                <w:sz w:val="24"/>
                <w:szCs w:val="24"/>
              </w:rPr>
            </w:pPr>
          </w:p>
        </w:tc>
        <w:tc>
          <w:tcPr>
            <w:tcW w:w="2718" w:type="dxa"/>
            <w:tcBorders>
              <w:top w:val="single" w:sz="4" w:space="0" w:color="000000"/>
              <w:left w:val="single" w:sz="4" w:space="0" w:color="000000"/>
              <w:bottom w:val="single" w:sz="4" w:space="0" w:color="000000"/>
              <w:right w:val="single" w:sz="4" w:space="0" w:color="000000"/>
            </w:tcBorders>
            <w:shd w:val="clear" w:color="auto" w:fill="FFFFFF"/>
            <w:hideMark/>
          </w:tcPr>
          <w:p w:rsidR="00B97D08" w:rsidRPr="00B97D08" w:rsidRDefault="00B97D08" w:rsidP="00B97D08">
            <w:pPr>
              <w:tabs>
                <w:tab w:val="left" w:pos="2160"/>
                <w:tab w:val="left" w:pos="4800"/>
                <w:tab w:val="left" w:pos="7080"/>
              </w:tabs>
              <w:autoSpaceDE w:val="0"/>
              <w:autoSpaceDN w:val="0"/>
              <w:adjustRightInd w:val="0"/>
              <w:spacing w:after="0" w:line="240" w:lineRule="auto"/>
              <w:contextualSpacing/>
              <w:jc w:val="center"/>
              <w:rPr>
                <w:rFonts w:ascii="Calibri" w:eastAsia="Calibri" w:hAnsi="Calibri" w:cs="Calibri"/>
                <w:sz w:val="24"/>
                <w:szCs w:val="24"/>
              </w:rPr>
            </w:pPr>
            <w:proofErr w:type="spellStart"/>
            <w:r w:rsidRPr="00B97D08">
              <w:rPr>
                <w:rFonts w:ascii="Times New Roman CYR" w:eastAsia="Calibri" w:hAnsi="Times New Roman CYR" w:cs="Times New Roman CYR"/>
                <w:sz w:val="24"/>
                <w:szCs w:val="24"/>
              </w:rPr>
              <w:t>екзамен</w:t>
            </w:r>
            <w:proofErr w:type="spellEnd"/>
            <w:r w:rsidRPr="00B97D08">
              <w:rPr>
                <w:rFonts w:ascii="Times New Roman CYR" w:eastAsia="Calibri" w:hAnsi="Times New Roman CYR" w:cs="Times New Roman CYR"/>
                <w:sz w:val="24"/>
                <w:szCs w:val="24"/>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hideMark/>
          </w:tcPr>
          <w:p w:rsidR="00B97D08" w:rsidRPr="00B97D08" w:rsidRDefault="00B97D08" w:rsidP="00B97D08">
            <w:pPr>
              <w:tabs>
                <w:tab w:val="left" w:pos="2160"/>
                <w:tab w:val="left" w:pos="4800"/>
                <w:tab w:val="left" w:pos="7080"/>
              </w:tabs>
              <w:autoSpaceDE w:val="0"/>
              <w:autoSpaceDN w:val="0"/>
              <w:adjustRightInd w:val="0"/>
              <w:spacing w:after="0" w:line="240" w:lineRule="auto"/>
              <w:contextualSpacing/>
              <w:jc w:val="center"/>
              <w:rPr>
                <w:rFonts w:ascii="Calibri" w:eastAsia="Calibri" w:hAnsi="Calibri" w:cs="Calibri"/>
                <w:sz w:val="24"/>
                <w:szCs w:val="24"/>
              </w:rPr>
            </w:pPr>
            <w:proofErr w:type="spellStart"/>
            <w:r w:rsidRPr="00B97D08">
              <w:rPr>
                <w:rFonts w:ascii="Times New Roman CYR" w:eastAsia="Calibri" w:hAnsi="Times New Roman CYR" w:cs="Times New Roman CYR"/>
                <w:sz w:val="24"/>
                <w:szCs w:val="24"/>
              </w:rPr>
              <w:t>залі</w:t>
            </w:r>
            <w:proofErr w:type="gramStart"/>
            <w:r w:rsidRPr="00B97D08">
              <w:rPr>
                <w:rFonts w:ascii="Times New Roman CYR" w:eastAsia="Calibri" w:hAnsi="Times New Roman CYR" w:cs="Times New Roman CYR"/>
                <w:sz w:val="24"/>
                <w:szCs w:val="24"/>
              </w:rPr>
              <w:t>к</w:t>
            </w:r>
            <w:proofErr w:type="spellEnd"/>
            <w:proofErr w:type="gramEnd"/>
          </w:p>
        </w:tc>
      </w:tr>
      <w:tr w:rsidR="00B97D08" w:rsidRPr="00B97D08" w:rsidTr="00C9755E">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lastRenderedPageBreak/>
              <w:t>A</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90-100</w:t>
            </w:r>
          </w:p>
        </w:tc>
        <w:tc>
          <w:tcPr>
            <w:tcW w:w="27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5 (</w:t>
            </w:r>
            <w:proofErr w:type="spellStart"/>
            <w:r w:rsidRPr="00B97D08">
              <w:rPr>
                <w:rFonts w:ascii="Times New Roman" w:eastAsia="Times New Roman" w:hAnsi="Times New Roman" w:cs="Times New Roman"/>
                <w:sz w:val="24"/>
                <w:szCs w:val="24"/>
                <w:lang w:eastAsia="ru-RU"/>
              </w:rPr>
              <w:t>відмінно</w:t>
            </w:r>
            <w:proofErr w:type="spellEnd"/>
            <w:r w:rsidRPr="00B97D08">
              <w:rPr>
                <w:rFonts w:ascii="Times New Roman" w:eastAsia="Times New Roman" w:hAnsi="Times New Roman" w:cs="Times New Roman"/>
                <w:sz w:val="24"/>
                <w:szCs w:val="24"/>
                <w:lang w:eastAsia="ru-RU"/>
              </w:rPr>
              <w:t>)</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5/</w:t>
            </w:r>
            <w:proofErr w:type="spellStart"/>
            <w:r w:rsidRPr="00B97D08">
              <w:rPr>
                <w:rFonts w:ascii="Times New Roman" w:eastAsia="Times New Roman" w:hAnsi="Times New Roman" w:cs="Times New Roman"/>
                <w:sz w:val="24"/>
                <w:szCs w:val="24"/>
                <w:lang w:eastAsia="ru-RU"/>
              </w:rPr>
              <w:t>відм</w:t>
            </w:r>
            <w:proofErr w:type="spellEnd"/>
            <w:proofErr w:type="gramStart"/>
            <w:r w:rsidRPr="00B97D08">
              <w:rPr>
                <w:rFonts w:ascii="Times New Roman" w:eastAsia="Times New Roman" w:hAnsi="Times New Roman" w:cs="Times New Roman"/>
                <w:sz w:val="24"/>
                <w:szCs w:val="24"/>
                <w:lang w:eastAsia="ru-RU"/>
              </w:rPr>
              <w:t>.</w:t>
            </w:r>
            <w:proofErr w:type="gramEnd"/>
            <w:r w:rsidRPr="00B97D08">
              <w:rPr>
                <w:rFonts w:ascii="Times New Roman" w:eastAsia="Times New Roman" w:hAnsi="Times New Roman" w:cs="Times New Roman"/>
                <w:sz w:val="24"/>
                <w:szCs w:val="24"/>
                <w:lang w:eastAsia="ru-RU"/>
              </w:rPr>
              <w:t>/</w:t>
            </w:r>
            <w:proofErr w:type="spellStart"/>
            <w:proofErr w:type="gramStart"/>
            <w:r w:rsidRPr="00B97D08">
              <w:rPr>
                <w:rFonts w:ascii="Times New Roman" w:eastAsia="Times New Roman" w:hAnsi="Times New Roman" w:cs="Times New Roman"/>
                <w:sz w:val="24"/>
                <w:szCs w:val="24"/>
                <w:lang w:eastAsia="ru-RU"/>
              </w:rPr>
              <w:t>з</w:t>
            </w:r>
            <w:proofErr w:type="gramEnd"/>
            <w:r w:rsidRPr="00B97D08">
              <w:rPr>
                <w:rFonts w:ascii="Times New Roman" w:eastAsia="Times New Roman" w:hAnsi="Times New Roman" w:cs="Times New Roman"/>
                <w:sz w:val="24"/>
                <w:szCs w:val="24"/>
                <w:lang w:eastAsia="ru-RU"/>
              </w:rPr>
              <w:t>араховано</w:t>
            </w:r>
            <w:proofErr w:type="spellEnd"/>
          </w:p>
        </w:tc>
      </w:tr>
      <w:tr w:rsidR="00B97D08" w:rsidRPr="00B97D08" w:rsidTr="00C9755E">
        <w:trPr>
          <w:trHeight w:val="276"/>
        </w:trPr>
        <w:tc>
          <w:tcPr>
            <w:tcW w:w="187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B</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80-89</w:t>
            </w:r>
          </w:p>
        </w:tc>
        <w:tc>
          <w:tcPr>
            <w:tcW w:w="27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4 (</w:t>
            </w:r>
            <w:proofErr w:type="gramStart"/>
            <w:r w:rsidRPr="00B97D08">
              <w:rPr>
                <w:rFonts w:ascii="Times New Roman" w:eastAsia="Times New Roman" w:hAnsi="Times New Roman" w:cs="Times New Roman"/>
                <w:sz w:val="24"/>
                <w:szCs w:val="24"/>
                <w:lang w:eastAsia="ru-RU"/>
              </w:rPr>
              <w:t>добре</w:t>
            </w:r>
            <w:proofErr w:type="gramEnd"/>
            <w:r w:rsidRPr="00B97D08">
              <w:rPr>
                <w:rFonts w:ascii="Times New Roman" w:eastAsia="Times New Roman" w:hAnsi="Times New Roman" w:cs="Times New Roman"/>
                <w:sz w:val="24"/>
                <w:szCs w:val="24"/>
                <w:lang w:eastAsia="ru-RU"/>
              </w:rPr>
              <w:t>)</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4/</w:t>
            </w:r>
            <w:proofErr w:type="gramStart"/>
            <w:r w:rsidRPr="00B97D08">
              <w:rPr>
                <w:rFonts w:ascii="Times New Roman" w:eastAsia="Times New Roman" w:hAnsi="Times New Roman" w:cs="Times New Roman"/>
                <w:sz w:val="24"/>
                <w:szCs w:val="24"/>
                <w:lang w:eastAsia="ru-RU"/>
              </w:rPr>
              <w:t>добре</w:t>
            </w:r>
            <w:proofErr w:type="gramEnd"/>
            <w:r w:rsidRPr="00B97D08">
              <w:rPr>
                <w:rFonts w:ascii="Times New Roman" w:eastAsia="Times New Roman" w:hAnsi="Times New Roman" w:cs="Times New Roman"/>
                <w:sz w:val="24"/>
                <w:szCs w:val="24"/>
                <w:lang w:eastAsia="ru-RU"/>
              </w:rPr>
              <w:t xml:space="preserve">/ </w:t>
            </w:r>
            <w:proofErr w:type="spellStart"/>
            <w:r w:rsidRPr="00B97D08">
              <w:rPr>
                <w:rFonts w:ascii="Times New Roman" w:eastAsia="Times New Roman" w:hAnsi="Times New Roman" w:cs="Times New Roman"/>
                <w:sz w:val="24"/>
                <w:szCs w:val="24"/>
                <w:lang w:eastAsia="ru-RU"/>
              </w:rPr>
              <w:t>зараховано</w:t>
            </w:r>
            <w:proofErr w:type="spellEnd"/>
          </w:p>
        </w:tc>
      </w:tr>
      <w:tr w:rsidR="00B97D08" w:rsidRPr="00B97D08" w:rsidTr="00C9755E">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C</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65-79</w:t>
            </w:r>
          </w:p>
        </w:tc>
        <w:tc>
          <w:tcPr>
            <w:tcW w:w="5778" w:type="dxa"/>
            <w:vMerge/>
            <w:tcBorders>
              <w:top w:val="single" w:sz="4" w:space="0" w:color="000000"/>
              <w:left w:val="single" w:sz="4" w:space="0" w:color="000000"/>
              <w:bottom w:val="single" w:sz="4" w:space="0" w:color="000000"/>
              <w:right w:val="single" w:sz="4" w:space="0" w:color="000000"/>
            </w:tcBorders>
            <w:vAlign w:val="center"/>
            <w:hideMark/>
          </w:tcPr>
          <w:p w:rsidR="00B97D08" w:rsidRPr="00B97D08" w:rsidRDefault="00B97D08" w:rsidP="00B97D08">
            <w:pPr>
              <w:spacing w:after="0" w:line="240" w:lineRule="auto"/>
              <w:rPr>
                <w:rFonts w:ascii="Times New Roman" w:eastAsia="Times New Roman" w:hAnsi="Times New Roman" w:cs="Times New Roman"/>
                <w:sz w:val="24"/>
                <w:szCs w:val="24"/>
                <w:lang w:eastAsia="ru-RU"/>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B97D08" w:rsidRPr="00B97D08" w:rsidRDefault="00B97D08" w:rsidP="00B97D08">
            <w:pPr>
              <w:spacing w:after="0" w:line="240" w:lineRule="auto"/>
              <w:rPr>
                <w:rFonts w:ascii="Times New Roman" w:eastAsia="Times New Roman" w:hAnsi="Times New Roman" w:cs="Times New Roman"/>
                <w:sz w:val="24"/>
                <w:szCs w:val="24"/>
                <w:lang w:eastAsia="ru-RU"/>
              </w:rPr>
            </w:pPr>
          </w:p>
        </w:tc>
      </w:tr>
      <w:tr w:rsidR="00B97D08" w:rsidRPr="00B97D08" w:rsidTr="00C9755E">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D</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55-64</w:t>
            </w:r>
          </w:p>
        </w:tc>
        <w:tc>
          <w:tcPr>
            <w:tcW w:w="2718"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3 (</w:t>
            </w:r>
            <w:proofErr w:type="spellStart"/>
            <w:r w:rsidRPr="00B97D08">
              <w:rPr>
                <w:rFonts w:ascii="Times New Roman" w:eastAsia="Times New Roman" w:hAnsi="Times New Roman" w:cs="Times New Roman"/>
                <w:sz w:val="24"/>
                <w:szCs w:val="24"/>
                <w:lang w:eastAsia="ru-RU"/>
              </w:rPr>
              <w:t>задовільно</w:t>
            </w:r>
            <w:proofErr w:type="spellEnd"/>
            <w:r w:rsidRPr="00B97D08">
              <w:rPr>
                <w:rFonts w:ascii="Times New Roman" w:eastAsia="Times New Roman" w:hAnsi="Times New Roman" w:cs="Times New Roman"/>
                <w:sz w:val="24"/>
                <w:szCs w:val="24"/>
                <w:lang w:eastAsia="ru-RU"/>
              </w:rPr>
              <w:t>) </w:t>
            </w:r>
          </w:p>
        </w:tc>
        <w:tc>
          <w:tcPr>
            <w:tcW w:w="3060"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3/задов</w:t>
            </w:r>
            <w:proofErr w:type="gramStart"/>
            <w:r w:rsidRPr="00B97D08">
              <w:rPr>
                <w:rFonts w:ascii="Times New Roman" w:eastAsia="Times New Roman" w:hAnsi="Times New Roman" w:cs="Times New Roman"/>
                <w:sz w:val="24"/>
                <w:szCs w:val="24"/>
                <w:lang w:eastAsia="ru-RU"/>
              </w:rPr>
              <w:t>.</w:t>
            </w:r>
            <w:proofErr w:type="gramEnd"/>
            <w:r w:rsidRPr="00B97D08">
              <w:rPr>
                <w:rFonts w:ascii="Times New Roman" w:eastAsia="Times New Roman" w:hAnsi="Times New Roman" w:cs="Times New Roman"/>
                <w:sz w:val="24"/>
                <w:szCs w:val="24"/>
                <w:lang w:eastAsia="ru-RU"/>
              </w:rPr>
              <w:t xml:space="preserve">/ </w:t>
            </w:r>
            <w:proofErr w:type="spellStart"/>
            <w:proofErr w:type="gramStart"/>
            <w:r w:rsidRPr="00B97D08">
              <w:rPr>
                <w:rFonts w:ascii="Times New Roman" w:eastAsia="Times New Roman" w:hAnsi="Times New Roman" w:cs="Times New Roman"/>
                <w:sz w:val="24"/>
                <w:szCs w:val="24"/>
                <w:lang w:eastAsia="ru-RU"/>
              </w:rPr>
              <w:t>з</w:t>
            </w:r>
            <w:proofErr w:type="gramEnd"/>
            <w:r w:rsidRPr="00B97D08">
              <w:rPr>
                <w:rFonts w:ascii="Times New Roman" w:eastAsia="Times New Roman" w:hAnsi="Times New Roman" w:cs="Times New Roman"/>
                <w:sz w:val="24"/>
                <w:szCs w:val="24"/>
                <w:lang w:eastAsia="ru-RU"/>
              </w:rPr>
              <w:t>араховано</w:t>
            </w:r>
            <w:proofErr w:type="spellEnd"/>
          </w:p>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 </w:t>
            </w:r>
          </w:p>
        </w:tc>
      </w:tr>
      <w:tr w:rsidR="00B97D08" w:rsidRPr="00B97D08" w:rsidTr="00C9755E">
        <w:trPr>
          <w:trHeight w:val="426"/>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E</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50-54</w:t>
            </w:r>
          </w:p>
        </w:tc>
        <w:tc>
          <w:tcPr>
            <w:tcW w:w="5778" w:type="dxa"/>
            <w:vMerge/>
            <w:tcBorders>
              <w:top w:val="single" w:sz="4" w:space="0" w:color="000000"/>
              <w:left w:val="single" w:sz="4" w:space="0" w:color="000000"/>
              <w:bottom w:val="single" w:sz="4" w:space="0" w:color="000000"/>
              <w:right w:val="single" w:sz="4" w:space="0" w:color="000000"/>
            </w:tcBorders>
            <w:vAlign w:val="center"/>
            <w:hideMark/>
          </w:tcPr>
          <w:p w:rsidR="00B97D08" w:rsidRPr="00B97D08" w:rsidRDefault="00B97D08" w:rsidP="00B97D08">
            <w:pPr>
              <w:spacing w:after="0" w:line="240" w:lineRule="auto"/>
              <w:rPr>
                <w:rFonts w:ascii="Times New Roman" w:eastAsia="Times New Roman" w:hAnsi="Times New Roman" w:cs="Times New Roman"/>
                <w:sz w:val="24"/>
                <w:szCs w:val="24"/>
                <w:lang w:eastAsia="ru-RU"/>
              </w:rPr>
            </w:pPr>
          </w:p>
        </w:tc>
        <w:tc>
          <w:tcPr>
            <w:tcW w:w="3060" w:type="dxa"/>
            <w:vMerge/>
            <w:tcBorders>
              <w:top w:val="single" w:sz="4" w:space="0" w:color="000000"/>
              <w:left w:val="single" w:sz="4" w:space="0" w:color="000000"/>
              <w:bottom w:val="single" w:sz="4" w:space="0" w:color="000000"/>
              <w:right w:val="single" w:sz="4" w:space="0" w:color="000000"/>
            </w:tcBorders>
            <w:vAlign w:val="center"/>
            <w:hideMark/>
          </w:tcPr>
          <w:p w:rsidR="00B97D08" w:rsidRPr="00B97D08" w:rsidRDefault="00B97D08" w:rsidP="00B97D08">
            <w:pPr>
              <w:spacing w:after="0" w:line="240" w:lineRule="auto"/>
              <w:rPr>
                <w:rFonts w:ascii="Times New Roman" w:eastAsia="Times New Roman" w:hAnsi="Times New Roman" w:cs="Times New Roman"/>
                <w:sz w:val="24"/>
                <w:szCs w:val="24"/>
                <w:lang w:eastAsia="ru-RU"/>
              </w:rPr>
            </w:pPr>
          </w:p>
        </w:tc>
      </w:tr>
      <w:tr w:rsidR="00B97D08" w:rsidRPr="00B97D08" w:rsidTr="00C9755E">
        <w:trPr>
          <w:trHeight w:val="1"/>
        </w:trPr>
        <w:tc>
          <w:tcPr>
            <w:tcW w:w="1877" w:type="dxa"/>
            <w:tcBorders>
              <w:top w:val="single" w:sz="4" w:space="0" w:color="000000"/>
              <w:left w:val="single" w:sz="4" w:space="0" w:color="000000"/>
              <w:bottom w:val="single" w:sz="4" w:space="0" w:color="000000"/>
              <w:right w:val="single" w:sz="4" w:space="0" w:color="000000"/>
            </w:tcBorders>
            <w:shd w:val="clear" w:color="auto" w:fill="FFFFFF"/>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FX</w:t>
            </w:r>
          </w:p>
        </w:tc>
        <w:tc>
          <w:tcPr>
            <w:tcW w:w="1705" w:type="dxa"/>
            <w:tcBorders>
              <w:top w:val="single" w:sz="4" w:space="0" w:color="000000"/>
              <w:left w:val="single" w:sz="4" w:space="0" w:color="000000"/>
              <w:bottom w:val="single" w:sz="4" w:space="0" w:color="000000"/>
              <w:right w:val="single" w:sz="4" w:space="0" w:color="000000"/>
            </w:tcBorders>
            <w:shd w:val="clear" w:color="auto" w:fill="FFFFFF"/>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35-49</w:t>
            </w:r>
          </w:p>
        </w:tc>
        <w:tc>
          <w:tcPr>
            <w:tcW w:w="2718"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2 (</w:t>
            </w:r>
            <w:proofErr w:type="spellStart"/>
            <w:r w:rsidRPr="00B97D08">
              <w:rPr>
                <w:rFonts w:ascii="Times New Roman" w:eastAsia="Times New Roman" w:hAnsi="Times New Roman" w:cs="Times New Roman"/>
                <w:sz w:val="24"/>
                <w:szCs w:val="24"/>
                <w:lang w:eastAsia="ru-RU"/>
              </w:rPr>
              <w:t>незадовільно</w:t>
            </w:r>
            <w:proofErr w:type="spellEnd"/>
            <w:r w:rsidRPr="00B97D08">
              <w:rPr>
                <w:rFonts w:ascii="Times New Roman" w:eastAsia="Times New Roman" w:hAnsi="Times New Roman" w:cs="Times New Roman"/>
                <w:sz w:val="24"/>
                <w:szCs w:val="24"/>
                <w:lang w:eastAsia="ru-RU"/>
              </w:rPr>
              <w:t>) </w:t>
            </w:r>
          </w:p>
        </w:tc>
        <w:tc>
          <w:tcPr>
            <w:tcW w:w="306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 xml:space="preserve">Не </w:t>
            </w:r>
            <w:proofErr w:type="spellStart"/>
            <w:r w:rsidRPr="00B97D08">
              <w:rPr>
                <w:rFonts w:ascii="Times New Roman" w:eastAsia="Times New Roman" w:hAnsi="Times New Roman" w:cs="Times New Roman"/>
                <w:sz w:val="24"/>
                <w:szCs w:val="24"/>
                <w:lang w:eastAsia="ru-RU"/>
              </w:rPr>
              <w:t>зараховано</w:t>
            </w:r>
            <w:proofErr w:type="spellEnd"/>
          </w:p>
        </w:tc>
      </w:tr>
    </w:tbl>
    <w:p w:rsidR="00B97D08" w:rsidRPr="00B97D08" w:rsidRDefault="00B97D08" w:rsidP="00B97D08">
      <w:pPr>
        <w:spacing w:after="0" w:line="240" w:lineRule="auto"/>
        <w:contextualSpacing/>
        <w:jc w:val="both"/>
        <w:rPr>
          <w:rFonts w:ascii="Times New Roman" w:eastAsia="Times New Roman" w:hAnsi="Times New Roman" w:cs="Times New Roman"/>
          <w:b/>
          <w:color w:val="000000"/>
          <w:sz w:val="24"/>
          <w:szCs w:val="24"/>
          <w:lang w:eastAsia="ru-RU"/>
        </w:rPr>
      </w:pPr>
    </w:p>
    <w:p w:rsidR="00B97D08" w:rsidRPr="00B97D08" w:rsidRDefault="00B97D08" w:rsidP="00B97D08">
      <w:pPr>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B97D08">
        <w:rPr>
          <w:rFonts w:ascii="Times New Roman" w:eastAsia="Times New Roman" w:hAnsi="Times New Roman" w:cs="Times New Roman"/>
          <w:b/>
          <w:color w:val="000000"/>
          <w:sz w:val="24"/>
          <w:szCs w:val="24"/>
          <w:lang w:eastAsia="ru-RU"/>
        </w:rPr>
        <w:t>Форми</w:t>
      </w:r>
      <w:proofErr w:type="spellEnd"/>
      <w:r w:rsidRPr="00B97D08">
        <w:rPr>
          <w:rFonts w:ascii="Times New Roman" w:eastAsia="Times New Roman" w:hAnsi="Times New Roman" w:cs="Times New Roman"/>
          <w:b/>
          <w:color w:val="000000"/>
          <w:sz w:val="24"/>
          <w:szCs w:val="24"/>
          <w:lang w:eastAsia="ru-RU"/>
        </w:rPr>
        <w:t xml:space="preserve"> поточного та </w:t>
      </w:r>
      <w:proofErr w:type="spellStart"/>
      <w:proofErr w:type="gramStart"/>
      <w:r w:rsidRPr="00B97D08">
        <w:rPr>
          <w:rFonts w:ascii="Times New Roman" w:eastAsia="Times New Roman" w:hAnsi="Times New Roman" w:cs="Times New Roman"/>
          <w:b/>
          <w:color w:val="000000"/>
          <w:sz w:val="24"/>
          <w:szCs w:val="24"/>
          <w:lang w:eastAsia="ru-RU"/>
        </w:rPr>
        <w:t>п</w:t>
      </w:r>
      <w:proofErr w:type="gramEnd"/>
      <w:r w:rsidRPr="00B97D08">
        <w:rPr>
          <w:rFonts w:ascii="Times New Roman" w:eastAsia="Times New Roman" w:hAnsi="Times New Roman" w:cs="Times New Roman"/>
          <w:b/>
          <w:color w:val="000000"/>
          <w:sz w:val="24"/>
          <w:szCs w:val="24"/>
          <w:lang w:eastAsia="ru-RU"/>
        </w:rPr>
        <w:t>ідсумкового</w:t>
      </w:r>
      <w:proofErr w:type="spellEnd"/>
      <w:r w:rsidRPr="00B97D08">
        <w:rPr>
          <w:rFonts w:ascii="Times New Roman" w:eastAsia="Times New Roman" w:hAnsi="Times New Roman" w:cs="Times New Roman"/>
          <w:b/>
          <w:color w:val="000000"/>
          <w:sz w:val="24"/>
          <w:szCs w:val="24"/>
          <w:lang w:eastAsia="ru-RU"/>
        </w:rPr>
        <w:t xml:space="preserve"> контролю.</w:t>
      </w:r>
      <w:r w:rsidRPr="00B97D08">
        <w:rPr>
          <w:rFonts w:ascii="Times New Roman" w:eastAsia="Times New Roman" w:hAnsi="Times New Roman" w:cs="Times New Roman"/>
          <w:color w:val="000000"/>
          <w:sz w:val="24"/>
          <w:szCs w:val="24"/>
          <w:lang w:eastAsia="ru-RU"/>
        </w:rPr>
        <w:t xml:space="preserve"> Комплексна </w:t>
      </w:r>
      <w:proofErr w:type="spellStart"/>
      <w:r w:rsidRPr="00B97D08">
        <w:rPr>
          <w:rFonts w:ascii="Times New Roman" w:eastAsia="Times New Roman" w:hAnsi="Times New Roman" w:cs="Times New Roman"/>
          <w:color w:val="000000"/>
          <w:sz w:val="24"/>
          <w:szCs w:val="24"/>
          <w:lang w:eastAsia="ru-RU"/>
        </w:rPr>
        <w:t>діагностика</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знань</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умінь</w:t>
      </w:r>
      <w:proofErr w:type="spellEnd"/>
      <w:r w:rsidRPr="00B97D08">
        <w:rPr>
          <w:rFonts w:ascii="Times New Roman" w:eastAsia="Times New Roman" w:hAnsi="Times New Roman" w:cs="Times New Roman"/>
          <w:color w:val="000000"/>
          <w:sz w:val="24"/>
          <w:szCs w:val="24"/>
          <w:lang w:eastAsia="ru-RU"/>
        </w:rPr>
        <w:t xml:space="preserve"> і </w:t>
      </w:r>
      <w:proofErr w:type="spellStart"/>
      <w:r w:rsidRPr="00B97D08">
        <w:rPr>
          <w:rFonts w:ascii="Times New Roman" w:eastAsia="Times New Roman" w:hAnsi="Times New Roman" w:cs="Times New Roman"/>
          <w:color w:val="000000"/>
          <w:sz w:val="24"/>
          <w:szCs w:val="24"/>
          <w:lang w:eastAsia="ru-RU"/>
        </w:rPr>
        <w:t>навичок</w:t>
      </w:r>
      <w:proofErr w:type="spellEnd"/>
      <w:r w:rsidRPr="00B97D08">
        <w:rPr>
          <w:rFonts w:ascii="Times New Roman" w:eastAsia="Times New Roman" w:hAnsi="Times New Roman" w:cs="Times New Roman"/>
          <w:color w:val="000000"/>
          <w:sz w:val="24"/>
          <w:szCs w:val="24"/>
          <w:lang w:eastAsia="ru-RU"/>
        </w:rPr>
        <w:t xml:space="preserve"> </w:t>
      </w:r>
      <w:r w:rsidRPr="00B97D08">
        <w:rPr>
          <w:rFonts w:ascii="Times New Roman" w:eastAsia="Times New Roman" w:hAnsi="Times New Roman" w:cs="Times New Roman"/>
          <w:color w:val="000000"/>
          <w:sz w:val="24"/>
          <w:szCs w:val="24"/>
          <w:lang w:val="uk-UA" w:eastAsia="ru-RU"/>
        </w:rPr>
        <w:t>аспірантів</w:t>
      </w:r>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із</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дисципліни</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здійснюється</w:t>
      </w:r>
      <w:proofErr w:type="spellEnd"/>
      <w:r w:rsidRPr="00B97D08">
        <w:rPr>
          <w:rFonts w:ascii="Times New Roman" w:eastAsia="Times New Roman" w:hAnsi="Times New Roman" w:cs="Times New Roman"/>
          <w:color w:val="000000"/>
          <w:sz w:val="24"/>
          <w:szCs w:val="24"/>
          <w:lang w:eastAsia="ru-RU"/>
        </w:rPr>
        <w:t xml:space="preserve"> на </w:t>
      </w:r>
      <w:proofErr w:type="spellStart"/>
      <w:r w:rsidRPr="00B97D08">
        <w:rPr>
          <w:rFonts w:ascii="Times New Roman" w:eastAsia="Times New Roman" w:hAnsi="Times New Roman" w:cs="Times New Roman"/>
          <w:color w:val="000000"/>
          <w:sz w:val="24"/>
          <w:szCs w:val="24"/>
          <w:lang w:eastAsia="ru-RU"/>
        </w:rPr>
        <w:t>основі</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результатів</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проведення</w:t>
      </w:r>
      <w:proofErr w:type="spellEnd"/>
      <w:r w:rsidRPr="00B97D08">
        <w:rPr>
          <w:rFonts w:ascii="Times New Roman" w:eastAsia="Times New Roman" w:hAnsi="Times New Roman" w:cs="Times New Roman"/>
          <w:color w:val="000000"/>
          <w:sz w:val="24"/>
          <w:szCs w:val="24"/>
          <w:lang w:eastAsia="ru-RU"/>
        </w:rPr>
        <w:t xml:space="preserve"> поточного й </w:t>
      </w:r>
      <w:proofErr w:type="spellStart"/>
      <w:proofErr w:type="gramStart"/>
      <w:r w:rsidRPr="00B97D08">
        <w:rPr>
          <w:rFonts w:ascii="Times New Roman" w:eastAsia="Times New Roman" w:hAnsi="Times New Roman" w:cs="Times New Roman"/>
          <w:color w:val="000000"/>
          <w:sz w:val="24"/>
          <w:szCs w:val="24"/>
          <w:lang w:eastAsia="ru-RU"/>
        </w:rPr>
        <w:t>п</w:t>
      </w:r>
      <w:proofErr w:type="gramEnd"/>
      <w:r w:rsidRPr="00B97D08">
        <w:rPr>
          <w:rFonts w:ascii="Times New Roman" w:eastAsia="Times New Roman" w:hAnsi="Times New Roman" w:cs="Times New Roman"/>
          <w:color w:val="000000"/>
          <w:sz w:val="24"/>
          <w:szCs w:val="24"/>
          <w:lang w:eastAsia="ru-RU"/>
        </w:rPr>
        <w:t>ідсумкового</w:t>
      </w:r>
      <w:proofErr w:type="spellEnd"/>
      <w:r w:rsidRPr="00B97D08">
        <w:rPr>
          <w:rFonts w:ascii="Times New Roman" w:eastAsia="Times New Roman" w:hAnsi="Times New Roman" w:cs="Times New Roman"/>
          <w:color w:val="000000"/>
          <w:sz w:val="24"/>
          <w:szCs w:val="24"/>
          <w:lang w:eastAsia="ru-RU"/>
        </w:rPr>
        <w:t xml:space="preserve"> контролю </w:t>
      </w:r>
      <w:proofErr w:type="spellStart"/>
      <w:r w:rsidRPr="00B97D08">
        <w:rPr>
          <w:rFonts w:ascii="Times New Roman" w:eastAsia="Times New Roman" w:hAnsi="Times New Roman" w:cs="Times New Roman"/>
          <w:color w:val="000000"/>
          <w:sz w:val="24"/>
          <w:szCs w:val="24"/>
          <w:lang w:eastAsia="ru-RU"/>
        </w:rPr>
        <w:t>знань</w:t>
      </w:r>
      <w:proofErr w:type="spellEnd"/>
      <w:r w:rsidRPr="00B97D08">
        <w:rPr>
          <w:rFonts w:ascii="Times New Roman" w:eastAsia="Times New Roman" w:hAnsi="Times New Roman" w:cs="Times New Roman"/>
          <w:color w:val="000000"/>
          <w:sz w:val="24"/>
          <w:szCs w:val="24"/>
          <w:lang w:eastAsia="ru-RU"/>
        </w:rPr>
        <w:t xml:space="preserve"> (КР). </w:t>
      </w:r>
      <w:proofErr w:type="spellStart"/>
      <w:r w:rsidRPr="00B97D08">
        <w:rPr>
          <w:rFonts w:ascii="Times New Roman" w:eastAsia="Times New Roman" w:hAnsi="Times New Roman" w:cs="Times New Roman"/>
          <w:color w:val="000000"/>
          <w:sz w:val="24"/>
          <w:szCs w:val="24"/>
          <w:lang w:eastAsia="ru-RU"/>
        </w:rPr>
        <w:t>Поточне</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оцінювання</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індивідуальне</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групове</w:t>
      </w:r>
      <w:proofErr w:type="spellEnd"/>
      <w:r w:rsidRPr="00B97D08">
        <w:rPr>
          <w:rFonts w:ascii="Times New Roman" w:eastAsia="Times New Roman" w:hAnsi="Times New Roman" w:cs="Times New Roman"/>
          <w:color w:val="000000"/>
          <w:sz w:val="24"/>
          <w:szCs w:val="24"/>
          <w:lang w:eastAsia="ru-RU"/>
        </w:rPr>
        <w:t xml:space="preserve"> і </w:t>
      </w:r>
      <w:proofErr w:type="spellStart"/>
      <w:r w:rsidRPr="00B97D08">
        <w:rPr>
          <w:rFonts w:ascii="Times New Roman" w:eastAsia="Times New Roman" w:hAnsi="Times New Roman" w:cs="Times New Roman"/>
          <w:color w:val="000000"/>
          <w:sz w:val="24"/>
          <w:szCs w:val="24"/>
          <w:lang w:eastAsia="ru-RU"/>
        </w:rPr>
        <w:t>фронтальне</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опитування</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самостійна</w:t>
      </w:r>
      <w:proofErr w:type="spellEnd"/>
      <w:r w:rsidRPr="00B97D08">
        <w:rPr>
          <w:rFonts w:ascii="Times New Roman" w:eastAsia="Times New Roman" w:hAnsi="Times New Roman" w:cs="Times New Roman"/>
          <w:color w:val="000000"/>
          <w:sz w:val="24"/>
          <w:szCs w:val="24"/>
          <w:lang w:eastAsia="ru-RU"/>
        </w:rPr>
        <w:t xml:space="preserve"> робота, самоконтроль). </w:t>
      </w:r>
      <w:proofErr w:type="spellStart"/>
      <w:r w:rsidRPr="00B97D08">
        <w:rPr>
          <w:rFonts w:ascii="Times New Roman" w:eastAsia="Times New Roman" w:hAnsi="Times New Roman" w:cs="Times New Roman"/>
          <w:color w:val="000000"/>
          <w:sz w:val="24"/>
          <w:szCs w:val="24"/>
          <w:lang w:eastAsia="ru-RU"/>
        </w:rPr>
        <w:t>Завданням</w:t>
      </w:r>
      <w:proofErr w:type="spellEnd"/>
      <w:r w:rsidRPr="00B97D08">
        <w:rPr>
          <w:rFonts w:ascii="Times New Roman" w:eastAsia="Times New Roman" w:hAnsi="Times New Roman" w:cs="Times New Roman"/>
          <w:color w:val="000000"/>
          <w:sz w:val="24"/>
          <w:szCs w:val="24"/>
          <w:lang w:eastAsia="ru-RU"/>
        </w:rPr>
        <w:t xml:space="preserve"> </w:t>
      </w:r>
      <w:proofErr w:type="gramStart"/>
      <w:r w:rsidRPr="00B97D08">
        <w:rPr>
          <w:rFonts w:ascii="Times New Roman" w:eastAsia="Times New Roman" w:hAnsi="Times New Roman" w:cs="Times New Roman"/>
          <w:color w:val="000000"/>
          <w:sz w:val="24"/>
          <w:szCs w:val="24"/>
          <w:lang w:eastAsia="ru-RU"/>
        </w:rPr>
        <w:t>поточного</w:t>
      </w:r>
      <w:proofErr w:type="gramEnd"/>
      <w:r w:rsidRPr="00B97D08">
        <w:rPr>
          <w:rFonts w:ascii="Times New Roman" w:eastAsia="Times New Roman" w:hAnsi="Times New Roman" w:cs="Times New Roman"/>
          <w:color w:val="000000"/>
          <w:sz w:val="24"/>
          <w:szCs w:val="24"/>
          <w:lang w:eastAsia="ru-RU"/>
        </w:rPr>
        <w:t xml:space="preserve"> контролю є систематична </w:t>
      </w:r>
      <w:proofErr w:type="spellStart"/>
      <w:r w:rsidRPr="00B97D08">
        <w:rPr>
          <w:rFonts w:ascii="Times New Roman" w:eastAsia="Times New Roman" w:hAnsi="Times New Roman" w:cs="Times New Roman"/>
          <w:color w:val="000000"/>
          <w:sz w:val="24"/>
          <w:szCs w:val="24"/>
          <w:lang w:eastAsia="ru-RU"/>
        </w:rPr>
        <w:t>перевірка</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розуміння</w:t>
      </w:r>
      <w:proofErr w:type="spellEnd"/>
      <w:r w:rsidRPr="00B97D08">
        <w:rPr>
          <w:rFonts w:ascii="Times New Roman" w:eastAsia="Times New Roman" w:hAnsi="Times New Roman" w:cs="Times New Roman"/>
          <w:color w:val="000000"/>
          <w:sz w:val="24"/>
          <w:szCs w:val="24"/>
          <w:lang w:eastAsia="ru-RU"/>
        </w:rPr>
        <w:t xml:space="preserve"> й </w:t>
      </w:r>
      <w:proofErr w:type="spellStart"/>
      <w:r w:rsidRPr="00B97D08">
        <w:rPr>
          <w:rFonts w:ascii="Times New Roman" w:eastAsia="Times New Roman" w:hAnsi="Times New Roman" w:cs="Times New Roman"/>
          <w:color w:val="000000"/>
          <w:sz w:val="24"/>
          <w:szCs w:val="24"/>
          <w:lang w:eastAsia="ru-RU"/>
        </w:rPr>
        <w:t>засвоєння</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програмового</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матеріалу</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виконання</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практичних</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лабораторних</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робіт</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уміння</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самостійно</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опрацьовувати</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тексти</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складання</w:t>
      </w:r>
      <w:proofErr w:type="spellEnd"/>
      <w:r w:rsidRPr="00B97D08">
        <w:rPr>
          <w:rFonts w:ascii="Times New Roman" w:eastAsia="Times New Roman" w:hAnsi="Times New Roman" w:cs="Times New Roman"/>
          <w:color w:val="000000"/>
          <w:sz w:val="24"/>
          <w:szCs w:val="24"/>
          <w:lang w:eastAsia="ru-RU"/>
        </w:rPr>
        <w:t xml:space="preserve"> конспекту </w:t>
      </w:r>
      <w:proofErr w:type="spellStart"/>
      <w:r w:rsidRPr="00B97D08">
        <w:rPr>
          <w:rFonts w:ascii="Times New Roman" w:eastAsia="Times New Roman" w:hAnsi="Times New Roman" w:cs="Times New Roman"/>
          <w:color w:val="000000"/>
          <w:sz w:val="24"/>
          <w:szCs w:val="24"/>
          <w:lang w:eastAsia="ru-RU"/>
        </w:rPr>
        <w:t>рекомендованої</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літератури</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написання</w:t>
      </w:r>
      <w:proofErr w:type="spellEnd"/>
      <w:r w:rsidRPr="00B97D08">
        <w:rPr>
          <w:rFonts w:ascii="Times New Roman" w:eastAsia="Times New Roman" w:hAnsi="Times New Roman" w:cs="Times New Roman"/>
          <w:color w:val="000000"/>
          <w:sz w:val="24"/>
          <w:szCs w:val="24"/>
          <w:lang w:eastAsia="ru-RU"/>
        </w:rPr>
        <w:t xml:space="preserve"> і </w:t>
      </w:r>
      <w:proofErr w:type="spellStart"/>
      <w:r w:rsidRPr="00B97D08">
        <w:rPr>
          <w:rFonts w:ascii="Times New Roman" w:eastAsia="Times New Roman" w:hAnsi="Times New Roman" w:cs="Times New Roman"/>
          <w:color w:val="000000"/>
          <w:sz w:val="24"/>
          <w:szCs w:val="24"/>
          <w:lang w:eastAsia="ru-RU"/>
        </w:rPr>
        <w:t>захист</w:t>
      </w:r>
      <w:proofErr w:type="spellEnd"/>
      <w:r w:rsidRPr="00B97D08">
        <w:rPr>
          <w:rFonts w:ascii="Times New Roman" w:eastAsia="Times New Roman" w:hAnsi="Times New Roman" w:cs="Times New Roman"/>
          <w:color w:val="000000"/>
          <w:sz w:val="24"/>
          <w:szCs w:val="24"/>
          <w:lang w:eastAsia="ru-RU"/>
        </w:rPr>
        <w:t xml:space="preserve"> реферату, </w:t>
      </w:r>
      <w:proofErr w:type="spellStart"/>
      <w:r w:rsidRPr="00B97D08">
        <w:rPr>
          <w:rFonts w:ascii="Times New Roman" w:eastAsia="Times New Roman" w:hAnsi="Times New Roman" w:cs="Times New Roman"/>
          <w:color w:val="000000"/>
          <w:sz w:val="24"/>
          <w:szCs w:val="24"/>
          <w:lang w:eastAsia="ru-RU"/>
        </w:rPr>
        <w:t>здатності</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публічно</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чи</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письмово</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представляти</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певний</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матеріал</w:t>
      </w:r>
      <w:proofErr w:type="spellEnd"/>
      <w:r w:rsidRPr="00B97D08">
        <w:rPr>
          <w:rFonts w:ascii="Times New Roman" w:eastAsia="Times New Roman" w:hAnsi="Times New Roman" w:cs="Times New Roman"/>
          <w:color w:val="000000"/>
          <w:sz w:val="24"/>
          <w:szCs w:val="24"/>
          <w:lang w:eastAsia="ru-RU"/>
        </w:rPr>
        <w:t>.</w:t>
      </w:r>
    </w:p>
    <w:p w:rsidR="00B97D08" w:rsidRPr="00B97D08" w:rsidRDefault="00B97D08" w:rsidP="00B97D08">
      <w:pPr>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B97D08">
        <w:rPr>
          <w:rFonts w:ascii="Times New Roman" w:eastAsia="Times New Roman" w:hAnsi="Times New Roman" w:cs="Times New Roman"/>
          <w:color w:val="000000"/>
          <w:sz w:val="24"/>
          <w:szCs w:val="24"/>
          <w:lang w:eastAsia="ru-RU"/>
        </w:rPr>
        <w:t>Завданням</w:t>
      </w:r>
      <w:proofErr w:type="spellEnd"/>
      <w:r w:rsidRPr="00B97D08">
        <w:rPr>
          <w:rFonts w:ascii="Times New Roman" w:eastAsia="Times New Roman" w:hAnsi="Times New Roman" w:cs="Times New Roman"/>
          <w:color w:val="000000"/>
          <w:sz w:val="24"/>
          <w:szCs w:val="24"/>
          <w:lang w:eastAsia="ru-RU"/>
        </w:rPr>
        <w:t xml:space="preserve"> </w:t>
      </w:r>
      <w:proofErr w:type="spellStart"/>
      <w:proofErr w:type="gramStart"/>
      <w:r w:rsidRPr="00B97D08">
        <w:rPr>
          <w:rFonts w:ascii="Times New Roman" w:eastAsia="Times New Roman" w:hAnsi="Times New Roman" w:cs="Times New Roman"/>
          <w:color w:val="000000"/>
          <w:sz w:val="24"/>
          <w:szCs w:val="24"/>
          <w:lang w:eastAsia="ru-RU"/>
        </w:rPr>
        <w:t>п</w:t>
      </w:r>
      <w:proofErr w:type="gramEnd"/>
      <w:r w:rsidRPr="00B97D08">
        <w:rPr>
          <w:rFonts w:ascii="Times New Roman" w:eastAsia="Times New Roman" w:hAnsi="Times New Roman" w:cs="Times New Roman"/>
          <w:color w:val="000000"/>
          <w:sz w:val="24"/>
          <w:szCs w:val="24"/>
          <w:lang w:eastAsia="ru-RU"/>
        </w:rPr>
        <w:t>ідсумкового</w:t>
      </w:r>
      <w:proofErr w:type="spellEnd"/>
      <w:r w:rsidRPr="00B97D08">
        <w:rPr>
          <w:rFonts w:ascii="Times New Roman" w:eastAsia="Times New Roman" w:hAnsi="Times New Roman" w:cs="Times New Roman"/>
          <w:color w:val="000000"/>
          <w:sz w:val="24"/>
          <w:szCs w:val="24"/>
          <w:lang w:eastAsia="ru-RU"/>
        </w:rPr>
        <w:t xml:space="preserve"> контролю (КР</w:t>
      </w:r>
      <w:r w:rsidRPr="00B97D08">
        <w:rPr>
          <w:rFonts w:ascii="Times New Roman" w:eastAsia="Calibri" w:hAnsi="Times New Roman" w:cs="Times New Roman"/>
          <w:sz w:val="24"/>
          <w:szCs w:val="24"/>
        </w:rPr>
        <w:t xml:space="preserve">, </w:t>
      </w:r>
      <w:proofErr w:type="spellStart"/>
      <w:r w:rsidRPr="00B97D08">
        <w:rPr>
          <w:rFonts w:ascii="Times New Roman" w:eastAsia="Times New Roman" w:hAnsi="Times New Roman" w:cs="Times New Roman"/>
          <w:color w:val="000000"/>
          <w:sz w:val="24"/>
          <w:szCs w:val="24"/>
          <w:lang w:eastAsia="ru-RU"/>
        </w:rPr>
        <w:t>іспит</w:t>
      </w:r>
      <w:proofErr w:type="spellEnd"/>
      <w:r w:rsidRPr="00B97D08">
        <w:rPr>
          <w:rFonts w:ascii="Times New Roman" w:eastAsia="Times New Roman" w:hAnsi="Times New Roman" w:cs="Times New Roman"/>
          <w:color w:val="000000"/>
          <w:sz w:val="24"/>
          <w:szCs w:val="24"/>
          <w:lang w:eastAsia="ru-RU"/>
        </w:rPr>
        <w:t xml:space="preserve">) є </w:t>
      </w:r>
      <w:proofErr w:type="spellStart"/>
      <w:r w:rsidRPr="00B97D08">
        <w:rPr>
          <w:rFonts w:ascii="Times New Roman" w:eastAsia="Times New Roman" w:hAnsi="Times New Roman" w:cs="Times New Roman"/>
          <w:color w:val="000000"/>
          <w:sz w:val="24"/>
          <w:szCs w:val="24"/>
          <w:lang w:eastAsia="ru-RU"/>
        </w:rPr>
        <w:t>перевірка</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глибини</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засвоєння</w:t>
      </w:r>
      <w:proofErr w:type="spellEnd"/>
      <w:r w:rsidRPr="00B97D08">
        <w:rPr>
          <w:rFonts w:ascii="Times New Roman" w:eastAsia="Times New Roman" w:hAnsi="Times New Roman" w:cs="Times New Roman"/>
          <w:color w:val="000000"/>
          <w:sz w:val="24"/>
          <w:szCs w:val="24"/>
          <w:lang w:eastAsia="ru-RU"/>
        </w:rPr>
        <w:t xml:space="preserve"> </w:t>
      </w:r>
      <w:r w:rsidR="002C20DD">
        <w:rPr>
          <w:rFonts w:ascii="Times New Roman" w:eastAsia="Times New Roman" w:hAnsi="Times New Roman" w:cs="Times New Roman"/>
          <w:color w:val="000000"/>
          <w:sz w:val="24"/>
          <w:szCs w:val="24"/>
          <w:lang w:val="uk-UA" w:eastAsia="ru-RU"/>
        </w:rPr>
        <w:t>аспірантом</w:t>
      </w:r>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програмового</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матеріалу</w:t>
      </w:r>
      <w:proofErr w:type="spellEnd"/>
      <w:r w:rsidRPr="00B97D08">
        <w:rPr>
          <w:rFonts w:ascii="Times New Roman" w:eastAsia="Times New Roman" w:hAnsi="Times New Roman" w:cs="Times New Roman"/>
          <w:color w:val="000000"/>
          <w:sz w:val="24"/>
          <w:szCs w:val="24"/>
          <w:lang w:eastAsia="ru-RU"/>
        </w:rPr>
        <w:t xml:space="preserve"> </w:t>
      </w:r>
      <w:r w:rsidR="002C20DD">
        <w:rPr>
          <w:rFonts w:ascii="Times New Roman" w:eastAsia="Times New Roman" w:hAnsi="Times New Roman" w:cs="Times New Roman"/>
          <w:color w:val="000000"/>
          <w:sz w:val="24"/>
          <w:szCs w:val="24"/>
          <w:lang w:val="uk-UA" w:eastAsia="ru-RU"/>
        </w:rPr>
        <w:t>кредиту</w:t>
      </w:r>
      <w:r w:rsidRPr="00B97D08">
        <w:rPr>
          <w:rFonts w:ascii="Times New Roman" w:eastAsia="Times New Roman" w:hAnsi="Times New Roman" w:cs="Times New Roman"/>
          <w:color w:val="000000"/>
          <w:sz w:val="24"/>
          <w:szCs w:val="24"/>
          <w:lang w:eastAsia="ru-RU"/>
        </w:rPr>
        <w:t>.</w:t>
      </w:r>
    </w:p>
    <w:p w:rsidR="00B97D08" w:rsidRPr="00B97D08" w:rsidRDefault="00B97D08" w:rsidP="00B97D08">
      <w:pPr>
        <w:shd w:val="clear" w:color="auto" w:fill="FFFFFF"/>
        <w:spacing w:after="0" w:line="240" w:lineRule="auto"/>
        <w:contextualSpacing/>
        <w:rPr>
          <w:rFonts w:ascii="Times New Roman" w:eastAsia="Times New Roman" w:hAnsi="Times New Roman" w:cs="Times New Roman"/>
          <w:i/>
          <w:sz w:val="24"/>
          <w:szCs w:val="24"/>
          <w:lang w:eastAsia="ru-RU"/>
        </w:rPr>
      </w:pPr>
      <w:proofErr w:type="spellStart"/>
      <w:r w:rsidRPr="00B97D08">
        <w:rPr>
          <w:rFonts w:ascii="Times New Roman" w:eastAsia="Times New Roman" w:hAnsi="Times New Roman" w:cs="Times New Roman"/>
          <w:i/>
          <w:sz w:val="24"/>
          <w:szCs w:val="24"/>
          <w:lang w:eastAsia="ru-RU"/>
        </w:rPr>
        <w:t>Критерії</w:t>
      </w:r>
      <w:proofErr w:type="spellEnd"/>
      <w:r w:rsidRPr="00B97D08">
        <w:rPr>
          <w:rFonts w:ascii="Times New Roman" w:eastAsia="Times New Roman" w:hAnsi="Times New Roman" w:cs="Times New Roman"/>
          <w:i/>
          <w:sz w:val="24"/>
          <w:szCs w:val="24"/>
          <w:lang w:eastAsia="ru-RU"/>
        </w:rPr>
        <w:t xml:space="preserve"> </w:t>
      </w:r>
      <w:proofErr w:type="spellStart"/>
      <w:r w:rsidRPr="00B97D08">
        <w:rPr>
          <w:rFonts w:ascii="Times New Roman" w:eastAsia="Times New Roman" w:hAnsi="Times New Roman" w:cs="Times New Roman"/>
          <w:i/>
          <w:sz w:val="24"/>
          <w:szCs w:val="24"/>
          <w:lang w:eastAsia="ru-RU"/>
        </w:rPr>
        <w:t>оцінювання</w:t>
      </w:r>
      <w:proofErr w:type="spellEnd"/>
      <w:r w:rsidRPr="00B97D08">
        <w:rPr>
          <w:rFonts w:ascii="Times New Roman" w:eastAsia="Times New Roman" w:hAnsi="Times New Roman" w:cs="Times New Roman"/>
          <w:i/>
          <w:sz w:val="24"/>
          <w:szCs w:val="24"/>
          <w:lang w:eastAsia="ru-RU"/>
        </w:rPr>
        <w:t xml:space="preserve"> </w:t>
      </w:r>
      <w:proofErr w:type="spellStart"/>
      <w:r w:rsidRPr="00B97D08">
        <w:rPr>
          <w:rFonts w:ascii="Times New Roman" w:eastAsia="Times New Roman" w:hAnsi="Times New Roman" w:cs="Times New Roman"/>
          <w:i/>
          <w:sz w:val="24"/>
          <w:szCs w:val="24"/>
          <w:lang w:eastAsia="ru-RU"/>
        </w:rPr>
        <w:t>відповідей</w:t>
      </w:r>
      <w:proofErr w:type="spellEnd"/>
      <w:r w:rsidRPr="00B97D08">
        <w:rPr>
          <w:rFonts w:ascii="Times New Roman" w:eastAsia="Times New Roman" w:hAnsi="Times New Roman" w:cs="Times New Roman"/>
          <w:i/>
          <w:sz w:val="24"/>
          <w:szCs w:val="24"/>
          <w:lang w:eastAsia="ru-RU"/>
        </w:rPr>
        <w:t xml:space="preserve"> на </w:t>
      </w:r>
      <w:proofErr w:type="spellStart"/>
      <w:r w:rsidRPr="00B97D08">
        <w:rPr>
          <w:rFonts w:ascii="Times New Roman" w:eastAsia="Times New Roman" w:hAnsi="Times New Roman" w:cs="Times New Roman"/>
          <w:i/>
          <w:sz w:val="24"/>
          <w:szCs w:val="24"/>
          <w:lang w:eastAsia="ru-RU"/>
        </w:rPr>
        <w:t>практичних</w:t>
      </w:r>
      <w:proofErr w:type="spellEnd"/>
      <w:r w:rsidRPr="00B97D08">
        <w:rPr>
          <w:rFonts w:ascii="Times New Roman" w:eastAsia="Times New Roman" w:hAnsi="Times New Roman" w:cs="Times New Roman"/>
          <w:i/>
          <w:sz w:val="24"/>
          <w:szCs w:val="24"/>
          <w:lang w:eastAsia="ru-RU"/>
        </w:rPr>
        <w:t xml:space="preserve"> </w:t>
      </w:r>
      <w:proofErr w:type="spellStart"/>
      <w:r w:rsidRPr="00B97D08">
        <w:rPr>
          <w:rFonts w:ascii="Times New Roman" w:eastAsia="Times New Roman" w:hAnsi="Times New Roman" w:cs="Times New Roman"/>
          <w:i/>
          <w:sz w:val="24"/>
          <w:szCs w:val="24"/>
          <w:lang w:eastAsia="ru-RU"/>
        </w:rPr>
        <w:t>заняттях</w:t>
      </w:r>
      <w:proofErr w:type="spellEnd"/>
      <w:r w:rsidRPr="00B97D08">
        <w:rPr>
          <w:rFonts w:ascii="Times New Roman" w:eastAsia="Times New Roman" w:hAnsi="Times New Roman" w:cs="Times New Roman"/>
          <w:i/>
          <w:sz w:val="24"/>
          <w:szCs w:val="24"/>
          <w:lang w:eastAsia="ru-RU"/>
        </w:rPr>
        <w:t>:</w:t>
      </w:r>
    </w:p>
    <w:p w:rsidR="00B97D08" w:rsidRPr="00B97D08" w:rsidRDefault="00B97D08" w:rsidP="00B97D08">
      <w:pPr>
        <w:spacing w:after="0" w:line="240" w:lineRule="auto"/>
        <w:jc w:val="both"/>
        <w:rPr>
          <w:rFonts w:ascii="Times New Roman" w:eastAsia="Calibri" w:hAnsi="Times New Roman" w:cs="Times New Roman"/>
          <w:sz w:val="24"/>
          <w:szCs w:val="24"/>
        </w:rPr>
      </w:pPr>
      <w:r w:rsidRPr="00B97D08">
        <w:rPr>
          <w:rFonts w:ascii="Times New Roman" w:eastAsia="Times New Roman" w:hAnsi="Times New Roman" w:cs="Times New Roman"/>
          <w:color w:val="000000"/>
          <w:sz w:val="24"/>
          <w:szCs w:val="24"/>
          <w:lang w:val="uk-UA" w:eastAsia="ru-RU"/>
        </w:rPr>
        <w:t xml:space="preserve">Аспіранту </w:t>
      </w:r>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виставляється</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відмінно</w:t>
      </w:r>
      <w:proofErr w:type="spellEnd"/>
      <w:r w:rsidRPr="00B97D08">
        <w:rPr>
          <w:rFonts w:ascii="Times New Roman" w:eastAsia="Times New Roman" w:hAnsi="Times New Roman" w:cs="Times New Roman"/>
          <w:color w:val="000000"/>
          <w:sz w:val="24"/>
          <w:szCs w:val="24"/>
          <w:lang w:eastAsia="ru-RU"/>
        </w:rPr>
        <w:t xml:space="preserve"> </w:t>
      </w:r>
    </w:p>
    <w:p w:rsidR="00B97D08" w:rsidRPr="00B97D08" w:rsidRDefault="00B97D08" w:rsidP="00B97D08">
      <w:pPr>
        <w:spacing w:after="0" w:line="240" w:lineRule="auto"/>
        <w:jc w:val="both"/>
        <w:rPr>
          <w:rFonts w:ascii="Times New Roman" w:eastAsia="Calibri" w:hAnsi="Times New Roman" w:cs="Times New Roman"/>
          <w:sz w:val="24"/>
          <w:szCs w:val="24"/>
        </w:rPr>
      </w:pPr>
      <w:r w:rsidRPr="00B97D08">
        <w:rPr>
          <w:rFonts w:ascii="Times New Roman" w:eastAsia="Times New Roman" w:hAnsi="Times New Roman" w:cs="Times New Roman"/>
          <w:color w:val="000000"/>
          <w:sz w:val="24"/>
          <w:szCs w:val="24"/>
          <w:lang w:val="uk-UA" w:eastAsia="ru-RU"/>
        </w:rPr>
        <w:t xml:space="preserve">Аспіранту </w:t>
      </w:r>
      <w:proofErr w:type="spellStart"/>
      <w:r w:rsidRPr="00B97D08">
        <w:rPr>
          <w:rFonts w:ascii="Times New Roman" w:eastAsia="Times New Roman" w:hAnsi="Times New Roman" w:cs="Times New Roman"/>
          <w:color w:val="000000"/>
          <w:sz w:val="24"/>
          <w:szCs w:val="24"/>
          <w:lang w:eastAsia="ru-RU"/>
        </w:rPr>
        <w:t>виставляється</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дуже</w:t>
      </w:r>
      <w:proofErr w:type="spellEnd"/>
      <w:r w:rsidRPr="00B97D08">
        <w:rPr>
          <w:rFonts w:ascii="Times New Roman" w:eastAsia="Times New Roman" w:hAnsi="Times New Roman" w:cs="Times New Roman"/>
          <w:color w:val="000000"/>
          <w:sz w:val="24"/>
          <w:szCs w:val="24"/>
          <w:lang w:eastAsia="ru-RU"/>
        </w:rPr>
        <w:t xml:space="preserve"> добре, </w:t>
      </w:r>
    </w:p>
    <w:p w:rsidR="00B97D08" w:rsidRPr="00B97D08" w:rsidRDefault="00B97D08" w:rsidP="00B97D08">
      <w:pPr>
        <w:spacing w:after="0" w:line="240" w:lineRule="auto"/>
        <w:jc w:val="both"/>
        <w:rPr>
          <w:rFonts w:ascii="Times New Roman" w:eastAsia="Calibri" w:hAnsi="Times New Roman" w:cs="Times New Roman"/>
          <w:sz w:val="24"/>
          <w:szCs w:val="24"/>
        </w:rPr>
      </w:pPr>
      <w:r w:rsidRPr="00B97D08">
        <w:rPr>
          <w:rFonts w:ascii="Times New Roman" w:eastAsia="Times New Roman" w:hAnsi="Times New Roman" w:cs="Times New Roman"/>
          <w:color w:val="000000"/>
          <w:sz w:val="24"/>
          <w:szCs w:val="24"/>
          <w:lang w:val="uk-UA" w:eastAsia="ru-RU"/>
        </w:rPr>
        <w:t xml:space="preserve">Аспіранту </w:t>
      </w:r>
      <w:proofErr w:type="spellStart"/>
      <w:r w:rsidRPr="00B97D08">
        <w:rPr>
          <w:rFonts w:ascii="Times New Roman" w:eastAsia="Times New Roman" w:hAnsi="Times New Roman" w:cs="Times New Roman"/>
          <w:color w:val="000000"/>
          <w:sz w:val="24"/>
          <w:szCs w:val="24"/>
          <w:lang w:eastAsia="ru-RU"/>
        </w:rPr>
        <w:t>виставляється</w:t>
      </w:r>
      <w:proofErr w:type="spellEnd"/>
      <w:r w:rsidRPr="00B97D08">
        <w:rPr>
          <w:rFonts w:ascii="Times New Roman" w:eastAsia="Times New Roman" w:hAnsi="Times New Roman" w:cs="Times New Roman"/>
          <w:color w:val="000000"/>
          <w:sz w:val="24"/>
          <w:szCs w:val="24"/>
          <w:lang w:eastAsia="ru-RU"/>
        </w:rPr>
        <w:t xml:space="preserve"> добре, </w:t>
      </w:r>
    </w:p>
    <w:p w:rsidR="00B97D08" w:rsidRPr="00B97D08" w:rsidRDefault="00B97D08" w:rsidP="00B97D08">
      <w:pPr>
        <w:spacing w:after="0" w:line="240" w:lineRule="auto"/>
        <w:jc w:val="both"/>
        <w:rPr>
          <w:rFonts w:ascii="Times New Roman" w:eastAsia="Calibri" w:hAnsi="Times New Roman" w:cs="Times New Roman"/>
          <w:sz w:val="24"/>
          <w:szCs w:val="24"/>
        </w:rPr>
      </w:pPr>
      <w:r w:rsidRPr="00B97D08">
        <w:rPr>
          <w:rFonts w:ascii="Times New Roman" w:eastAsia="Times New Roman" w:hAnsi="Times New Roman" w:cs="Times New Roman"/>
          <w:color w:val="000000"/>
          <w:sz w:val="24"/>
          <w:szCs w:val="24"/>
          <w:lang w:val="uk-UA" w:eastAsia="ru-RU"/>
        </w:rPr>
        <w:t xml:space="preserve">Аспіранту </w:t>
      </w:r>
      <w:r w:rsidRPr="00B97D08">
        <w:rPr>
          <w:rFonts w:ascii="Times New Roman" w:eastAsia="Times New Roman" w:hAnsi="Times New Roman" w:cs="Times New Roman"/>
          <w:color w:val="000000"/>
          <w:sz w:val="24"/>
          <w:szCs w:val="24"/>
          <w:lang w:eastAsia="ru-RU"/>
        </w:rPr>
        <w:t xml:space="preserve">у </w:t>
      </w:r>
      <w:proofErr w:type="spellStart"/>
      <w:r w:rsidRPr="00B97D08">
        <w:rPr>
          <w:rFonts w:ascii="Times New Roman" w:eastAsia="Times New Roman" w:hAnsi="Times New Roman" w:cs="Times New Roman"/>
          <w:color w:val="000000"/>
          <w:sz w:val="24"/>
          <w:szCs w:val="24"/>
          <w:lang w:eastAsia="ru-RU"/>
        </w:rPr>
        <w:t>виставляється</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достатньо</w:t>
      </w:r>
      <w:proofErr w:type="spellEnd"/>
      <w:r w:rsidRPr="00B97D08">
        <w:rPr>
          <w:rFonts w:ascii="Times New Roman" w:eastAsia="Times New Roman" w:hAnsi="Times New Roman" w:cs="Times New Roman"/>
          <w:color w:val="000000"/>
          <w:sz w:val="24"/>
          <w:szCs w:val="24"/>
          <w:lang w:eastAsia="ru-RU"/>
        </w:rPr>
        <w:t xml:space="preserve">, </w:t>
      </w:r>
    </w:p>
    <w:p w:rsidR="00B97D08" w:rsidRPr="00B97D08" w:rsidRDefault="00B97D08" w:rsidP="00B97D08">
      <w:pPr>
        <w:spacing w:after="0" w:line="240" w:lineRule="auto"/>
        <w:jc w:val="both"/>
        <w:rPr>
          <w:rFonts w:ascii="Times New Roman" w:eastAsia="Calibri" w:hAnsi="Times New Roman" w:cs="Times New Roman"/>
          <w:sz w:val="24"/>
          <w:szCs w:val="24"/>
        </w:rPr>
      </w:pPr>
      <w:r w:rsidRPr="00B97D08">
        <w:rPr>
          <w:rFonts w:ascii="Times New Roman" w:eastAsia="Times New Roman" w:hAnsi="Times New Roman" w:cs="Times New Roman"/>
          <w:color w:val="000000"/>
          <w:sz w:val="24"/>
          <w:szCs w:val="24"/>
          <w:lang w:val="uk-UA" w:eastAsia="ru-RU"/>
        </w:rPr>
        <w:t xml:space="preserve">Аспіранту </w:t>
      </w:r>
      <w:proofErr w:type="spellStart"/>
      <w:r w:rsidRPr="00B97D08">
        <w:rPr>
          <w:rFonts w:ascii="Times New Roman" w:eastAsia="Times New Roman" w:hAnsi="Times New Roman" w:cs="Times New Roman"/>
          <w:color w:val="000000"/>
          <w:sz w:val="24"/>
          <w:szCs w:val="24"/>
          <w:lang w:eastAsia="ru-RU"/>
        </w:rPr>
        <w:t>виставляється</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задовільно</w:t>
      </w:r>
      <w:proofErr w:type="spellEnd"/>
      <w:r w:rsidRPr="00B97D08">
        <w:rPr>
          <w:rFonts w:ascii="Times New Roman" w:eastAsia="Times New Roman" w:hAnsi="Times New Roman" w:cs="Times New Roman"/>
          <w:color w:val="000000"/>
          <w:sz w:val="24"/>
          <w:szCs w:val="24"/>
          <w:lang w:eastAsia="ru-RU"/>
        </w:rPr>
        <w:t xml:space="preserve">, </w:t>
      </w:r>
    </w:p>
    <w:p w:rsidR="00B97D08" w:rsidRPr="00B97D08" w:rsidRDefault="00B97D08" w:rsidP="00B97D08">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proofErr w:type="spellStart"/>
      <w:r w:rsidRPr="00B97D08">
        <w:rPr>
          <w:rFonts w:ascii="Times New Roman" w:eastAsia="Times New Roman" w:hAnsi="Times New Roman" w:cs="Times New Roman"/>
          <w:color w:val="000000"/>
          <w:sz w:val="24"/>
          <w:szCs w:val="24"/>
          <w:lang w:eastAsia="ru-RU"/>
        </w:rPr>
        <w:t>Кількість</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балів</w:t>
      </w:r>
      <w:proofErr w:type="spellEnd"/>
      <w:r w:rsidRPr="00B97D08">
        <w:rPr>
          <w:rFonts w:ascii="Times New Roman" w:eastAsia="Times New Roman" w:hAnsi="Times New Roman" w:cs="Times New Roman"/>
          <w:color w:val="000000"/>
          <w:sz w:val="24"/>
          <w:szCs w:val="24"/>
          <w:lang w:eastAsia="ru-RU"/>
        </w:rPr>
        <w:t xml:space="preserve"> </w:t>
      </w:r>
      <w:proofErr w:type="gramStart"/>
      <w:r w:rsidRPr="00B97D08">
        <w:rPr>
          <w:rFonts w:ascii="Times New Roman" w:eastAsia="Times New Roman" w:hAnsi="Times New Roman" w:cs="Times New Roman"/>
          <w:color w:val="000000"/>
          <w:sz w:val="24"/>
          <w:szCs w:val="24"/>
          <w:lang w:eastAsia="ru-RU"/>
        </w:rPr>
        <w:t>у</w:t>
      </w:r>
      <w:proofErr w:type="gram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кінці</w:t>
      </w:r>
      <w:proofErr w:type="spellEnd"/>
      <w:r w:rsidRPr="00B97D08">
        <w:rPr>
          <w:rFonts w:ascii="Times New Roman" w:eastAsia="Times New Roman" w:hAnsi="Times New Roman" w:cs="Times New Roman"/>
          <w:color w:val="000000"/>
          <w:sz w:val="24"/>
          <w:szCs w:val="24"/>
          <w:lang w:eastAsia="ru-RU"/>
        </w:rPr>
        <w:t xml:space="preserve"> </w:t>
      </w:r>
      <w:r w:rsidRPr="00B97D08">
        <w:rPr>
          <w:rFonts w:ascii="Times New Roman" w:eastAsia="Times New Roman" w:hAnsi="Times New Roman" w:cs="Times New Roman"/>
          <w:b/>
          <w:color w:val="000000"/>
          <w:sz w:val="24"/>
          <w:szCs w:val="24"/>
          <w:lang w:eastAsia="ru-RU"/>
        </w:rPr>
        <w:t>семестру</w:t>
      </w:r>
      <w:r w:rsidRPr="00B97D08">
        <w:rPr>
          <w:rFonts w:ascii="Times New Roman" w:eastAsia="Times New Roman" w:hAnsi="Times New Roman" w:cs="Times New Roman"/>
          <w:color w:val="000000"/>
          <w:sz w:val="24"/>
          <w:szCs w:val="24"/>
          <w:lang w:eastAsia="ru-RU"/>
        </w:rPr>
        <w:t xml:space="preserve"> повинна </w:t>
      </w:r>
      <w:proofErr w:type="spellStart"/>
      <w:r w:rsidRPr="00B97D08">
        <w:rPr>
          <w:rFonts w:ascii="Times New Roman" w:eastAsia="Times New Roman" w:hAnsi="Times New Roman" w:cs="Times New Roman"/>
          <w:color w:val="000000"/>
          <w:sz w:val="24"/>
          <w:szCs w:val="24"/>
          <w:lang w:eastAsia="ru-RU"/>
        </w:rPr>
        <w:t>складати</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від</w:t>
      </w:r>
      <w:proofErr w:type="spellEnd"/>
      <w:r w:rsidRPr="00B97D08">
        <w:rPr>
          <w:rFonts w:ascii="Times New Roman" w:eastAsia="Times New Roman" w:hAnsi="Times New Roman" w:cs="Times New Roman"/>
          <w:color w:val="000000"/>
          <w:sz w:val="24"/>
          <w:szCs w:val="24"/>
          <w:lang w:eastAsia="ru-RU"/>
        </w:rPr>
        <w:t xml:space="preserve"> </w:t>
      </w:r>
      <w:r w:rsidRPr="00B97D08">
        <w:rPr>
          <w:rFonts w:ascii="Times New Roman" w:eastAsia="Times New Roman" w:hAnsi="Times New Roman" w:cs="Times New Roman"/>
          <w:color w:val="000000"/>
          <w:sz w:val="24"/>
          <w:szCs w:val="24"/>
          <w:lang w:val="uk-UA" w:eastAsia="ru-RU"/>
        </w:rPr>
        <w:t>150</w:t>
      </w:r>
      <w:r w:rsidRPr="00B97D08">
        <w:rPr>
          <w:rFonts w:ascii="Times New Roman" w:eastAsia="Times New Roman" w:hAnsi="Times New Roman" w:cs="Times New Roman"/>
          <w:color w:val="000000"/>
          <w:sz w:val="24"/>
          <w:szCs w:val="24"/>
          <w:lang w:eastAsia="ru-RU"/>
        </w:rPr>
        <w:t xml:space="preserve"> до </w:t>
      </w:r>
      <w:r w:rsidRPr="00B97D08">
        <w:rPr>
          <w:rFonts w:ascii="Times New Roman" w:eastAsia="Times New Roman" w:hAnsi="Times New Roman" w:cs="Times New Roman"/>
          <w:color w:val="000000"/>
          <w:sz w:val="24"/>
          <w:szCs w:val="24"/>
          <w:lang w:val="uk-UA" w:eastAsia="ru-RU"/>
        </w:rPr>
        <w:t>300</w:t>
      </w:r>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балів</w:t>
      </w:r>
      <w:proofErr w:type="spellEnd"/>
      <w:r w:rsidRPr="00B97D08">
        <w:rPr>
          <w:rFonts w:ascii="Times New Roman" w:eastAsia="Times New Roman" w:hAnsi="Times New Roman" w:cs="Times New Roman"/>
          <w:color w:val="000000"/>
          <w:sz w:val="24"/>
          <w:szCs w:val="24"/>
          <w:lang w:eastAsia="ru-RU"/>
        </w:rPr>
        <w:t xml:space="preserve"> (за </w:t>
      </w:r>
      <w:r w:rsidR="002C20DD">
        <w:rPr>
          <w:rFonts w:ascii="Times New Roman" w:eastAsia="Times New Roman" w:hAnsi="Times New Roman" w:cs="Times New Roman"/>
          <w:color w:val="000000"/>
          <w:sz w:val="24"/>
          <w:szCs w:val="24"/>
          <w:lang w:val="uk-UA" w:eastAsia="ru-RU"/>
        </w:rPr>
        <w:t>5</w:t>
      </w:r>
      <w:r w:rsidRPr="00B97D08">
        <w:rPr>
          <w:rFonts w:ascii="Times New Roman" w:eastAsia="Times New Roman" w:hAnsi="Times New Roman" w:cs="Times New Roman"/>
          <w:color w:val="000000"/>
          <w:sz w:val="24"/>
          <w:szCs w:val="24"/>
          <w:lang w:eastAsia="ru-RU"/>
        </w:rPr>
        <w:t xml:space="preserve"> кредит</w:t>
      </w:r>
      <w:r w:rsidRPr="00B97D08">
        <w:rPr>
          <w:rFonts w:ascii="Times New Roman" w:eastAsia="Times New Roman" w:hAnsi="Times New Roman" w:cs="Times New Roman"/>
          <w:color w:val="000000"/>
          <w:sz w:val="24"/>
          <w:szCs w:val="24"/>
          <w:lang w:val="uk-UA" w:eastAsia="ru-RU"/>
        </w:rPr>
        <w:t>и</w:t>
      </w:r>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тобто</w:t>
      </w:r>
      <w:proofErr w:type="spellEnd"/>
      <w:r w:rsidRPr="00B97D08">
        <w:rPr>
          <w:rFonts w:ascii="Times New Roman" w:eastAsia="Times New Roman" w:hAnsi="Times New Roman" w:cs="Times New Roman"/>
          <w:color w:val="000000"/>
          <w:sz w:val="24"/>
          <w:szCs w:val="24"/>
          <w:lang w:eastAsia="ru-RU"/>
        </w:rPr>
        <w:t xml:space="preserve"> сума </w:t>
      </w:r>
      <w:proofErr w:type="spellStart"/>
      <w:r w:rsidRPr="00B97D08">
        <w:rPr>
          <w:rFonts w:ascii="Times New Roman" w:eastAsia="Times New Roman" w:hAnsi="Times New Roman" w:cs="Times New Roman"/>
          <w:color w:val="000000"/>
          <w:sz w:val="24"/>
          <w:szCs w:val="24"/>
          <w:lang w:eastAsia="ru-RU"/>
        </w:rPr>
        <w:t>балів</w:t>
      </w:r>
      <w:proofErr w:type="spellEnd"/>
      <w:r w:rsidRPr="00B97D08">
        <w:rPr>
          <w:rFonts w:ascii="Times New Roman" w:eastAsia="Times New Roman" w:hAnsi="Times New Roman" w:cs="Times New Roman"/>
          <w:color w:val="000000"/>
          <w:sz w:val="24"/>
          <w:szCs w:val="24"/>
          <w:lang w:eastAsia="ru-RU"/>
        </w:rPr>
        <w:t xml:space="preserve"> за </w:t>
      </w:r>
      <w:proofErr w:type="spellStart"/>
      <w:r w:rsidRPr="00B97D08">
        <w:rPr>
          <w:rFonts w:ascii="Times New Roman" w:eastAsia="Times New Roman" w:hAnsi="Times New Roman" w:cs="Times New Roman"/>
          <w:color w:val="000000"/>
          <w:sz w:val="24"/>
          <w:szCs w:val="24"/>
          <w:lang w:eastAsia="ru-RU"/>
        </w:rPr>
        <w:t>виконання</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усіх</w:t>
      </w:r>
      <w:proofErr w:type="spellEnd"/>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завдань</w:t>
      </w:r>
      <w:proofErr w:type="spellEnd"/>
      <w:r w:rsidRPr="00B97D08">
        <w:rPr>
          <w:rFonts w:ascii="Times New Roman" w:eastAsia="Times New Roman" w:hAnsi="Times New Roman" w:cs="Times New Roman"/>
          <w:color w:val="000000"/>
          <w:sz w:val="24"/>
          <w:szCs w:val="24"/>
          <w:lang w:eastAsia="ru-RU"/>
        </w:rPr>
        <w:t xml:space="preserve">. </w:t>
      </w:r>
    </w:p>
    <w:p w:rsidR="00B97D08" w:rsidRPr="00B97D08" w:rsidRDefault="00B97D08" w:rsidP="00B97D08">
      <w:pPr>
        <w:shd w:val="clear" w:color="auto" w:fill="FFFFFF"/>
        <w:spacing w:after="0" w:line="240" w:lineRule="auto"/>
        <w:contextualSpacing/>
        <w:jc w:val="both"/>
        <w:rPr>
          <w:rFonts w:ascii="Times New Roman" w:eastAsia="Times New Roman" w:hAnsi="Times New Roman" w:cs="Times New Roman"/>
          <w:b/>
          <w:sz w:val="24"/>
          <w:szCs w:val="24"/>
          <w:lang w:eastAsia="ru-RU"/>
        </w:rPr>
      </w:pPr>
      <w:proofErr w:type="spellStart"/>
      <w:r w:rsidRPr="00B97D08">
        <w:rPr>
          <w:rFonts w:ascii="Times New Roman" w:eastAsia="Times New Roman" w:hAnsi="Times New Roman" w:cs="Times New Roman"/>
          <w:sz w:val="24"/>
          <w:szCs w:val="24"/>
        </w:rPr>
        <w:t>Відповідний</w:t>
      </w:r>
      <w:proofErr w:type="spellEnd"/>
      <w:r w:rsidRPr="00B97D08">
        <w:rPr>
          <w:rFonts w:ascii="Times New Roman" w:eastAsia="Times New Roman" w:hAnsi="Times New Roman" w:cs="Times New Roman"/>
          <w:sz w:val="24"/>
          <w:szCs w:val="24"/>
        </w:rPr>
        <w:t xml:space="preserve"> </w:t>
      </w:r>
      <w:proofErr w:type="spellStart"/>
      <w:r w:rsidRPr="00B97D08">
        <w:rPr>
          <w:rFonts w:ascii="Times New Roman" w:eastAsia="Times New Roman" w:hAnsi="Times New Roman" w:cs="Times New Roman"/>
          <w:b/>
          <w:sz w:val="24"/>
          <w:szCs w:val="24"/>
          <w:lang w:eastAsia="ru-RU"/>
        </w:rPr>
        <w:t>розподіл</w:t>
      </w:r>
      <w:proofErr w:type="spellEnd"/>
      <w:r w:rsidRPr="00B97D08">
        <w:rPr>
          <w:rFonts w:ascii="Times New Roman" w:eastAsia="Times New Roman" w:hAnsi="Times New Roman" w:cs="Times New Roman"/>
          <w:b/>
          <w:sz w:val="24"/>
          <w:szCs w:val="24"/>
          <w:lang w:eastAsia="ru-RU"/>
        </w:rPr>
        <w:t xml:space="preserve"> </w:t>
      </w:r>
      <w:proofErr w:type="spellStart"/>
      <w:r w:rsidRPr="00B97D08">
        <w:rPr>
          <w:rFonts w:ascii="Times New Roman" w:eastAsia="Times New Roman" w:hAnsi="Times New Roman" w:cs="Times New Roman"/>
          <w:b/>
          <w:sz w:val="24"/>
          <w:szCs w:val="24"/>
          <w:lang w:eastAsia="ru-RU"/>
        </w:rPr>
        <w:t>балі</w:t>
      </w:r>
      <w:proofErr w:type="gramStart"/>
      <w:r w:rsidRPr="00B97D08">
        <w:rPr>
          <w:rFonts w:ascii="Times New Roman" w:eastAsia="Times New Roman" w:hAnsi="Times New Roman" w:cs="Times New Roman"/>
          <w:b/>
          <w:sz w:val="24"/>
          <w:szCs w:val="24"/>
          <w:lang w:eastAsia="ru-RU"/>
        </w:rPr>
        <w:t>в</w:t>
      </w:r>
      <w:proofErr w:type="spellEnd"/>
      <w:proofErr w:type="gramEnd"/>
      <w:r w:rsidRPr="00B97D08">
        <w:rPr>
          <w:rFonts w:ascii="Times New Roman" w:eastAsia="Times New Roman" w:hAnsi="Times New Roman" w:cs="Times New Roman"/>
          <w:b/>
          <w:sz w:val="24"/>
          <w:szCs w:val="24"/>
          <w:lang w:eastAsia="ru-RU"/>
        </w:rPr>
        <w:t xml:space="preserve">, </w:t>
      </w:r>
      <w:proofErr w:type="spellStart"/>
      <w:r w:rsidRPr="00B97D08">
        <w:rPr>
          <w:rFonts w:ascii="Times New Roman" w:eastAsia="Times New Roman" w:hAnsi="Times New Roman" w:cs="Times New Roman"/>
          <w:b/>
          <w:sz w:val="24"/>
          <w:szCs w:val="24"/>
          <w:lang w:eastAsia="ru-RU"/>
        </w:rPr>
        <w:t>які</w:t>
      </w:r>
      <w:proofErr w:type="spellEnd"/>
      <w:r w:rsidRPr="00B97D08">
        <w:rPr>
          <w:rFonts w:ascii="Times New Roman" w:eastAsia="Times New Roman" w:hAnsi="Times New Roman" w:cs="Times New Roman"/>
          <w:b/>
          <w:sz w:val="24"/>
          <w:szCs w:val="24"/>
          <w:lang w:eastAsia="ru-RU"/>
        </w:rPr>
        <w:t xml:space="preserve"> </w:t>
      </w:r>
      <w:proofErr w:type="spellStart"/>
      <w:r w:rsidRPr="00B97D08">
        <w:rPr>
          <w:rFonts w:ascii="Times New Roman" w:eastAsia="Times New Roman" w:hAnsi="Times New Roman" w:cs="Times New Roman"/>
          <w:b/>
          <w:sz w:val="24"/>
          <w:szCs w:val="24"/>
          <w:lang w:eastAsia="ru-RU"/>
        </w:rPr>
        <w:t>отримують</w:t>
      </w:r>
      <w:proofErr w:type="spellEnd"/>
      <w:r w:rsidRPr="00B97D08">
        <w:rPr>
          <w:rFonts w:ascii="Times New Roman" w:eastAsia="Times New Roman" w:hAnsi="Times New Roman" w:cs="Times New Roman"/>
          <w:b/>
          <w:sz w:val="24"/>
          <w:szCs w:val="24"/>
          <w:lang w:eastAsia="ru-RU"/>
        </w:rPr>
        <w:t xml:space="preserve"> </w:t>
      </w:r>
      <w:r w:rsidRPr="00B97D08">
        <w:rPr>
          <w:rFonts w:ascii="Times New Roman" w:eastAsia="Times New Roman" w:hAnsi="Times New Roman" w:cs="Times New Roman"/>
          <w:b/>
          <w:sz w:val="24"/>
          <w:szCs w:val="24"/>
          <w:lang w:val="uk-UA" w:eastAsia="ru-RU"/>
        </w:rPr>
        <w:t>аспіранти</w:t>
      </w:r>
      <w:r w:rsidRPr="00B97D08">
        <w:rPr>
          <w:rFonts w:ascii="Times New Roman" w:eastAsia="Times New Roman" w:hAnsi="Times New Roman" w:cs="Times New Roman"/>
          <w:sz w:val="24"/>
          <w:szCs w:val="24"/>
        </w:rPr>
        <w:t xml:space="preserve"> за </w:t>
      </w:r>
      <w:r w:rsidR="002C20DD">
        <w:rPr>
          <w:rFonts w:ascii="Times New Roman" w:eastAsia="Times New Roman" w:hAnsi="Times New Roman" w:cs="Times New Roman"/>
          <w:sz w:val="24"/>
          <w:szCs w:val="24"/>
          <w:lang w:val="uk-UA"/>
        </w:rPr>
        <w:t>5</w:t>
      </w:r>
      <w:r w:rsidRPr="00B97D08">
        <w:rPr>
          <w:rFonts w:ascii="Times New Roman" w:eastAsia="Times New Roman" w:hAnsi="Times New Roman" w:cs="Times New Roman"/>
          <w:sz w:val="24"/>
          <w:szCs w:val="24"/>
        </w:rPr>
        <w:t xml:space="preserve"> </w:t>
      </w:r>
      <w:proofErr w:type="spellStart"/>
      <w:r w:rsidRPr="00B97D08">
        <w:rPr>
          <w:rFonts w:ascii="Times New Roman" w:eastAsia="Times New Roman" w:hAnsi="Times New Roman" w:cs="Times New Roman"/>
          <w:sz w:val="24"/>
          <w:szCs w:val="24"/>
        </w:rPr>
        <w:t>крд</w:t>
      </w:r>
      <w:proofErr w:type="spellEnd"/>
      <w:r w:rsidRPr="00B97D08">
        <w:rPr>
          <w:rFonts w:ascii="Times New Roman" w:eastAsia="Times New Roman" w:hAnsi="Times New Roman" w:cs="Times New Roman"/>
          <w:sz w:val="24"/>
          <w:szCs w:val="24"/>
        </w:rPr>
        <w:t>.</w:t>
      </w:r>
    </w:p>
    <w:tbl>
      <w:tblPr>
        <w:tblpPr w:leftFromText="180" w:rightFromText="180" w:bottomFromText="200" w:vertAnchor="text" w:horzAnchor="margin" w:tblpY="236"/>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5"/>
        <w:gridCol w:w="602"/>
        <w:gridCol w:w="568"/>
        <w:gridCol w:w="710"/>
        <w:gridCol w:w="674"/>
        <w:gridCol w:w="851"/>
        <w:gridCol w:w="567"/>
        <w:gridCol w:w="137"/>
        <w:gridCol w:w="430"/>
        <w:gridCol w:w="708"/>
        <w:gridCol w:w="709"/>
        <w:gridCol w:w="743"/>
        <w:gridCol w:w="2411"/>
      </w:tblGrid>
      <w:tr w:rsidR="00B97D08" w:rsidRPr="00B97D08" w:rsidTr="00C9755E">
        <w:trPr>
          <w:trHeight w:val="551"/>
        </w:trPr>
        <w:tc>
          <w:tcPr>
            <w:tcW w:w="6491" w:type="dxa"/>
            <w:gridSpan w:val="11"/>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proofErr w:type="spellStart"/>
            <w:r w:rsidRPr="00B97D08">
              <w:rPr>
                <w:rFonts w:ascii="Times New Roman" w:eastAsia="Times New Roman" w:hAnsi="Times New Roman" w:cs="Times New Roman"/>
                <w:sz w:val="24"/>
                <w:szCs w:val="24"/>
                <w:lang w:eastAsia="ru-RU"/>
              </w:rPr>
              <w:t>Поточне</w:t>
            </w:r>
            <w:proofErr w:type="spellEnd"/>
            <w:r w:rsidRPr="00B97D08">
              <w:rPr>
                <w:rFonts w:ascii="Times New Roman" w:eastAsia="Times New Roman" w:hAnsi="Times New Roman" w:cs="Times New Roman"/>
                <w:sz w:val="24"/>
                <w:szCs w:val="24"/>
                <w:lang w:eastAsia="ru-RU"/>
              </w:rPr>
              <w:t xml:space="preserve"> </w:t>
            </w:r>
            <w:proofErr w:type="spellStart"/>
            <w:r w:rsidRPr="00B97D08">
              <w:rPr>
                <w:rFonts w:ascii="Times New Roman" w:eastAsia="Times New Roman" w:hAnsi="Times New Roman" w:cs="Times New Roman"/>
                <w:sz w:val="24"/>
                <w:szCs w:val="24"/>
                <w:lang w:eastAsia="ru-RU"/>
              </w:rPr>
              <w:t>оцінювання</w:t>
            </w:r>
            <w:proofErr w:type="spellEnd"/>
            <w:r w:rsidRPr="00B97D08">
              <w:rPr>
                <w:rFonts w:ascii="Times New Roman" w:eastAsia="Times New Roman" w:hAnsi="Times New Roman" w:cs="Times New Roman"/>
                <w:sz w:val="24"/>
                <w:szCs w:val="24"/>
                <w:lang w:eastAsia="ru-RU"/>
              </w:rPr>
              <w:t xml:space="preserve"> та </w:t>
            </w:r>
            <w:proofErr w:type="spellStart"/>
            <w:r w:rsidRPr="00B97D08">
              <w:rPr>
                <w:rFonts w:ascii="Times New Roman" w:eastAsia="Times New Roman" w:hAnsi="Times New Roman" w:cs="Times New Roman"/>
                <w:sz w:val="24"/>
                <w:szCs w:val="24"/>
                <w:lang w:eastAsia="ru-RU"/>
              </w:rPr>
              <w:t>самостійна</w:t>
            </w:r>
            <w:proofErr w:type="spellEnd"/>
            <w:r w:rsidRPr="00B97D08">
              <w:rPr>
                <w:rFonts w:ascii="Times New Roman" w:eastAsia="Times New Roman" w:hAnsi="Times New Roman" w:cs="Times New Roman"/>
                <w:sz w:val="24"/>
                <w:szCs w:val="24"/>
                <w:lang w:eastAsia="ru-RU"/>
              </w:rPr>
              <w:t xml:space="preserve"> робота</w:t>
            </w:r>
          </w:p>
        </w:tc>
        <w:tc>
          <w:tcPr>
            <w:tcW w:w="743" w:type="dxa"/>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proofErr w:type="gramStart"/>
            <w:r w:rsidRPr="00B97D08">
              <w:rPr>
                <w:rFonts w:ascii="Times New Roman" w:eastAsia="Times New Roman" w:hAnsi="Times New Roman" w:cs="Times New Roman"/>
                <w:sz w:val="24"/>
                <w:szCs w:val="24"/>
                <w:lang w:eastAsia="ru-RU"/>
              </w:rPr>
              <w:t>КР</w:t>
            </w:r>
            <w:proofErr w:type="gramEnd"/>
            <w:r w:rsidRPr="00B97D08">
              <w:rPr>
                <w:rFonts w:ascii="Times New Roman" w:eastAsia="Times New Roman" w:hAnsi="Times New Roman" w:cs="Times New Roman"/>
                <w:sz w:val="24"/>
                <w:szCs w:val="24"/>
                <w:lang w:eastAsia="ru-RU"/>
              </w:rPr>
              <w:t xml:space="preserve"> </w:t>
            </w:r>
          </w:p>
        </w:tc>
        <w:tc>
          <w:tcPr>
            <w:tcW w:w="2411" w:type="dxa"/>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proofErr w:type="spellStart"/>
            <w:r w:rsidRPr="00B97D08">
              <w:rPr>
                <w:rFonts w:ascii="Times New Roman" w:eastAsia="Times New Roman" w:hAnsi="Times New Roman" w:cs="Times New Roman"/>
                <w:sz w:val="24"/>
                <w:szCs w:val="24"/>
                <w:lang w:eastAsia="ru-RU"/>
              </w:rPr>
              <w:t>Накопичувальні</w:t>
            </w:r>
            <w:proofErr w:type="spellEnd"/>
            <w:r w:rsidRPr="00B97D08">
              <w:rPr>
                <w:rFonts w:ascii="Times New Roman" w:eastAsia="Times New Roman" w:hAnsi="Times New Roman" w:cs="Times New Roman"/>
                <w:sz w:val="24"/>
                <w:szCs w:val="24"/>
                <w:lang w:eastAsia="ru-RU"/>
              </w:rPr>
              <w:t xml:space="preserve"> </w:t>
            </w:r>
            <w:proofErr w:type="spellStart"/>
            <w:r w:rsidRPr="00B97D08">
              <w:rPr>
                <w:rFonts w:ascii="Times New Roman" w:eastAsia="Times New Roman" w:hAnsi="Times New Roman" w:cs="Times New Roman"/>
                <w:sz w:val="24"/>
                <w:szCs w:val="24"/>
                <w:lang w:eastAsia="ru-RU"/>
              </w:rPr>
              <w:t>бали</w:t>
            </w:r>
            <w:proofErr w:type="spellEnd"/>
            <w:r w:rsidRPr="00B97D08">
              <w:rPr>
                <w:rFonts w:ascii="Times New Roman" w:eastAsia="Times New Roman" w:hAnsi="Times New Roman" w:cs="Times New Roman"/>
                <w:sz w:val="24"/>
                <w:szCs w:val="24"/>
                <w:lang w:eastAsia="ru-RU"/>
              </w:rPr>
              <w:t>/сума</w:t>
            </w:r>
          </w:p>
        </w:tc>
      </w:tr>
      <w:tr w:rsidR="00B97D08" w:rsidRPr="00B97D08" w:rsidTr="00C9755E">
        <w:trPr>
          <w:trHeight w:val="370"/>
        </w:trPr>
        <w:tc>
          <w:tcPr>
            <w:tcW w:w="535" w:type="dxa"/>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Т</w:t>
            </w:r>
            <w:proofErr w:type="gramStart"/>
            <w:r w:rsidRPr="00B97D08">
              <w:rPr>
                <w:rFonts w:ascii="Times New Roman" w:eastAsia="Times New Roman" w:hAnsi="Times New Roman" w:cs="Times New Roman"/>
                <w:sz w:val="24"/>
                <w:szCs w:val="24"/>
                <w:lang w:eastAsia="ru-RU"/>
              </w:rPr>
              <w:t>1</w:t>
            </w:r>
            <w:proofErr w:type="gramEnd"/>
          </w:p>
        </w:tc>
        <w:tc>
          <w:tcPr>
            <w:tcW w:w="602" w:type="dxa"/>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Т</w:t>
            </w:r>
            <w:proofErr w:type="gramStart"/>
            <w:r w:rsidRPr="00B97D08">
              <w:rPr>
                <w:rFonts w:ascii="Times New Roman" w:eastAsia="Times New Roman" w:hAnsi="Times New Roman" w:cs="Times New Roman"/>
                <w:sz w:val="24"/>
                <w:szCs w:val="24"/>
                <w:lang w:eastAsia="ru-RU"/>
              </w:rPr>
              <w:t>2</w:t>
            </w:r>
            <w:proofErr w:type="gramEnd"/>
          </w:p>
        </w:tc>
        <w:tc>
          <w:tcPr>
            <w:tcW w:w="568" w:type="dxa"/>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Т3</w:t>
            </w:r>
          </w:p>
        </w:tc>
        <w:tc>
          <w:tcPr>
            <w:tcW w:w="710" w:type="dxa"/>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Т</w:t>
            </w:r>
            <w:proofErr w:type="gramStart"/>
            <w:r w:rsidRPr="00B97D08">
              <w:rPr>
                <w:rFonts w:ascii="Times New Roman" w:eastAsia="Times New Roman" w:hAnsi="Times New Roman" w:cs="Times New Roman"/>
                <w:sz w:val="24"/>
                <w:szCs w:val="24"/>
                <w:lang w:eastAsia="ru-RU"/>
              </w:rPr>
              <w:t>4</w:t>
            </w:r>
            <w:proofErr w:type="gramEnd"/>
          </w:p>
        </w:tc>
        <w:tc>
          <w:tcPr>
            <w:tcW w:w="674" w:type="dxa"/>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Т5</w:t>
            </w:r>
          </w:p>
        </w:tc>
        <w:tc>
          <w:tcPr>
            <w:tcW w:w="851" w:type="dxa"/>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val="uk-UA" w:eastAsia="ru-RU"/>
              </w:rPr>
            </w:pPr>
            <w:r w:rsidRPr="00B97D08">
              <w:rPr>
                <w:rFonts w:ascii="Times New Roman" w:eastAsia="Times New Roman" w:hAnsi="Times New Roman" w:cs="Times New Roman"/>
                <w:sz w:val="24"/>
                <w:szCs w:val="24"/>
                <w:lang w:eastAsia="ru-RU"/>
              </w:rPr>
              <w:t>Т</w:t>
            </w:r>
            <w:proofErr w:type="gramStart"/>
            <w:r w:rsidRPr="00B97D08">
              <w:rPr>
                <w:rFonts w:ascii="Times New Roman" w:eastAsia="Times New Roman" w:hAnsi="Times New Roman" w:cs="Times New Roman"/>
                <w:sz w:val="24"/>
                <w:szCs w:val="24"/>
                <w:lang w:eastAsia="ru-RU"/>
              </w:rPr>
              <w:t>6</w:t>
            </w:r>
            <w:proofErr w:type="gramEnd"/>
            <w:r w:rsidRPr="00B97D08">
              <w:rPr>
                <w:rFonts w:ascii="Times New Roman" w:eastAsia="Times New Roman" w:hAnsi="Times New Roman" w:cs="Times New Roman"/>
                <w:sz w:val="24"/>
                <w:szCs w:val="24"/>
                <w:lang w:val="uk-UA" w:eastAsia="ru-RU"/>
              </w:rPr>
              <w:t>,Т7</w:t>
            </w:r>
          </w:p>
        </w:tc>
        <w:tc>
          <w:tcPr>
            <w:tcW w:w="704" w:type="dxa"/>
            <w:gridSpan w:val="2"/>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val="uk-UA" w:eastAsia="ru-RU"/>
              </w:rPr>
            </w:pPr>
            <w:r w:rsidRPr="00B97D08">
              <w:rPr>
                <w:rFonts w:ascii="Times New Roman" w:eastAsia="Times New Roman" w:hAnsi="Times New Roman" w:cs="Times New Roman"/>
                <w:sz w:val="24"/>
                <w:szCs w:val="24"/>
                <w:lang w:eastAsia="ru-RU"/>
              </w:rPr>
              <w:t>Т</w:t>
            </w:r>
            <w:proofErr w:type="gramStart"/>
            <w:r w:rsidRPr="00B97D08">
              <w:rPr>
                <w:rFonts w:ascii="Times New Roman" w:eastAsia="Times New Roman" w:hAnsi="Times New Roman" w:cs="Times New Roman"/>
                <w:sz w:val="24"/>
                <w:szCs w:val="24"/>
                <w:lang w:eastAsia="ru-RU"/>
              </w:rPr>
              <w:t>7</w:t>
            </w:r>
            <w:proofErr w:type="gramEnd"/>
            <w:r w:rsidRPr="00B97D08">
              <w:rPr>
                <w:rFonts w:ascii="Times New Roman" w:eastAsia="Times New Roman" w:hAnsi="Times New Roman" w:cs="Times New Roman"/>
                <w:sz w:val="24"/>
                <w:szCs w:val="24"/>
                <w:lang w:val="uk-UA" w:eastAsia="ru-RU"/>
              </w:rPr>
              <w:t>,Т8</w:t>
            </w:r>
          </w:p>
        </w:tc>
        <w:tc>
          <w:tcPr>
            <w:tcW w:w="430" w:type="dxa"/>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val="uk-UA" w:eastAsia="ru-RU"/>
              </w:rPr>
            </w:pPr>
            <w:r w:rsidRPr="00B97D08">
              <w:rPr>
                <w:rFonts w:ascii="Times New Roman" w:eastAsia="Times New Roman" w:hAnsi="Times New Roman" w:cs="Times New Roman"/>
                <w:sz w:val="24"/>
                <w:szCs w:val="24"/>
                <w:lang w:eastAsia="ru-RU"/>
              </w:rPr>
              <w:t>Т</w:t>
            </w:r>
            <w:proofErr w:type="gramStart"/>
            <w:r w:rsidRPr="00B97D08">
              <w:rPr>
                <w:rFonts w:ascii="Times New Roman" w:eastAsia="Times New Roman" w:hAnsi="Times New Roman" w:cs="Times New Roman"/>
                <w:sz w:val="24"/>
                <w:szCs w:val="24"/>
                <w:lang w:val="uk-UA" w:eastAsia="ru-RU"/>
              </w:rPr>
              <w:t>9</w:t>
            </w:r>
            <w:proofErr w:type="gramEnd"/>
          </w:p>
        </w:tc>
        <w:tc>
          <w:tcPr>
            <w:tcW w:w="708" w:type="dxa"/>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val="uk-UA" w:eastAsia="ru-RU"/>
              </w:rPr>
            </w:pPr>
            <w:r w:rsidRPr="00B97D08">
              <w:rPr>
                <w:rFonts w:ascii="Times New Roman" w:eastAsia="Times New Roman" w:hAnsi="Times New Roman" w:cs="Times New Roman"/>
                <w:sz w:val="24"/>
                <w:szCs w:val="24"/>
                <w:lang w:eastAsia="ru-RU"/>
              </w:rPr>
              <w:t>Т</w:t>
            </w:r>
            <w:r w:rsidRPr="00B97D08">
              <w:rPr>
                <w:rFonts w:ascii="Times New Roman" w:eastAsia="Times New Roman" w:hAnsi="Times New Roman" w:cs="Times New Roman"/>
                <w:sz w:val="24"/>
                <w:szCs w:val="24"/>
                <w:lang w:val="uk-UA" w:eastAsia="ru-RU"/>
              </w:rPr>
              <w:t xml:space="preserve"> 10</w:t>
            </w:r>
          </w:p>
        </w:tc>
        <w:tc>
          <w:tcPr>
            <w:tcW w:w="709" w:type="dxa"/>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val="uk-UA" w:eastAsia="ru-RU"/>
              </w:rPr>
            </w:pPr>
            <w:r w:rsidRPr="00B97D08">
              <w:rPr>
                <w:rFonts w:ascii="Times New Roman" w:eastAsia="Times New Roman" w:hAnsi="Times New Roman" w:cs="Times New Roman"/>
                <w:sz w:val="24"/>
                <w:szCs w:val="24"/>
                <w:lang w:eastAsia="ru-RU"/>
              </w:rPr>
              <w:t>Т1</w:t>
            </w:r>
            <w:r w:rsidRPr="00B97D08">
              <w:rPr>
                <w:rFonts w:ascii="Times New Roman" w:eastAsia="Times New Roman" w:hAnsi="Times New Roman" w:cs="Times New Roman"/>
                <w:sz w:val="24"/>
                <w:szCs w:val="24"/>
                <w:lang w:val="uk-UA" w:eastAsia="ru-RU"/>
              </w:rPr>
              <w:t>1,  Т12</w:t>
            </w:r>
          </w:p>
        </w:tc>
        <w:tc>
          <w:tcPr>
            <w:tcW w:w="743" w:type="dxa"/>
            <w:vMerge w:val="restart"/>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eastAsia="ru-RU"/>
              </w:rPr>
              <w:t>100</w:t>
            </w:r>
          </w:p>
        </w:tc>
        <w:tc>
          <w:tcPr>
            <w:tcW w:w="2411" w:type="dxa"/>
            <w:vMerge w:val="restart"/>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eastAsia="ru-RU"/>
              </w:rPr>
            </w:pPr>
            <w:r w:rsidRPr="00B97D08">
              <w:rPr>
                <w:rFonts w:ascii="Times New Roman" w:eastAsia="Times New Roman" w:hAnsi="Times New Roman" w:cs="Times New Roman"/>
                <w:sz w:val="24"/>
                <w:szCs w:val="24"/>
                <w:lang w:val="uk-UA" w:eastAsia="ru-RU"/>
              </w:rPr>
              <w:t>300</w:t>
            </w:r>
            <w:r w:rsidRPr="00B97D08">
              <w:rPr>
                <w:rFonts w:ascii="Times New Roman" w:eastAsia="Times New Roman" w:hAnsi="Times New Roman" w:cs="Times New Roman"/>
                <w:sz w:val="24"/>
                <w:szCs w:val="24"/>
                <w:lang w:eastAsia="ru-RU"/>
              </w:rPr>
              <w:t>/100</w:t>
            </w:r>
          </w:p>
        </w:tc>
      </w:tr>
      <w:tr w:rsidR="00B97D08" w:rsidRPr="00B97D08" w:rsidTr="00C9755E">
        <w:tc>
          <w:tcPr>
            <w:tcW w:w="535" w:type="dxa"/>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val="uk-UA" w:eastAsia="ru-RU"/>
              </w:rPr>
            </w:pPr>
            <w:r w:rsidRPr="00B97D08">
              <w:rPr>
                <w:rFonts w:ascii="Times New Roman" w:eastAsia="Times New Roman" w:hAnsi="Times New Roman" w:cs="Times New Roman"/>
                <w:sz w:val="24"/>
                <w:szCs w:val="24"/>
                <w:lang w:val="uk-UA" w:eastAsia="ru-RU"/>
              </w:rPr>
              <w:t>30</w:t>
            </w:r>
          </w:p>
        </w:tc>
        <w:tc>
          <w:tcPr>
            <w:tcW w:w="602" w:type="dxa"/>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val="uk-UA" w:eastAsia="ru-RU"/>
              </w:rPr>
            </w:pPr>
            <w:r w:rsidRPr="00B97D08">
              <w:rPr>
                <w:rFonts w:ascii="Times New Roman" w:eastAsia="Times New Roman" w:hAnsi="Times New Roman" w:cs="Times New Roman"/>
                <w:sz w:val="24"/>
                <w:szCs w:val="24"/>
                <w:lang w:val="uk-UA" w:eastAsia="ru-RU"/>
              </w:rPr>
              <w:t>30</w:t>
            </w:r>
          </w:p>
        </w:tc>
        <w:tc>
          <w:tcPr>
            <w:tcW w:w="568" w:type="dxa"/>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val="uk-UA" w:eastAsia="ru-RU"/>
              </w:rPr>
            </w:pPr>
            <w:r w:rsidRPr="00B97D08">
              <w:rPr>
                <w:rFonts w:ascii="Times New Roman" w:eastAsia="Times New Roman" w:hAnsi="Times New Roman" w:cs="Times New Roman"/>
                <w:sz w:val="24"/>
                <w:szCs w:val="24"/>
                <w:lang w:val="uk-UA" w:eastAsia="ru-RU"/>
              </w:rPr>
              <w:t>30</w:t>
            </w:r>
          </w:p>
        </w:tc>
        <w:tc>
          <w:tcPr>
            <w:tcW w:w="710" w:type="dxa"/>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val="uk-UA" w:eastAsia="ru-RU"/>
              </w:rPr>
            </w:pPr>
            <w:r w:rsidRPr="00B97D08">
              <w:rPr>
                <w:rFonts w:ascii="Times New Roman" w:eastAsia="Times New Roman" w:hAnsi="Times New Roman" w:cs="Times New Roman"/>
                <w:sz w:val="24"/>
                <w:szCs w:val="24"/>
                <w:lang w:val="uk-UA" w:eastAsia="ru-RU"/>
              </w:rPr>
              <w:t>30</w:t>
            </w:r>
          </w:p>
        </w:tc>
        <w:tc>
          <w:tcPr>
            <w:tcW w:w="674" w:type="dxa"/>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val="uk-UA" w:eastAsia="ru-RU"/>
              </w:rPr>
            </w:pPr>
            <w:r w:rsidRPr="00B97D08">
              <w:rPr>
                <w:rFonts w:ascii="Times New Roman" w:eastAsia="Times New Roman" w:hAnsi="Times New Roman" w:cs="Times New Roman"/>
                <w:sz w:val="24"/>
                <w:szCs w:val="24"/>
                <w:lang w:val="uk-UA" w:eastAsia="ru-RU"/>
              </w:rPr>
              <w:t>30</w:t>
            </w:r>
          </w:p>
        </w:tc>
        <w:tc>
          <w:tcPr>
            <w:tcW w:w="851" w:type="dxa"/>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val="uk-UA" w:eastAsia="ru-RU"/>
              </w:rPr>
            </w:pPr>
            <w:r w:rsidRPr="00B97D08">
              <w:rPr>
                <w:rFonts w:ascii="Times New Roman" w:eastAsia="Times New Roman" w:hAnsi="Times New Roman" w:cs="Times New Roman"/>
                <w:sz w:val="24"/>
                <w:szCs w:val="24"/>
                <w:lang w:val="uk-UA" w:eastAsia="ru-RU"/>
              </w:rPr>
              <w:t>30</w:t>
            </w:r>
          </w:p>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val="uk-UA" w:eastAsia="ru-RU"/>
              </w:rPr>
            </w:pPr>
            <w:r w:rsidRPr="00B97D08">
              <w:rPr>
                <w:rFonts w:ascii="Times New Roman" w:eastAsia="Times New Roman" w:hAnsi="Times New Roman" w:cs="Times New Roman"/>
                <w:sz w:val="24"/>
                <w:szCs w:val="24"/>
                <w:lang w:val="uk-UA" w:eastAsia="ru-RU"/>
              </w:rPr>
              <w:t>30</w:t>
            </w:r>
          </w:p>
        </w:tc>
        <w:tc>
          <w:tcPr>
            <w:tcW w:w="567" w:type="dxa"/>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val="uk-UA" w:eastAsia="ru-RU"/>
              </w:rPr>
            </w:pPr>
            <w:r w:rsidRPr="00B97D08">
              <w:rPr>
                <w:rFonts w:ascii="Times New Roman" w:eastAsia="Times New Roman" w:hAnsi="Times New Roman" w:cs="Times New Roman"/>
                <w:sz w:val="24"/>
                <w:szCs w:val="24"/>
                <w:lang w:val="uk-UA" w:eastAsia="ru-RU"/>
              </w:rPr>
              <w:t>2020</w:t>
            </w:r>
          </w:p>
        </w:tc>
        <w:tc>
          <w:tcPr>
            <w:tcW w:w="567" w:type="dxa"/>
            <w:gridSpan w:val="2"/>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jc w:val="center"/>
              <w:rPr>
                <w:rFonts w:ascii="Times New Roman" w:eastAsia="Times New Roman" w:hAnsi="Times New Roman" w:cs="Times New Roman"/>
                <w:sz w:val="24"/>
                <w:szCs w:val="24"/>
                <w:lang w:val="uk-UA" w:eastAsia="ru-RU"/>
              </w:rPr>
            </w:pPr>
            <w:r w:rsidRPr="00B97D08">
              <w:rPr>
                <w:rFonts w:ascii="Times New Roman" w:eastAsia="Times New Roman" w:hAnsi="Times New Roman" w:cs="Times New Roman"/>
                <w:sz w:val="24"/>
                <w:szCs w:val="24"/>
                <w:lang w:val="uk-UA" w:eastAsia="ru-RU"/>
              </w:rPr>
              <w:t>20</w:t>
            </w:r>
          </w:p>
        </w:tc>
        <w:tc>
          <w:tcPr>
            <w:tcW w:w="708" w:type="dxa"/>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rPr>
                <w:rFonts w:ascii="Times New Roman" w:eastAsia="Times New Roman" w:hAnsi="Times New Roman" w:cs="Times New Roman"/>
                <w:sz w:val="24"/>
                <w:szCs w:val="24"/>
                <w:lang w:val="uk-UA" w:eastAsia="ru-RU"/>
              </w:rPr>
            </w:pPr>
            <w:r w:rsidRPr="00B97D08">
              <w:rPr>
                <w:rFonts w:ascii="Times New Roman" w:eastAsia="Times New Roman" w:hAnsi="Times New Roman" w:cs="Times New Roman"/>
                <w:sz w:val="24"/>
                <w:szCs w:val="24"/>
                <w:lang w:val="uk-UA" w:eastAsia="ru-RU"/>
              </w:rPr>
              <w:t>10</w:t>
            </w:r>
          </w:p>
        </w:tc>
        <w:tc>
          <w:tcPr>
            <w:tcW w:w="709" w:type="dxa"/>
            <w:tcBorders>
              <w:top w:val="single" w:sz="4" w:space="0" w:color="auto"/>
              <w:left w:val="single" w:sz="4" w:space="0" w:color="auto"/>
              <w:bottom w:val="single" w:sz="4" w:space="0" w:color="auto"/>
              <w:right w:val="single" w:sz="4" w:space="0" w:color="auto"/>
            </w:tcBorders>
            <w:hideMark/>
          </w:tcPr>
          <w:p w:rsidR="00B97D08" w:rsidRPr="00B97D08" w:rsidRDefault="00B97D08" w:rsidP="00B97D08">
            <w:pPr>
              <w:spacing w:after="0" w:line="240" w:lineRule="auto"/>
              <w:contextualSpacing/>
              <w:rPr>
                <w:rFonts w:ascii="Times New Roman" w:eastAsia="Times New Roman" w:hAnsi="Times New Roman" w:cs="Times New Roman"/>
                <w:sz w:val="24"/>
                <w:szCs w:val="24"/>
                <w:lang w:val="uk-UA" w:eastAsia="ru-RU"/>
              </w:rPr>
            </w:pPr>
            <w:r w:rsidRPr="00B97D08">
              <w:rPr>
                <w:rFonts w:ascii="Times New Roman" w:eastAsia="Times New Roman" w:hAnsi="Times New Roman" w:cs="Times New Roman"/>
                <w:sz w:val="24"/>
                <w:szCs w:val="24"/>
                <w:lang w:val="uk-UA" w:eastAsia="ru-RU"/>
              </w:rPr>
              <w:t>10 10</w:t>
            </w:r>
          </w:p>
        </w:tc>
        <w:tc>
          <w:tcPr>
            <w:tcW w:w="743"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Times New Roman" w:hAnsi="Times New Roman" w:cs="Times New Roman"/>
                <w:sz w:val="24"/>
                <w:szCs w:val="24"/>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rsidR="00B97D08" w:rsidRPr="00B97D08" w:rsidRDefault="00B97D08" w:rsidP="00B97D08">
            <w:pPr>
              <w:spacing w:after="0" w:line="240" w:lineRule="auto"/>
              <w:rPr>
                <w:rFonts w:ascii="Times New Roman" w:eastAsia="Times New Roman" w:hAnsi="Times New Roman" w:cs="Times New Roman"/>
                <w:sz w:val="24"/>
                <w:szCs w:val="24"/>
                <w:lang w:eastAsia="ru-RU"/>
              </w:rPr>
            </w:pPr>
          </w:p>
        </w:tc>
      </w:tr>
    </w:tbl>
    <w:p w:rsidR="00B97D08" w:rsidRPr="00B97D08" w:rsidRDefault="00B97D08" w:rsidP="00B97D08">
      <w:pPr>
        <w:spacing w:after="0" w:line="240" w:lineRule="auto"/>
        <w:contextualSpacing/>
        <w:jc w:val="both"/>
        <w:rPr>
          <w:rFonts w:ascii="Times New Roman" w:eastAsia="Times New Roman" w:hAnsi="Times New Roman" w:cs="Times New Roman"/>
          <w:color w:val="000000"/>
          <w:sz w:val="24"/>
          <w:szCs w:val="24"/>
          <w:lang w:val="uk-UA" w:eastAsia="ru-RU"/>
        </w:rPr>
      </w:pPr>
      <w:r w:rsidRPr="00B97D08">
        <w:rPr>
          <w:rFonts w:ascii="Times New Roman" w:eastAsia="Times New Roman" w:hAnsi="Times New Roman" w:cs="Times New Roman"/>
          <w:b/>
          <w:color w:val="000000"/>
          <w:sz w:val="24"/>
          <w:szCs w:val="24"/>
          <w:lang w:eastAsia="ru-RU"/>
        </w:rPr>
        <w:t>*</w:t>
      </w:r>
      <w:proofErr w:type="spellStart"/>
      <w:r w:rsidRPr="00B97D08">
        <w:rPr>
          <w:rFonts w:ascii="Times New Roman" w:eastAsia="Times New Roman" w:hAnsi="Times New Roman" w:cs="Times New Roman"/>
          <w:b/>
          <w:color w:val="000000"/>
          <w:sz w:val="24"/>
          <w:szCs w:val="24"/>
          <w:lang w:eastAsia="ru-RU"/>
        </w:rPr>
        <w:t>Примітка</w:t>
      </w:r>
      <w:proofErr w:type="spellEnd"/>
      <w:r w:rsidRPr="00B97D08">
        <w:rPr>
          <w:rFonts w:ascii="Times New Roman" w:eastAsia="Times New Roman" w:hAnsi="Times New Roman" w:cs="Times New Roman"/>
          <w:b/>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Коефіцієнт</w:t>
      </w:r>
      <w:proofErr w:type="spellEnd"/>
      <w:r w:rsidRPr="00B97D08">
        <w:rPr>
          <w:rFonts w:ascii="Times New Roman" w:eastAsia="Times New Roman" w:hAnsi="Times New Roman" w:cs="Times New Roman"/>
          <w:color w:val="000000"/>
          <w:sz w:val="24"/>
          <w:szCs w:val="24"/>
          <w:lang w:eastAsia="ru-RU"/>
        </w:rPr>
        <w:t xml:space="preserve"> для </w:t>
      </w:r>
      <w:proofErr w:type="spellStart"/>
      <w:r w:rsidRPr="00B97D08">
        <w:rPr>
          <w:rFonts w:ascii="Times New Roman" w:eastAsia="Times New Roman" w:hAnsi="Times New Roman" w:cs="Times New Roman"/>
          <w:color w:val="000000"/>
          <w:sz w:val="24"/>
          <w:szCs w:val="24"/>
          <w:lang w:eastAsia="ru-RU"/>
        </w:rPr>
        <w:t>іспиту</w:t>
      </w:r>
      <w:proofErr w:type="spellEnd"/>
      <w:r w:rsidRPr="00B97D08">
        <w:rPr>
          <w:rFonts w:ascii="Times New Roman" w:eastAsia="Times New Roman" w:hAnsi="Times New Roman" w:cs="Times New Roman"/>
          <w:color w:val="000000"/>
          <w:sz w:val="24"/>
          <w:szCs w:val="24"/>
          <w:lang w:eastAsia="ru-RU"/>
        </w:rPr>
        <w:t xml:space="preserve"> – 0,</w:t>
      </w:r>
      <w:r w:rsidR="002C20DD">
        <w:rPr>
          <w:rFonts w:ascii="Times New Roman" w:eastAsia="Times New Roman" w:hAnsi="Times New Roman" w:cs="Times New Roman"/>
          <w:color w:val="000000"/>
          <w:sz w:val="24"/>
          <w:szCs w:val="24"/>
          <w:lang w:val="uk-UA" w:eastAsia="ru-RU"/>
        </w:rPr>
        <w:t>7</w:t>
      </w:r>
      <w:r w:rsidRPr="00B97D08">
        <w:rPr>
          <w:rFonts w:ascii="Times New Roman" w:eastAsia="Times New Roman" w:hAnsi="Times New Roman" w:cs="Times New Roman"/>
          <w:color w:val="000000"/>
          <w:sz w:val="24"/>
          <w:szCs w:val="24"/>
          <w:lang w:eastAsia="ru-RU"/>
        </w:rPr>
        <w:t xml:space="preserve">. </w:t>
      </w:r>
      <w:r w:rsidR="002C20DD">
        <w:rPr>
          <w:rFonts w:ascii="Times New Roman" w:eastAsia="Times New Roman" w:hAnsi="Times New Roman" w:cs="Times New Roman"/>
          <w:color w:val="000000"/>
          <w:sz w:val="24"/>
          <w:szCs w:val="24"/>
          <w:lang w:val="uk-UA" w:eastAsia="ru-RU"/>
        </w:rPr>
        <w:t>Залік</w:t>
      </w:r>
      <w:r w:rsidRPr="00B97D08">
        <w:rPr>
          <w:rFonts w:ascii="Times New Roman" w:eastAsia="Times New Roman" w:hAnsi="Times New Roman" w:cs="Times New Roman"/>
          <w:color w:val="000000"/>
          <w:sz w:val="24"/>
          <w:szCs w:val="24"/>
          <w:lang w:eastAsia="ru-RU"/>
        </w:rPr>
        <w:t xml:space="preserve"> </w:t>
      </w:r>
      <w:proofErr w:type="spellStart"/>
      <w:r w:rsidRPr="00B97D08">
        <w:rPr>
          <w:rFonts w:ascii="Times New Roman" w:eastAsia="Times New Roman" w:hAnsi="Times New Roman" w:cs="Times New Roman"/>
          <w:color w:val="000000"/>
          <w:sz w:val="24"/>
          <w:szCs w:val="24"/>
          <w:lang w:eastAsia="ru-RU"/>
        </w:rPr>
        <w:t>оцінюється</w:t>
      </w:r>
      <w:proofErr w:type="spellEnd"/>
      <w:r w:rsidRPr="00B97D08">
        <w:rPr>
          <w:rFonts w:ascii="Times New Roman" w:eastAsia="Times New Roman" w:hAnsi="Times New Roman" w:cs="Times New Roman"/>
          <w:color w:val="000000"/>
          <w:sz w:val="24"/>
          <w:szCs w:val="24"/>
          <w:lang w:eastAsia="ru-RU"/>
        </w:rPr>
        <w:t xml:space="preserve"> в </w:t>
      </w:r>
      <w:r w:rsidR="002C20DD">
        <w:rPr>
          <w:rFonts w:ascii="Times New Roman" w:eastAsia="Times New Roman" w:hAnsi="Times New Roman" w:cs="Times New Roman"/>
          <w:color w:val="000000"/>
          <w:sz w:val="24"/>
          <w:szCs w:val="24"/>
          <w:lang w:val="uk-UA" w:eastAsia="ru-RU"/>
        </w:rPr>
        <w:t>3</w:t>
      </w:r>
      <w:r w:rsidRPr="00B97D08">
        <w:rPr>
          <w:rFonts w:ascii="Times New Roman" w:eastAsia="Times New Roman" w:hAnsi="Times New Roman" w:cs="Times New Roman"/>
          <w:color w:val="000000"/>
          <w:sz w:val="24"/>
          <w:szCs w:val="24"/>
          <w:lang w:eastAsia="ru-RU"/>
        </w:rPr>
        <w:t>0 б.</w:t>
      </w:r>
    </w:p>
    <w:p w:rsidR="00B97D08" w:rsidRPr="00B97D08" w:rsidRDefault="00B97D08" w:rsidP="00B97D08">
      <w:pPr>
        <w:spacing w:after="0" w:line="240" w:lineRule="auto"/>
        <w:contextualSpacing/>
        <w:jc w:val="both"/>
        <w:rPr>
          <w:rFonts w:ascii="Times New Roman" w:eastAsia="Times New Roman" w:hAnsi="Times New Roman" w:cs="Times New Roman"/>
          <w:color w:val="000000"/>
          <w:sz w:val="24"/>
          <w:szCs w:val="24"/>
          <w:lang w:val="uk-UA" w:eastAsia="ru-RU"/>
        </w:rPr>
      </w:pPr>
    </w:p>
    <w:p w:rsidR="00B97D08" w:rsidRPr="00B97D08" w:rsidRDefault="00B97D08" w:rsidP="00B97D08">
      <w:pPr>
        <w:spacing w:after="0" w:line="240" w:lineRule="auto"/>
        <w:contextualSpacing/>
        <w:jc w:val="center"/>
        <w:rPr>
          <w:rFonts w:ascii="Times New Roman" w:eastAsia="Times New Roman" w:hAnsi="Times New Roman" w:cs="Times New Roman"/>
          <w:b/>
          <w:sz w:val="24"/>
          <w:szCs w:val="24"/>
          <w:lang w:val="uk-UA" w:eastAsia="ru-RU"/>
        </w:rPr>
      </w:pPr>
      <w:r w:rsidRPr="00B97D08">
        <w:rPr>
          <w:rFonts w:ascii="Times New Roman" w:eastAsia="Times New Roman" w:hAnsi="Times New Roman" w:cs="Times New Roman"/>
          <w:b/>
          <w:sz w:val="24"/>
          <w:szCs w:val="24"/>
          <w:lang w:val="uk-UA" w:eastAsia="ru-RU"/>
        </w:rPr>
        <w:t>9. Засоби діагностики</w:t>
      </w:r>
    </w:p>
    <w:p w:rsidR="00B97D08" w:rsidRPr="00B97D08" w:rsidRDefault="00B97D08" w:rsidP="00B97D08">
      <w:pPr>
        <w:spacing w:after="0" w:line="240" w:lineRule="auto"/>
        <w:ind w:left="142" w:firstLine="567"/>
        <w:contextualSpacing/>
        <w:jc w:val="both"/>
        <w:rPr>
          <w:rFonts w:ascii="Times New Roman" w:eastAsia="Times New Roman" w:hAnsi="Times New Roman" w:cs="Times New Roman"/>
          <w:b/>
          <w:sz w:val="24"/>
          <w:szCs w:val="24"/>
          <w:lang w:val="uk-UA" w:eastAsia="ru-RU"/>
        </w:rPr>
      </w:pPr>
      <w:r w:rsidRPr="00B97D08">
        <w:rPr>
          <w:rFonts w:ascii="Times New Roman" w:eastAsia="Times New Roman" w:hAnsi="Times New Roman" w:cs="Times New Roman"/>
          <w:b/>
          <w:sz w:val="24"/>
          <w:szCs w:val="24"/>
          <w:lang w:val="uk-UA" w:eastAsia="ru-RU"/>
        </w:rPr>
        <w:t>Засобами діагностики та методами демонстрування результатів навчання є:</w:t>
      </w:r>
      <w:r w:rsidRPr="00B97D08">
        <w:rPr>
          <w:rFonts w:ascii="Times New Roman" w:eastAsia="Times New Roman" w:hAnsi="Times New Roman" w:cs="Times New Roman"/>
          <w:sz w:val="24"/>
          <w:szCs w:val="24"/>
          <w:lang w:val="uk-UA" w:eastAsia="ru-RU"/>
        </w:rPr>
        <w:t xml:space="preserve"> завдання до практичних занять, завдання для самостійної та індивідуальної роботи  (зокрема науково-дослідне дослідження), презентації результатів досліджень, тестові завдання, контрольні роботи.</w:t>
      </w:r>
    </w:p>
    <w:p w:rsidR="00B97D08" w:rsidRPr="00B97D08" w:rsidRDefault="00B97D08" w:rsidP="00B97D08">
      <w:pPr>
        <w:spacing w:after="0" w:line="240" w:lineRule="auto"/>
        <w:contextualSpacing/>
        <w:jc w:val="center"/>
        <w:rPr>
          <w:rFonts w:ascii="Times New Roman" w:eastAsia="Times New Roman" w:hAnsi="Times New Roman" w:cs="Times New Roman"/>
          <w:b/>
          <w:sz w:val="24"/>
          <w:szCs w:val="24"/>
          <w:lang w:val="uk-UA" w:eastAsia="ru-RU"/>
        </w:rPr>
      </w:pPr>
    </w:p>
    <w:p w:rsidR="00B97D08" w:rsidRPr="00B97D08" w:rsidRDefault="00B97D08" w:rsidP="00B97D08">
      <w:pPr>
        <w:spacing w:after="0" w:line="240" w:lineRule="auto"/>
        <w:contextualSpacing/>
        <w:jc w:val="center"/>
        <w:rPr>
          <w:rFonts w:ascii="Times New Roman" w:eastAsia="Times New Roman" w:hAnsi="Times New Roman" w:cs="Times New Roman"/>
          <w:b/>
          <w:sz w:val="24"/>
          <w:szCs w:val="24"/>
          <w:lang w:val="uk-UA" w:eastAsia="ru-RU"/>
        </w:rPr>
      </w:pPr>
      <w:r w:rsidRPr="00B97D08">
        <w:rPr>
          <w:rFonts w:ascii="Times New Roman" w:eastAsia="Times New Roman" w:hAnsi="Times New Roman" w:cs="Times New Roman"/>
          <w:b/>
          <w:sz w:val="24"/>
          <w:szCs w:val="24"/>
          <w:lang w:val="uk-UA" w:eastAsia="ru-RU"/>
        </w:rPr>
        <w:t>10. Методи навчання</w:t>
      </w:r>
    </w:p>
    <w:p w:rsidR="00B97D08" w:rsidRPr="00B97D08" w:rsidRDefault="00B97D08" w:rsidP="00B97D08">
      <w:pPr>
        <w:spacing w:after="0" w:line="240" w:lineRule="auto"/>
        <w:ind w:left="142" w:firstLine="567"/>
        <w:contextualSpacing/>
        <w:jc w:val="both"/>
        <w:rPr>
          <w:rFonts w:ascii="Times New Roman" w:eastAsia="Times New Roman" w:hAnsi="Times New Roman" w:cs="Times New Roman"/>
          <w:sz w:val="24"/>
          <w:szCs w:val="24"/>
          <w:lang w:val="uk-UA" w:eastAsia="ru-RU"/>
        </w:rPr>
      </w:pPr>
      <w:r w:rsidRPr="00B97D08">
        <w:rPr>
          <w:rFonts w:ascii="Times New Roman" w:eastAsia="Times New Roman" w:hAnsi="Times New Roman" w:cs="Times New Roman"/>
          <w:sz w:val="24"/>
          <w:szCs w:val="24"/>
          <w:lang w:val="uk-UA" w:eastAsia="ru-RU"/>
        </w:rPr>
        <w:t xml:space="preserve">Усний виклад матеріалу: наукова розповідь, спрямована на аналіз фактичного матеріалу; пояснення − вербальний метод навчання, за допомогою якого розкривається сутність певного явища, закону, процесу; проблемне навчання, робота з підручником та додатковими джерелами, підготовка доповідей та </w:t>
      </w:r>
      <w:proofErr w:type="spellStart"/>
      <w:r w:rsidRPr="00B97D08">
        <w:rPr>
          <w:rFonts w:ascii="Times New Roman" w:eastAsia="Times New Roman" w:hAnsi="Times New Roman" w:cs="Times New Roman"/>
          <w:sz w:val="24"/>
          <w:szCs w:val="24"/>
          <w:lang w:val="uk-UA" w:eastAsia="ru-RU"/>
        </w:rPr>
        <w:t>виспутів</w:t>
      </w:r>
      <w:proofErr w:type="spellEnd"/>
      <w:r w:rsidRPr="00B97D08">
        <w:rPr>
          <w:rFonts w:ascii="Times New Roman" w:eastAsia="Times New Roman" w:hAnsi="Times New Roman" w:cs="Times New Roman"/>
          <w:sz w:val="24"/>
          <w:szCs w:val="24"/>
          <w:lang w:val="uk-UA" w:eastAsia="ru-RU"/>
        </w:rPr>
        <w:t xml:space="preserve"> з доповідями на семінарах, участь у ділових іграх, тренінгах, дискусіях; ілюстрація − метод навчання, який передбачає показ предметів і процесів у їх символічному зображенні (малюнки, схеми, графіки та ін.).</w:t>
      </w:r>
    </w:p>
    <w:p w:rsidR="00B97D08" w:rsidRDefault="00B97D08" w:rsidP="00B97D08">
      <w:pPr>
        <w:shd w:val="clear" w:color="auto" w:fill="FFFFFF"/>
        <w:spacing w:after="0" w:line="240" w:lineRule="auto"/>
        <w:ind w:firstLine="709"/>
        <w:contextualSpacing/>
        <w:rPr>
          <w:rFonts w:ascii="Times New Roman" w:eastAsia="Times New Roman" w:hAnsi="Times New Roman" w:cs="Times New Roman"/>
          <w:i/>
          <w:sz w:val="24"/>
          <w:szCs w:val="24"/>
          <w:lang w:val="uk-UA" w:eastAsia="ru-RU"/>
        </w:rPr>
      </w:pPr>
    </w:p>
    <w:p w:rsidR="005F3ACA" w:rsidRDefault="005F3ACA" w:rsidP="00B97D08">
      <w:pPr>
        <w:shd w:val="clear" w:color="auto" w:fill="FFFFFF"/>
        <w:spacing w:after="0" w:line="240" w:lineRule="auto"/>
        <w:ind w:firstLine="709"/>
        <w:contextualSpacing/>
        <w:rPr>
          <w:rFonts w:ascii="Times New Roman" w:eastAsia="Times New Roman" w:hAnsi="Times New Roman" w:cs="Times New Roman"/>
          <w:i/>
          <w:sz w:val="24"/>
          <w:szCs w:val="24"/>
          <w:lang w:val="uk-UA" w:eastAsia="ru-RU"/>
        </w:rPr>
      </w:pPr>
    </w:p>
    <w:p w:rsidR="005F3ACA" w:rsidRDefault="005F3ACA" w:rsidP="00B97D08">
      <w:pPr>
        <w:shd w:val="clear" w:color="auto" w:fill="FFFFFF"/>
        <w:spacing w:after="0" w:line="240" w:lineRule="auto"/>
        <w:ind w:firstLine="709"/>
        <w:contextualSpacing/>
        <w:rPr>
          <w:rFonts w:ascii="Times New Roman" w:eastAsia="Times New Roman" w:hAnsi="Times New Roman" w:cs="Times New Roman"/>
          <w:i/>
          <w:sz w:val="24"/>
          <w:szCs w:val="24"/>
          <w:lang w:val="uk-UA" w:eastAsia="ru-RU"/>
        </w:rPr>
      </w:pPr>
    </w:p>
    <w:p w:rsidR="005F3ACA" w:rsidRDefault="005F3ACA" w:rsidP="00B97D08">
      <w:pPr>
        <w:shd w:val="clear" w:color="auto" w:fill="FFFFFF"/>
        <w:spacing w:after="0" w:line="240" w:lineRule="auto"/>
        <w:ind w:firstLine="709"/>
        <w:contextualSpacing/>
        <w:rPr>
          <w:rFonts w:ascii="Times New Roman" w:eastAsia="Times New Roman" w:hAnsi="Times New Roman" w:cs="Times New Roman"/>
          <w:i/>
          <w:sz w:val="24"/>
          <w:szCs w:val="24"/>
          <w:lang w:val="uk-UA" w:eastAsia="ru-RU"/>
        </w:rPr>
      </w:pPr>
    </w:p>
    <w:p w:rsidR="005F3ACA" w:rsidRPr="00B97D08" w:rsidRDefault="005F3ACA" w:rsidP="00B97D08">
      <w:pPr>
        <w:shd w:val="clear" w:color="auto" w:fill="FFFFFF"/>
        <w:spacing w:after="0" w:line="240" w:lineRule="auto"/>
        <w:ind w:firstLine="709"/>
        <w:contextualSpacing/>
        <w:rPr>
          <w:rFonts w:ascii="Times New Roman" w:eastAsia="Times New Roman" w:hAnsi="Times New Roman" w:cs="Times New Roman"/>
          <w:i/>
          <w:sz w:val="24"/>
          <w:szCs w:val="24"/>
          <w:lang w:val="uk-UA" w:eastAsia="ru-RU"/>
        </w:rPr>
      </w:pPr>
    </w:p>
    <w:p w:rsidR="00B97D08" w:rsidRDefault="00B97D08" w:rsidP="00B97D08">
      <w:pPr>
        <w:shd w:val="clear" w:color="auto" w:fill="FFFFFF"/>
        <w:spacing w:after="0" w:line="240" w:lineRule="auto"/>
        <w:contextualSpacing/>
        <w:jc w:val="center"/>
        <w:rPr>
          <w:rFonts w:ascii="Times New Roman" w:eastAsia="Times New Roman" w:hAnsi="Times New Roman" w:cs="Times New Roman"/>
          <w:b/>
          <w:sz w:val="24"/>
          <w:szCs w:val="24"/>
          <w:lang w:val="uk-UA" w:eastAsia="ru-RU"/>
        </w:rPr>
      </w:pPr>
      <w:r w:rsidRPr="00B97D08">
        <w:rPr>
          <w:rFonts w:ascii="Times New Roman" w:eastAsia="Times New Roman" w:hAnsi="Times New Roman" w:cs="Times New Roman"/>
          <w:b/>
          <w:sz w:val="24"/>
          <w:szCs w:val="24"/>
          <w:lang w:val="uk-UA" w:eastAsia="ru-RU"/>
        </w:rPr>
        <w:t>11. Рекомендована література</w:t>
      </w:r>
    </w:p>
    <w:p w:rsidR="00BC6BBB" w:rsidRDefault="00BC6BBB" w:rsidP="00B97D08">
      <w:pPr>
        <w:shd w:val="clear" w:color="auto" w:fill="FFFFFF"/>
        <w:spacing w:after="0" w:line="240" w:lineRule="auto"/>
        <w:contextualSpacing/>
        <w:jc w:val="center"/>
        <w:rPr>
          <w:rFonts w:ascii="Times New Roman" w:eastAsia="Times New Roman" w:hAnsi="Times New Roman" w:cs="Times New Roman"/>
          <w:b/>
          <w:sz w:val="24"/>
          <w:szCs w:val="24"/>
          <w:lang w:val="uk-UA" w:eastAsia="ru-RU"/>
        </w:rPr>
      </w:pPr>
    </w:p>
    <w:p w:rsidR="00BC6BBB" w:rsidRPr="00B97D08" w:rsidRDefault="00BC6BBB" w:rsidP="00BC6BBB">
      <w:pPr>
        <w:shd w:val="clear" w:color="auto" w:fill="FFFFFF"/>
        <w:spacing w:after="0" w:line="240" w:lineRule="auto"/>
        <w:jc w:val="center"/>
        <w:rPr>
          <w:rFonts w:ascii="Times New Roman" w:eastAsia="Times New Roman" w:hAnsi="Times New Roman" w:cs="Times New Roman"/>
          <w:b/>
          <w:bCs/>
          <w:spacing w:val="-6"/>
          <w:sz w:val="24"/>
          <w:szCs w:val="24"/>
          <w:lang w:val="uk-UA" w:eastAsia="ru-RU"/>
        </w:rPr>
      </w:pPr>
      <w:proofErr w:type="spellStart"/>
      <w:r w:rsidRPr="00B97D08">
        <w:rPr>
          <w:rFonts w:ascii="Times New Roman" w:eastAsia="Times New Roman" w:hAnsi="Times New Roman" w:cs="Times New Roman"/>
          <w:b/>
          <w:bCs/>
          <w:spacing w:val="-6"/>
          <w:sz w:val="24"/>
          <w:szCs w:val="24"/>
          <w:lang w:eastAsia="ru-RU"/>
        </w:rPr>
        <w:t>Базова</w:t>
      </w:r>
      <w:proofErr w:type="spellEnd"/>
    </w:p>
    <w:p w:rsidR="00BC6BBB" w:rsidRPr="0045544C" w:rsidRDefault="00BC6BBB" w:rsidP="00BC6BBB">
      <w:pPr>
        <w:shd w:val="clear" w:color="auto" w:fill="FFFFFF"/>
        <w:spacing w:after="0" w:line="240" w:lineRule="auto"/>
        <w:jc w:val="center"/>
        <w:rPr>
          <w:rFonts w:ascii="Times New Roman" w:eastAsia="Times New Roman" w:hAnsi="Times New Roman" w:cs="Times New Roman"/>
          <w:b/>
          <w:bCs/>
          <w:spacing w:val="-6"/>
          <w:sz w:val="24"/>
          <w:szCs w:val="24"/>
          <w:lang w:val="uk-UA" w:eastAsia="ru-RU"/>
        </w:rPr>
      </w:pPr>
    </w:p>
    <w:p w:rsidR="00BC6BBB" w:rsidRPr="0045544C" w:rsidRDefault="00BC6BBB" w:rsidP="00BC6BBB">
      <w:pPr>
        <w:numPr>
          <w:ilvl w:val="0"/>
          <w:numId w:val="22"/>
        </w:numPr>
        <w:spacing w:line="240" w:lineRule="auto"/>
        <w:contextualSpacing/>
        <w:jc w:val="both"/>
        <w:rPr>
          <w:rFonts w:ascii="Times New Roman" w:eastAsia="Calibri" w:hAnsi="Times New Roman" w:cs="Times New Roman"/>
          <w:sz w:val="24"/>
          <w:szCs w:val="24"/>
          <w:lang w:val="uk-UA"/>
        </w:rPr>
      </w:pPr>
      <w:proofErr w:type="spellStart"/>
      <w:r w:rsidRPr="0045544C">
        <w:rPr>
          <w:rFonts w:ascii="Times New Roman" w:eastAsia="Calibri" w:hAnsi="Times New Roman" w:cs="Times New Roman"/>
          <w:sz w:val="24"/>
          <w:szCs w:val="24"/>
        </w:rPr>
        <w:t>Бебик</w:t>
      </w:r>
      <w:proofErr w:type="spellEnd"/>
      <w:r w:rsidRPr="0045544C">
        <w:rPr>
          <w:rFonts w:ascii="Times New Roman" w:eastAsia="Calibri" w:hAnsi="Times New Roman" w:cs="Times New Roman"/>
          <w:sz w:val="24"/>
          <w:szCs w:val="24"/>
        </w:rPr>
        <w:t xml:space="preserve"> В. М. </w:t>
      </w:r>
      <w:proofErr w:type="spellStart"/>
      <w:r w:rsidRPr="0045544C">
        <w:rPr>
          <w:rFonts w:ascii="Times New Roman" w:eastAsia="Calibri" w:hAnsi="Times New Roman" w:cs="Times New Roman"/>
          <w:sz w:val="24"/>
          <w:szCs w:val="24"/>
        </w:rPr>
        <w:t>Інформаційно-комунікативний</w:t>
      </w:r>
      <w:proofErr w:type="spellEnd"/>
      <w:r w:rsidRPr="0045544C">
        <w:rPr>
          <w:rFonts w:ascii="Times New Roman" w:eastAsia="Calibri" w:hAnsi="Times New Roman" w:cs="Times New Roman"/>
          <w:sz w:val="24"/>
          <w:szCs w:val="24"/>
        </w:rPr>
        <w:t xml:space="preserve"> менеджмент у глобальному </w:t>
      </w:r>
      <w:proofErr w:type="spellStart"/>
      <w:r w:rsidRPr="0045544C">
        <w:rPr>
          <w:rFonts w:ascii="Times New Roman" w:eastAsia="Calibri" w:hAnsi="Times New Roman" w:cs="Times New Roman"/>
          <w:sz w:val="24"/>
          <w:szCs w:val="24"/>
        </w:rPr>
        <w:t>суспільстві</w:t>
      </w:r>
      <w:proofErr w:type="spellEnd"/>
      <w:r w:rsidRPr="0045544C">
        <w:rPr>
          <w:rFonts w:ascii="Times New Roman" w:eastAsia="Calibri" w:hAnsi="Times New Roman" w:cs="Times New Roman"/>
          <w:sz w:val="24"/>
          <w:szCs w:val="24"/>
        </w:rPr>
        <w:t xml:space="preserve">: </w:t>
      </w:r>
      <w:proofErr w:type="spellStart"/>
      <w:r w:rsidRPr="0045544C">
        <w:rPr>
          <w:rFonts w:ascii="Times New Roman" w:eastAsia="Calibri" w:hAnsi="Times New Roman" w:cs="Times New Roman"/>
          <w:sz w:val="24"/>
          <w:szCs w:val="24"/>
        </w:rPr>
        <w:t>психологія</w:t>
      </w:r>
      <w:proofErr w:type="spellEnd"/>
      <w:r w:rsidRPr="0045544C">
        <w:rPr>
          <w:rFonts w:ascii="Times New Roman" w:eastAsia="Calibri" w:hAnsi="Times New Roman" w:cs="Times New Roman"/>
          <w:sz w:val="24"/>
          <w:szCs w:val="24"/>
        </w:rPr>
        <w:t xml:space="preserve">, </w:t>
      </w:r>
      <w:proofErr w:type="spellStart"/>
      <w:r w:rsidRPr="0045544C">
        <w:rPr>
          <w:rFonts w:ascii="Times New Roman" w:eastAsia="Calibri" w:hAnsi="Times New Roman" w:cs="Times New Roman"/>
          <w:sz w:val="24"/>
          <w:szCs w:val="24"/>
        </w:rPr>
        <w:t>технології</w:t>
      </w:r>
      <w:proofErr w:type="spellEnd"/>
      <w:r w:rsidRPr="0045544C">
        <w:rPr>
          <w:rFonts w:ascii="Times New Roman" w:eastAsia="Calibri" w:hAnsi="Times New Roman" w:cs="Times New Roman"/>
          <w:sz w:val="24"/>
          <w:szCs w:val="24"/>
        </w:rPr>
        <w:t xml:space="preserve">, </w:t>
      </w:r>
      <w:proofErr w:type="spellStart"/>
      <w:proofErr w:type="gramStart"/>
      <w:r w:rsidRPr="0045544C">
        <w:rPr>
          <w:rFonts w:ascii="Times New Roman" w:eastAsia="Calibri" w:hAnsi="Times New Roman" w:cs="Times New Roman"/>
          <w:sz w:val="24"/>
          <w:szCs w:val="24"/>
        </w:rPr>
        <w:t>техн</w:t>
      </w:r>
      <w:proofErr w:type="gramEnd"/>
      <w:r w:rsidRPr="0045544C">
        <w:rPr>
          <w:rFonts w:ascii="Times New Roman" w:eastAsia="Calibri" w:hAnsi="Times New Roman" w:cs="Times New Roman"/>
          <w:sz w:val="24"/>
          <w:szCs w:val="24"/>
        </w:rPr>
        <w:t>іка</w:t>
      </w:r>
      <w:proofErr w:type="spellEnd"/>
      <w:r w:rsidRPr="0045544C">
        <w:rPr>
          <w:rFonts w:ascii="Times New Roman" w:eastAsia="Calibri" w:hAnsi="Times New Roman" w:cs="Times New Roman"/>
          <w:sz w:val="24"/>
          <w:szCs w:val="24"/>
        </w:rPr>
        <w:t xml:space="preserve"> </w:t>
      </w:r>
      <w:proofErr w:type="spellStart"/>
      <w:r w:rsidRPr="0045544C">
        <w:rPr>
          <w:rFonts w:ascii="Times New Roman" w:eastAsia="Calibri" w:hAnsi="Times New Roman" w:cs="Times New Roman"/>
          <w:sz w:val="24"/>
          <w:szCs w:val="24"/>
        </w:rPr>
        <w:t>паблік-рилейшнз</w:t>
      </w:r>
      <w:proofErr w:type="spellEnd"/>
      <w:r w:rsidRPr="0045544C">
        <w:rPr>
          <w:rFonts w:ascii="Times New Roman" w:eastAsia="Calibri" w:hAnsi="Times New Roman" w:cs="Times New Roman"/>
          <w:sz w:val="24"/>
          <w:szCs w:val="24"/>
        </w:rPr>
        <w:t>. К.: МАУП, 2005. – 440 с</w:t>
      </w:r>
    </w:p>
    <w:p w:rsidR="00BC6BBB" w:rsidRPr="0045544C" w:rsidRDefault="00BC6BBB" w:rsidP="00BC6BBB">
      <w:pPr>
        <w:numPr>
          <w:ilvl w:val="0"/>
          <w:numId w:val="22"/>
        </w:numPr>
        <w:spacing w:after="0" w:line="240" w:lineRule="auto"/>
        <w:contextualSpacing/>
        <w:jc w:val="both"/>
        <w:rPr>
          <w:rFonts w:ascii="Times New Roman" w:eastAsia="Times New Roman" w:hAnsi="Times New Roman" w:cs="Times New Roman"/>
          <w:sz w:val="24"/>
          <w:szCs w:val="24"/>
          <w:lang w:eastAsia="ru-RU"/>
        </w:rPr>
      </w:pPr>
      <w:proofErr w:type="spellStart"/>
      <w:r w:rsidRPr="0045544C">
        <w:rPr>
          <w:rFonts w:ascii="Times New Roman" w:eastAsia="Times New Roman" w:hAnsi="Times New Roman" w:cs="Times New Roman"/>
          <w:bCs/>
          <w:color w:val="333333"/>
          <w:sz w:val="24"/>
          <w:szCs w:val="24"/>
          <w:lang w:eastAsia="ru-RU"/>
        </w:rPr>
        <w:t>Колодій</w:t>
      </w:r>
      <w:proofErr w:type="spellEnd"/>
      <w:r w:rsidRPr="0045544C">
        <w:rPr>
          <w:rFonts w:ascii="Times New Roman" w:eastAsia="Times New Roman" w:hAnsi="Times New Roman" w:cs="Times New Roman"/>
          <w:bCs/>
          <w:color w:val="333333"/>
          <w:sz w:val="24"/>
          <w:szCs w:val="24"/>
          <w:lang w:eastAsia="ru-RU"/>
        </w:rPr>
        <w:t xml:space="preserve"> </w:t>
      </w:r>
      <w:proofErr w:type="spellStart"/>
      <w:r w:rsidRPr="0045544C">
        <w:rPr>
          <w:rFonts w:ascii="Times New Roman" w:eastAsia="Times New Roman" w:hAnsi="Times New Roman" w:cs="Times New Roman"/>
          <w:bCs/>
          <w:color w:val="333333"/>
          <w:sz w:val="24"/>
          <w:szCs w:val="24"/>
          <w:lang w:eastAsia="ru-RU"/>
        </w:rPr>
        <w:t>Антоні</w:t>
      </w:r>
      <w:proofErr w:type="gramStart"/>
      <w:r w:rsidRPr="0045544C">
        <w:rPr>
          <w:rFonts w:ascii="Times New Roman" w:eastAsia="Times New Roman" w:hAnsi="Times New Roman" w:cs="Times New Roman"/>
          <w:bCs/>
          <w:color w:val="333333"/>
          <w:sz w:val="24"/>
          <w:szCs w:val="24"/>
          <w:lang w:eastAsia="ru-RU"/>
        </w:rPr>
        <w:t>на</w:t>
      </w:r>
      <w:proofErr w:type="spellEnd"/>
      <w:proofErr w:type="gramEnd"/>
      <w:r w:rsidRPr="0045544C">
        <w:rPr>
          <w:rFonts w:ascii="Times New Roman" w:eastAsia="Times New Roman" w:hAnsi="Times New Roman" w:cs="Times New Roman"/>
          <w:bCs/>
          <w:color w:val="333333"/>
          <w:sz w:val="24"/>
          <w:szCs w:val="24"/>
          <w:lang w:eastAsia="ru-RU"/>
        </w:rPr>
        <w:t xml:space="preserve">. </w:t>
      </w:r>
      <w:proofErr w:type="spellStart"/>
      <w:r w:rsidRPr="0045544C">
        <w:rPr>
          <w:rFonts w:ascii="Times New Roman" w:eastAsia="Times New Roman" w:hAnsi="Times New Roman" w:cs="Times New Roman"/>
          <w:bCs/>
          <w:color w:val="333333"/>
          <w:sz w:val="24"/>
          <w:szCs w:val="24"/>
          <w:lang w:eastAsia="ru-RU"/>
        </w:rPr>
        <w:t>Предметне</w:t>
      </w:r>
      <w:proofErr w:type="spellEnd"/>
      <w:r w:rsidRPr="0045544C">
        <w:rPr>
          <w:rFonts w:ascii="Times New Roman" w:eastAsia="Times New Roman" w:hAnsi="Times New Roman" w:cs="Times New Roman"/>
          <w:bCs/>
          <w:color w:val="333333"/>
          <w:sz w:val="24"/>
          <w:szCs w:val="24"/>
          <w:lang w:eastAsia="ru-RU"/>
        </w:rPr>
        <w:t xml:space="preserve"> поле </w:t>
      </w:r>
      <w:proofErr w:type="spellStart"/>
      <w:r w:rsidRPr="0045544C">
        <w:rPr>
          <w:rFonts w:ascii="Times New Roman" w:eastAsia="Times New Roman" w:hAnsi="Times New Roman" w:cs="Times New Roman"/>
          <w:bCs/>
          <w:color w:val="333333"/>
          <w:sz w:val="24"/>
          <w:szCs w:val="24"/>
          <w:lang w:eastAsia="ru-RU"/>
        </w:rPr>
        <w:t>політичної</w:t>
      </w:r>
      <w:proofErr w:type="spellEnd"/>
      <w:r w:rsidRPr="0045544C">
        <w:rPr>
          <w:rFonts w:ascii="Times New Roman" w:eastAsia="Times New Roman" w:hAnsi="Times New Roman" w:cs="Times New Roman"/>
          <w:bCs/>
          <w:color w:val="333333"/>
          <w:sz w:val="24"/>
          <w:szCs w:val="24"/>
          <w:lang w:eastAsia="ru-RU"/>
        </w:rPr>
        <w:t xml:space="preserve"> науки в </w:t>
      </w:r>
      <w:proofErr w:type="spellStart"/>
      <w:r w:rsidRPr="0045544C">
        <w:rPr>
          <w:rFonts w:ascii="Times New Roman" w:eastAsia="Times New Roman" w:hAnsi="Times New Roman" w:cs="Times New Roman"/>
          <w:bCs/>
          <w:color w:val="333333"/>
          <w:sz w:val="24"/>
          <w:szCs w:val="24"/>
          <w:lang w:eastAsia="ru-RU"/>
        </w:rPr>
        <w:t>сучасний</w:t>
      </w:r>
      <w:proofErr w:type="spellEnd"/>
      <w:r w:rsidRPr="0045544C">
        <w:rPr>
          <w:rFonts w:ascii="Times New Roman" w:eastAsia="Times New Roman" w:hAnsi="Times New Roman" w:cs="Times New Roman"/>
          <w:bCs/>
          <w:color w:val="333333"/>
          <w:sz w:val="24"/>
          <w:szCs w:val="24"/>
          <w:lang w:eastAsia="ru-RU"/>
        </w:rPr>
        <w:t xml:space="preserve"> </w:t>
      </w:r>
      <w:proofErr w:type="spellStart"/>
      <w:r w:rsidRPr="0045544C">
        <w:rPr>
          <w:rFonts w:ascii="Times New Roman" w:eastAsia="Times New Roman" w:hAnsi="Times New Roman" w:cs="Times New Roman"/>
          <w:bCs/>
          <w:color w:val="333333"/>
          <w:sz w:val="24"/>
          <w:szCs w:val="24"/>
          <w:lang w:eastAsia="ru-RU"/>
        </w:rPr>
        <w:t>період</w:t>
      </w:r>
      <w:proofErr w:type="spellEnd"/>
      <w:r w:rsidRPr="0045544C">
        <w:rPr>
          <w:rFonts w:ascii="Times New Roman" w:eastAsia="Times New Roman" w:hAnsi="Times New Roman" w:cs="Times New Roman"/>
          <w:sz w:val="24"/>
          <w:szCs w:val="24"/>
          <w:lang w:eastAsia="ru-RU"/>
        </w:rPr>
        <w:t xml:space="preserve"> / В кн.: </w:t>
      </w:r>
      <w:r w:rsidRPr="0045544C">
        <w:rPr>
          <w:rFonts w:ascii="Times New Roman" w:eastAsia="Times New Roman" w:hAnsi="Times New Roman" w:cs="Times New Roman"/>
          <w:sz w:val="18"/>
          <w:szCs w:val="18"/>
          <w:lang w:eastAsia="ru-RU"/>
        </w:rPr>
        <w:t>ПОЛІТИЧНА НАУКА В УКРАЇНІ. 1991-2016</w:t>
      </w:r>
      <w:proofErr w:type="gramStart"/>
      <w:r w:rsidRPr="0045544C">
        <w:rPr>
          <w:rFonts w:ascii="Times New Roman" w:eastAsia="Times New Roman" w:hAnsi="Times New Roman" w:cs="Times New Roman"/>
          <w:sz w:val="18"/>
          <w:szCs w:val="18"/>
          <w:lang w:eastAsia="ru-RU"/>
        </w:rPr>
        <w:t xml:space="preserve"> :</w:t>
      </w:r>
      <w:proofErr w:type="gramEnd"/>
      <w:r w:rsidRPr="0045544C">
        <w:rPr>
          <w:rFonts w:ascii="Times New Roman" w:eastAsia="Times New Roman" w:hAnsi="Times New Roman" w:cs="Times New Roman"/>
          <w:sz w:val="18"/>
          <w:szCs w:val="18"/>
          <w:lang w:eastAsia="ru-RU"/>
        </w:rPr>
        <w:t xml:space="preserve"> у 2 т. ; т.1. ПОЛІТИЧНА НАУКА</w:t>
      </w:r>
      <w:proofErr w:type="gramStart"/>
      <w:r w:rsidRPr="0045544C">
        <w:rPr>
          <w:rFonts w:ascii="Times New Roman" w:eastAsia="Times New Roman" w:hAnsi="Times New Roman" w:cs="Times New Roman"/>
          <w:sz w:val="18"/>
          <w:szCs w:val="18"/>
          <w:lang w:eastAsia="ru-RU"/>
        </w:rPr>
        <w:t xml:space="preserve"> :</w:t>
      </w:r>
      <w:proofErr w:type="gramEnd"/>
      <w:r w:rsidRPr="0045544C">
        <w:rPr>
          <w:rFonts w:ascii="Times New Roman" w:eastAsia="Times New Roman" w:hAnsi="Times New Roman" w:cs="Times New Roman"/>
          <w:sz w:val="18"/>
          <w:szCs w:val="18"/>
          <w:lang w:eastAsia="ru-RU"/>
        </w:rPr>
        <w:t xml:space="preserve"> ЗАХІДНІ ТРЕНДИ РОЗВИТКУ Й УКРАЇНСЬКА СПЕЦИФІКА / НАН </w:t>
      </w:r>
      <w:proofErr w:type="spellStart"/>
      <w:r w:rsidRPr="0045544C">
        <w:rPr>
          <w:rFonts w:ascii="Times New Roman" w:eastAsia="Times New Roman" w:hAnsi="Times New Roman" w:cs="Times New Roman"/>
          <w:sz w:val="24"/>
          <w:szCs w:val="24"/>
          <w:lang w:eastAsia="ru-RU"/>
        </w:rPr>
        <w:t>України</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Ін</w:t>
      </w:r>
      <w:proofErr w:type="spellEnd"/>
      <w:r w:rsidRPr="0045544C">
        <w:rPr>
          <w:rFonts w:ascii="Times New Roman" w:eastAsia="Times New Roman" w:hAnsi="Times New Roman" w:cs="Times New Roman"/>
          <w:sz w:val="24"/>
          <w:szCs w:val="24"/>
          <w:lang w:eastAsia="ru-RU"/>
        </w:rPr>
        <w:t xml:space="preserve">-т </w:t>
      </w:r>
      <w:proofErr w:type="spellStart"/>
      <w:r w:rsidRPr="0045544C">
        <w:rPr>
          <w:rFonts w:ascii="Times New Roman" w:eastAsia="Times New Roman" w:hAnsi="Times New Roman" w:cs="Times New Roman"/>
          <w:sz w:val="24"/>
          <w:szCs w:val="24"/>
          <w:lang w:eastAsia="ru-RU"/>
        </w:rPr>
        <w:t>політ</w:t>
      </w:r>
      <w:proofErr w:type="spellEnd"/>
      <w:r w:rsidRPr="0045544C">
        <w:rPr>
          <w:rFonts w:ascii="Times New Roman" w:eastAsia="Times New Roman" w:hAnsi="Times New Roman" w:cs="Times New Roman"/>
          <w:sz w:val="24"/>
          <w:szCs w:val="24"/>
          <w:lang w:eastAsia="ru-RU"/>
        </w:rPr>
        <w:t xml:space="preserve">. і </w:t>
      </w:r>
      <w:proofErr w:type="spellStart"/>
      <w:r w:rsidRPr="0045544C">
        <w:rPr>
          <w:rFonts w:ascii="Times New Roman" w:eastAsia="Times New Roman" w:hAnsi="Times New Roman" w:cs="Times New Roman"/>
          <w:sz w:val="24"/>
          <w:szCs w:val="24"/>
          <w:lang w:eastAsia="ru-RU"/>
        </w:rPr>
        <w:t>етнонац</w:t>
      </w:r>
      <w:proofErr w:type="spellEnd"/>
      <w:r w:rsidRPr="0045544C">
        <w:rPr>
          <w:rFonts w:ascii="Times New Roman" w:eastAsia="Times New Roman" w:hAnsi="Times New Roman" w:cs="Times New Roman"/>
          <w:sz w:val="24"/>
          <w:szCs w:val="24"/>
          <w:lang w:eastAsia="ru-RU"/>
        </w:rPr>
        <w:t xml:space="preserve">. </w:t>
      </w:r>
      <w:proofErr w:type="spellStart"/>
      <w:proofErr w:type="gramStart"/>
      <w:r w:rsidRPr="0045544C">
        <w:rPr>
          <w:rFonts w:ascii="Times New Roman" w:eastAsia="Times New Roman" w:hAnsi="Times New Roman" w:cs="Times New Roman"/>
          <w:sz w:val="24"/>
          <w:szCs w:val="24"/>
          <w:lang w:eastAsia="ru-RU"/>
        </w:rPr>
        <w:t>досл</w:t>
      </w:r>
      <w:proofErr w:type="gramEnd"/>
      <w:r w:rsidRPr="0045544C">
        <w:rPr>
          <w:rFonts w:ascii="Times New Roman" w:eastAsia="Times New Roman" w:hAnsi="Times New Roman" w:cs="Times New Roman"/>
          <w:sz w:val="24"/>
          <w:szCs w:val="24"/>
          <w:lang w:eastAsia="ru-RU"/>
        </w:rPr>
        <w:t>іджень</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ім</w:t>
      </w:r>
      <w:proofErr w:type="spellEnd"/>
      <w:r w:rsidRPr="0045544C">
        <w:rPr>
          <w:rFonts w:ascii="Times New Roman" w:eastAsia="Times New Roman" w:hAnsi="Times New Roman" w:cs="Times New Roman"/>
          <w:sz w:val="24"/>
          <w:szCs w:val="24"/>
          <w:lang w:eastAsia="ru-RU"/>
        </w:rPr>
        <w:t xml:space="preserve">. І. Ф. </w:t>
      </w:r>
      <w:proofErr w:type="spellStart"/>
      <w:r w:rsidRPr="0045544C">
        <w:rPr>
          <w:rFonts w:ascii="Times New Roman" w:eastAsia="Times New Roman" w:hAnsi="Times New Roman" w:cs="Times New Roman"/>
          <w:sz w:val="24"/>
          <w:szCs w:val="24"/>
          <w:lang w:eastAsia="ru-RU"/>
        </w:rPr>
        <w:t>Кураса</w:t>
      </w:r>
      <w:proofErr w:type="spellEnd"/>
      <w:r w:rsidRPr="0045544C">
        <w:rPr>
          <w:rFonts w:ascii="Times New Roman" w:eastAsia="Times New Roman" w:hAnsi="Times New Roman" w:cs="Times New Roman"/>
          <w:sz w:val="24"/>
          <w:szCs w:val="24"/>
          <w:lang w:eastAsia="ru-RU"/>
        </w:rPr>
        <w:t xml:space="preserve"> ; </w:t>
      </w:r>
      <w:proofErr w:type="spellStart"/>
      <w:r w:rsidRPr="0045544C">
        <w:rPr>
          <w:rFonts w:ascii="Times New Roman" w:eastAsia="Times New Roman" w:hAnsi="Times New Roman" w:cs="Times New Roman"/>
          <w:sz w:val="24"/>
          <w:szCs w:val="24"/>
          <w:lang w:eastAsia="ru-RU"/>
        </w:rPr>
        <w:t>редкол</w:t>
      </w:r>
      <w:proofErr w:type="spellEnd"/>
      <w:r w:rsidRPr="0045544C">
        <w:rPr>
          <w:rFonts w:ascii="Times New Roman" w:eastAsia="Times New Roman" w:hAnsi="Times New Roman" w:cs="Times New Roman"/>
          <w:sz w:val="24"/>
          <w:szCs w:val="24"/>
          <w:lang w:eastAsia="ru-RU"/>
        </w:rPr>
        <w:t>. : чл.-</w:t>
      </w:r>
      <w:proofErr w:type="spellStart"/>
      <w:r w:rsidRPr="0045544C">
        <w:rPr>
          <w:rFonts w:ascii="Times New Roman" w:eastAsia="Times New Roman" w:hAnsi="Times New Roman" w:cs="Times New Roman"/>
          <w:sz w:val="24"/>
          <w:szCs w:val="24"/>
          <w:lang w:eastAsia="ru-RU"/>
        </w:rPr>
        <w:t>кор</w:t>
      </w:r>
      <w:proofErr w:type="spellEnd"/>
      <w:r w:rsidRPr="0045544C">
        <w:rPr>
          <w:rFonts w:ascii="Times New Roman" w:eastAsia="Times New Roman" w:hAnsi="Times New Roman" w:cs="Times New Roman"/>
          <w:sz w:val="24"/>
          <w:szCs w:val="24"/>
          <w:lang w:eastAsia="ru-RU"/>
        </w:rPr>
        <w:t xml:space="preserve">. НАН </w:t>
      </w:r>
      <w:proofErr w:type="spellStart"/>
      <w:r w:rsidRPr="0045544C">
        <w:rPr>
          <w:rFonts w:ascii="Times New Roman" w:eastAsia="Times New Roman" w:hAnsi="Times New Roman" w:cs="Times New Roman"/>
          <w:sz w:val="24"/>
          <w:szCs w:val="24"/>
          <w:lang w:eastAsia="ru-RU"/>
        </w:rPr>
        <w:t>України</w:t>
      </w:r>
      <w:proofErr w:type="spellEnd"/>
      <w:r w:rsidRPr="0045544C">
        <w:rPr>
          <w:rFonts w:ascii="Times New Roman" w:eastAsia="Times New Roman" w:hAnsi="Times New Roman" w:cs="Times New Roman"/>
          <w:sz w:val="24"/>
          <w:szCs w:val="24"/>
          <w:lang w:eastAsia="ru-RU"/>
        </w:rPr>
        <w:t xml:space="preserve"> О. </w:t>
      </w:r>
      <w:proofErr w:type="spellStart"/>
      <w:r w:rsidRPr="0045544C">
        <w:rPr>
          <w:rFonts w:ascii="Times New Roman" w:eastAsia="Times New Roman" w:hAnsi="Times New Roman" w:cs="Times New Roman"/>
          <w:sz w:val="24"/>
          <w:szCs w:val="24"/>
          <w:lang w:eastAsia="ru-RU"/>
        </w:rPr>
        <w:t>Рафальський</w:t>
      </w:r>
      <w:proofErr w:type="spellEnd"/>
      <w:r w:rsidRPr="0045544C">
        <w:rPr>
          <w:rFonts w:ascii="Times New Roman" w:eastAsia="Times New Roman" w:hAnsi="Times New Roman" w:cs="Times New Roman"/>
          <w:sz w:val="24"/>
          <w:szCs w:val="24"/>
          <w:lang w:eastAsia="ru-RU"/>
        </w:rPr>
        <w:t xml:space="preserve"> (голова), д-р </w:t>
      </w:r>
      <w:proofErr w:type="spellStart"/>
      <w:r w:rsidRPr="0045544C">
        <w:rPr>
          <w:rFonts w:ascii="Times New Roman" w:eastAsia="Times New Roman" w:hAnsi="Times New Roman" w:cs="Times New Roman"/>
          <w:sz w:val="24"/>
          <w:szCs w:val="24"/>
          <w:lang w:eastAsia="ru-RU"/>
        </w:rPr>
        <w:t>політ</w:t>
      </w:r>
      <w:proofErr w:type="spellEnd"/>
      <w:r w:rsidRPr="0045544C">
        <w:rPr>
          <w:rFonts w:ascii="Times New Roman" w:eastAsia="Times New Roman" w:hAnsi="Times New Roman" w:cs="Times New Roman"/>
          <w:sz w:val="24"/>
          <w:szCs w:val="24"/>
          <w:lang w:eastAsia="ru-RU"/>
        </w:rPr>
        <w:t xml:space="preserve">. наук </w:t>
      </w:r>
      <w:proofErr w:type="spellStart"/>
      <w:r w:rsidRPr="0045544C">
        <w:rPr>
          <w:rFonts w:ascii="Times New Roman" w:eastAsia="Times New Roman" w:hAnsi="Times New Roman" w:cs="Times New Roman"/>
          <w:sz w:val="24"/>
          <w:szCs w:val="24"/>
          <w:lang w:eastAsia="ru-RU"/>
        </w:rPr>
        <w:t>М.Кармазіна</w:t>
      </w:r>
      <w:proofErr w:type="spellEnd"/>
      <w:r w:rsidRPr="0045544C">
        <w:rPr>
          <w:rFonts w:ascii="Times New Roman" w:eastAsia="Times New Roman" w:hAnsi="Times New Roman" w:cs="Times New Roman"/>
          <w:sz w:val="24"/>
          <w:szCs w:val="24"/>
          <w:lang w:eastAsia="ru-RU"/>
        </w:rPr>
        <w:t xml:space="preserve">, д-р </w:t>
      </w:r>
      <w:proofErr w:type="spellStart"/>
      <w:r w:rsidRPr="0045544C">
        <w:rPr>
          <w:rFonts w:ascii="Times New Roman" w:eastAsia="Times New Roman" w:hAnsi="Times New Roman" w:cs="Times New Roman"/>
          <w:sz w:val="24"/>
          <w:szCs w:val="24"/>
          <w:lang w:eastAsia="ru-RU"/>
        </w:rPr>
        <w:t>іст</w:t>
      </w:r>
      <w:proofErr w:type="spellEnd"/>
      <w:r w:rsidRPr="0045544C">
        <w:rPr>
          <w:rFonts w:ascii="Times New Roman" w:eastAsia="Times New Roman" w:hAnsi="Times New Roman" w:cs="Times New Roman"/>
          <w:sz w:val="24"/>
          <w:szCs w:val="24"/>
          <w:lang w:eastAsia="ru-RU"/>
        </w:rPr>
        <w:t xml:space="preserve">. наук О. </w:t>
      </w:r>
      <w:proofErr w:type="spellStart"/>
      <w:r w:rsidRPr="0045544C">
        <w:rPr>
          <w:rFonts w:ascii="Times New Roman" w:eastAsia="Times New Roman" w:hAnsi="Times New Roman" w:cs="Times New Roman"/>
          <w:sz w:val="24"/>
          <w:szCs w:val="24"/>
          <w:lang w:eastAsia="ru-RU"/>
        </w:rPr>
        <w:t>Майборода</w:t>
      </w:r>
      <w:proofErr w:type="spellEnd"/>
      <w:proofErr w:type="gramStart"/>
      <w:r w:rsidRPr="0045544C">
        <w:rPr>
          <w:rFonts w:ascii="Times New Roman" w:eastAsia="Times New Roman" w:hAnsi="Times New Roman" w:cs="Times New Roman"/>
          <w:sz w:val="24"/>
          <w:szCs w:val="24"/>
          <w:lang w:eastAsia="ru-RU"/>
        </w:rPr>
        <w:t xml:space="preserve"> ;</w:t>
      </w:r>
      <w:proofErr w:type="gramEnd"/>
      <w:r w:rsidRPr="0045544C">
        <w:rPr>
          <w:rFonts w:ascii="Times New Roman" w:eastAsia="Times New Roman" w:hAnsi="Times New Roman" w:cs="Times New Roman"/>
          <w:sz w:val="24"/>
          <w:szCs w:val="24"/>
          <w:lang w:eastAsia="ru-RU"/>
        </w:rPr>
        <w:t xml:space="preserve"> автор </w:t>
      </w:r>
      <w:proofErr w:type="spellStart"/>
      <w:r w:rsidRPr="0045544C">
        <w:rPr>
          <w:rFonts w:ascii="Times New Roman" w:eastAsia="Times New Roman" w:hAnsi="Times New Roman" w:cs="Times New Roman"/>
          <w:sz w:val="24"/>
          <w:szCs w:val="24"/>
          <w:lang w:eastAsia="ru-RU"/>
        </w:rPr>
        <w:t>предм</w:t>
      </w:r>
      <w:proofErr w:type="spellEnd"/>
      <w:r w:rsidRPr="0045544C">
        <w:rPr>
          <w:rFonts w:ascii="Times New Roman" w:eastAsia="Times New Roman" w:hAnsi="Times New Roman" w:cs="Times New Roman"/>
          <w:sz w:val="24"/>
          <w:szCs w:val="24"/>
          <w:lang w:eastAsia="ru-RU"/>
        </w:rPr>
        <w:t xml:space="preserve">. О. </w:t>
      </w:r>
      <w:proofErr w:type="spellStart"/>
      <w:r w:rsidRPr="0045544C">
        <w:rPr>
          <w:rFonts w:ascii="Times New Roman" w:eastAsia="Times New Roman" w:hAnsi="Times New Roman" w:cs="Times New Roman"/>
          <w:sz w:val="24"/>
          <w:szCs w:val="24"/>
          <w:lang w:eastAsia="ru-RU"/>
        </w:rPr>
        <w:t>Рафальський</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відп</w:t>
      </w:r>
      <w:proofErr w:type="spellEnd"/>
      <w:r w:rsidRPr="0045544C">
        <w:rPr>
          <w:rFonts w:ascii="Times New Roman" w:eastAsia="Times New Roman" w:hAnsi="Times New Roman" w:cs="Times New Roman"/>
          <w:sz w:val="24"/>
          <w:szCs w:val="24"/>
          <w:lang w:eastAsia="ru-RU"/>
        </w:rPr>
        <w:t xml:space="preserve">. ред. і </w:t>
      </w:r>
      <w:proofErr w:type="spellStart"/>
      <w:r w:rsidRPr="0045544C">
        <w:rPr>
          <w:rFonts w:ascii="Times New Roman" w:eastAsia="Times New Roman" w:hAnsi="Times New Roman" w:cs="Times New Roman"/>
          <w:sz w:val="24"/>
          <w:szCs w:val="24"/>
          <w:lang w:eastAsia="ru-RU"/>
        </w:rPr>
        <w:t>упоряд</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М.Кармазіна</w:t>
      </w:r>
      <w:proofErr w:type="spellEnd"/>
      <w:r w:rsidRPr="0045544C">
        <w:rPr>
          <w:rFonts w:ascii="Times New Roman" w:eastAsia="Times New Roman" w:hAnsi="Times New Roman" w:cs="Times New Roman"/>
          <w:sz w:val="24"/>
          <w:szCs w:val="24"/>
          <w:lang w:eastAsia="ru-RU"/>
        </w:rPr>
        <w:t>. – К.</w:t>
      </w:r>
      <w:proofErr w:type="gramStart"/>
      <w:r w:rsidRPr="0045544C">
        <w:rPr>
          <w:rFonts w:ascii="Times New Roman" w:eastAsia="Times New Roman" w:hAnsi="Times New Roman" w:cs="Times New Roman"/>
          <w:sz w:val="24"/>
          <w:szCs w:val="24"/>
          <w:lang w:eastAsia="ru-RU"/>
        </w:rPr>
        <w:t xml:space="preserve"> :</w:t>
      </w:r>
      <w:proofErr w:type="gram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Парлам</w:t>
      </w:r>
      <w:proofErr w:type="spellEnd"/>
      <w:r w:rsidRPr="0045544C">
        <w:rPr>
          <w:rFonts w:ascii="Times New Roman" w:eastAsia="Times New Roman" w:hAnsi="Times New Roman" w:cs="Times New Roman"/>
          <w:sz w:val="24"/>
          <w:szCs w:val="24"/>
          <w:lang w:eastAsia="ru-RU"/>
        </w:rPr>
        <w:t>. вид-во, 2016. – С. 44-91.</w:t>
      </w:r>
    </w:p>
    <w:p w:rsidR="00BC6BBB" w:rsidRPr="0045544C" w:rsidRDefault="00BC6BBB" w:rsidP="00BC6BBB">
      <w:pPr>
        <w:numPr>
          <w:ilvl w:val="0"/>
          <w:numId w:val="22"/>
        </w:numPr>
        <w:spacing w:after="0" w:line="240" w:lineRule="auto"/>
        <w:contextualSpacing/>
        <w:jc w:val="both"/>
        <w:rPr>
          <w:rFonts w:ascii="Times New Roman" w:eastAsia="Times New Roman" w:hAnsi="Times New Roman" w:cs="Times New Roman"/>
          <w:sz w:val="24"/>
          <w:szCs w:val="24"/>
          <w:lang w:eastAsia="ru-RU"/>
        </w:rPr>
      </w:pPr>
      <w:proofErr w:type="spellStart"/>
      <w:r w:rsidRPr="0045544C">
        <w:rPr>
          <w:rFonts w:ascii="Times New Roman" w:eastAsia="Times New Roman" w:hAnsi="Times New Roman" w:cs="Times New Roman"/>
          <w:sz w:val="24"/>
          <w:szCs w:val="24"/>
          <w:lang w:eastAsia="ru-RU"/>
        </w:rPr>
        <w:t>Колодій</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Антоні</w:t>
      </w:r>
      <w:proofErr w:type="gramStart"/>
      <w:r w:rsidRPr="0045544C">
        <w:rPr>
          <w:rFonts w:ascii="Times New Roman" w:eastAsia="Times New Roman" w:hAnsi="Times New Roman" w:cs="Times New Roman"/>
          <w:sz w:val="24"/>
          <w:szCs w:val="24"/>
          <w:lang w:eastAsia="ru-RU"/>
        </w:rPr>
        <w:t>на</w:t>
      </w:r>
      <w:proofErr w:type="spellEnd"/>
      <w:proofErr w:type="gram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Концепція</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публічного</w:t>
      </w:r>
      <w:proofErr w:type="spellEnd"/>
      <w:r w:rsidRPr="0045544C">
        <w:rPr>
          <w:rFonts w:ascii="Times New Roman" w:eastAsia="Times New Roman" w:hAnsi="Times New Roman" w:cs="Times New Roman"/>
          <w:sz w:val="24"/>
          <w:szCs w:val="24"/>
          <w:lang w:eastAsia="ru-RU"/>
        </w:rPr>
        <w:t xml:space="preserve"> (нового) </w:t>
      </w:r>
      <w:proofErr w:type="spellStart"/>
      <w:r w:rsidRPr="0045544C">
        <w:rPr>
          <w:rFonts w:ascii="Times New Roman" w:eastAsia="Times New Roman" w:hAnsi="Times New Roman" w:cs="Times New Roman"/>
          <w:sz w:val="24"/>
          <w:szCs w:val="24"/>
          <w:lang w:eastAsia="ru-RU"/>
        </w:rPr>
        <w:t>врядування</w:t>
      </w:r>
      <w:proofErr w:type="spellEnd"/>
      <w:r w:rsidRPr="0045544C">
        <w:rPr>
          <w:rFonts w:ascii="Times New Roman" w:eastAsia="Times New Roman" w:hAnsi="Times New Roman" w:cs="Times New Roman"/>
          <w:sz w:val="24"/>
          <w:szCs w:val="24"/>
          <w:lang w:eastAsia="ru-RU"/>
        </w:rPr>
        <w:t xml:space="preserve"> в </w:t>
      </w:r>
      <w:proofErr w:type="spellStart"/>
      <w:r w:rsidRPr="0045544C">
        <w:rPr>
          <w:rFonts w:ascii="Times New Roman" w:eastAsia="Times New Roman" w:hAnsi="Times New Roman" w:cs="Times New Roman"/>
          <w:sz w:val="24"/>
          <w:szCs w:val="24"/>
          <w:lang w:eastAsia="ru-RU"/>
        </w:rPr>
        <w:t>її</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застосуванні</w:t>
      </w:r>
      <w:proofErr w:type="spellEnd"/>
      <w:r w:rsidRPr="0045544C">
        <w:rPr>
          <w:rFonts w:ascii="Times New Roman" w:eastAsia="Times New Roman" w:hAnsi="Times New Roman" w:cs="Times New Roman"/>
          <w:sz w:val="24"/>
          <w:szCs w:val="24"/>
          <w:lang w:eastAsia="ru-RU"/>
        </w:rPr>
        <w:t xml:space="preserve"> до </w:t>
      </w:r>
      <w:proofErr w:type="spellStart"/>
      <w:r w:rsidRPr="0045544C">
        <w:rPr>
          <w:rFonts w:ascii="Times New Roman" w:eastAsia="Times New Roman" w:hAnsi="Times New Roman" w:cs="Times New Roman"/>
          <w:sz w:val="24"/>
          <w:szCs w:val="24"/>
          <w:lang w:eastAsia="ru-RU"/>
        </w:rPr>
        <w:t>демократичних</w:t>
      </w:r>
      <w:proofErr w:type="spellEnd"/>
      <w:r w:rsidRPr="0045544C">
        <w:rPr>
          <w:rFonts w:ascii="Times New Roman" w:eastAsia="Times New Roman" w:hAnsi="Times New Roman" w:cs="Times New Roman"/>
          <w:sz w:val="24"/>
          <w:szCs w:val="24"/>
          <w:lang w:eastAsia="ru-RU"/>
        </w:rPr>
        <w:t xml:space="preserve"> і </w:t>
      </w:r>
      <w:proofErr w:type="spellStart"/>
      <w:r w:rsidRPr="0045544C">
        <w:rPr>
          <w:rFonts w:ascii="Times New Roman" w:eastAsia="Times New Roman" w:hAnsi="Times New Roman" w:cs="Times New Roman"/>
          <w:sz w:val="24"/>
          <w:szCs w:val="24"/>
          <w:lang w:eastAsia="ru-RU"/>
        </w:rPr>
        <w:t>перехідних</w:t>
      </w:r>
      <w:proofErr w:type="spellEnd"/>
      <w:r w:rsidRPr="0045544C">
        <w:rPr>
          <w:rFonts w:ascii="Times New Roman" w:eastAsia="Times New Roman" w:hAnsi="Times New Roman" w:cs="Times New Roman"/>
          <w:sz w:val="24"/>
          <w:szCs w:val="24"/>
          <w:lang w:eastAsia="ru-RU"/>
        </w:rPr>
        <w:t xml:space="preserve"> систем // </w:t>
      </w:r>
      <w:proofErr w:type="spellStart"/>
      <w:r w:rsidRPr="0045544C">
        <w:rPr>
          <w:rFonts w:ascii="Times New Roman" w:eastAsia="Times New Roman" w:hAnsi="Times New Roman" w:cs="Times New Roman"/>
          <w:sz w:val="24"/>
          <w:szCs w:val="24"/>
          <w:lang w:eastAsia="ru-RU"/>
        </w:rPr>
        <w:t>Демократичне</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врядування</w:t>
      </w:r>
      <w:proofErr w:type="spellEnd"/>
      <w:proofErr w:type="gramStart"/>
      <w:r w:rsidRPr="0045544C">
        <w:rPr>
          <w:rFonts w:ascii="Times New Roman" w:eastAsia="Times New Roman" w:hAnsi="Times New Roman" w:cs="Times New Roman"/>
          <w:sz w:val="24"/>
          <w:szCs w:val="24"/>
          <w:lang w:eastAsia="ru-RU"/>
        </w:rPr>
        <w:t xml:space="preserve"> :</w:t>
      </w:r>
      <w:proofErr w:type="gram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науковий</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вісник</w:t>
      </w:r>
      <w:proofErr w:type="spellEnd"/>
      <w:r w:rsidRPr="0045544C">
        <w:rPr>
          <w:rFonts w:ascii="Times New Roman" w:eastAsia="Times New Roman" w:hAnsi="Times New Roman" w:cs="Times New Roman"/>
          <w:sz w:val="24"/>
          <w:szCs w:val="24"/>
          <w:lang w:eastAsia="ru-RU"/>
        </w:rPr>
        <w:t xml:space="preserve"> ЛРІДУ НАДУ при </w:t>
      </w:r>
      <w:proofErr w:type="spellStart"/>
      <w:r w:rsidRPr="0045544C">
        <w:rPr>
          <w:rFonts w:ascii="Times New Roman" w:eastAsia="Times New Roman" w:hAnsi="Times New Roman" w:cs="Times New Roman"/>
          <w:sz w:val="24"/>
          <w:szCs w:val="24"/>
          <w:lang w:eastAsia="ru-RU"/>
        </w:rPr>
        <w:t>Президентові</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України</w:t>
      </w:r>
      <w:proofErr w:type="spellEnd"/>
      <w:r w:rsidRPr="0045544C">
        <w:rPr>
          <w:rFonts w:ascii="Times New Roman" w:eastAsia="Times New Roman" w:hAnsi="Times New Roman" w:cs="Times New Roman"/>
          <w:sz w:val="24"/>
          <w:szCs w:val="24"/>
          <w:lang w:eastAsia="ru-RU"/>
        </w:rPr>
        <w:t>. – 2012. – № 10. [</w:t>
      </w:r>
      <w:proofErr w:type="spellStart"/>
      <w:r w:rsidRPr="0045544C">
        <w:rPr>
          <w:rFonts w:ascii="Times New Roman" w:eastAsia="Times New Roman" w:hAnsi="Times New Roman" w:cs="Times New Roman"/>
          <w:sz w:val="24"/>
          <w:szCs w:val="24"/>
          <w:lang w:eastAsia="ru-RU"/>
        </w:rPr>
        <w:t>Електронний</w:t>
      </w:r>
      <w:proofErr w:type="spellEnd"/>
      <w:r w:rsidRPr="0045544C">
        <w:rPr>
          <w:rFonts w:ascii="Times New Roman" w:eastAsia="Times New Roman" w:hAnsi="Times New Roman" w:cs="Times New Roman"/>
          <w:sz w:val="24"/>
          <w:szCs w:val="24"/>
          <w:lang w:eastAsia="ru-RU"/>
        </w:rPr>
        <w:t xml:space="preserve"> ресурс] – Режим доступу: </w:t>
      </w:r>
      <w:hyperlink r:id="rId8" w:history="1">
        <w:r w:rsidRPr="0045544C">
          <w:rPr>
            <w:rFonts w:ascii="Times New Roman" w:eastAsia="Times New Roman" w:hAnsi="Times New Roman" w:cs="Times New Roman"/>
            <w:color w:val="BE450A"/>
            <w:sz w:val="24"/>
            <w:szCs w:val="24"/>
            <w:u w:val="single"/>
            <w:lang w:eastAsia="ru-RU"/>
          </w:rPr>
          <w:t>http://www.lvivacademy.com/vidavnitstvo_1/visnik10/zmist.html</w:t>
        </w:r>
      </w:hyperlink>
      <w:r w:rsidRPr="0045544C">
        <w:rPr>
          <w:rFonts w:ascii="Times New Roman" w:eastAsia="Times New Roman" w:hAnsi="Times New Roman" w:cs="Times New Roman"/>
          <w:sz w:val="24"/>
          <w:szCs w:val="24"/>
          <w:lang w:eastAsia="ru-RU"/>
        </w:rPr>
        <w:t xml:space="preserve">; </w:t>
      </w:r>
      <w:hyperlink r:id="rId9" w:history="1">
        <w:r w:rsidRPr="0045544C">
          <w:rPr>
            <w:rFonts w:ascii="Times New Roman" w:eastAsia="Times New Roman" w:hAnsi="Times New Roman" w:cs="Times New Roman"/>
            <w:color w:val="0000FF" w:themeColor="hyperlink"/>
            <w:sz w:val="24"/>
            <w:szCs w:val="24"/>
            <w:u w:val="single"/>
            <w:lang w:eastAsia="ru-RU"/>
          </w:rPr>
          <w:t>http://political-studies.com/?p=862</w:t>
        </w:r>
      </w:hyperlink>
      <w:r w:rsidRPr="0045544C">
        <w:rPr>
          <w:rFonts w:ascii="Times New Roman" w:eastAsia="Times New Roman" w:hAnsi="Times New Roman" w:cs="Times New Roman"/>
          <w:sz w:val="24"/>
          <w:szCs w:val="24"/>
          <w:lang w:eastAsia="ru-RU"/>
        </w:rPr>
        <w:t>.</w:t>
      </w:r>
    </w:p>
    <w:p w:rsidR="00BC6BBB" w:rsidRPr="0045544C" w:rsidRDefault="00BC6BBB" w:rsidP="00BC6BBB">
      <w:pPr>
        <w:numPr>
          <w:ilvl w:val="0"/>
          <w:numId w:val="22"/>
        </w:numPr>
        <w:spacing w:after="0" w:line="240" w:lineRule="auto"/>
        <w:contextualSpacing/>
        <w:jc w:val="both"/>
        <w:rPr>
          <w:rFonts w:ascii="Times New Roman" w:eastAsia="Times New Roman" w:hAnsi="Times New Roman" w:cs="Times New Roman"/>
          <w:sz w:val="24"/>
          <w:szCs w:val="24"/>
          <w:lang w:eastAsia="ru-RU"/>
        </w:rPr>
      </w:pPr>
      <w:proofErr w:type="spellStart"/>
      <w:r w:rsidRPr="0045544C">
        <w:rPr>
          <w:rFonts w:ascii="Times New Roman" w:eastAsia="Times New Roman" w:hAnsi="Times New Roman" w:cs="Times New Roman"/>
          <w:sz w:val="24"/>
          <w:szCs w:val="24"/>
          <w:lang w:eastAsia="ru-RU"/>
        </w:rPr>
        <w:t>Фисун</w:t>
      </w:r>
      <w:proofErr w:type="spellEnd"/>
      <w:r w:rsidRPr="0045544C">
        <w:rPr>
          <w:rFonts w:ascii="Times New Roman" w:eastAsia="Times New Roman" w:hAnsi="Times New Roman" w:cs="Times New Roman"/>
          <w:sz w:val="24"/>
          <w:szCs w:val="24"/>
          <w:lang w:eastAsia="ru-RU"/>
        </w:rPr>
        <w:t xml:space="preserve"> О. Будущее украинской </w:t>
      </w:r>
      <w:proofErr w:type="spellStart"/>
      <w:r w:rsidRPr="0045544C">
        <w:rPr>
          <w:rFonts w:ascii="Times New Roman" w:eastAsia="Times New Roman" w:hAnsi="Times New Roman" w:cs="Times New Roman"/>
          <w:sz w:val="24"/>
          <w:szCs w:val="24"/>
          <w:lang w:eastAsia="ru-RU"/>
        </w:rPr>
        <w:t>неопатримониальной</w:t>
      </w:r>
      <w:proofErr w:type="spellEnd"/>
      <w:r w:rsidRPr="0045544C">
        <w:rPr>
          <w:rFonts w:ascii="Times New Roman" w:eastAsia="Times New Roman" w:hAnsi="Times New Roman" w:cs="Times New Roman"/>
          <w:sz w:val="24"/>
          <w:szCs w:val="24"/>
          <w:lang w:eastAsia="ru-RU"/>
        </w:rPr>
        <w:t xml:space="preserve"> демократии [Электронный ресурс] / </w:t>
      </w:r>
      <w:proofErr w:type="spellStart"/>
      <w:r w:rsidRPr="0045544C">
        <w:rPr>
          <w:rFonts w:ascii="Times New Roman" w:eastAsia="Times New Roman" w:hAnsi="Times New Roman" w:cs="Times New Roman"/>
          <w:sz w:val="24"/>
          <w:szCs w:val="24"/>
          <w:lang w:eastAsia="ru-RU"/>
        </w:rPr>
        <w:t>Олександр</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Фисун</w:t>
      </w:r>
      <w:proofErr w:type="spellEnd"/>
      <w:r w:rsidRPr="0045544C">
        <w:rPr>
          <w:rFonts w:ascii="Times New Roman" w:eastAsia="Times New Roman" w:hAnsi="Times New Roman" w:cs="Times New Roman"/>
          <w:sz w:val="24"/>
          <w:szCs w:val="24"/>
          <w:lang w:eastAsia="ru-RU"/>
        </w:rPr>
        <w:t xml:space="preserve"> // ПОНАРС Евразия</w:t>
      </w:r>
      <w:proofErr w:type="gramStart"/>
      <w:r w:rsidRPr="0045544C">
        <w:rPr>
          <w:rFonts w:ascii="Times New Roman" w:eastAsia="Times New Roman" w:hAnsi="Times New Roman" w:cs="Times New Roman"/>
          <w:sz w:val="24"/>
          <w:szCs w:val="24"/>
          <w:lang w:eastAsia="ru-RU"/>
        </w:rPr>
        <w:t xml:space="preserve"> :</w:t>
      </w:r>
      <w:proofErr w:type="gramEnd"/>
      <w:r w:rsidRPr="0045544C">
        <w:rPr>
          <w:rFonts w:ascii="Times New Roman" w:eastAsia="Times New Roman" w:hAnsi="Times New Roman" w:cs="Times New Roman"/>
          <w:sz w:val="24"/>
          <w:szCs w:val="24"/>
          <w:lang w:eastAsia="ru-RU"/>
        </w:rPr>
        <w:t xml:space="preserve"> Аналитическая записка № 394. – Октябрь 2015. – Режим доступа: </w:t>
      </w:r>
      <w:hyperlink r:id="rId10" w:history="1">
        <w:r w:rsidRPr="0045544C">
          <w:rPr>
            <w:rFonts w:ascii="Times New Roman" w:eastAsia="Times New Roman" w:hAnsi="Times New Roman" w:cs="Times New Roman"/>
            <w:color w:val="BE450A"/>
            <w:sz w:val="24"/>
            <w:szCs w:val="24"/>
            <w:u w:val="single"/>
            <w:lang w:eastAsia="ru-RU"/>
          </w:rPr>
          <w:t>http://www.ponarseurasia.org/ru/memo/201510_Fisun</w:t>
        </w:r>
      </w:hyperlink>
      <w:r w:rsidRPr="0045544C">
        <w:rPr>
          <w:rFonts w:ascii="Times New Roman" w:eastAsia="Times New Roman" w:hAnsi="Times New Roman" w:cs="Times New Roman"/>
          <w:sz w:val="24"/>
          <w:szCs w:val="24"/>
          <w:lang w:eastAsia="ru-RU"/>
        </w:rPr>
        <w:t>.</w:t>
      </w:r>
    </w:p>
    <w:p w:rsidR="00BC6BBB" w:rsidRPr="0045544C" w:rsidRDefault="00BC6BBB" w:rsidP="00BC6BBB">
      <w:pPr>
        <w:numPr>
          <w:ilvl w:val="0"/>
          <w:numId w:val="22"/>
        </w:numPr>
        <w:spacing w:after="0" w:line="240" w:lineRule="auto"/>
        <w:contextualSpacing/>
        <w:jc w:val="both"/>
        <w:rPr>
          <w:rFonts w:ascii="Times New Roman" w:eastAsia="Times New Roman" w:hAnsi="Times New Roman" w:cs="Times New Roman"/>
          <w:sz w:val="24"/>
          <w:szCs w:val="24"/>
          <w:lang w:eastAsia="ru-RU"/>
        </w:rPr>
      </w:pPr>
      <w:proofErr w:type="spellStart"/>
      <w:r w:rsidRPr="0045544C">
        <w:rPr>
          <w:rFonts w:ascii="Times New Roman" w:eastAsia="Times New Roman" w:hAnsi="Times New Roman" w:cs="Times New Roman"/>
          <w:sz w:val="24"/>
          <w:szCs w:val="24"/>
          <w:lang w:eastAsia="ru-RU"/>
        </w:rPr>
        <w:t>Крисенко</w:t>
      </w:r>
      <w:proofErr w:type="spellEnd"/>
      <w:r w:rsidRPr="0045544C">
        <w:rPr>
          <w:rFonts w:ascii="Times New Roman" w:eastAsia="Times New Roman" w:hAnsi="Times New Roman" w:cs="Times New Roman"/>
          <w:sz w:val="24"/>
          <w:szCs w:val="24"/>
          <w:lang w:eastAsia="ru-RU"/>
        </w:rPr>
        <w:t xml:space="preserve"> О. В. </w:t>
      </w:r>
      <w:proofErr w:type="spellStart"/>
      <w:r w:rsidRPr="0045544C">
        <w:rPr>
          <w:rFonts w:ascii="Times New Roman" w:eastAsia="Times New Roman" w:hAnsi="Times New Roman" w:cs="Times New Roman"/>
          <w:sz w:val="24"/>
          <w:szCs w:val="24"/>
          <w:lang w:eastAsia="ru-RU"/>
        </w:rPr>
        <w:t>Політична</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антропологія</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концептуальне</w:t>
      </w:r>
      <w:proofErr w:type="spellEnd"/>
      <w:r w:rsidRPr="0045544C">
        <w:rPr>
          <w:rFonts w:ascii="Times New Roman" w:eastAsia="Times New Roman" w:hAnsi="Times New Roman" w:cs="Times New Roman"/>
          <w:sz w:val="24"/>
          <w:szCs w:val="24"/>
          <w:lang w:eastAsia="ru-RU"/>
        </w:rPr>
        <w:t xml:space="preserve"> поле та </w:t>
      </w:r>
      <w:proofErr w:type="spellStart"/>
      <w:r w:rsidRPr="0045544C">
        <w:rPr>
          <w:rFonts w:ascii="Times New Roman" w:eastAsia="Times New Roman" w:hAnsi="Times New Roman" w:cs="Times New Roman"/>
          <w:sz w:val="24"/>
          <w:szCs w:val="24"/>
          <w:lang w:eastAsia="ru-RU"/>
        </w:rPr>
        <w:t>інституціоналізація</w:t>
      </w:r>
      <w:proofErr w:type="spellEnd"/>
      <w:r w:rsidRPr="0045544C">
        <w:rPr>
          <w:rFonts w:ascii="Times New Roman" w:eastAsia="Times New Roman" w:hAnsi="Times New Roman" w:cs="Times New Roman"/>
          <w:sz w:val="24"/>
          <w:szCs w:val="24"/>
          <w:lang w:eastAsia="ru-RU"/>
        </w:rPr>
        <w:t xml:space="preserve"> </w:t>
      </w:r>
      <w:proofErr w:type="spellStart"/>
      <w:proofErr w:type="gramStart"/>
      <w:r w:rsidRPr="0045544C">
        <w:rPr>
          <w:rFonts w:ascii="Times New Roman" w:eastAsia="Times New Roman" w:hAnsi="Times New Roman" w:cs="Times New Roman"/>
          <w:sz w:val="24"/>
          <w:szCs w:val="24"/>
          <w:lang w:eastAsia="ru-RU"/>
        </w:rPr>
        <w:t>досл</w:t>
      </w:r>
      <w:proofErr w:type="gramEnd"/>
      <w:r w:rsidRPr="0045544C">
        <w:rPr>
          <w:rFonts w:ascii="Times New Roman" w:eastAsia="Times New Roman" w:hAnsi="Times New Roman" w:cs="Times New Roman"/>
          <w:sz w:val="24"/>
          <w:szCs w:val="24"/>
          <w:lang w:eastAsia="ru-RU"/>
        </w:rPr>
        <w:t>іджень</w:t>
      </w:r>
      <w:proofErr w:type="spellEnd"/>
      <w:r w:rsidRPr="0045544C">
        <w:rPr>
          <w:rFonts w:ascii="Times New Roman" w:eastAsia="Times New Roman" w:hAnsi="Times New Roman" w:cs="Times New Roman"/>
          <w:sz w:val="24"/>
          <w:szCs w:val="24"/>
          <w:lang w:eastAsia="ru-RU"/>
        </w:rPr>
        <w:t xml:space="preserve"> / </w:t>
      </w:r>
      <w:proofErr w:type="spellStart"/>
      <w:r w:rsidRPr="0045544C">
        <w:rPr>
          <w:rFonts w:ascii="Times New Roman" w:eastAsia="Times New Roman" w:hAnsi="Times New Roman" w:cs="Times New Roman"/>
          <w:sz w:val="24"/>
          <w:szCs w:val="24"/>
          <w:lang w:eastAsia="ru-RU"/>
        </w:rPr>
        <w:t>О.В.Крисенко</w:t>
      </w:r>
      <w:proofErr w:type="spellEnd"/>
      <w:r w:rsidRPr="0045544C">
        <w:rPr>
          <w:rFonts w:ascii="Times New Roman" w:eastAsia="Times New Roman" w:hAnsi="Times New Roman" w:cs="Times New Roman"/>
          <w:sz w:val="24"/>
          <w:szCs w:val="24"/>
          <w:lang w:eastAsia="ru-RU"/>
        </w:rPr>
        <w:t xml:space="preserve">  [Текст] // </w:t>
      </w:r>
      <w:proofErr w:type="spellStart"/>
      <w:r w:rsidRPr="0045544C">
        <w:rPr>
          <w:rFonts w:ascii="Times New Roman" w:eastAsia="Times New Roman" w:hAnsi="Times New Roman" w:cs="Times New Roman"/>
          <w:sz w:val="24"/>
          <w:szCs w:val="24"/>
          <w:lang w:eastAsia="ru-RU"/>
        </w:rPr>
        <w:t>Вісник</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Харківського</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національного</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університету</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імені</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В.Н.Каразіна</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Питання</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політології</w:t>
      </w:r>
      <w:proofErr w:type="spellEnd"/>
      <w:r w:rsidRPr="0045544C">
        <w:rPr>
          <w:rFonts w:ascii="Times New Roman" w:eastAsia="Times New Roman" w:hAnsi="Times New Roman" w:cs="Times New Roman"/>
          <w:sz w:val="24"/>
          <w:szCs w:val="24"/>
          <w:lang w:eastAsia="ru-RU"/>
        </w:rPr>
        <w:t xml:space="preserve">. – 2009. – № 839.  [241 с.] </w:t>
      </w:r>
      <w:r w:rsidRPr="0045544C">
        <w:rPr>
          <w:rFonts w:ascii="Times New Roman" w:eastAsia="Times New Roman" w:hAnsi="Times New Roman" w:cs="Times New Roman"/>
          <w:sz w:val="24"/>
          <w:szCs w:val="24"/>
          <w:lang w:eastAsia="ru-RU"/>
        </w:rPr>
        <w:softHyphen/>
      </w:r>
      <w:r w:rsidRPr="0045544C">
        <w:rPr>
          <w:rFonts w:ascii="Times New Roman" w:eastAsia="Times New Roman" w:hAnsi="Times New Roman" w:cs="Times New Roman"/>
          <w:sz w:val="24"/>
          <w:szCs w:val="24"/>
          <w:lang w:eastAsia="ru-RU"/>
        </w:rPr>
        <w:softHyphen/>
        <w:t>– С. 6-12.</w:t>
      </w:r>
    </w:p>
    <w:p w:rsidR="00BC6BBB" w:rsidRPr="0045544C" w:rsidRDefault="00BC6BBB" w:rsidP="00BC6BBB">
      <w:pPr>
        <w:numPr>
          <w:ilvl w:val="0"/>
          <w:numId w:val="22"/>
        </w:numPr>
        <w:spacing w:after="0" w:line="240" w:lineRule="auto"/>
        <w:contextualSpacing/>
        <w:jc w:val="both"/>
        <w:rPr>
          <w:rFonts w:ascii="Times New Roman" w:eastAsia="Times New Roman" w:hAnsi="Times New Roman" w:cs="Times New Roman"/>
          <w:sz w:val="24"/>
          <w:szCs w:val="24"/>
          <w:lang w:eastAsia="ru-RU"/>
        </w:rPr>
      </w:pPr>
      <w:proofErr w:type="spellStart"/>
      <w:r w:rsidRPr="0045544C">
        <w:rPr>
          <w:rFonts w:ascii="Times New Roman" w:eastAsia="Times New Roman" w:hAnsi="Times New Roman" w:cs="Times New Roman"/>
          <w:sz w:val="24"/>
          <w:szCs w:val="24"/>
          <w:lang w:eastAsia="ru-RU"/>
        </w:rPr>
        <w:t>Колодій</w:t>
      </w:r>
      <w:proofErr w:type="spellEnd"/>
      <w:r w:rsidRPr="0045544C">
        <w:rPr>
          <w:rFonts w:ascii="Times New Roman" w:eastAsia="Times New Roman" w:hAnsi="Times New Roman" w:cs="Times New Roman"/>
          <w:sz w:val="24"/>
          <w:szCs w:val="24"/>
          <w:lang w:eastAsia="ru-RU"/>
        </w:rPr>
        <w:t xml:space="preserve"> А. </w:t>
      </w:r>
      <w:proofErr w:type="spellStart"/>
      <w:r w:rsidRPr="0045544C">
        <w:rPr>
          <w:rFonts w:ascii="Times New Roman" w:eastAsia="Times New Roman" w:hAnsi="Times New Roman" w:cs="Times New Roman"/>
          <w:sz w:val="24"/>
          <w:szCs w:val="24"/>
          <w:lang w:eastAsia="ru-RU"/>
        </w:rPr>
        <w:t>Особливості</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мультикультуралізму</w:t>
      </w:r>
      <w:proofErr w:type="spellEnd"/>
      <w:r w:rsidRPr="0045544C">
        <w:rPr>
          <w:rFonts w:ascii="Times New Roman" w:eastAsia="Times New Roman" w:hAnsi="Times New Roman" w:cs="Times New Roman"/>
          <w:sz w:val="24"/>
          <w:szCs w:val="24"/>
          <w:lang w:eastAsia="ru-RU"/>
        </w:rPr>
        <w:t xml:space="preserve"> та </w:t>
      </w:r>
      <w:proofErr w:type="spellStart"/>
      <w:r w:rsidRPr="0045544C">
        <w:rPr>
          <w:rFonts w:ascii="Times New Roman" w:eastAsia="Times New Roman" w:hAnsi="Times New Roman" w:cs="Times New Roman"/>
          <w:sz w:val="24"/>
          <w:szCs w:val="24"/>
          <w:lang w:eastAsia="ru-RU"/>
        </w:rPr>
        <w:t>двомовності</w:t>
      </w:r>
      <w:proofErr w:type="spellEnd"/>
      <w:r w:rsidRPr="0045544C">
        <w:rPr>
          <w:rFonts w:ascii="Times New Roman" w:eastAsia="Times New Roman" w:hAnsi="Times New Roman" w:cs="Times New Roman"/>
          <w:sz w:val="24"/>
          <w:szCs w:val="24"/>
          <w:lang w:eastAsia="ru-RU"/>
        </w:rPr>
        <w:t xml:space="preserve"> у США / </w:t>
      </w:r>
      <w:proofErr w:type="spellStart"/>
      <w:r w:rsidRPr="0045544C">
        <w:rPr>
          <w:rFonts w:ascii="Times New Roman" w:eastAsia="Times New Roman" w:hAnsi="Times New Roman" w:cs="Times New Roman"/>
          <w:sz w:val="24"/>
          <w:szCs w:val="24"/>
          <w:lang w:eastAsia="ru-RU"/>
        </w:rPr>
        <w:t>Антоніна</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Колодій</w:t>
      </w:r>
      <w:proofErr w:type="spellEnd"/>
      <w:r w:rsidRPr="0045544C">
        <w:rPr>
          <w:rFonts w:ascii="Times New Roman" w:eastAsia="Times New Roman" w:hAnsi="Times New Roman" w:cs="Times New Roman"/>
          <w:sz w:val="24"/>
          <w:szCs w:val="24"/>
          <w:lang w:eastAsia="ru-RU"/>
        </w:rPr>
        <w:t xml:space="preserve"> [Текст] // </w:t>
      </w:r>
      <w:proofErr w:type="spellStart"/>
      <w:r w:rsidRPr="0045544C">
        <w:rPr>
          <w:rFonts w:ascii="Times New Roman" w:eastAsia="Times New Roman" w:hAnsi="Times New Roman" w:cs="Times New Roman"/>
          <w:sz w:val="24"/>
          <w:szCs w:val="24"/>
          <w:lang w:eastAsia="ru-RU"/>
        </w:rPr>
        <w:t>Сполучені</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Штати</w:t>
      </w:r>
      <w:proofErr w:type="spellEnd"/>
      <w:r w:rsidRPr="0045544C">
        <w:rPr>
          <w:rFonts w:ascii="Times New Roman" w:eastAsia="Times New Roman" w:hAnsi="Times New Roman" w:cs="Times New Roman"/>
          <w:sz w:val="24"/>
          <w:szCs w:val="24"/>
          <w:lang w:eastAsia="ru-RU"/>
        </w:rPr>
        <w:t xml:space="preserve"> Америки у </w:t>
      </w:r>
      <w:proofErr w:type="spellStart"/>
      <w:r w:rsidRPr="0045544C">
        <w:rPr>
          <w:rFonts w:ascii="Times New Roman" w:eastAsia="Times New Roman" w:hAnsi="Times New Roman" w:cs="Times New Roman"/>
          <w:sz w:val="24"/>
          <w:szCs w:val="24"/>
          <w:lang w:eastAsia="ru-RU"/>
        </w:rPr>
        <w:t>сучасному</w:t>
      </w:r>
      <w:proofErr w:type="spellEnd"/>
      <w:r w:rsidRPr="0045544C">
        <w:rPr>
          <w:rFonts w:ascii="Times New Roman" w:eastAsia="Times New Roman" w:hAnsi="Times New Roman" w:cs="Times New Roman"/>
          <w:sz w:val="24"/>
          <w:szCs w:val="24"/>
          <w:lang w:eastAsia="ru-RU"/>
        </w:rPr>
        <w:t xml:space="preserve"> </w:t>
      </w:r>
      <w:proofErr w:type="spellStart"/>
      <w:proofErr w:type="gramStart"/>
      <w:r w:rsidRPr="0045544C">
        <w:rPr>
          <w:rFonts w:ascii="Times New Roman" w:eastAsia="Times New Roman" w:hAnsi="Times New Roman" w:cs="Times New Roman"/>
          <w:sz w:val="24"/>
          <w:szCs w:val="24"/>
          <w:lang w:eastAsia="ru-RU"/>
        </w:rPr>
        <w:t>св</w:t>
      </w:r>
      <w:proofErr w:type="gramEnd"/>
      <w:r w:rsidRPr="0045544C">
        <w:rPr>
          <w:rFonts w:ascii="Times New Roman" w:eastAsia="Times New Roman" w:hAnsi="Times New Roman" w:cs="Times New Roman"/>
          <w:sz w:val="24"/>
          <w:szCs w:val="24"/>
          <w:lang w:eastAsia="ru-RU"/>
        </w:rPr>
        <w:t>іті</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політика</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економіка</w:t>
      </w:r>
      <w:proofErr w:type="spellEnd"/>
      <w:r w:rsidRPr="0045544C">
        <w:rPr>
          <w:rFonts w:ascii="Times New Roman" w:eastAsia="Times New Roman" w:hAnsi="Times New Roman" w:cs="Times New Roman"/>
          <w:sz w:val="24"/>
          <w:szCs w:val="24"/>
          <w:lang w:eastAsia="ru-RU"/>
        </w:rPr>
        <w:t xml:space="preserve">, право і </w:t>
      </w:r>
      <w:proofErr w:type="spellStart"/>
      <w:r w:rsidRPr="0045544C">
        <w:rPr>
          <w:rFonts w:ascii="Times New Roman" w:eastAsia="Times New Roman" w:hAnsi="Times New Roman" w:cs="Times New Roman"/>
          <w:sz w:val="24"/>
          <w:szCs w:val="24"/>
          <w:lang w:eastAsia="ru-RU"/>
        </w:rPr>
        <w:t>суспільство</w:t>
      </w:r>
      <w:proofErr w:type="spellEnd"/>
      <w:r w:rsidRPr="0045544C">
        <w:rPr>
          <w:rFonts w:ascii="Times New Roman" w:eastAsia="Times New Roman" w:hAnsi="Times New Roman" w:cs="Times New Roman"/>
          <w:sz w:val="24"/>
          <w:szCs w:val="24"/>
          <w:lang w:eastAsia="ru-RU"/>
        </w:rPr>
        <w:t xml:space="preserve"> : </w:t>
      </w:r>
      <w:proofErr w:type="spellStart"/>
      <w:r w:rsidRPr="0045544C">
        <w:rPr>
          <w:rFonts w:ascii="Times New Roman" w:eastAsia="Times New Roman" w:hAnsi="Times New Roman" w:cs="Times New Roman"/>
          <w:sz w:val="24"/>
          <w:szCs w:val="24"/>
          <w:lang w:eastAsia="ru-RU"/>
        </w:rPr>
        <w:t>Збірник</w:t>
      </w:r>
      <w:proofErr w:type="spellEnd"/>
      <w:r w:rsidRPr="0045544C">
        <w:rPr>
          <w:rFonts w:ascii="Times New Roman" w:eastAsia="Times New Roman" w:hAnsi="Times New Roman" w:cs="Times New Roman"/>
          <w:sz w:val="24"/>
          <w:szCs w:val="24"/>
          <w:lang w:eastAsia="ru-RU"/>
        </w:rPr>
        <w:t xml:space="preserve"> </w:t>
      </w:r>
      <w:proofErr w:type="spellStart"/>
      <w:proofErr w:type="gramStart"/>
      <w:r w:rsidRPr="0045544C">
        <w:rPr>
          <w:rFonts w:ascii="Times New Roman" w:eastAsia="Times New Roman" w:hAnsi="Times New Roman" w:cs="Times New Roman"/>
          <w:sz w:val="24"/>
          <w:szCs w:val="24"/>
          <w:lang w:eastAsia="ru-RU"/>
        </w:rPr>
        <w:t>матер</w:t>
      </w:r>
      <w:proofErr w:type="gramEnd"/>
      <w:r w:rsidRPr="0045544C">
        <w:rPr>
          <w:rFonts w:ascii="Times New Roman" w:eastAsia="Times New Roman" w:hAnsi="Times New Roman" w:cs="Times New Roman"/>
          <w:sz w:val="24"/>
          <w:szCs w:val="24"/>
          <w:lang w:eastAsia="ru-RU"/>
        </w:rPr>
        <w:t>іалів</w:t>
      </w:r>
      <w:proofErr w:type="spellEnd"/>
      <w:r w:rsidRPr="0045544C">
        <w:rPr>
          <w:rFonts w:ascii="Times New Roman" w:eastAsia="Times New Roman" w:hAnsi="Times New Roman" w:cs="Times New Roman"/>
          <w:sz w:val="24"/>
          <w:szCs w:val="24"/>
          <w:lang w:val="en-US" w:eastAsia="ru-RU"/>
        </w:rPr>
        <w:t> </w:t>
      </w:r>
      <w:r w:rsidRPr="0045544C">
        <w:rPr>
          <w:rFonts w:ascii="Times New Roman" w:eastAsia="Times New Roman" w:hAnsi="Times New Roman" w:cs="Times New Roman"/>
          <w:sz w:val="24"/>
          <w:szCs w:val="24"/>
          <w:lang w:eastAsia="ru-RU"/>
        </w:rPr>
        <w:t xml:space="preserve"> ІІ </w:t>
      </w:r>
      <w:proofErr w:type="spellStart"/>
      <w:r w:rsidRPr="0045544C">
        <w:rPr>
          <w:rFonts w:ascii="Times New Roman" w:eastAsia="Times New Roman" w:hAnsi="Times New Roman" w:cs="Times New Roman"/>
          <w:sz w:val="24"/>
          <w:szCs w:val="24"/>
          <w:lang w:eastAsia="ru-RU"/>
        </w:rPr>
        <w:t>міжнародної</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науково-практичної</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конференції</w:t>
      </w:r>
      <w:proofErr w:type="spellEnd"/>
      <w:r w:rsidRPr="0045544C">
        <w:rPr>
          <w:rFonts w:ascii="Times New Roman" w:eastAsia="Times New Roman" w:hAnsi="Times New Roman" w:cs="Times New Roman"/>
          <w:sz w:val="24"/>
          <w:szCs w:val="24"/>
          <w:lang w:eastAsia="ru-RU"/>
        </w:rPr>
        <w:t xml:space="preserve">. – </w:t>
      </w:r>
      <w:proofErr w:type="spellStart"/>
      <w:r w:rsidRPr="0045544C">
        <w:rPr>
          <w:rFonts w:ascii="Times New Roman" w:eastAsia="Times New Roman" w:hAnsi="Times New Roman" w:cs="Times New Roman"/>
          <w:sz w:val="24"/>
          <w:szCs w:val="24"/>
          <w:lang w:eastAsia="ru-RU"/>
        </w:rPr>
        <w:t>Львів</w:t>
      </w:r>
      <w:proofErr w:type="spellEnd"/>
      <w:r w:rsidRPr="0045544C">
        <w:rPr>
          <w:rFonts w:ascii="Times New Roman" w:eastAsia="Times New Roman" w:hAnsi="Times New Roman" w:cs="Times New Roman"/>
          <w:sz w:val="24"/>
          <w:szCs w:val="24"/>
          <w:lang w:eastAsia="ru-RU"/>
        </w:rPr>
        <w:t xml:space="preserve">, 15 </w:t>
      </w:r>
      <w:proofErr w:type="spellStart"/>
      <w:r w:rsidRPr="0045544C">
        <w:rPr>
          <w:rFonts w:ascii="Times New Roman" w:eastAsia="Times New Roman" w:hAnsi="Times New Roman" w:cs="Times New Roman"/>
          <w:sz w:val="24"/>
          <w:szCs w:val="24"/>
          <w:lang w:eastAsia="ru-RU"/>
        </w:rPr>
        <w:t>травня</w:t>
      </w:r>
      <w:proofErr w:type="spellEnd"/>
      <w:r w:rsidRPr="0045544C">
        <w:rPr>
          <w:rFonts w:ascii="Times New Roman" w:eastAsia="Times New Roman" w:hAnsi="Times New Roman" w:cs="Times New Roman"/>
          <w:sz w:val="24"/>
          <w:szCs w:val="24"/>
          <w:lang w:eastAsia="ru-RU"/>
        </w:rPr>
        <w:t xml:space="preserve"> 2015 р. – Ч.І . – </w:t>
      </w:r>
      <w:proofErr w:type="spellStart"/>
      <w:r w:rsidRPr="0045544C">
        <w:rPr>
          <w:rFonts w:ascii="Times New Roman" w:eastAsia="Times New Roman" w:hAnsi="Times New Roman" w:cs="Times New Roman"/>
          <w:sz w:val="24"/>
          <w:szCs w:val="24"/>
          <w:lang w:eastAsia="ru-RU"/>
        </w:rPr>
        <w:t>Львів</w:t>
      </w:r>
      <w:proofErr w:type="spellEnd"/>
      <w:r w:rsidRPr="0045544C">
        <w:rPr>
          <w:rFonts w:ascii="Times New Roman" w:eastAsia="Times New Roman" w:hAnsi="Times New Roman" w:cs="Times New Roman"/>
          <w:sz w:val="24"/>
          <w:szCs w:val="24"/>
          <w:lang w:eastAsia="ru-RU"/>
        </w:rPr>
        <w:t>: ПАІС, 2015. – С.285-301.</w:t>
      </w:r>
    </w:p>
    <w:p w:rsidR="00BC6BBB" w:rsidRPr="0045544C" w:rsidRDefault="00BC6BBB" w:rsidP="00BC6BBB">
      <w:pPr>
        <w:numPr>
          <w:ilvl w:val="0"/>
          <w:numId w:val="22"/>
        </w:numPr>
        <w:spacing w:after="0" w:line="240" w:lineRule="auto"/>
        <w:contextualSpacing/>
        <w:jc w:val="both"/>
        <w:rPr>
          <w:rFonts w:ascii="Times New Roman" w:eastAsia="Times New Roman" w:hAnsi="Times New Roman" w:cs="Times New Roman"/>
          <w:sz w:val="24"/>
          <w:szCs w:val="24"/>
          <w:lang w:eastAsia="ru-RU"/>
        </w:rPr>
      </w:pPr>
      <w:proofErr w:type="spellStart"/>
      <w:r w:rsidRPr="0045544C">
        <w:rPr>
          <w:rFonts w:ascii="Times New Roman" w:eastAsia="Times New Roman" w:hAnsi="Times New Roman" w:cs="Times New Roman"/>
          <w:sz w:val="24"/>
          <w:szCs w:val="24"/>
          <w:lang w:eastAsia="ru-RU"/>
        </w:rPr>
        <w:t>Ланге</w:t>
      </w:r>
      <w:proofErr w:type="spellEnd"/>
      <w:r w:rsidRPr="0045544C">
        <w:rPr>
          <w:rFonts w:ascii="Times New Roman" w:eastAsia="Times New Roman" w:hAnsi="Times New Roman" w:cs="Times New Roman"/>
          <w:sz w:val="24"/>
          <w:szCs w:val="24"/>
          <w:lang w:eastAsia="ru-RU"/>
        </w:rPr>
        <w:t xml:space="preserve"> Н. У </w:t>
      </w:r>
      <w:proofErr w:type="spellStart"/>
      <w:r w:rsidRPr="0045544C">
        <w:rPr>
          <w:rFonts w:ascii="Times New Roman" w:eastAsia="Times New Roman" w:hAnsi="Times New Roman" w:cs="Times New Roman"/>
          <w:sz w:val="24"/>
          <w:szCs w:val="24"/>
          <w:lang w:eastAsia="ru-RU"/>
        </w:rPr>
        <w:t>пошуку</w:t>
      </w:r>
      <w:proofErr w:type="spellEnd"/>
      <w:r w:rsidRPr="0045544C">
        <w:rPr>
          <w:rFonts w:ascii="Times New Roman" w:eastAsia="Times New Roman" w:hAnsi="Times New Roman" w:cs="Times New Roman"/>
          <w:sz w:val="24"/>
          <w:szCs w:val="24"/>
          <w:lang w:eastAsia="ru-RU"/>
        </w:rPr>
        <w:t xml:space="preserve"> “базового </w:t>
      </w:r>
      <w:proofErr w:type="spellStart"/>
      <w:r w:rsidRPr="0045544C">
        <w:rPr>
          <w:rFonts w:ascii="Times New Roman" w:eastAsia="Times New Roman" w:hAnsi="Times New Roman" w:cs="Times New Roman"/>
          <w:sz w:val="24"/>
          <w:szCs w:val="24"/>
          <w:lang w:eastAsia="ru-RU"/>
        </w:rPr>
        <w:t>електорату</w:t>
      </w:r>
      <w:proofErr w:type="spellEnd"/>
      <w:r w:rsidRPr="0045544C">
        <w:rPr>
          <w:rFonts w:ascii="Times New Roman" w:eastAsia="Times New Roman" w:hAnsi="Times New Roman" w:cs="Times New Roman"/>
          <w:sz w:val="24"/>
          <w:szCs w:val="24"/>
          <w:lang w:eastAsia="ru-RU"/>
        </w:rPr>
        <w:t xml:space="preserve">”: Як </w:t>
      </w:r>
      <w:proofErr w:type="spellStart"/>
      <w:r w:rsidRPr="0045544C">
        <w:rPr>
          <w:rFonts w:ascii="Times New Roman" w:eastAsia="Times New Roman" w:hAnsi="Times New Roman" w:cs="Times New Roman"/>
          <w:sz w:val="24"/>
          <w:szCs w:val="24"/>
          <w:lang w:eastAsia="ru-RU"/>
        </w:rPr>
        <w:t>партіям</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реагувати</w:t>
      </w:r>
      <w:proofErr w:type="spellEnd"/>
      <w:r w:rsidRPr="0045544C">
        <w:rPr>
          <w:rFonts w:ascii="Times New Roman" w:eastAsia="Times New Roman" w:hAnsi="Times New Roman" w:cs="Times New Roman"/>
          <w:sz w:val="24"/>
          <w:szCs w:val="24"/>
          <w:lang w:eastAsia="ru-RU"/>
        </w:rPr>
        <w:t xml:space="preserve"> на </w:t>
      </w:r>
      <w:proofErr w:type="spellStart"/>
      <w:r w:rsidRPr="0045544C">
        <w:rPr>
          <w:rFonts w:ascii="Times New Roman" w:eastAsia="Times New Roman" w:hAnsi="Times New Roman" w:cs="Times New Roman"/>
          <w:sz w:val="24"/>
          <w:szCs w:val="24"/>
          <w:lang w:eastAsia="ru-RU"/>
        </w:rPr>
        <w:t>індивідуалізацію</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суспільства</w:t>
      </w:r>
      <w:proofErr w:type="spellEnd"/>
      <w:r w:rsidRPr="0045544C">
        <w:rPr>
          <w:rFonts w:ascii="Times New Roman" w:eastAsia="Times New Roman" w:hAnsi="Times New Roman" w:cs="Times New Roman"/>
          <w:sz w:val="24"/>
          <w:szCs w:val="24"/>
          <w:lang w:eastAsia="ru-RU"/>
        </w:rPr>
        <w:t>? [Текст</w:t>
      </w:r>
      <w:proofErr w:type="gramStart"/>
      <w:r w:rsidRPr="0045544C">
        <w:rPr>
          <w:rFonts w:ascii="Times New Roman" w:eastAsia="Times New Roman" w:hAnsi="Times New Roman" w:cs="Times New Roman"/>
          <w:sz w:val="24"/>
          <w:szCs w:val="24"/>
          <w:lang w:eastAsia="ru-RU"/>
        </w:rPr>
        <w:t xml:space="preserve"> ]</w:t>
      </w:r>
      <w:proofErr w:type="gramEnd"/>
      <w:r w:rsidRPr="0045544C">
        <w:rPr>
          <w:rFonts w:ascii="Times New Roman" w:eastAsia="Times New Roman" w:hAnsi="Times New Roman" w:cs="Times New Roman"/>
          <w:sz w:val="24"/>
          <w:szCs w:val="24"/>
          <w:lang w:eastAsia="ru-RU"/>
        </w:rPr>
        <w:t xml:space="preserve"> / </w:t>
      </w:r>
      <w:proofErr w:type="spellStart"/>
      <w:r w:rsidRPr="0045544C">
        <w:rPr>
          <w:rFonts w:ascii="Times New Roman" w:eastAsia="Times New Roman" w:hAnsi="Times New Roman" w:cs="Times New Roman"/>
          <w:sz w:val="24"/>
          <w:szCs w:val="24"/>
          <w:lang w:eastAsia="ru-RU"/>
        </w:rPr>
        <w:t>Ніко</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Ланге</w:t>
      </w:r>
      <w:proofErr w:type="spellEnd"/>
      <w:r w:rsidRPr="0045544C">
        <w:rPr>
          <w:rFonts w:ascii="Times New Roman" w:eastAsia="Times New Roman" w:hAnsi="Times New Roman" w:cs="Times New Roman"/>
          <w:sz w:val="24"/>
          <w:szCs w:val="24"/>
          <w:lang w:eastAsia="ru-RU"/>
        </w:rPr>
        <w:t xml:space="preserve"> // </w:t>
      </w:r>
      <w:proofErr w:type="spellStart"/>
      <w:r w:rsidRPr="0045544C">
        <w:rPr>
          <w:rFonts w:ascii="Times New Roman" w:eastAsia="Times New Roman" w:hAnsi="Times New Roman" w:cs="Times New Roman"/>
          <w:sz w:val="24"/>
          <w:szCs w:val="24"/>
          <w:lang w:eastAsia="ru-RU"/>
        </w:rPr>
        <w:t>Національна</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безпека</w:t>
      </w:r>
      <w:proofErr w:type="spellEnd"/>
      <w:r w:rsidRPr="0045544C">
        <w:rPr>
          <w:rFonts w:ascii="Times New Roman" w:eastAsia="Times New Roman" w:hAnsi="Times New Roman" w:cs="Times New Roman"/>
          <w:sz w:val="24"/>
          <w:szCs w:val="24"/>
          <w:lang w:eastAsia="ru-RU"/>
        </w:rPr>
        <w:t xml:space="preserve"> і оборона. – 2015. – №7. – С.164-167.</w:t>
      </w:r>
    </w:p>
    <w:p w:rsidR="00BC6BBB" w:rsidRPr="0045544C" w:rsidRDefault="00BC6BBB" w:rsidP="00BC6BBB">
      <w:pPr>
        <w:numPr>
          <w:ilvl w:val="0"/>
          <w:numId w:val="22"/>
        </w:numPr>
        <w:spacing w:after="0" w:line="240" w:lineRule="auto"/>
        <w:contextualSpacing/>
        <w:jc w:val="both"/>
        <w:rPr>
          <w:rFonts w:ascii="Times New Roman" w:eastAsia="Times New Roman" w:hAnsi="Times New Roman" w:cs="Times New Roman"/>
          <w:sz w:val="24"/>
          <w:szCs w:val="24"/>
          <w:lang w:eastAsia="ru-RU"/>
        </w:rPr>
      </w:pPr>
      <w:proofErr w:type="spellStart"/>
      <w:r w:rsidRPr="0045544C">
        <w:rPr>
          <w:rFonts w:ascii="Times New Roman" w:eastAsia="Times New Roman" w:hAnsi="Times New Roman" w:cs="Times New Roman"/>
          <w:sz w:val="24"/>
          <w:szCs w:val="24"/>
          <w:lang w:eastAsia="ru-RU"/>
        </w:rPr>
        <w:t>Буник</w:t>
      </w:r>
      <w:proofErr w:type="spellEnd"/>
      <w:r w:rsidRPr="0045544C">
        <w:rPr>
          <w:rFonts w:ascii="Times New Roman" w:eastAsia="Times New Roman" w:hAnsi="Times New Roman" w:cs="Times New Roman"/>
          <w:sz w:val="24"/>
          <w:szCs w:val="24"/>
          <w:lang w:eastAsia="ru-RU"/>
        </w:rPr>
        <w:t xml:space="preserve"> М. </w:t>
      </w:r>
      <w:proofErr w:type="spellStart"/>
      <w:r w:rsidRPr="0045544C">
        <w:rPr>
          <w:rFonts w:ascii="Times New Roman" w:eastAsia="Times New Roman" w:hAnsi="Times New Roman" w:cs="Times New Roman"/>
          <w:sz w:val="24"/>
          <w:szCs w:val="24"/>
          <w:lang w:eastAsia="ru-RU"/>
        </w:rPr>
        <w:t>Публічна</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політика</w:t>
      </w:r>
      <w:proofErr w:type="spellEnd"/>
      <w:r w:rsidRPr="0045544C">
        <w:rPr>
          <w:rFonts w:ascii="Times New Roman" w:eastAsia="Times New Roman" w:hAnsi="Times New Roman" w:cs="Times New Roman"/>
          <w:sz w:val="24"/>
          <w:szCs w:val="24"/>
          <w:lang w:eastAsia="ru-RU"/>
        </w:rPr>
        <w:t xml:space="preserve"> [Текст] / </w:t>
      </w:r>
      <w:proofErr w:type="spellStart"/>
      <w:r w:rsidRPr="0045544C">
        <w:rPr>
          <w:rFonts w:ascii="Times New Roman" w:eastAsia="Times New Roman" w:hAnsi="Times New Roman" w:cs="Times New Roman"/>
          <w:sz w:val="24"/>
          <w:szCs w:val="24"/>
          <w:lang w:eastAsia="ru-RU"/>
        </w:rPr>
        <w:t>Микола</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Буник</w:t>
      </w:r>
      <w:proofErr w:type="spellEnd"/>
      <w:r w:rsidRPr="0045544C">
        <w:rPr>
          <w:rFonts w:ascii="Times New Roman" w:eastAsia="Times New Roman" w:hAnsi="Times New Roman" w:cs="Times New Roman"/>
          <w:sz w:val="24"/>
          <w:szCs w:val="24"/>
          <w:lang w:eastAsia="ru-RU"/>
        </w:rPr>
        <w:t xml:space="preserve"> // </w:t>
      </w:r>
      <w:proofErr w:type="spellStart"/>
      <w:r w:rsidRPr="0045544C">
        <w:rPr>
          <w:rFonts w:ascii="Times New Roman" w:eastAsia="Times New Roman" w:hAnsi="Times New Roman" w:cs="Times New Roman"/>
          <w:sz w:val="24"/>
          <w:szCs w:val="24"/>
          <w:lang w:eastAsia="ru-RU"/>
        </w:rPr>
        <w:t>Новітня</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політична</w:t>
      </w:r>
      <w:proofErr w:type="spellEnd"/>
      <w:r w:rsidRPr="0045544C">
        <w:rPr>
          <w:rFonts w:ascii="Times New Roman" w:eastAsia="Times New Roman" w:hAnsi="Times New Roman" w:cs="Times New Roman"/>
          <w:sz w:val="24"/>
          <w:szCs w:val="24"/>
          <w:lang w:eastAsia="ru-RU"/>
        </w:rPr>
        <w:t xml:space="preserve"> лексика (</w:t>
      </w:r>
      <w:proofErr w:type="spellStart"/>
      <w:r w:rsidRPr="0045544C">
        <w:rPr>
          <w:rFonts w:ascii="Times New Roman" w:eastAsia="Times New Roman" w:hAnsi="Times New Roman" w:cs="Times New Roman"/>
          <w:sz w:val="24"/>
          <w:szCs w:val="24"/>
          <w:lang w:eastAsia="ru-RU"/>
        </w:rPr>
        <w:t>неологізми</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оказіоналізми</w:t>
      </w:r>
      <w:proofErr w:type="spellEnd"/>
      <w:r w:rsidRPr="0045544C">
        <w:rPr>
          <w:rFonts w:ascii="Times New Roman" w:eastAsia="Times New Roman" w:hAnsi="Times New Roman" w:cs="Times New Roman"/>
          <w:sz w:val="24"/>
          <w:szCs w:val="24"/>
          <w:lang w:eastAsia="ru-RU"/>
        </w:rPr>
        <w:t xml:space="preserve"> та </w:t>
      </w:r>
      <w:proofErr w:type="spellStart"/>
      <w:r w:rsidRPr="0045544C">
        <w:rPr>
          <w:rFonts w:ascii="Times New Roman" w:eastAsia="Times New Roman" w:hAnsi="Times New Roman" w:cs="Times New Roman"/>
          <w:sz w:val="24"/>
          <w:szCs w:val="24"/>
          <w:lang w:eastAsia="ru-RU"/>
        </w:rPr>
        <w:t>інші</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новотвори</w:t>
      </w:r>
      <w:proofErr w:type="spellEnd"/>
      <w:r w:rsidRPr="0045544C">
        <w:rPr>
          <w:rFonts w:ascii="Times New Roman" w:eastAsia="Times New Roman" w:hAnsi="Times New Roman" w:cs="Times New Roman"/>
          <w:sz w:val="24"/>
          <w:szCs w:val="24"/>
          <w:lang w:eastAsia="ru-RU"/>
        </w:rPr>
        <w:t xml:space="preserve">) : </w:t>
      </w:r>
      <w:proofErr w:type="spellStart"/>
      <w:r w:rsidRPr="0045544C">
        <w:rPr>
          <w:rFonts w:ascii="Times New Roman" w:eastAsia="Times New Roman" w:hAnsi="Times New Roman" w:cs="Times New Roman"/>
          <w:sz w:val="24"/>
          <w:szCs w:val="24"/>
          <w:lang w:eastAsia="ru-RU"/>
        </w:rPr>
        <w:t>навч</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енциклопедичний</w:t>
      </w:r>
      <w:proofErr w:type="spellEnd"/>
      <w:r w:rsidRPr="0045544C">
        <w:rPr>
          <w:rFonts w:ascii="Times New Roman" w:eastAsia="Times New Roman" w:hAnsi="Times New Roman" w:cs="Times New Roman"/>
          <w:sz w:val="24"/>
          <w:szCs w:val="24"/>
          <w:lang w:eastAsia="ru-RU"/>
        </w:rPr>
        <w:t xml:space="preserve"> словник-</w:t>
      </w:r>
      <w:proofErr w:type="spellStart"/>
      <w:r w:rsidRPr="0045544C">
        <w:rPr>
          <w:rFonts w:ascii="Times New Roman" w:eastAsia="Times New Roman" w:hAnsi="Times New Roman" w:cs="Times New Roman"/>
          <w:sz w:val="24"/>
          <w:szCs w:val="24"/>
          <w:lang w:eastAsia="ru-RU"/>
        </w:rPr>
        <w:t>довідник</w:t>
      </w:r>
      <w:proofErr w:type="spellEnd"/>
      <w:r w:rsidRPr="0045544C">
        <w:rPr>
          <w:rFonts w:ascii="Times New Roman" w:eastAsia="Times New Roman" w:hAnsi="Times New Roman" w:cs="Times New Roman"/>
          <w:sz w:val="24"/>
          <w:szCs w:val="24"/>
          <w:lang w:eastAsia="ru-RU"/>
        </w:rPr>
        <w:t xml:space="preserve"> / за наук. ред. </w:t>
      </w:r>
      <w:proofErr w:type="spellStart"/>
      <w:r w:rsidRPr="0045544C">
        <w:rPr>
          <w:rFonts w:ascii="Times New Roman" w:eastAsia="Times New Roman" w:hAnsi="Times New Roman" w:cs="Times New Roman"/>
          <w:sz w:val="24"/>
          <w:szCs w:val="24"/>
          <w:lang w:eastAsia="ru-RU"/>
        </w:rPr>
        <w:t>Хоми</w:t>
      </w:r>
      <w:proofErr w:type="spellEnd"/>
      <w:r w:rsidRPr="0045544C">
        <w:rPr>
          <w:rFonts w:ascii="Times New Roman" w:eastAsia="Times New Roman" w:hAnsi="Times New Roman" w:cs="Times New Roman"/>
          <w:sz w:val="24"/>
          <w:szCs w:val="24"/>
          <w:lang w:eastAsia="ru-RU"/>
        </w:rPr>
        <w:t xml:space="preserve"> Н. М. –</w:t>
      </w:r>
      <w:r w:rsidRPr="0045544C">
        <w:rPr>
          <w:rFonts w:ascii="Times New Roman" w:eastAsia="Times New Roman" w:hAnsi="Times New Roman" w:cs="Times New Roman"/>
          <w:sz w:val="24"/>
          <w:szCs w:val="24"/>
          <w:lang w:val="en-US" w:eastAsia="ru-RU"/>
        </w:rPr>
        <w:t> </w:t>
      </w:r>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Львів</w:t>
      </w:r>
      <w:proofErr w:type="spellEnd"/>
      <w:r w:rsidRPr="0045544C">
        <w:rPr>
          <w:rFonts w:ascii="Times New Roman" w:eastAsia="Times New Roman" w:hAnsi="Times New Roman" w:cs="Times New Roman"/>
          <w:sz w:val="24"/>
          <w:szCs w:val="24"/>
          <w:lang w:eastAsia="ru-RU"/>
        </w:rPr>
        <w:t xml:space="preserve"> : «</w:t>
      </w:r>
      <w:proofErr w:type="spellStart"/>
      <w:r w:rsidRPr="0045544C">
        <w:rPr>
          <w:rFonts w:ascii="Times New Roman" w:eastAsia="Times New Roman" w:hAnsi="Times New Roman" w:cs="Times New Roman"/>
          <w:sz w:val="24"/>
          <w:szCs w:val="24"/>
          <w:lang w:eastAsia="ru-RU"/>
        </w:rPr>
        <w:t>Новий</w:t>
      </w:r>
      <w:proofErr w:type="spellEnd"/>
      <w:r w:rsidRPr="0045544C">
        <w:rPr>
          <w:rFonts w:ascii="Times New Roman" w:eastAsia="Times New Roman" w:hAnsi="Times New Roman" w:cs="Times New Roman"/>
          <w:sz w:val="24"/>
          <w:szCs w:val="24"/>
          <w:lang w:eastAsia="ru-RU"/>
        </w:rPr>
        <w:t xml:space="preserve"> </w:t>
      </w:r>
      <w:proofErr w:type="spellStart"/>
      <w:proofErr w:type="gramStart"/>
      <w:r w:rsidRPr="0045544C">
        <w:rPr>
          <w:rFonts w:ascii="Times New Roman" w:eastAsia="Times New Roman" w:hAnsi="Times New Roman" w:cs="Times New Roman"/>
          <w:sz w:val="24"/>
          <w:szCs w:val="24"/>
          <w:lang w:eastAsia="ru-RU"/>
        </w:rPr>
        <w:t>св</w:t>
      </w:r>
      <w:proofErr w:type="gramEnd"/>
      <w:r w:rsidRPr="0045544C">
        <w:rPr>
          <w:rFonts w:ascii="Times New Roman" w:eastAsia="Times New Roman" w:hAnsi="Times New Roman" w:cs="Times New Roman"/>
          <w:sz w:val="24"/>
          <w:szCs w:val="24"/>
          <w:lang w:eastAsia="ru-RU"/>
        </w:rPr>
        <w:t>іт</w:t>
      </w:r>
      <w:proofErr w:type="spellEnd"/>
      <w:r w:rsidRPr="0045544C">
        <w:rPr>
          <w:rFonts w:ascii="Times New Roman" w:eastAsia="Times New Roman" w:hAnsi="Times New Roman" w:cs="Times New Roman"/>
          <w:sz w:val="24"/>
          <w:szCs w:val="24"/>
          <w:lang w:eastAsia="ru-RU"/>
        </w:rPr>
        <w:t xml:space="preserve"> – 2000», 2015. –</w:t>
      </w:r>
      <w:r w:rsidRPr="0045544C">
        <w:rPr>
          <w:rFonts w:ascii="Times New Roman" w:eastAsia="Times New Roman" w:hAnsi="Times New Roman" w:cs="Times New Roman"/>
          <w:sz w:val="24"/>
          <w:szCs w:val="24"/>
          <w:lang w:val="en-US" w:eastAsia="ru-RU"/>
        </w:rPr>
        <w:t> </w:t>
      </w:r>
      <w:r w:rsidRPr="0045544C">
        <w:rPr>
          <w:rFonts w:ascii="Times New Roman" w:eastAsia="Times New Roman" w:hAnsi="Times New Roman" w:cs="Times New Roman"/>
          <w:sz w:val="24"/>
          <w:szCs w:val="24"/>
          <w:lang w:eastAsia="ru-RU"/>
        </w:rPr>
        <w:t xml:space="preserve"> С.323-324.</w:t>
      </w:r>
    </w:p>
    <w:p w:rsidR="00BC6BBB" w:rsidRPr="0045544C" w:rsidRDefault="00BC6BBB" w:rsidP="00BC6BBB">
      <w:pPr>
        <w:numPr>
          <w:ilvl w:val="0"/>
          <w:numId w:val="22"/>
        </w:numPr>
        <w:spacing w:after="0" w:line="240" w:lineRule="auto"/>
        <w:contextualSpacing/>
        <w:jc w:val="both"/>
        <w:rPr>
          <w:rFonts w:ascii="Times New Roman" w:eastAsia="Times New Roman" w:hAnsi="Times New Roman" w:cs="Times New Roman"/>
          <w:sz w:val="24"/>
          <w:szCs w:val="24"/>
          <w:lang w:eastAsia="ru-RU"/>
        </w:rPr>
      </w:pPr>
      <w:proofErr w:type="spellStart"/>
      <w:r w:rsidRPr="0045544C">
        <w:rPr>
          <w:rFonts w:ascii="Times New Roman" w:eastAsia="Times New Roman" w:hAnsi="Times New Roman" w:cs="Times New Roman"/>
          <w:sz w:val="24"/>
          <w:szCs w:val="24"/>
          <w:lang w:eastAsia="ru-RU"/>
        </w:rPr>
        <w:t>Лебедюк</w:t>
      </w:r>
      <w:proofErr w:type="spellEnd"/>
      <w:r w:rsidRPr="0045544C">
        <w:rPr>
          <w:rFonts w:ascii="Times New Roman" w:eastAsia="Times New Roman" w:hAnsi="Times New Roman" w:cs="Times New Roman"/>
          <w:sz w:val="24"/>
          <w:szCs w:val="24"/>
          <w:lang w:eastAsia="ru-RU"/>
        </w:rPr>
        <w:t xml:space="preserve"> В. </w:t>
      </w:r>
      <w:proofErr w:type="spellStart"/>
      <w:r w:rsidRPr="0045544C">
        <w:rPr>
          <w:rFonts w:ascii="Times New Roman" w:eastAsia="Times New Roman" w:hAnsi="Times New Roman" w:cs="Times New Roman"/>
          <w:sz w:val="24"/>
          <w:szCs w:val="24"/>
          <w:lang w:eastAsia="ru-RU"/>
        </w:rPr>
        <w:t>Типологія</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партійних</w:t>
      </w:r>
      <w:proofErr w:type="spellEnd"/>
      <w:r w:rsidRPr="0045544C">
        <w:rPr>
          <w:rFonts w:ascii="Times New Roman" w:eastAsia="Times New Roman" w:hAnsi="Times New Roman" w:cs="Times New Roman"/>
          <w:sz w:val="24"/>
          <w:szCs w:val="24"/>
          <w:lang w:eastAsia="ru-RU"/>
        </w:rPr>
        <w:t xml:space="preserve"> систем: </w:t>
      </w:r>
      <w:proofErr w:type="spellStart"/>
      <w:r w:rsidRPr="0045544C">
        <w:rPr>
          <w:rFonts w:ascii="Times New Roman" w:eastAsia="Times New Roman" w:hAnsi="Times New Roman" w:cs="Times New Roman"/>
          <w:sz w:val="24"/>
          <w:szCs w:val="24"/>
          <w:lang w:eastAsia="ru-RU"/>
        </w:rPr>
        <w:t>минуле</w:t>
      </w:r>
      <w:proofErr w:type="spellEnd"/>
      <w:r w:rsidRPr="0045544C">
        <w:rPr>
          <w:rFonts w:ascii="Times New Roman" w:eastAsia="Times New Roman" w:hAnsi="Times New Roman" w:cs="Times New Roman"/>
          <w:sz w:val="24"/>
          <w:szCs w:val="24"/>
          <w:lang w:eastAsia="ru-RU"/>
        </w:rPr>
        <w:t xml:space="preserve"> та </w:t>
      </w:r>
      <w:proofErr w:type="spellStart"/>
      <w:r w:rsidRPr="0045544C">
        <w:rPr>
          <w:rFonts w:ascii="Times New Roman" w:eastAsia="Times New Roman" w:hAnsi="Times New Roman" w:cs="Times New Roman"/>
          <w:sz w:val="24"/>
          <w:szCs w:val="24"/>
          <w:lang w:eastAsia="ru-RU"/>
        </w:rPr>
        <w:t>сьогодення</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Електронний</w:t>
      </w:r>
      <w:proofErr w:type="spellEnd"/>
      <w:r w:rsidRPr="0045544C">
        <w:rPr>
          <w:rFonts w:ascii="Times New Roman" w:eastAsia="Times New Roman" w:hAnsi="Times New Roman" w:cs="Times New Roman"/>
          <w:sz w:val="24"/>
          <w:szCs w:val="24"/>
          <w:lang w:eastAsia="ru-RU"/>
        </w:rPr>
        <w:t xml:space="preserve"> ресурс]  </w:t>
      </w:r>
      <w:proofErr w:type="spellStart"/>
      <w:r w:rsidRPr="0045544C">
        <w:rPr>
          <w:rFonts w:ascii="Times New Roman" w:eastAsia="Times New Roman" w:hAnsi="Times New Roman" w:cs="Times New Roman"/>
          <w:sz w:val="24"/>
          <w:szCs w:val="24"/>
          <w:lang w:eastAsia="ru-RU"/>
        </w:rPr>
        <w:t>Лебедюк</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Віталій</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Миколайович</w:t>
      </w:r>
      <w:proofErr w:type="spellEnd"/>
      <w:r w:rsidRPr="0045544C">
        <w:rPr>
          <w:rFonts w:ascii="Times New Roman" w:eastAsia="Times New Roman" w:hAnsi="Times New Roman" w:cs="Times New Roman"/>
          <w:sz w:val="24"/>
          <w:szCs w:val="24"/>
          <w:lang w:eastAsia="ru-RU"/>
        </w:rPr>
        <w:t>. – Режим доступу:</w:t>
      </w:r>
      <w:hyperlink r:id="rId11" w:history="1">
        <w:r w:rsidRPr="0045544C">
          <w:rPr>
            <w:rFonts w:ascii="Times New Roman" w:eastAsia="Times New Roman" w:hAnsi="Times New Roman" w:cs="Times New Roman"/>
            <w:color w:val="BE450A"/>
            <w:sz w:val="24"/>
            <w:szCs w:val="24"/>
            <w:u w:val="single"/>
            <w:lang w:eastAsia="ru-RU"/>
          </w:rPr>
          <w:t>http://eprints.oa.edu.ua/2625/1/article_Lebediuk_10022014.pdf</w:t>
        </w:r>
      </w:hyperlink>
      <w:r w:rsidRPr="0045544C">
        <w:rPr>
          <w:rFonts w:ascii="Times New Roman" w:eastAsia="Times New Roman" w:hAnsi="Times New Roman" w:cs="Times New Roman"/>
          <w:sz w:val="24"/>
          <w:szCs w:val="24"/>
          <w:lang w:eastAsia="ru-RU"/>
        </w:rPr>
        <w:t>.</w:t>
      </w:r>
    </w:p>
    <w:p w:rsidR="00BC6BBB" w:rsidRPr="0045544C" w:rsidRDefault="00BC6BBB" w:rsidP="00BC6BBB">
      <w:pPr>
        <w:numPr>
          <w:ilvl w:val="0"/>
          <w:numId w:val="22"/>
        </w:numPr>
        <w:spacing w:after="0" w:line="240" w:lineRule="auto"/>
        <w:contextualSpacing/>
        <w:jc w:val="both"/>
        <w:rPr>
          <w:rFonts w:ascii="Times New Roman" w:eastAsia="Times New Roman" w:hAnsi="Times New Roman" w:cs="Times New Roman"/>
          <w:sz w:val="24"/>
          <w:szCs w:val="24"/>
          <w:lang w:eastAsia="ru-RU"/>
        </w:rPr>
      </w:pPr>
      <w:r w:rsidRPr="0045544C">
        <w:rPr>
          <w:rFonts w:ascii="Times New Roman" w:eastAsia="Times New Roman" w:hAnsi="Times New Roman" w:cs="Times New Roman"/>
          <w:sz w:val="24"/>
          <w:szCs w:val="24"/>
          <w:lang w:eastAsia="ru-RU"/>
        </w:rPr>
        <w:t xml:space="preserve">Оскар </w:t>
      </w:r>
      <w:proofErr w:type="spellStart"/>
      <w:r w:rsidRPr="0045544C">
        <w:rPr>
          <w:rFonts w:ascii="Times New Roman" w:eastAsia="Times New Roman" w:hAnsi="Times New Roman" w:cs="Times New Roman"/>
          <w:sz w:val="24"/>
          <w:szCs w:val="24"/>
          <w:lang w:eastAsia="ru-RU"/>
        </w:rPr>
        <w:t>Нідермайєр</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Партійні</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системи</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країн-членів</w:t>
      </w:r>
      <w:proofErr w:type="spellEnd"/>
      <w:r w:rsidRPr="0045544C">
        <w:rPr>
          <w:rFonts w:ascii="Times New Roman" w:eastAsia="Times New Roman" w:hAnsi="Times New Roman" w:cs="Times New Roman"/>
          <w:sz w:val="24"/>
          <w:szCs w:val="24"/>
          <w:lang w:eastAsia="ru-RU"/>
        </w:rPr>
        <w:t xml:space="preserve"> ЄС // </w:t>
      </w:r>
      <w:proofErr w:type="spellStart"/>
      <w:r w:rsidRPr="0045544C">
        <w:rPr>
          <w:rFonts w:ascii="Times New Roman" w:eastAsia="Times New Roman" w:hAnsi="Times New Roman" w:cs="Times New Roman"/>
          <w:sz w:val="24"/>
          <w:szCs w:val="24"/>
          <w:lang w:eastAsia="ru-RU"/>
        </w:rPr>
        <w:t>Національна</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безпека</w:t>
      </w:r>
      <w:proofErr w:type="spellEnd"/>
      <w:r w:rsidRPr="0045544C">
        <w:rPr>
          <w:rFonts w:ascii="Times New Roman" w:eastAsia="Times New Roman" w:hAnsi="Times New Roman" w:cs="Times New Roman"/>
          <w:sz w:val="24"/>
          <w:szCs w:val="24"/>
          <w:lang w:eastAsia="ru-RU"/>
        </w:rPr>
        <w:t xml:space="preserve"> і оборона</w:t>
      </w:r>
      <w:proofErr w:type="gramStart"/>
      <w:r w:rsidRPr="0045544C">
        <w:rPr>
          <w:rFonts w:ascii="Times New Roman" w:eastAsia="Times New Roman" w:hAnsi="Times New Roman" w:cs="Times New Roman"/>
          <w:sz w:val="24"/>
          <w:szCs w:val="24"/>
          <w:lang w:eastAsia="ru-RU"/>
        </w:rPr>
        <w:t xml:space="preserve"> :</w:t>
      </w:r>
      <w:proofErr w:type="gramEnd"/>
      <w:r w:rsidRPr="0045544C">
        <w:rPr>
          <w:rFonts w:ascii="Times New Roman" w:eastAsia="Times New Roman" w:hAnsi="Times New Roman" w:cs="Times New Roman"/>
          <w:sz w:val="24"/>
          <w:szCs w:val="24"/>
          <w:lang w:eastAsia="ru-RU"/>
        </w:rPr>
        <w:t xml:space="preserve"> </w:t>
      </w:r>
      <w:proofErr w:type="gramStart"/>
      <w:r w:rsidRPr="0045544C">
        <w:rPr>
          <w:rFonts w:ascii="Times New Roman" w:eastAsia="Times New Roman" w:hAnsi="Times New Roman" w:cs="Times New Roman"/>
          <w:sz w:val="24"/>
          <w:szCs w:val="24"/>
          <w:lang w:eastAsia="ru-RU"/>
        </w:rPr>
        <w:t xml:space="preserve">Центр </w:t>
      </w:r>
      <w:proofErr w:type="spellStart"/>
      <w:r w:rsidRPr="0045544C">
        <w:rPr>
          <w:rFonts w:ascii="Times New Roman" w:eastAsia="Times New Roman" w:hAnsi="Times New Roman" w:cs="Times New Roman"/>
          <w:sz w:val="24"/>
          <w:szCs w:val="24"/>
          <w:lang w:eastAsia="ru-RU"/>
        </w:rPr>
        <w:t>Разумкова</w:t>
      </w:r>
      <w:proofErr w:type="spellEnd"/>
      <w:r w:rsidRPr="0045544C">
        <w:rPr>
          <w:rFonts w:ascii="Times New Roman" w:eastAsia="Times New Roman" w:hAnsi="Times New Roman" w:cs="Times New Roman"/>
          <w:sz w:val="24"/>
          <w:szCs w:val="24"/>
          <w:lang w:eastAsia="ru-RU"/>
        </w:rPr>
        <w:t>. – 2015. – № 6-7  –  C. 166-180 (</w:t>
      </w:r>
      <w:proofErr w:type="spellStart"/>
      <w:r w:rsidRPr="0045544C">
        <w:rPr>
          <w:rFonts w:ascii="Times New Roman" w:eastAsia="Times New Roman" w:hAnsi="Times New Roman" w:cs="Times New Roman"/>
          <w:sz w:val="24"/>
          <w:szCs w:val="24"/>
          <w:lang w:eastAsia="ru-RU"/>
        </w:rPr>
        <w:t>перекл</w:t>
      </w:r>
      <w:proofErr w:type="spellEnd"/>
      <w:r w:rsidRPr="0045544C">
        <w:rPr>
          <w:rFonts w:ascii="Times New Roman" w:eastAsia="Times New Roman" w:hAnsi="Times New Roman" w:cs="Times New Roman"/>
          <w:sz w:val="24"/>
          <w:szCs w:val="24"/>
          <w:lang w:eastAsia="ru-RU"/>
        </w:rPr>
        <w:t xml:space="preserve">. з </w:t>
      </w:r>
      <w:proofErr w:type="spellStart"/>
      <w:r w:rsidRPr="0045544C">
        <w:rPr>
          <w:rFonts w:ascii="Times New Roman" w:eastAsia="Times New Roman" w:hAnsi="Times New Roman" w:cs="Times New Roman"/>
          <w:sz w:val="24"/>
          <w:szCs w:val="24"/>
          <w:lang w:eastAsia="ru-RU"/>
        </w:rPr>
        <w:t>нім</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оригінал</w:t>
      </w:r>
      <w:proofErr w:type="spellEnd"/>
      <w:r w:rsidRPr="0045544C">
        <w:rPr>
          <w:rFonts w:ascii="Times New Roman" w:eastAsia="Times New Roman" w:hAnsi="Times New Roman" w:cs="Times New Roman"/>
          <w:sz w:val="24"/>
          <w:szCs w:val="24"/>
          <w:lang w:eastAsia="ru-RU"/>
        </w:rPr>
        <w:t>:</w:t>
      </w:r>
      <w:proofErr w:type="gram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Handbuch</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Partienforshung</w:t>
      </w:r>
      <w:proofErr w:type="spellEnd"/>
      <w:r w:rsidRPr="0045544C">
        <w:rPr>
          <w:rFonts w:ascii="Times New Roman" w:eastAsia="Times New Roman" w:hAnsi="Times New Roman" w:cs="Times New Roman"/>
          <w:sz w:val="24"/>
          <w:szCs w:val="24"/>
          <w:lang w:eastAsia="ru-RU"/>
        </w:rPr>
        <w:t>.</w:t>
      </w:r>
      <w:r w:rsidRPr="0045544C">
        <w:rPr>
          <w:rFonts w:ascii="Times New Roman" w:eastAsia="Times New Roman" w:hAnsi="Times New Roman" w:cs="Times New Roman"/>
          <w:i/>
          <w:iCs/>
          <w:sz w:val="24"/>
          <w:szCs w:val="24"/>
          <w:lang w:eastAsia="ru-RU"/>
        </w:rPr>
        <w:t> </w:t>
      </w:r>
      <w:r w:rsidRPr="0045544C">
        <w:rPr>
          <w:rFonts w:ascii="Times New Roman" w:eastAsia="Times New Roman" w:hAnsi="Times New Roman" w:cs="Times New Roman"/>
          <w:sz w:val="24"/>
          <w:szCs w:val="24"/>
          <w:lang w:eastAsia="ru-RU"/>
        </w:rPr>
        <w:t>–</w:t>
      </w:r>
      <w:r w:rsidRPr="0045544C">
        <w:rPr>
          <w:rFonts w:ascii="Times New Roman" w:eastAsia="Times New Roman" w:hAnsi="Times New Roman" w:cs="Times New Roman"/>
          <w:i/>
          <w:iCs/>
          <w:sz w:val="24"/>
          <w:szCs w:val="24"/>
          <w:lang w:eastAsia="ru-RU"/>
        </w:rPr>
        <w:t> </w:t>
      </w:r>
      <w:proofErr w:type="spellStart"/>
      <w:proofErr w:type="gramStart"/>
      <w:r w:rsidRPr="0045544C">
        <w:rPr>
          <w:rFonts w:ascii="Times New Roman" w:eastAsia="Times New Roman" w:hAnsi="Times New Roman" w:cs="Times New Roman"/>
          <w:sz w:val="24"/>
          <w:szCs w:val="24"/>
          <w:lang w:eastAsia="ru-RU"/>
        </w:rPr>
        <w:t>Springer</w:t>
      </w:r>
      <w:proofErr w:type="spellEnd"/>
      <w:r w:rsidRPr="0045544C">
        <w:rPr>
          <w:rFonts w:ascii="Times New Roman" w:eastAsia="Times New Roman" w:hAnsi="Times New Roman" w:cs="Times New Roman"/>
          <w:sz w:val="24"/>
          <w:szCs w:val="24"/>
          <w:lang w:eastAsia="ru-RU"/>
        </w:rPr>
        <w:t xml:space="preserve"> VS, 2013).</w:t>
      </w:r>
      <w:proofErr w:type="gramEnd"/>
    </w:p>
    <w:p w:rsidR="00BC6BBB" w:rsidRPr="0045544C" w:rsidRDefault="00BC6BBB" w:rsidP="00BC6BBB">
      <w:pPr>
        <w:numPr>
          <w:ilvl w:val="0"/>
          <w:numId w:val="22"/>
        </w:numPr>
        <w:spacing w:after="0" w:line="240" w:lineRule="auto"/>
        <w:contextualSpacing/>
        <w:jc w:val="both"/>
        <w:rPr>
          <w:rFonts w:ascii="Times New Roman" w:eastAsia="Times New Roman" w:hAnsi="Times New Roman" w:cs="Times New Roman"/>
          <w:sz w:val="24"/>
          <w:szCs w:val="24"/>
          <w:lang w:eastAsia="ru-RU"/>
        </w:rPr>
      </w:pPr>
      <w:proofErr w:type="spellStart"/>
      <w:r w:rsidRPr="0045544C">
        <w:rPr>
          <w:rFonts w:ascii="Times New Roman" w:eastAsia="Times New Roman" w:hAnsi="Times New Roman" w:cs="Times New Roman"/>
          <w:sz w:val="24"/>
          <w:szCs w:val="24"/>
          <w:lang w:eastAsia="ru-RU"/>
        </w:rPr>
        <w:t>Колодій</w:t>
      </w:r>
      <w:proofErr w:type="spellEnd"/>
      <w:r w:rsidRPr="0045544C">
        <w:rPr>
          <w:rFonts w:ascii="Times New Roman" w:eastAsia="Times New Roman" w:hAnsi="Times New Roman" w:cs="Times New Roman"/>
          <w:sz w:val="24"/>
          <w:szCs w:val="24"/>
          <w:lang w:eastAsia="ru-RU"/>
        </w:rPr>
        <w:t xml:space="preserve"> А. Про феномен </w:t>
      </w:r>
      <w:proofErr w:type="spellStart"/>
      <w:r w:rsidRPr="0045544C">
        <w:rPr>
          <w:rFonts w:ascii="Times New Roman" w:eastAsia="Times New Roman" w:hAnsi="Times New Roman" w:cs="Times New Roman"/>
          <w:sz w:val="24"/>
          <w:szCs w:val="24"/>
          <w:lang w:eastAsia="ru-RU"/>
        </w:rPr>
        <w:t>революції</w:t>
      </w:r>
      <w:proofErr w:type="spellEnd"/>
      <w:r w:rsidRPr="0045544C">
        <w:rPr>
          <w:rFonts w:ascii="Times New Roman" w:eastAsia="Times New Roman" w:hAnsi="Times New Roman" w:cs="Times New Roman"/>
          <w:sz w:val="24"/>
          <w:szCs w:val="24"/>
          <w:lang w:eastAsia="ru-RU"/>
        </w:rPr>
        <w:t xml:space="preserve"> в </w:t>
      </w:r>
      <w:proofErr w:type="spellStart"/>
      <w:r w:rsidRPr="0045544C">
        <w:rPr>
          <w:rFonts w:ascii="Times New Roman" w:eastAsia="Times New Roman" w:hAnsi="Times New Roman" w:cs="Times New Roman"/>
          <w:sz w:val="24"/>
          <w:szCs w:val="24"/>
          <w:lang w:eastAsia="ru-RU"/>
        </w:rPr>
        <w:t>контексті</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сучасності</w:t>
      </w:r>
      <w:proofErr w:type="spellEnd"/>
      <w:r w:rsidRPr="0045544C">
        <w:rPr>
          <w:rFonts w:ascii="Times New Roman" w:eastAsia="Times New Roman" w:hAnsi="Times New Roman" w:cs="Times New Roman"/>
          <w:sz w:val="24"/>
          <w:szCs w:val="24"/>
          <w:lang w:eastAsia="ru-RU"/>
        </w:rPr>
        <w:t xml:space="preserve"> / </w:t>
      </w:r>
      <w:proofErr w:type="spellStart"/>
      <w:r w:rsidRPr="0045544C">
        <w:rPr>
          <w:rFonts w:ascii="Times New Roman" w:eastAsia="Times New Roman" w:hAnsi="Times New Roman" w:cs="Times New Roman"/>
          <w:sz w:val="24"/>
          <w:szCs w:val="24"/>
          <w:lang w:eastAsia="ru-RU"/>
        </w:rPr>
        <w:t>Антоніна</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Колодій</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Електронний</w:t>
      </w:r>
      <w:proofErr w:type="spellEnd"/>
      <w:r w:rsidRPr="0045544C">
        <w:rPr>
          <w:rFonts w:ascii="Times New Roman" w:eastAsia="Times New Roman" w:hAnsi="Times New Roman" w:cs="Times New Roman"/>
          <w:sz w:val="24"/>
          <w:szCs w:val="24"/>
          <w:lang w:eastAsia="ru-RU"/>
        </w:rPr>
        <w:t xml:space="preserve"> ресурс] // </w:t>
      </w:r>
      <w:proofErr w:type="spellStart"/>
      <w:proofErr w:type="gramStart"/>
      <w:r w:rsidRPr="0045544C">
        <w:rPr>
          <w:rFonts w:ascii="Times New Roman" w:eastAsia="Times New Roman" w:hAnsi="Times New Roman" w:cs="Times New Roman"/>
          <w:sz w:val="24"/>
          <w:szCs w:val="24"/>
          <w:lang w:eastAsia="ru-RU"/>
        </w:rPr>
        <w:t>В</w:t>
      </w:r>
      <w:proofErr w:type="gramEnd"/>
      <w:r w:rsidRPr="0045544C">
        <w:rPr>
          <w:rFonts w:ascii="Times New Roman" w:eastAsia="Times New Roman" w:hAnsi="Times New Roman" w:cs="Times New Roman"/>
          <w:sz w:val="24"/>
          <w:szCs w:val="24"/>
          <w:lang w:eastAsia="ru-RU"/>
        </w:rPr>
        <w:t>існик</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Львівського</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університету</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Філософсько-політологічні</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студії</w:t>
      </w:r>
      <w:proofErr w:type="spellEnd"/>
      <w:r w:rsidRPr="0045544C">
        <w:rPr>
          <w:rFonts w:ascii="Times New Roman" w:eastAsia="Times New Roman" w:hAnsi="Times New Roman" w:cs="Times New Roman"/>
          <w:sz w:val="24"/>
          <w:szCs w:val="24"/>
          <w:lang w:eastAsia="ru-RU"/>
        </w:rPr>
        <w:t>. – 2014. – № 5. – С. 133-143. –  Режим доступу:</w:t>
      </w:r>
      <w:hyperlink r:id="rId12" w:history="1">
        <w:r w:rsidRPr="0045544C">
          <w:rPr>
            <w:rFonts w:ascii="Times New Roman" w:eastAsia="Times New Roman" w:hAnsi="Times New Roman" w:cs="Times New Roman"/>
            <w:color w:val="BE450A"/>
            <w:sz w:val="24"/>
            <w:szCs w:val="24"/>
            <w:u w:val="single"/>
            <w:lang w:eastAsia="ru-RU"/>
          </w:rPr>
          <w:t>http://filos.lnu.edu.ua/bulletin_philosophy/ua/docs/visnyk05/visnyk05.pdf</w:t>
        </w:r>
      </w:hyperlink>
      <w:r w:rsidRPr="0045544C">
        <w:rPr>
          <w:rFonts w:ascii="Times New Roman" w:eastAsia="Times New Roman" w:hAnsi="Times New Roman" w:cs="Times New Roman"/>
          <w:sz w:val="24"/>
          <w:szCs w:val="24"/>
          <w:lang w:eastAsia="ru-RU"/>
        </w:rPr>
        <w:t> .</w:t>
      </w:r>
    </w:p>
    <w:p w:rsidR="00BC6BBB" w:rsidRPr="0045544C" w:rsidRDefault="00BC6BBB" w:rsidP="00BC6BBB">
      <w:pPr>
        <w:numPr>
          <w:ilvl w:val="0"/>
          <w:numId w:val="22"/>
        </w:numPr>
        <w:spacing w:after="0" w:line="240" w:lineRule="auto"/>
        <w:contextualSpacing/>
        <w:jc w:val="both"/>
        <w:rPr>
          <w:rFonts w:ascii="Times New Roman" w:eastAsia="Times New Roman" w:hAnsi="Times New Roman" w:cs="Times New Roman"/>
          <w:sz w:val="24"/>
          <w:szCs w:val="24"/>
          <w:lang w:eastAsia="ru-RU"/>
        </w:rPr>
      </w:pPr>
      <w:proofErr w:type="spellStart"/>
      <w:proofErr w:type="gramStart"/>
      <w:r w:rsidRPr="0045544C">
        <w:rPr>
          <w:rFonts w:ascii="Times New Roman" w:eastAsia="Times New Roman" w:hAnsi="Times New Roman" w:cs="Times New Roman"/>
          <w:sz w:val="24"/>
          <w:szCs w:val="24"/>
          <w:lang w:eastAsia="ru-RU"/>
        </w:rPr>
        <w:t>Мацієвський</w:t>
      </w:r>
      <w:proofErr w:type="spellEnd"/>
      <w:r w:rsidRPr="0045544C">
        <w:rPr>
          <w:rFonts w:ascii="Times New Roman" w:eastAsia="Times New Roman" w:hAnsi="Times New Roman" w:cs="Times New Roman"/>
          <w:sz w:val="24"/>
          <w:szCs w:val="24"/>
          <w:lang w:eastAsia="ru-RU"/>
        </w:rPr>
        <w:t xml:space="preserve"> Ю. // </w:t>
      </w:r>
      <w:proofErr w:type="spellStart"/>
      <w:r w:rsidRPr="0045544C">
        <w:rPr>
          <w:rFonts w:ascii="Times New Roman" w:eastAsia="Times New Roman" w:hAnsi="Times New Roman" w:cs="Times New Roman"/>
          <w:sz w:val="24"/>
          <w:szCs w:val="24"/>
          <w:lang w:eastAsia="ru-RU"/>
        </w:rPr>
        <w:t>Між</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функціоналізмом</w:t>
      </w:r>
      <w:proofErr w:type="spellEnd"/>
      <w:r w:rsidRPr="0045544C">
        <w:rPr>
          <w:rFonts w:ascii="Times New Roman" w:eastAsia="Times New Roman" w:hAnsi="Times New Roman" w:cs="Times New Roman"/>
          <w:sz w:val="24"/>
          <w:szCs w:val="24"/>
          <w:lang w:eastAsia="ru-RU"/>
        </w:rPr>
        <w:t xml:space="preserve"> та </w:t>
      </w:r>
      <w:proofErr w:type="spellStart"/>
      <w:r w:rsidRPr="0045544C">
        <w:rPr>
          <w:rFonts w:ascii="Times New Roman" w:eastAsia="Times New Roman" w:hAnsi="Times New Roman" w:cs="Times New Roman"/>
          <w:sz w:val="24"/>
          <w:szCs w:val="24"/>
          <w:lang w:eastAsia="ru-RU"/>
        </w:rPr>
        <w:t>нормативізмом</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академічна</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політологія</w:t>
      </w:r>
      <w:proofErr w:type="spellEnd"/>
      <w:r w:rsidRPr="0045544C">
        <w:rPr>
          <w:rFonts w:ascii="Times New Roman" w:eastAsia="Times New Roman" w:hAnsi="Times New Roman" w:cs="Times New Roman"/>
          <w:sz w:val="24"/>
          <w:szCs w:val="24"/>
          <w:lang w:eastAsia="ru-RU"/>
        </w:rPr>
        <w:t xml:space="preserve"> в </w:t>
      </w:r>
      <w:proofErr w:type="spellStart"/>
      <w:r w:rsidRPr="0045544C">
        <w:rPr>
          <w:rFonts w:ascii="Times New Roman" w:eastAsia="Times New Roman" w:hAnsi="Times New Roman" w:cs="Times New Roman"/>
          <w:sz w:val="24"/>
          <w:szCs w:val="24"/>
          <w:lang w:eastAsia="ru-RU"/>
        </w:rPr>
        <w:t>Україні</w:t>
      </w:r>
      <w:proofErr w:type="spellEnd"/>
      <w:r w:rsidRPr="0045544C">
        <w:rPr>
          <w:rFonts w:ascii="Times New Roman" w:eastAsia="Times New Roman" w:hAnsi="Times New Roman" w:cs="Times New Roman"/>
          <w:sz w:val="24"/>
          <w:szCs w:val="24"/>
          <w:lang w:eastAsia="ru-RU"/>
        </w:rPr>
        <w:t xml:space="preserve"> на початку XXI ст. (</w:t>
      </w:r>
      <w:proofErr w:type="spellStart"/>
      <w:r w:rsidRPr="0045544C">
        <w:rPr>
          <w:rFonts w:ascii="Times New Roman" w:eastAsia="Times New Roman" w:hAnsi="Times New Roman" w:cs="Times New Roman"/>
          <w:sz w:val="24"/>
          <w:szCs w:val="24"/>
          <w:lang w:eastAsia="ru-RU"/>
        </w:rPr>
        <w:t>доповн</w:t>
      </w:r>
      <w:proofErr w:type="spellEnd"/>
      <w:r w:rsidRPr="0045544C">
        <w:rPr>
          <w:rFonts w:ascii="Times New Roman" w:eastAsia="Times New Roman" w:hAnsi="Times New Roman" w:cs="Times New Roman"/>
          <w:sz w:val="24"/>
          <w:szCs w:val="24"/>
          <w:lang w:eastAsia="ru-RU"/>
        </w:rPr>
        <w:t xml:space="preserve">. та </w:t>
      </w:r>
      <w:proofErr w:type="spellStart"/>
      <w:r w:rsidRPr="0045544C">
        <w:rPr>
          <w:rFonts w:ascii="Times New Roman" w:eastAsia="Times New Roman" w:hAnsi="Times New Roman" w:cs="Times New Roman"/>
          <w:sz w:val="24"/>
          <w:szCs w:val="24"/>
          <w:lang w:eastAsia="ru-RU"/>
        </w:rPr>
        <w:t>уточ</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електор</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варіант</w:t>
      </w:r>
      <w:proofErr w:type="spellEnd"/>
      <w:r w:rsidRPr="0045544C">
        <w:rPr>
          <w:rFonts w:ascii="Times New Roman" w:eastAsia="Times New Roman" w:hAnsi="Times New Roman" w:cs="Times New Roman"/>
          <w:sz w:val="24"/>
          <w:szCs w:val="24"/>
          <w:lang w:eastAsia="ru-RU"/>
        </w:rPr>
        <w:t>) [</w:t>
      </w:r>
      <w:proofErr w:type="spellStart"/>
      <w:r w:rsidRPr="0045544C">
        <w:rPr>
          <w:rFonts w:ascii="Times New Roman" w:eastAsia="Times New Roman" w:hAnsi="Times New Roman" w:cs="Times New Roman"/>
          <w:sz w:val="24"/>
          <w:szCs w:val="24"/>
          <w:lang w:eastAsia="ru-RU"/>
        </w:rPr>
        <w:t>Електронний</w:t>
      </w:r>
      <w:proofErr w:type="spellEnd"/>
      <w:r w:rsidRPr="0045544C">
        <w:rPr>
          <w:rFonts w:ascii="Times New Roman" w:eastAsia="Times New Roman" w:hAnsi="Times New Roman" w:cs="Times New Roman"/>
          <w:sz w:val="24"/>
          <w:szCs w:val="24"/>
          <w:lang w:eastAsia="ru-RU"/>
        </w:rPr>
        <w:t xml:space="preserve"> </w:t>
      </w:r>
      <w:r w:rsidRPr="0045544C">
        <w:rPr>
          <w:rFonts w:ascii="Times New Roman" w:eastAsia="Times New Roman" w:hAnsi="Times New Roman" w:cs="Times New Roman"/>
          <w:sz w:val="24"/>
          <w:szCs w:val="24"/>
          <w:lang w:eastAsia="ru-RU"/>
        </w:rPr>
        <w:lastRenderedPageBreak/>
        <w:t xml:space="preserve">ресурс] / </w:t>
      </w:r>
      <w:proofErr w:type="spellStart"/>
      <w:r w:rsidRPr="0045544C">
        <w:rPr>
          <w:rFonts w:ascii="Times New Roman" w:eastAsia="Times New Roman" w:hAnsi="Times New Roman" w:cs="Times New Roman"/>
          <w:sz w:val="24"/>
          <w:szCs w:val="24"/>
          <w:lang w:eastAsia="ru-RU"/>
        </w:rPr>
        <w:t>Юрій</w:t>
      </w:r>
      <w:proofErr w:type="spellEnd"/>
      <w:r w:rsidRPr="0045544C">
        <w:rPr>
          <w:rFonts w:ascii="Times New Roman" w:eastAsia="Times New Roman" w:hAnsi="Times New Roman" w:cs="Times New Roman"/>
          <w:sz w:val="24"/>
          <w:szCs w:val="24"/>
          <w:lang w:eastAsia="ru-RU"/>
        </w:rPr>
        <w:t xml:space="preserve"> </w:t>
      </w:r>
      <w:proofErr w:type="spellStart"/>
      <w:r w:rsidRPr="0045544C">
        <w:rPr>
          <w:rFonts w:ascii="Times New Roman" w:eastAsia="Times New Roman" w:hAnsi="Times New Roman" w:cs="Times New Roman"/>
          <w:sz w:val="24"/>
          <w:szCs w:val="24"/>
          <w:lang w:eastAsia="ru-RU"/>
        </w:rPr>
        <w:t>Мацієвський</w:t>
      </w:r>
      <w:proofErr w:type="spellEnd"/>
      <w:r w:rsidRPr="0045544C">
        <w:rPr>
          <w:rFonts w:ascii="Times New Roman" w:eastAsia="Times New Roman" w:hAnsi="Times New Roman" w:cs="Times New Roman"/>
          <w:sz w:val="24"/>
          <w:szCs w:val="24"/>
          <w:lang w:eastAsia="ru-RU"/>
        </w:rPr>
        <w:t xml:space="preserve"> // Людина і </w:t>
      </w:r>
      <w:proofErr w:type="spellStart"/>
      <w:r w:rsidRPr="0045544C">
        <w:rPr>
          <w:rFonts w:ascii="Times New Roman" w:eastAsia="Times New Roman" w:hAnsi="Times New Roman" w:cs="Times New Roman"/>
          <w:sz w:val="24"/>
          <w:szCs w:val="24"/>
          <w:lang w:eastAsia="ru-RU"/>
        </w:rPr>
        <w:t>політика</w:t>
      </w:r>
      <w:proofErr w:type="spellEnd"/>
      <w:r w:rsidRPr="0045544C">
        <w:rPr>
          <w:rFonts w:ascii="Times New Roman" w:eastAsia="Times New Roman" w:hAnsi="Times New Roman" w:cs="Times New Roman"/>
          <w:sz w:val="24"/>
          <w:szCs w:val="24"/>
          <w:lang w:eastAsia="ru-RU"/>
        </w:rPr>
        <w:t xml:space="preserve">. – 2004. – № 5  – Режим </w:t>
      </w:r>
      <w:proofErr w:type="spellStart"/>
      <w:r w:rsidRPr="0045544C">
        <w:rPr>
          <w:rFonts w:ascii="Times New Roman" w:eastAsia="Times New Roman" w:hAnsi="Times New Roman" w:cs="Times New Roman"/>
          <w:sz w:val="24"/>
          <w:szCs w:val="24"/>
          <w:lang w:eastAsia="ru-RU"/>
        </w:rPr>
        <w:t>доступу:</w:t>
      </w:r>
      <w:hyperlink r:id="rId13" w:history="1">
        <w:r w:rsidRPr="0045544C">
          <w:rPr>
            <w:rFonts w:ascii="Times New Roman" w:eastAsia="Times New Roman" w:hAnsi="Times New Roman" w:cs="Times New Roman"/>
            <w:sz w:val="24"/>
            <w:szCs w:val="24"/>
            <w:u w:val="single"/>
            <w:lang w:eastAsia="ru-RU"/>
          </w:rPr>
          <w:t>http</w:t>
        </w:r>
        <w:proofErr w:type="spellEnd"/>
        <w:r w:rsidRPr="0045544C">
          <w:rPr>
            <w:rFonts w:ascii="Times New Roman" w:eastAsia="Times New Roman" w:hAnsi="Times New Roman" w:cs="Times New Roman"/>
            <w:sz w:val="24"/>
            <w:szCs w:val="24"/>
            <w:u w:val="single"/>
            <w:lang w:eastAsia="ru-RU"/>
          </w:rPr>
          <w:t>://www.oa.edu.ua/</w:t>
        </w:r>
        <w:proofErr w:type="spellStart"/>
        <w:r w:rsidRPr="0045544C">
          <w:rPr>
            <w:rFonts w:ascii="Times New Roman" w:eastAsia="Times New Roman" w:hAnsi="Times New Roman" w:cs="Times New Roman"/>
            <w:sz w:val="24"/>
            <w:szCs w:val="24"/>
            <w:u w:val="single"/>
            <w:lang w:eastAsia="ru-RU"/>
          </w:rPr>
          <w:t>doc</w:t>
        </w:r>
        <w:proofErr w:type="spellEnd"/>
        <w:r w:rsidRPr="0045544C">
          <w:rPr>
            <w:rFonts w:ascii="Times New Roman" w:eastAsia="Times New Roman" w:hAnsi="Times New Roman" w:cs="Times New Roman"/>
            <w:sz w:val="24"/>
            <w:szCs w:val="24"/>
            <w:u w:val="single"/>
            <w:lang w:eastAsia="ru-RU"/>
          </w:rPr>
          <w:t>/</w:t>
        </w:r>
        <w:proofErr w:type="spellStart"/>
        <w:r w:rsidRPr="0045544C">
          <w:rPr>
            <w:rFonts w:ascii="Times New Roman" w:eastAsia="Times New Roman" w:hAnsi="Times New Roman" w:cs="Times New Roman"/>
            <w:sz w:val="24"/>
            <w:szCs w:val="24"/>
            <w:u w:val="single"/>
            <w:lang w:eastAsia="ru-RU"/>
          </w:rPr>
          <w:t>polit</w:t>
        </w:r>
        <w:proofErr w:type="spellEnd"/>
        <w:r w:rsidRPr="0045544C">
          <w:rPr>
            <w:rFonts w:ascii="Times New Roman" w:eastAsia="Times New Roman" w:hAnsi="Times New Roman" w:cs="Times New Roman"/>
            <w:sz w:val="24"/>
            <w:szCs w:val="24"/>
            <w:u w:val="single"/>
            <w:lang w:eastAsia="ru-RU"/>
          </w:rPr>
          <w:t>/</w:t>
        </w:r>
        <w:proofErr w:type="spellStart"/>
        <w:r w:rsidRPr="0045544C">
          <w:rPr>
            <w:rFonts w:ascii="Times New Roman" w:eastAsia="Times New Roman" w:hAnsi="Times New Roman" w:cs="Times New Roman"/>
            <w:sz w:val="24"/>
            <w:szCs w:val="24"/>
            <w:u w:val="single"/>
            <w:lang w:eastAsia="ru-RU"/>
          </w:rPr>
          <w:t>matsievsky</w:t>
        </w:r>
        <w:proofErr w:type="spellEnd"/>
        <w:r w:rsidRPr="0045544C">
          <w:rPr>
            <w:rFonts w:ascii="Times New Roman" w:eastAsia="Times New Roman" w:hAnsi="Times New Roman" w:cs="Times New Roman"/>
            <w:sz w:val="24"/>
            <w:szCs w:val="24"/>
            <w:u w:val="single"/>
            <w:lang w:eastAsia="ru-RU"/>
          </w:rPr>
          <w:t>/normatism.doc</w:t>
        </w:r>
      </w:hyperlink>
      <w:r w:rsidRPr="0045544C">
        <w:rPr>
          <w:rFonts w:ascii="Times New Roman" w:eastAsia="Times New Roman" w:hAnsi="Times New Roman" w:cs="Times New Roman"/>
          <w:sz w:val="24"/>
          <w:szCs w:val="24"/>
          <w:lang w:eastAsia="ru-RU"/>
        </w:rPr>
        <w:t>.</w:t>
      </w:r>
      <w:proofErr w:type="gramEnd"/>
    </w:p>
    <w:p w:rsidR="00BC6BBB" w:rsidRPr="0045544C" w:rsidRDefault="00BC6BBB" w:rsidP="00BC6BBB">
      <w:pPr>
        <w:numPr>
          <w:ilvl w:val="0"/>
          <w:numId w:val="22"/>
        </w:numPr>
        <w:spacing w:after="0" w:line="240" w:lineRule="auto"/>
        <w:contextualSpacing/>
        <w:jc w:val="both"/>
        <w:rPr>
          <w:rFonts w:ascii="Times New Roman" w:eastAsia="Times New Roman" w:hAnsi="Times New Roman" w:cs="Times New Roman"/>
          <w:color w:val="BE450A"/>
          <w:sz w:val="24"/>
          <w:szCs w:val="24"/>
          <w:u w:val="single"/>
          <w:lang w:val="uk-UA" w:eastAsia="ru-RU"/>
        </w:rPr>
      </w:pPr>
      <w:r w:rsidRPr="0045544C">
        <w:rPr>
          <w:rFonts w:ascii="Times New Roman" w:eastAsia="Times New Roman" w:hAnsi="Times New Roman" w:cs="Times New Roman"/>
          <w:sz w:val="24"/>
          <w:szCs w:val="24"/>
          <w:lang w:eastAsia="ru-RU"/>
        </w:rPr>
        <w:t>Карякин Ю. В. Объект и предмет науки / Карякин Юрий Васильевич. – Электронный ресурс. –  Режим доступа: </w:t>
      </w:r>
      <w:hyperlink r:id="rId14" w:history="1">
        <w:r w:rsidRPr="0045544C">
          <w:rPr>
            <w:rFonts w:ascii="Times New Roman" w:eastAsia="Times New Roman" w:hAnsi="Times New Roman" w:cs="Times New Roman"/>
            <w:color w:val="BE450A"/>
            <w:sz w:val="24"/>
            <w:szCs w:val="24"/>
            <w:u w:val="single"/>
            <w:lang w:eastAsia="ru-RU"/>
          </w:rPr>
          <w:t>http://econf.rae.ru/pdf/2007/11/Karyakin_2.pdf</w:t>
        </w:r>
      </w:hyperlink>
    </w:p>
    <w:p w:rsidR="00BC6BBB" w:rsidRPr="0045544C" w:rsidRDefault="00BC6BBB" w:rsidP="00BC6BBB">
      <w:pPr>
        <w:numPr>
          <w:ilvl w:val="0"/>
          <w:numId w:val="22"/>
        </w:numPr>
        <w:spacing w:after="0" w:line="240" w:lineRule="auto"/>
        <w:contextualSpacing/>
        <w:jc w:val="both"/>
        <w:rPr>
          <w:rFonts w:ascii="Times New Roman" w:eastAsia="Times New Roman" w:hAnsi="Times New Roman" w:cs="Times New Roman"/>
          <w:sz w:val="24"/>
          <w:szCs w:val="24"/>
          <w:lang w:val="uk-UA"/>
        </w:rPr>
      </w:pPr>
      <w:r w:rsidRPr="0045544C">
        <w:rPr>
          <w:rFonts w:ascii="Times New Roman" w:eastAsia="Times New Roman" w:hAnsi="Times New Roman" w:cs="Times New Roman"/>
          <w:sz w:val="24"/>
          <w:szCs w:val="24"/>
          <w:lang w:val="uk-UA"/>
        </w:rPr>
        <w:t>Ярошенко В.М. Символічна політика та символи в інформаційно-комунікативному просторі: аспекти впливу( у співавторстві) Вип.236, тТом248.Політологія.- Миколаїв :Вид-во ЧДУ ім.. Петра Могили, 2014. С.28-33.</w:t>
      </w:r>
    </w:p>
    <w:p w:rsidR="00BC6BBB" w:rsidRPr="0045544C" w:rsidRDefault="00BC6BBB" w:rsidP="00BC6BBB">
      <w:pPr>
        <w:numPr>
          <w:ilvl w:val="0"/>
          <w:numId w:val="22"/>
        </w:numPr>
        <w:spacing w:after="0" w:line="240" w:lineRule="auto"/>
        <w:contextualSpacing/>
        <w:jc w:val="both"/>
        <w:rPr>
          <w:rFonts w:ascii="Times New Roman" w:eastAsia="Times New Roman" w:hAnsi="Times New Roman" w:cs="Times New Roman"/>
          <w:sz w:val="24"/>
          <w:szCs w:val="24"/>
          <w:lang w:val="uk-UA"/>
        </w:rPr>
      </w:pPr>
      <w:proofErr w:type="spellStart"/>
      <w:r w:rsidRPr="0045544C">
        <w:rPr>
          <w:rFonts w:ascii="Times New Roman" w:eastAsia="Times New Roman" w:hAnsi="Times New Roman" w:cs="Times New Roman"/>
          <w:sz w:val="24"/>
          <w:szCs w:val="24"/>
          <w:lang w:val="en-US"/>
        </w:rPr>
        <w:t>Yaroshenko</w:t>
      </w:r>
      <w:proofErr w:type="spellEnd"/>
      <w:r w:rsidRPr="0045544C">
        <w:rPr>
          <w:rFonts w:ascii="Times New Roman" w:eastAsia="Times New Roman" w:hAnsi="Times New Roman" w:cs="Times New Roman"/>
          <w:sz w:val="24"/>
          <w:szCs w:val="24"/>
          <w:lang w:val="uk-UA"/>
        </w:rPr>
        <w:t xml:space="preserve"> </w:t>
      </w:r>
      <w:r w:rsidRPr="0045544C">
        <w:rPr>
          <w:rFonts w:ascii="Times New Roman" w:eastAsia="Times New Roman" w:hAnsi="Times New Roman" w:cs="Times New Roman"/>
          <w:sz w:val="24"/>
          <w:szCs w:val="24"/>
          <w:lang w:val="en-US"/>
        </w:rPr>
        <w:t>V</w:t>
      </w:r>
      <w:r w:rsidRPr="0045544C">
        <w:rPr>
          <w:rFonts w:ascii="Times New Roman" w:eastAsia="Times New Roman" w:hAnsi="Times New Roman" w:cs="Times New Roman"/>
          <w:sz w:val="24"/>
          <w:szCs w:val="24"/>
          <w:lang w:val="uk-UA"/>
        </w:rPr>
        <w:t xml:space="preserve">. </w:t>
      </w:r>
      <w:r w:rsidRPr="0045544C">
        <w:rPr>
          <w:rFonts w:ascii="Times New Roman" w:eastAsia="Times New Roman" w:hAnsi="Times New Roman" w:cs="Times New Roman"/>
          <w:sz w:val="24"/>
          <w:szCs w:val="24"/>
          <w:lang w:val="en-US"/>
        </w:rPr>
        <w:t>The</w:t>
      </w:r>
      <w:r w:rsidRPr="0045544C">
        <w:rPr>
          <w:rFonts w:ascii="Times New Roman" w:eastAsia="Times New Roman" w:hAnsi="Times New Roman" w:cs="Times New Roman"/>
          <w:sz w:val="24"/>
          <w:szCs w:val="24"/>
          <w:lang w:val="uk-UA"/>
        </w:rPr>
        <w:t xml:space="preserve"> </w:t>
      </w:r>
      <w:r w:rsidRPr="0045544C">
        <w:rPr>
          <w:rFonts w:ascii="Times New Roman" w:eastAsia="Times New Roman" w:hAnsi="Times New Roman" w:cs="Times New Roman"/>
          <w:sz w:val="24"/>
          <w:szCs w:val="24"/>
          <w:lang w:val="en-US"/>
        </w:rPr>
        <w:t>Role</w:t>
      </w:r>
      <w:r w:rsidRPr="0045544C">
        <w:rPr>
          <w:rFonts w:ascii="Times New Roman" w:eastAsia="Times New Roman" w:hAnsi="Times New Roman" w:cs="Times New Roman"/>
          <w:sz w:val="24"/>
          <w:szCs w:val="24"/>
          <w:lang w:val="uk-UA"/>
        </w:rPr>
        <w:t xml:space="preserve"> </w:t>
      </w:r>
      <w:r w:rsidRPr="0045544C">
        <w:rPr>
          <w:rFonts w:ascii="Times New Roman" w:eastAsia="Times New Roman" w:hAnsi="Times New Roman" w:cs="Times New Roman"/>
          <w:sz w:val="24"/>
          <w:szCs w:val="24"/>
          <w:lang w:val="en-US"/>
        </w:rPr>
        <w:t>of</w:t>
      </w:r>
      <w:r w:rsidRPr="0045544C">
        <w:rPr>
          <w:rFonts w:ascii="Times New Roman" w:eastAsia="Times New Roman" w:hAnsi="Times New Roman" w:cs="Times New Roman"/>
          <w:sz w:val="24"/>
          <w:szCs w:val="24"/>
          <w:lang w:val="uk-UA"/>
        </w:rPr>
        <w:t xml:space="preserve"> </w:t>
      </w:r>
      <w:r w:rsidRPr="0045544C">
        <w:rPr>
          <w:rFonts w:ascii="Times New Roman" w:eastAsia="Times New Roman" w:hAnsi="Times New Roman" w:cs="Times New Roman"/>
          <w:sz w:val="24"/>
          <w:szCs w:val="24"/>
          <w:lang w:val="en-US"/>
        </w:rPr>
        <w:t>Moral</w:t>
      </w:r>
      <w:r w:rsidRPr="0045544C">
        <w:rPr>
          <w:rFonts w:ascii="Times New Roman" w:eastAsia="Times New Roman" w:hAnsi="Times New Roman" w:cs="Times New Roman"/>
          <w:sz w:val="24"/>
          <w:szCs w:val="24"/>
          <w:lang w:val="uk-UA"/>
        </w:rPr>
        <w:t xml:space="preserve"> </w:t>
      </w:r>
      <w:r w:rsidRPr="0045544C">
        <w:rPr>
          <w:rFonts w:ascii="Times New Roman" w:eastAsia="Times New Roman" w:hAnsi="Times New Roman" w:cs="Times New Roman"/>
          <w:sz w:val="24"/>
          <w:szCs w:val="24"/>
          <w:lang w:val="en-US"/>
        </w:rPr>
        <w:t>Default</w:t>
      </w:r>
      <w:r w:rsidRPr="0045544C">
        <w:rPr>
          <w:rFonts w:ascii="Times New Roman" w:eastAsia="Times New Roman" w:hAnsi="Times New Roman" w:cs="Times New Roman"/>
          <w:sz w:val="24"/>
          <w:szCs w:val="24"/>
          <w:lang w:val="uk-UA"/>
        </w:rPr>
        <w:t xml:space="preserve"> </w:t>
      </w:r>
      <w:r w:rsidRPr="0045544C">
        <w:rPr>
          <w:rFonts w:ascii="Times New Roman" w:eastAsia="Times New Roman" w:hAnsi="Times New Roman" w:cs="Times New Roman"/>
          <w:sz w:val="24"/>
          <w:szCs w:val="24"/>
          <w:lang w:val="en-US"/>
        </w:rPr>
        <w:t>in</w:t>
      </w:r>
      <w:r w:rsidRPr="0045544C">
        <w:rPr>
          <w:rFonts w:ascii="Times New Roman" w:eastAsia="Times New Roman" w:hAnsi="Times New Roman" w:cs="Times New Roman"/>
          <w:sz w:val="24"/>
          <w:szCs w:val="24"/>
          <w:lang w:val="uk-UA"/>
        </w:rPr>
        <w:t xml:space="preserve"> </w:t>
      </w:r>
      <w:r w:rsidRPr="0045544C">
        <w:rPr>
          <w:rFonts w:ascii="Times New Roman" w:eastAsia="Times New Roman" w:hAnsi="Times New Roman" w:cs="Times New Roman"/>
          <w:sz w:val="24"/>
          <w:szCs w:val="24"/>
          <w:lang w:val="en-US"/>
        </w:rPr>
        <w:t>Political</w:t>
      </w:r>
      <w:r w:rsidRPr="0045544C">
        <w:rPr>
          <w:rFonts w:ascii="Times New Roman" w:eastAsia="Times New Roman" w:hAnsi="Times New Roman" w:cs="Times New Roman"/>
          <w:sz w:val="24"/>
          <w:szCs w:val="24"/>
          <w:lang w:val="uk-UA"/>
        </w:rPr>
        <w:t xml:space="preserve"> </w:t>
      </w:r>
      <w:r w:rsidRPr="0045544C">
        <w:rPr>
          <w:rFonts w:ascii="Times New Roman" w:eastAsia="Times New Roman" w:hAnsi="Times New Roman" w:cs="Times New Roman"/>
          <w:sz w:val="24"/>
          <w:szCs w:val="24"/>
          <w:lang w:val="en-US"/>
        </w:rPr>
        <w:t>Nation</w:t>
      </w:r>
      <w:r w:rsidRPr="0045544C">
        <w:rPr>
          <w:rFonts w:ascii="Times New Roman" w:eastAsia="Times New Roman" w:hAnsi="Times New Roman" w:cs="Times New Roman"/>
          <w:sz w:val="24"/>
          <w:szCs w:val="24"/>
          <w:lang w:val="uk-UA"/>
        </w:rPr>
        <w:t xml:space="preserve"> </w:t>
      </w:r>
      <w:r w:rsidRPr="0045544C">
        <w:rPr>
          <w:rFonts w:ascii="Times New Roman" w:eastAsia="Times New Roman" w:hAnsi="Times New Roman" w:cs="Times New Roman"/>
          <w:sz w:val="24"/>
          <w:szCs w:val="24"/>
          <w:lang w:val="en-US"/>
        </w:rPr>
        <w:t>Forming</w:t>
      </w:r>
      <w:r w:rsidRPr="0045544C">
        <w:rPr>
          <w:rFonts w:ascii="Times New Roman" w:eastAsia="Times New Roman" w:hAnsi="Times New Roman" w:cs="Times New Roman"/>
          <w:sz w:val="24"/>
          <w:szCs w:val="24"/>
          <w:lang w:val="uk-UA"/>
        </w:rPr>
        <w:t xml:space="preserve"> </w:t>
      </w:r>
      <w:proofErr w:type="gramStart"/>
      <w:r w:rsidRPr="0045544C">
        <w:rPr>
          <w:rFonts w:ascii="Times New Roman" w:eastAsia="Times New Roman" w:hAnsi="Times New Roman" w:cs="Times New Roman"/>
          <w:sz w:val="24"/>
          <w:szCs w:val="24"/>
          <w:lang w:val="en-US"/>
        </w:rPr>
        <w:t>Process</w:t>
      </w:r>
      <w:r w:rsidRPr="0045544C">
        <w:rPr>
          <w:rFonts w:ascii="Times New Roman" w:eastAsia="Times New Roman" w:hAnsi="Times New Roman" w:cs="Times New Roman"/>
          <w:sz w:val="24"/>
          <w:szCs w:val="24"/>
          <w:lang w:val="uk-UA"/>
        </w:rPr>
        <w:t xml:space="preserve">  </w:t>
      </w:r>
      <w:r w:rsidRPr="0045544C">
        <w:rPr>
          <w:rFonts w:ascii="Times New Roman" w:eastAsia="Times New Roman" w:hAnsi="Times New Roman" w:cs="Times New Roman"/>
          <w:sz w:val="24"/>
          <w:szCs w:val="24"/>
          <w:lang w:val="en-US"/>
        </w:rPr>
        <w:t>in</w:t>
      </w:r>
      <w:proofErr w:type="gramEnd"/>
      <w:r w:rsidRPr="0045544C">
        <w:rPr>
          <w:rFonts w:ascii="Times New Roman" w:eastAsia="Times New Roman" w:hAnsi="Times New Roman" w:cs="Times New Roman"/>
          <w:sz w:val="24"/>
          <w:szCs w:val="24"/>
          <w:lang w:val="uk-UA"/>
        </w:rPr>
        <w:t xml:space="preserve"> </w:t>
      </w:r>
      <w:r w:rsidRPr="0045544C">
        <w:rPr>
          <w:rFonts w:ascii="Times New Roman" w:eastAsia="Times New Roman" w:hAnsi="Times New Roman" w:cs="Times New Roman"/>
          <w:sz w:val="24"/>
          <w:szCs w:val="24"/>
          <w:lang w:val="en-US"/>
        </w:rPr>
        <w:t>Ukraine</w:t>
      </w:r>
      <w:r w:rsidRPr="0045544C">
        <w:rPr>
          <w:rFonts w:ascii="Times New Roman" w:eastAsia="Times New Roman" w:hAnsi="Times New Roman" w:cs="Times New Roman"/>
          <w:sz w:val="24"/>
          <w:szCs w:val="24"/>
          <w:lang w:val="uk-UA"/>
        </w:rPr>
        <w:t xml:space="preserve"> (</w:t>
      </w:r>
      <w:r w:rsidRPr="0045544C">
        <w:rPr>
          <w:rFonts w:ascii="Times New Roman" w:eastAsia="Times New Roman" w:hAnsi="Times New Roman" w:cs="Times New Roman"/>
          <w:sz w:val="24"/>
          <w:szCs w:val="24"/>
          <w:lang w:val="en-US"/>
        </w:rPr>
        <w:t>end</w:t>
      </w:r>
      <w:r w:rsidRPr="0045544C">
        <w:rPr>
          <w:rFonts w:ascii="Times New Roman" w:eastAsia="Times New Roman" w:hAnsi="Times New Roman" w:cs="Times New Roman"/>
          <w:sz w:val="24"/>
          <w:szCs w:val="24"/>
          <w:lang w:val="uk-UA"/>
        </w:rPr>
        <w:t xml:space="preserve"> </w:t>
      </w:r>
      <w:r w:rsidRPr="0045544C">
        <w:rPr>
          <w:rFonts w:ascii="Times New Roman" w:eastAsia="Times New Roman" w:hAnsi="Times New Roman" w:cs="Times New Roman"/>
          <w:sz w:val="24"/>
          <w:szCs w:val="24"/>
          <w:lang w:val="en-US"/>
        </w:rPr>
        <w:t>of</w:t>
      </w:r>
      <w:r w:rsidRPr="0045544C">
        <w:rPr>
          <w:rFonts w:ascii="Times New Roman" w:eastAsia="Times New Roman" w:hAnsi="Times New Roman" w:cs="Times New Roman"/>
          <w:sz w:val="24"/>
          <w:szCs w:val="24"/>
          <w:lang w:val="uk-UA"/>
        </w:rPr>
        <w:t xml:space="preserve"> 2013 – </w:t>
      </w:r>
      <w:r w:rsidRPr="0045544C">
        <w:rPr>
          <w:rFonts w:ascii="Times New Roman" w:eastAsia="Times New Roman" w:hAnsi="Times New Roman" w:cs="Times New Roman"/>
          <w:sz w:val="24"/>
          <w:szCs w:val="24"/>
          <w:lang w:val="en-US"/>
        </w:rPr>
        <w:t>beginning</w:t>
      </w:r>
      <w:r w:rsidRPr="0045544C">
        <w:rPr>
          <w:rFonts w:ascii="Times New Roman" w:eastAsia="Times New Roman" w:hAnsi="Times New Roman" w:cs="Times New Roman"/>
          <w:sz w:val="24"/>
          <w:szCs w:val="24"/>
          <w:lang w:val="uk-UA"/>
        </w:rPr>
        <w:t xml:space="preserve">  </w:t>
      </w:r>
      <w:r w:rsidRPr="0045544C">
        <w:rPr>
          <w:rFonts w:ascii="Times New Roman" w:eastAsia="Times New Roman" w:hAnsi="Times New Roman" w:cs="Times New Roman"/>
          <w:sz w:val="24"/>
          <w:szCs w:val="24"/>
          <w:lang w:val="en-US"/>
        </w:rPr>
        <w:t>of</w:t>
      </w:r>
      <w:r w:rsidRPr="0045544C">
        <w:rPr>
          <w:rFonts w:ascii="Times New Roman" w:eastAsia="Times New Roman" w:hAnsi="Times New Roman" w:cs="Times New Roman"/>
          <w:sz w:val="24"/>
          <w:szCs w:val="24"/>
          <w:lang w:val="uk-UA"/>
        </w:rPr>
        <w:t xml:space="preserve"> 2014 </w:t>
      </w:r>
      <w:r w:rsidRPr="0045544C">
        <w:rPr>
          <w:rFonts w:ascii="Times New Roman" w:eastAsia="Times New Roman" w:hAnsi="Times New Roman" w:cs="Times New Roman"/>
          <w:sz w:val="24"/>
          <w:szCs w:val="24"/>
          <w:lang w:val="en-US"/>
        </w:rPr>
        <w:t xml:space="preserve">years)| </w:t>
      </w:r>
      <w:r w:rsidRPr="0045544C">
        <w:rPr>
          <w:rFonts w:ascii="Times New Roman" w:eastAsia="Times New Roman" w:hAnsi="Times New Roman" w:cs="Times New Roman"/>
          <w:sz w:val="24"/>
          <w:szCs w:val="24"/>
          <w:lang w:val="en-AU"/>
        </w:rPr>
        <w:t>«</w:t>
      </w:r>
      <w:r w:rsidRPr="0045544C">
        <w:rPr>
          <w:rFonts w:ascii="Times New Roman" w:eastAsia="Times New Roman" w:hAnsi="Times New Roman" w:cs="Times New Roman"/>
          <w:sz w:val="24"/>
          <w:szCs w:val="24"/>
          <w:lang w:val="en-US"/>
        </w:rPr>
        <w:t>Ukraine 2014 – a test of national spirit</w:t>
      </w:r>
      <w:r w:rsidRPr="0045544C">
        <w:rPr>
          <w:rFonts w:ascii="Times New Roman" w:eastAsia="Times New Roman" w:hAnsi="Times New Roman" w:cs="Times New Roman"/>
          <w:sz w:val="24"/>
          <w:szCs w:val="24"/>
          <w:lang w:val="en-AU"/>
        </w:rPr>
        <w:t>». /</w:t>
      </w:r>
      <w:r w:rsidRPr="0045544C">
        <w:rPr>
          <w:rFonts w:ascii="Times New Roman" w:eastAsia="Times New Roman" w:hAnsi="Times New Roman" w:cs="Times New Roman"/>
          <w:sz w:val="24"/>
          <w:szCs w:val="24"/>
          <w:lang w:val="en-US"/>
        </w:rPr>
        <w:t xml:space="preserve"> EUROPEAN JOURNAL OF TRANSFORMATION STUDIES</w:t>
      </w:r>
      <w:r w:rsidRPr="0045544C">
        <w:rPr>
          <w:rFonts w:ascii="Times New Roman" w:eastAsia="Times New Roman" w:hAnsi="Times New Roman" w:cs="Times New Roman"/>
          <w:sz w:val="24"/>
          <w:szCs w:val="24"/>
          <w:lang w:val="en-AU"/>
        </w:rPr>
        <w:t xml:space="preserve">. </w:t>
      </w:r>
      <w:r w:rsidRPr="0045544C">
        <w:rPr>
          <w:rFonts w:ascii="Times New Roman" w:eastAsia="Times New Roman" w:hAnsi="Times New Roman" w:cs="Times New Roman"/>
          <w:sz w:val="24"/>
          <w:szCs w:val="24"/>
          <w:lang w:val="en-US"/>
        </w:rPr>
        <w:t xml:space="preserve"> </w:t>
      </w:r>
      <w:r w:rsidRPr="0045544C">
        <w:rPr>
          <w:rFonts w:ascii="Times New Roman" w:eastAsia="Times New Roman" w:hAnsi="Times New Roman" w:cs="Times New Roman"/>
          <w:sz w:val="24"/>
          <w:szCs w:val="24"/>
          <w:lang w:val="en-AU"/>
        </w:rPr>
        <w:t>/</w:t>
      </w:r>
      <w:r w:rsidRPr="0045544C">
        <w:rPr>
          <w:rFonts w:ascii="Times New Roman" w:eastAsia="Times New Roman" w:hAnsi="Times New Roman" w:cs="Times New Roman"/>
          <w:sz w:val="24"/>
          <w:szCs w:val="24"/>
          <w:lang w:val="en-US"/>
        </w:rPr>
        <w:t xml:space="preserve"> </w:t>
      </w:r>
      <w:proofErr w:type="gramStart"/>
      <w:r w:rsidRPr="0045544C">
        <w:rPr>
          <w:rFonts w:ascii="Times New Roman" w:eastAsia="Times New Roman" w:hAnsi="Times New Roman" w:cs="Times New Roman"/>
          <w:sz w:val="24"/>
          <w:szCs w:val="24"/>
          <w:lang w:val="en-US"/>
        </w:rPr>
        <w:t>by</w:t>
      </w:r>
      <w:proofErr w:type="gramEnd"/>
      <w:r w:rsidRPr="0045544C">
        <w:rPr>
          <w:rFonts w:ascii="Times New Roman" w:eastAsia="Times New Roman" w:hAnsi="Times New Roman" w:cs="Times New Roman"/>
          <w:sz w:val="24"/>
          <w:szCs w:val="24"/>
          <w:lang w:val="en-US"/>
        </w:rPr>
        <w:t xml:space="preserve"> Europe Our House – Tbilisi</w:t>
      </w:r>
      <w:r w:rsidRPr="0045544C">
        <w:rPr>
          <w:rFonts w:ascii="Times New Roman" w:eastAsia="Times New Roman" w:hAnsi="Times New Roman" w:cs="Times New Roman"/>
          <w:sz w:val="24"/>
          <w:szCs w:val="24"/>
          <w:lang w:val="en-AU"/>
        </w:rPr>
        <w:t xml:space="preserve">. - </w:t>
      </w:r>
      <w:proofErr w:type="spellStart"/>
      <w:r w:rsidRPr="0045544C">
        <w:rPr>
          <w:rFonts w:ascii="Times New Roman" w:eastAsia="Times New Roman" w:hAnsi="Times New Roman" w:cs="Times New Roman"/>
          <w:sz w:val="24"/>
          <w:szCs w:val="24"/>
          <w:lang w:val="en-US"/>
        </w:rPr>
        <w:t>Vol</w:t>
      </w:r>
      <w:proofErr w:type="spellEnd"/>
      <w:r w:rsidRPr="0045544C">
        <w:rPr>
          <w:rFonts w:ascii="Times New Roman" w:eastAsia="Times New Roman" w:hAnsi="Times New Roman" w:cs="Times New Roman"/>
          <w:sz w:val="24"/>
          <w:szCs w:val="24"/>
          <w:lang w:val="en-AU"/>
        </w:rPr>
        <w:t>.</w:t>
      </w:r>
      <w:r w:rsidRPr="0045544C">
        <w:rPr>
          <w:rFonts w:ascii="Times New Roman" w:eastAsia="Times New Roman" w:hAnsi="Times New Roman" w:cs="Times New Roman"/>
          <w:sz w:val="24"/>
          <w:szCs w:val="24"/>
          <w:lang w:val="en-US"/>
        </w:rPr>
        <w:t xml:space="preserve"> 2</w:t>
      </w:r>
      <w:r w:rsidRPr="0045544C">
        <w:rPr>
          <w:rFonts w:ascii="Times New Roman" w:eastAsia="Times New Roman" w:hAnsi="Times New Roman" w:cs="Times New Roman"/>
          <w:sz w:val="24"/>
          <w:szCs w:val="24"/>
          <w:lang w:val="en-AU"/>
        </w:rPr>
        <w:t>,</w:t>
      </w:r>
      <w:r w:rsidRPr="0045544C">
        <w:rPr>
          <w:rFonts w:ascii="Times New Roman" w:eastAsia="Times New Roman" w:hAnsi="Times New Roman" w:cs="Times New Roman"/>
          <w:sz w:val="24"/>
          <w:szCs w:val="24"/>
          <w:lang w:val="en-US"/>
        </w:rPr>
        <w:t xml:space="preserve"> No</w:t>
      </w:r>
      <w:r w:rsidRPr="0045544C">
        <w:rPr>
          <w:rFonts w:ascii="Times New Roman" w:eastAsia="Times New Roman" w:hAnsi="Times New Roman" w:cs="Times New Roman"/>
          <w:sz w:val="24"/>
          <w:szCs w:val="24"/>
          <w:lang w:val="en-AU"/>
        </w:rPr>
        <w:t>.</w:t>
      </w:r>
      <w:r w:rsidRPr="0045544C">
        <w:rPr>
          <w:rFonts w:ascii="Times New Roman" w:eastAsia="Times New Roman" w:hAnsi="Times New Roman" w:cs="Times New Roman"/>
          <w:sz w:val="24"/>
          <w:szCs w:val="24"/>
          <w:lang w:val="en-US"/>
        </w:rPr>
        <w:t xml:space="preserve"> 1 - 2014</w:t>
      </w:r>
      <w:r w:rsidRPr="0045544C">
        <w:rPr>
          <w:rFonts w:ascii="Times New Roman" w:eastAsia="Times New Roman" w:hAnsi="Times New Roman" w:cs="Times New Roman"/>
          <w:sz w:val="24"/>
          <w:szCs w:val="24"/>
          <w:lang w:val="en-AU"/>
        </w:rPr>
        <w:t>.</w:t>
      </w:r>
      <w:r w:rsidRPr="0045544C">
        <w:rPr>
          <w:rFonts w:ascii="Times New Roman" w:eastAsia="Times New Roman" w:hAnsi="Times New Roman" w:cs="Times New Roman"/>
          <w:sz w:val="24"/>
          <w:szCs w:val="24"/>
          <w:lang w:val="en-US"/>
        </w:rPr>
        <w:t xml:space="preserve"> 88 p</w:t>
      </w:r>
      <w:r w:rsidRPr="0045544C">
        <w:rPr>
          <w:rFonts w:ascii="Times New Roman" w:eastAsia="Times New Roman" w:hAnsi="Times New Roman" w:cs="Times New Roman"/>
          <w:sz w:val="24"/>
          <w:szCs w:val="24"/>
          <w:lang w:val="en-AU"/>
        </w:rPr>
        <w:t>.</w:t>
      </w:r>
      <w:r w:rsidRPr="0045544C">
        <w:rPr>
          <w:rFonts w:ascii="Times New Roman" w:eastAsia="Times New Roman" w:hAnsi="Times New Roman" w:cs="Times New Roman"/>
          <w:sz w:val="24"/>
          <w:szCs w:val="24"/>
          <w:lang w:val="en-US"/>
        </w:rPr>
        <w:t xml:space="preserve">  P. 47-</w:t>
      </w:r>
      <w:r w:rsidRPr="0045544C">
        <w:rPr>
          <w:rFonts w:ascii="Times New Roman" w:eastAsia="Times New Roman" w:hAnsi="Times New Roman" w:cs="Times New Roman"/>
          <w:sz w:val="24"/>
          <w:szCs w:val="24"/>
          <w:lang w:val="uk-UA"/>
        </w:rPr>
        <w:t xml:space="preserve"> 52. </w:t>
      </w:r>
    </w:p>
    <w:p w:rsidR="00BC6BBB" w:rsidRPr="0045544C" w:rsidRDefault="00BC6BBB" w:rsidP="00BC6BBB">
      <w:pPr>
        <w:numPr>
          <w:ilvl w:val="0"/>
          <w:numId w:val="22"/>
        </w:numPr>
        <w:spacing w:after="0" w:line="240" w:lineRule="auto"/>
        <w:contextualSpacing/>
        <w:jc w:val="both"/>
        <w:rPr>
          <w:rFonts w:ascii="Times New Roman" w:eastAsia="Times New Roman" w:hAnsi="Times New Roman" w:cs="Times New Roman"/>
          <w:sz w:val="24"/>
          <w:szCs w:val="24"/>
          <w:lang w:val="uk-UA" w:eastAsia="ru-RU"/>
        </w:rPr>
      </w:pPr>
      <w:r w:rsidRPr="0045544C">
        <w:rPr>
          <w:rFonts w:ascii="Times New Roman" w:eastAsia="Times New Roman" w:hAnsi="Times New Roman" w:cs="Times New Roman"/>
          <w:sz w:val="24"/>
          <w:szCs w:val="24"/>
          <w:lang w:val="uk-UA"/>
        </w:rPr>
        <w:t>Ярошенко В.М. Становлення інституту демократичної громадянськості  в Україні з врахуванням  символічної складової./</w:t>
      </w:r>
      <w:r w:rsidRPr="0045544C">
        <w:rPr>
          <w:rFonts w:ascii="Times New Roman" w:eastAsia="Times New Roman" w:hAnsi="Times New Roman" w:cs="Times New Roman"/>
          <w:sz w:val="24"/>
          <w:szCs w:val="24"/>
          <w:lang w:val="uk-UA" w:eastAsia="ru-RU"/>
        </w:rPr>
        <w:t>“</w:t>
      </w:r>
      <w:proofErr w:type="spellStart"/>
      <w:r w:rsidRPr="0045544C">
        <w:rPr>
          <w:rFonts w:ascii="Times New Roman" w:eastAsia="Times New Roman" w:hAnsi="Times New Roman" w:cs="Times New Roman"/>
          <w:sz w:val="24"/>
          <w:szCs w:val="24"/>
          <w:lang w:val="en-AU" w:eastAsia="ru-RU"/>
        </w:rPr>
        <w:t>Studia</w:t>
      </w:r>
      <w:proofErr w:type="spellEnd"/>
      <w:r w:rsidRPr="0045544C">
        <w:rPr>
          <w:rFonts w:ascii="Times New Roman" w:eastAsia="Times New Roman" w:hAnsi="Times New Roman" w:cs="Times New Roman"/>
          <w:sz w:val="24"/>
          <w:szCs w:val="24"/>
          <w:lang w:val="uk-UA" w:eastAsia="ru-RU"/>
        </w:rPr>
        <w:t xml:space="preserve"> </w:t>
      </w:r>
      <w:proofErr w:type="spellStart"/>
      <w:r w:rsidRPr="0045544C">
        <w:rPr>
          <w:rFonts w:ascii="Times New Roman" w:eastAsia="Times New Roman" w:hAnsi="Times New Roman" w:cs="Times New Roman"/>
          <w:sz w:val="24"/>
          <w:szCs w:val="24"/>
          <w:lang w:val="en-AU" w:eastAsia="ru-RU"/>
        </w:rPr>
        <w:t>Politologica</w:t>
      </w:r>
      <w:proofErr w:type="spellEnd"/>
      <w:r w:rsidRPr="0045544C">
        <w:rPr>
          <w:rFonts w:ascii="Times New Roman" w:eastAsia="Times New Roman" w:hAnsi="Times New Roman" w:cs="Times New Roman"/>
          <w:sz w:val="24"/>
          <w:szCs w:val="24"/>
          <w:lang w:val="uk-UA" w:eastAsia="ru-RU"/>
        </w:rPr>
        <w:t xml:space="preserve"> </w:t>
      </w:r>
      <w:proofErr w:type="spellStart"/>
      <w:r w:rsidRPr="0045544C">
        <w:rPr>
          <w:rFonts w:ascii="Times New Roman" w:eastAsia="Times New Roman" w:hAnsi="Times New Roman" w:cs="Times New Roman"/>
          <w:sz w:val="24"/>
          <w:szCs w:val="24"/>
          <w:lang w:val="en-AU" w:eastAsia="ru-RU"/>
        </w:rPr>
        <w:t>Ucraino</w:t>
      </w:r>
      <w:proofErr w:type="spellEnd"/>
      <w:r w:rsidRPr="0045544C">
        <w:rPr>
          <w:rFonts w:ascii="Times New Roman" w:eastAsia="Times New Roman" w:hAnsi="Times New Roman" w:cs="Times New Roman"/>
          <w:sz w:val="24"/>
          <w:szCs w:val="24"/>
          <w:lang w:val="uk-UA" w:eastAsia="ru-RU"/>
        </w:rPr>
        <w:t>-</w:t>
      </w:r>
      <w:proofErr w:type="spellStart"/>
      <w:r w:rsidRPr="0045544C">
        <w:rPr>
          <w:rFonts w:ascii="Times New Roman" w:eastAsia="Times New Roman" w:hAnsi="Times New Roman" w:cs="Times New Roman"/>
          <w:sz w:val="24"/>
          <w:szCs w:val="24"/>
          <w:lang w:val="en-AU" w:eastAsia="ru-RU"/>
        </w:rPr>
        <w:t>Polona</w:t>
      </w:r>
      <w:proofErr w:type="spellEnd"/>
      <w:r w:rsidRPr="0045544C">
        <w:rPr>
          <w:rFonts w:ascii="Times New Roman" w:eastAsia="Times New Roman" w:hAnsi="Times New Roman" w:cs="Times New Roman"/>
          <w:sz w:val="24"/>
          <w:szCs w:val="24"/>
          <w:lang w:val="uk-UA" w:eastAsia="ru-RU"/>
        </w:rPr>
        <w:t xml:space="preserve">”: </w:t>
      </w:r>
      <w:proofErr w:type="spellStart"/>
      <w:r w:rsidRPr="0045544C">
        <w:rPr>
          <w:rFonts w:ascii="Times New Roman" w:eastAsia="Times New Roman" w:hAnsi="Times New Roman" w:cs="Times New Roman"/>
          <w:sz w:val="24"/>
          <w:szCs w:val="24"/>
          <w:lang w:val="en-AU" w:eastAsia="ru-RU"/>
        </w:rPr>
        <w:t>Studia</w:t>
      </w:r>
      <w:proofErr w:type="spellEnd"/>
      <w:r w:rsidRPr="0045544C">
        <w:rPr>
          <w:rFonts w:ascii="Times New Roman" w:eastAsia="Times New Roman" w:hAnsi="Times New Roman" w:cs="Times New Roman"/>
          <w:sz w:val="24"/>
          <w:szCs w:val="24"/>
          <w:lang w:val="uk-UA" w:eastAsia="ru-RU"/>
        </w:rPr>
        <w:t xml:space="preserve"> </w:t>
      </w:r>
      <w:proofErr w:type="spellStart"/>
      <w:r w:rsidRPr="0045544C">
        <w:rPr>
          <w:rFonts w:ascii="Times New Roman" w:eastAsia="Times New Roman" w:hAnsi="Times New Roman" w:cs="Times New Roman"/>
          <w:sz w:val="24"/>
          <w:szCs w:val="24"/>
          <w:lang w:val="en-AU" w:eastAsia="ru-RU"/>
        </w:rPr>
        <w:t>Politologica</w:t>
      </w:r>
      <w:proofErr w:type="spellEnd"/>
      <w:r w:rsidRPr="0045544C">
        <w:rPr>
          <w:rFonts w:ascii="Times New Roman" w:eastAsia="Times New Roman" w:hAnsi="Times New Roman" w:cs="Times New Roman"/>
          <w:sz w:val="24"/>
          <w:szCs w:val="24"/>
          <w:lang w:val="uk-UA" w:eastAsia="ru-RU"/>
        </w:rPr>
        <w:t xml:space="preserve"> </w:t>
      </w:r>
      <w:proofErr w:type="spellStart"/>
      <w:r w:rsidRPr="0045544C">
        <w:rPr>
          <w:rFonts w:ascii="Times New Roman" w:eastAsia="Times New Roman" w:hAnsi="Times New Roman" w:cs="Times New Roman"/>
          <w:sz w:val="24"/>
          <w:szCs w:val="24"/>
          <w:lang w:val="en-AU" w:eastAsia="ru-RU"/>
        </w:rPr>
        <w:t>Ucraino</w:t>
      </w:r>
      <w:proofErr w:type="spellEnd"/>
      <w:r w:rsidRPr="0045544C">
        <w:rPr>
          <w:rFonts w:ascii="Times New Roman" w:eastAsia="Times New Roman" w:hAnsi="Times New Roman" w:cs="Times New Roman"/>
          <w:sz w:val="24"/>
          <w:szCs w:val="24"/>
          <w:lang w:val="uk-UA" w:eastAsia="ru-RU"/>
        </w:rPr>
        <w:t>-</w:t>
      </w:r>
      <w:proofErr w:type="spellStart"/>
      <w:r w:rsidRPr="0045544C">
        <w:rPr>
          <w:rFonts w:ascii="Times New Roman" w:eastAsia="Times New Roman" w:hAnsi="Times New Roman" w:cs="Times New Roman"/>
          <w:sz w:val="24"/>
          <w:szCs w:val="24"/>
          <w:lang w:val="en-AU" w:eastAsia="ru-RU"/>
        </w:rPr>
        <w:t>Polona</w:t>
      </w:r>
      <w:proofErr w:type="spellEnd"/>
      <w:r w:rsidRPr="0045544C">
        <w:rPr>
          <w:rFonts w:ascii="Times New Roman" w:eastAsia="Times New Roman" w:hAnsi="Times New Roman" w:cs="Times New Roman"/>
          <w:sz w:val="24"/>
          <w:szCs w:val="24"/>
          <w:lang w:val="uk-UA" w:eastAsia="ru-RU"/>
        </w:rPr>
        <w:t xml:space="preserve">. Випуск 5. – Житомир-Київ </w:t>
      </w:r>
      <w:proofErr w:type="spellStart"/>
      <w:r w:rsidRPr="0045544C">
        <w:rPr>
          <w:rFonts w:ascii="Times New Roman" w:eastAsia="Times New Roman" w:hAnsi="Times New Roman" w:cs="Times New Roman"/>
          <w:sz w:val="24"/>
          <w:szCs w:val="24"/>
          <w:lang w:val="uk-UA" w:eastAsia="ru-RU"/>
        </w:rPr>
        <w:t>–Краків</w:t>
      </w:r>
      <w:proofErr w:type="spellEnd"/>
      <w:r w:rsidRPr="0045544C">
        <w:rPr>
          <w:rFonts w:ascii="Times New Roman" w:eastAsia="Times New Roman" w:hAnsi="Times New Roman" w:cs="Times New Roman"/>
          <w:sz w:val="24"/>
          <w:szCs w:val="24"/>
          <w:lang w:val="uk-UA" w:eastAsia="ru-RU"/>
        </w:rPr>
        <w:t xml:space="preserve">: ФОП </w:t>
      </w:r>
      <w:proofErr w:type="spellStart"/>
      <w:r w:rsidRPr="0045544C">
        <w:rPr>
          <w:rFonts w:ascii="Times New Roman" w:eastAsia="Times New Roman" w:hAnsi="Times New Roman" w:cs="Times New Roman"/>
          <w:sz w:val="24"/>
          <w:szCs w:val="24"/>
          <w:lang w:val="uk-UA" w:eastAsia="ru-RU"/>
        </w:rPr>
        <w:t>Євенок</w:t>
      </w:r>
      <w:proofErr w:type="spellEnd"/>
      <w:r w:rsidRPr="0045544C">
        <w:rPr>
          <w:rFonts w:ascii="Times New Roman" w:eastAsia="Times New Roman" w:hAnsi="Times New Roman" w:cs="Times New Roman"/>
          <w:sz w:val="24"/>
          <w:szCs w:val="24"/>
          <w:lang w:val="uk-UA" w:eastAsia="ru-RU"/>
        </w:rPr>
        <w:t xml:space="preserve"> О.О.,2015. -312 с. С.122-133.</w:t>
      </w:r>
    </w:p>
    <w:p w:rsidR="00BC6BBB" w:rsidRPr="0045544C" w:rsidRDefault="00BC6BBB" w:rsidP="00BC6BBB">
      <w:pPr>
        <w:numPr>
          <w:ilvl w:val="0"/>
          <w:numId w:val="22"/>
        </w:numPr>
        <w:spacing w:after="0" w:line="240" w:lineRule="auto"/>
        <w:contextualSpacing/>
        <w:jc w:val="both"/>
        <w:rPr>
          <w:rFonts w:ascii="Times New Roman" w:eastAsia="Times New Roman" w:hAnsi="Times New Roman" w:cs="Times New Roman"/>
          <w:sz w:val="24"/>
          <w:szCs w:val="24"/>
          <w:lang w:val="uk-UA"/>
        </w:rPr>
      </w:pPr>
      <w:r w:rsidRPr="0045544C">
        <w:rPr>
          <w:rFonts w:ascii="Times New Roman" w:eastAsia="Times New Roman" w:hAnsi="Times New Roman" w:cs="Times New Roman"/>
          <w:sz w:val="24"/>
          <w:szCs w:val="24"/>
          <w:lang w:val="uk-UA" w:eastAsia="uk-UA"/>
        </w:rPr>
        <w:t xml:space="preserve">Ярошенко В.М. </w:t>
      </w:r>
      <w:r w:rsidRPr="0045544C">
        <w:rPr>
          <w:rFonts w:ascii="Times New Roman" w:eastAsia="Times New Roman" w:hAnsi="Times New Roman" w:cs="Times New Roman"/>
          <w:sz w:val="24"/>
          <w:szCs w:val="24"/>
          <w:lang w:val="uk-UA"/>
        </w:rPr>
        <w:t xml:space="preserve">Європейські стандарти паритетної демократії: завдання для української євроінтеграції/ Наукові праці: науково-методичний журнал. –Вип. 272. Т.284 </w:t>
      </w:r>
      <w:proofErr w:type="spellStart"/>
      <w:r w:rsidRPr="0045544C">
        <w:rPr>
          <w:rFonts w:ascii="Times New Roman" w:eastAsia="Times New Roman" w:hAnsi="Times New Roman" w:cs="Times New Roman"/>
          <w:sz w:val="24"/>
          <w:szCs w:val="24"/>
          <w:lang w:val="uk-UA"/>
        </w:rPr>
        <w:t>.Політологія</w:t>
      </w:r>
      <w:proofErr w:type="spellEnd"/>
      <w:r w:rsidRPr="0045544C">
        <w:rPr>
          <w:rFonts w:ascii="Times New Roman" w:eastAsia="Times New Roman" w:hAnsi="Times New Roman" w:cs="Times New Roman"/>
          <w:sz w:val="24"/>
          <w:szCs w:val="24"/>
          <w:lang w:val="uk-UA"/>
        </w:rPr>
        <w:t>. – Миколаїв: Вид-во ЧДУ ім. Петра Могили, 2016. -92с. С76-80.</w:t>
      </w:r>
    </w:p>
    <w:p w:rsidR="00BC6BBB" w:rsidRPr="0045544C" w:rsidRDefault="00BC6BBB" w:rsidP="00BC6BBB">
      <w:pPr>
        <w:numPr>
          <w:ilvl w:val="0"/>
          <w:numId w:val="22"/>
        </w:numPr>
        <w:spacing w:after="0" w:line="240" w:lineRule="auto"/>
        <w:contextualSpacing/>
        <w:jc w:val="both"/>
        <w:rPr>
          <w:rFonts w:ascii="Times New Roman" w:eastAsia="Times New Roman" w:hAnsi="Times New Roman" w:cs="Times New Roman"/>
          <w:sz w:val="24"/>
          <w:szCs w:val="24"/>
          <w:lang w:val="uk-UA"/>
        </w:rPr>
      </w:pPr>
      <w:r w:rsidRPr="0045544C">
        <w:rPr>
          <w:rFonts w:ascii="Times New Roman" w:eastAsia="Times New Roman" w:hAnsi="Times New Roman" w:cs="Times New Roman"/>
          <w:sz w:val="24"/>
          <w:szCs w:val="24"/>
          <w:lang w:val="uk-UA"/>
        </w:rPr>
        <w:t xml:space="preserve">Ярошенко В.М. Інститут демократичної громадянськості в Україні – ініціатор державної політики національної єдності – Матеріали Міжнародної науково-практичної конференції «Чорноморське регіональне співробітництво в контексті  процесів європейської інтеграції»(22 квітня 2016).  Збірник праць  - Херсон: </w:t>
      </w:r>
      <w:proofErr w:type="spellStart"/>
      <w:r w:rsidRPr="0045544C">
        <w:rPr>
          <w:rFonts w:ascii="Times New Roman" w:eastAsia="Times New Roman" w:hAnsi="Times New Roman" w:cs="Times New Roman"/>
          <w:sz w:val="24"/>
          <w:szCs w:val="24"/>
          <w:lang w:val="uk-UA"/>
        </w:rPr>
        <w:t>Грінь</w:t>
      </w:r>
      <w:proofErr w:type="spellEnd"/>
      <w:r w:rsidRPr="0045544C">
        <w:rPr>
          <w:rFonts w:ascii="Times New Roman" w:eastAsia="Times New Roman" w:hAnsi="Times New Roman" w:cs="Times New Roman"/>
          <w:sz w:val="24"/>
          <w:szCs w:val="24"/>
          <w:lang w:val="uk-UA"/>
        </w:rPr>
        <w:t xml:space="preserve"> Д.С., 2016. – 180 с. С.153-157. </w:t>
      </w:r>
    </w:p>
    <w:p w:rsidR="00BC6BBB" w:rsidRPr="0045544C" w:rsidRDefault="00BC6BBB" w:rsidP="00BC6BBB">
      <w:pPr>
        <w:numPr>
          <w:ilvl w:val="0"/>
          <w:numId w:val="22"/>
        </w:numPr>
        <w:spacing w:after="0" w:line="240" w:lineRule="auto"/>
        <w:contextualSpacing/>
        <w:jc w:val="both"/>
        <w:rPr>
          <w:rFonts w:ascii="Times New Roman" w:eastAsia="Times New Roman" w:hAnsi="Times New Roman" w:cs="Times New Roman"/>
          <w:sz w:val="24"/>
          <w:szCs w:val="24"/>
          <w:lang w:val="uk-UA"/>
        </w:rPr>
      </w:pPr>
      <w:r w:rsidRPr="0045544C">
        <w:rPr>
          <w:rFonts w:ascii="Times New Roman" w:eastAsia="Times New Roman" w:hAnsi="Times New Roman" w:cs="Times New Roman"/>
          <w:sz w:val="24"/>
          <w:szCs w:val="24"/>
          <w:lang w:val="uk-UA"/>
        </w:rPr>
        <w:t xml:space="preserve">Ярошенко В.М. Гендерні дослідження політичного лідерства/ Наукові праці: науково-методичний журнал. –Вип. 261. Т.273.Політологія. – Миколаїв:Вид-во ЧДУ </w:t>
      </w:r>
      <w:proofErr w:type="spellStart"/>
      <w:r w:rsidRPr="0045544C">
        <w:rPr>
          <w:rFonts w:ascii="Times New Roman" w:eastAsia="Times New Roman" w:hAnsi="Times New Roman" w:cs="Times New Roman"/>
          <w:sz w:val="24"/>
          <w:szCs w:val="24"/>
          <w:lang w:val="uk-UA"/>
        </w:rPr>
        <w:t>ім</w:t>
      </w:r>
      <w:proofErr w:type="spellEnd"/>
      <w:r w:rsidRPr="0045544C">
        <w:rPr>
          <w:rFonts w:ascii="Times New Roman" w:eastAsia="Times New Roman" w:hAnsi="Times New Roman" w:cs="Times New Roman"/>
          <w:sz w:val="24"/>
          <w:szCs w:val="24"/>
          <w:lang w:val="uk-UA"/>
        </w:rPr>
        <w:t xml:space="preserve"> Петра Могили, 2016. -124с. С23-28.</w:t>
      </w:r>
    </w:p>
    <w:p w:rsidR="00BC6BBB" w:rsidRPr="0045544C" w:rsidRDefault="00BC6BBB" w:rsidP="00BC6BBB">
      <w:pPr>
        <w:numPr>
          <w:ilvl w:val="0"/>
          <w:numId w:val="22"/>
        </w:numPr>
        <w:spacing w:after="0" w:line="240" w:lineRule="auto"/>
        <w:contextualSpacing/>
        <w:jc w:val="both"/>
        <w:rPr>
          <w:rFonts w:ascii="Times New Roman" w:eastAsia="Calibri" w:hAnsi="Times New Roman" w:cs="Times New Roman"/>
          <w:sz w:val="24"/>
          <w:szCs w:val="24"/>
          <w:lang w:val="uk-UA"/>
        </w:rPr>
      </w:pPr>
      <w:proofErr w:type="spellStart"/>
      <w:r w:rsidRPr="0045544C">
        <w:rPr>
          <w:rFonts w:ascii="Times New Roman" w:eastAsia="Calibri" w:hAnsi="Times New Roman" w:cs="Times New Roman"/>
          <w:sz w:val="24"/>
          <w:szCs w:val="24"/>
          <w:lang w:val="en-US"/>
        </w:rPr>
        <w:t>Yaroshenko</w:t>
      </w:r>
      <w:proofErr w:type="spellEnd"/>
      <w:r w:rsidRPr="0045544C">
        <w:rPr>
          <w:rFonts w:ascii="Times New Roman" w:eastAsia="Calibri" w:hAnsi="Times New Roman" w:cs="Times New Roman"/>
          <w:sz w:val="24"/>
          <w:szCs w:val="24"/>
          <w:lang w:val="en-US"/>
        </w:rPr>
        <w:t xml:space="preserve"> V. </w:t>
      </w:r>
      <w:r w:rsidRPr="0045544C">
        <w:rPr>
          <w:rFonts w:ascii="Times New Roman" w:eastAsia="Calibri" w:hAnsi="Times New Roman" w:cs="Times New Roman"/>
          <w:sz w:val="24"/>
          <w:szCs w:val="24"/>
          <w:lang w:val="uk-UA"/>
        </w:rPr>
        <w:t>С</w:t>
      </w:r>
      <w:proofErr w:type="spellStart"/>
      <w:r w:rsidRPr="0045544C">
        <w:rPr>
          <w:rFonts w:ascii="Times New Roman" w:eastAsia="Calibri" w:hAnsi="Times New Roman" w:cs="Times New Roman"/>
          <w:sz w:val="24"/>
          <w:szCs w:val="24"/>
          <w:lang w:val="en-US"/>
        </w:rPr>
        <w:t>ivil</w:t>
      </w:r>
      <w:proofErr w:type="spellEnd"/>
      <w:r w:rsidRPr="0045544C">
        <w:rPr>
          <w:rFonts w:ascii="Times New Roman" w:eastAsia="Calibri" w:hAnsi="Times New Roman" w:cs="Times New Roman"/>
          <w:sz w:val="24"/>
          <w:szCs w:val="24"/>
          <w:lang w:val="en-US"/>
        </w:rPr>
        <w:t xml:space="preserve"> competence as a condition </w:t>
      </w:r>
      <w:proofErr w:type="gramStart"/>
      <w:r w:rsidRPr="0045544C">
        <w:rPr>
          <w:rFonts w:ascii="Times New Roman" w:eastAsia="Calibri" w:hAnsi="Times New Roman" w:cs="Times New Roman"/>
          <w:sz w:val="24"/>
          <w:szCs w:val="24"/>
          <w:lang w:val="en-US"/>
        </w:rPr>
        <w:t>of  formation</w:t>
      </w:r>
      <w:proofErr w:type="gramEnd"/>
      <w:r w:rsidRPr="0045544C">
        <w:rPr>
          <w:rFonts w:ascii="Times New Roman" w:eastAsia="Calibri" w:hAnsi="Times New Roman" w:cs="Times New Roman"/>
          <w:sz w:val="24"/>
          <w:szCs w:val="24"/>
          <w:lang w:val="en-US"/>
        </w:rPr>
        <w:t xml:space="preserve"> of </w:t>
      </w:r>
      <w:proofErr w:type="spellStart"/>
      <w:r w:rsidRPr="0045544C">
        <w:rPr>
          <w:rFonts w:ascii="Times New Roman" w:eastAsia="Calibri" w:hAnsi="Times New Roman" w:cs="Times New Roman"/>
          <w:sz w:val="24"/>
          <w:szCs w:val="24"/>
          <w:lang w:val="en-US"/>
        </w:rPr>
        <w:t>ukrainian</w:t>
      </w:r>
      <w:proofErr w:type="spellEnd"/>
      <w:r w:rsidRPr="0045544C">
        <w:rPr>
          <w:rFonts w:ascii="Times New Roman" w:eastAsia="Calibri" w:hAnsi="Times New Roman" w:cs="Times New Roman"/>
          <w:sz w:val="24"/>
          <w:szCs w:val="24"/>
          <w:lang w:val="en-US"/>
        </w:rPr>
        <w:t xml:space="preserve"> political nation/ EUROPEAN POLITICAL AND LAW DISCOURSE. Vol. 3, No. 3 - 2016.192 p.  P. 78-83.</w:t>
      </w:r>
    </w:p>
    <w:p w:rsidR="00BC6BBB" w:rsidRPr="0045544C" w:rsidRDefault="00BC6BBB" w:rsidP="00BC6BBB">
      <w:pPr>
        <w:numPr>
          <w:ilvl w:val="0"/>
          <w:numId w:val="22"/>
        </w:numPr>
        <w:spacing w:after="0" w:line="240" w:lineRule="auto"/>
        <w:contextualSpacing/>
        <w:jc w:val="both"/>
        <w:rPr>
          <w:rFonts w:ascii="Times New Roman" w:eastAsia="Calibri" w:hAnsi="Times New Roman" w:cs="Times New Roman"/>
          <w:sz w:val="24"/>
          <w:szCs w:val="24"/>
          <w:lang w:val="uk-UA"/>
        </w:rPr>
      </w:pPr>
      <w:r w:rsidRPr="0045544C">
        <w:rPr>
          <w:rFonts w:ascii="Times New Roman" w:eastAsia="Calibri" w:hAnsi="Times New Roman" w:cs="Times New Roman"/>
          <w:sz w:val="24"/>
          <w:szCs w:val="24"/>
          <w:lang w:val="uk-UA"/>
        </w:rPr>
        <w:t>Ярошенко В.М. Взаємообумовленість підвищення політичної і громадянської відповідальності та становлення інституту демократичної громадянськості в Україні                  |</w:t>
      </w:r>
      <w:r w:rsidRPr="0045544C">
        <w:rPr>
          <w:rFonts w:ascii="Times New Roman" w:eastAsia="Calibri" w:hAnsi="Times New Roman" w:cs="Times New Roman"/>
          <w:sz w:val="24"/>
          <w:szCs w:val="24"/>
          <w:lang w:val="en-US"/>
        </w:rPr>
        <w:t>EUROPEAN</w:t>
      </w:r>
      <w:r w:rsidRPr="0045544C">
        <w:rPr>
          <w:rFonts w:ascii="Times New Roman" w:eastAsia="Calibri" w:hAnsi="Times New Roman" w:cs="Times New Roman"/>
          <w:sz w:val="24"/>
          <w:szCs w:val="24"/>
          <w:lang w:val="uk-UA"/>
        </w:rPr>
        <w:t xml:space="preserve"> </w:t>
      </w:r>
      <w:r w:rsidRPr="0045544C">
        <w:rPr>
          <w:rFonts w:ascii="Times New Roman" w:eastAsia="Calibri" w:hAnsi="Times New Roman" w:cs="Times New Roman"/>
          <w:sz w:val="24"/>
          <w:szCs w:val="24"/>
          <w:lang w:val="en-US"/>
        </w:rPr>
        <w:t>POLITICAL</w:t>
      </w:r>
      <w:r w:rsidRPr="0045544C">
        <w:rPr>
          <w:rFonts w:ascii="Times New Roman" w:eastAsia="Calibri" w:hAnsi="Times New Roman" w:cs="Times New Roman"/>
          <w:sz w:val="24"/>
          <w:szCs w:val="24"/>
          <w:lang w:val="uk-UA"/>
        </w:rPr>
        <w:t xml:space="preserve"> </w:t>
      </w:r>
      <w:r w:rsidRPr="0045544C">
        <w:rPr>
          <w:rFonts w:ascii="Times New Roman" w:eastAsia="Calibri" w:hAnsi="Times New Roman" w:cs="Times New Roman"/>
          <w:sz w:val="24"/>
          <w:szCs w:val="24"/>
          <w:lang w:val="en-US"/>
        </w:rPr>
        <w:t>AND</w:t>
      </w:r>
      <w:r w:rsidRPr="0045544C">
        <w:rPr>
          <w:rFonts w:ascii="Times New Roman" w:eastAsia="Calibri" w:hAnsi="Times New Roman" w:cs="Times New Roman"/>
          <w:sz w:val="24"/>
          <w:szCs w:val="24"/>
          <w:lang w:val="uk-UA"/>
        </w:rPr>
        <w:t xml:space="preserve"> </w:t>
      </w:r>
      <w:r w:rsidRPr="0045544C">
        <w:rPr>
          <w:rFonts w:ascii="Times New Roman" w:eastAsia="Calibri" w:hAnsi="Times New Roman" w:cs="Times New Roman"/>
          <w:sz w:val="24"/>
          <w:szCs w:val="24"/>
          <w:lang w:val="en-US"/>
        </w:rPr>
        <w:t>LAW</w:t>
      </w:r>
      <w:r w:rsidRPr="0045544C">
        <w:rPr>
          <w:rFonts w:ascii="Times New Roman" w:eastAsia="Calibri" w:hAnsi="Times New Roman" w:cs="Times New Roman"/>
          <w:sz w:val="24"/>
          <w:szCs w:val="24"/>
          <w:lang w:val="uk-UA"/>
        </w:rPr>
        <w:t xml:space="preserve"> </w:t>
      </w:r>
      <w:r w:rsidRPr="0045544C">
        <w:rPr>
          <w:rFonts w:ascii="Times New Roman" w:eastAsia="Calibri" w:hAnsi="Times New Roman" w:cs="Times New Roman"/>
          <w:sz w:val="24"/>
          <w:szCs w:val="24"/>
          <w:lang w:val="en-US"/>
        </w:rPr>
        <w:t>DISCOURSE</w:t>
      </w:r>
      <w:r w:rsidRPr="0045544C">
        <w:rPr>
          <w:rFonts w:ascii="Times New Roman" w:eastAsia="Calibri" w:hAnsi="Times New Roman" w:cs="Times New Roman"/>
          <w:sz w:val="24"/>
          <w:szCs w:val="24"/>
          <w:lang w:val="uk-UA"/>
        </w:rPr>
        <w:t xml:space="preserve">. </w:t>
      </w:r>
      <w:proofErr w:type="spellStart"/>
      <w:r w:rsidRPr="0045544C">
        <w:rPr>
          <w:rFonts w:ascii="Times New Roman" w:eastAsia="Calibri" w:hAnsi="Times New Roman" w:cs="Times New Roman"/>
          <w:sz w:val="24"/>
          <w:szCs w:val="24"/>
          <w:lang w:val="en-US"/>
        </w:rPr>
        <w:t>Vol</w:t>
      </w:r>
      <w:proofErr w:type="spellEnd"/>
      <w:r w:rsidRPr="0045544C">
        <w:rPr>
          <w:rFonts w:ascii="Times New Roman" w:eastAsia="Calibri" w:hAnsi="Times New Roman" w:cs="Times New Roman"/>
          <w:sz w:val="24"/>
          <w:szCs w:val="24"/>
          <w:lang w:val="uk-UA"/>
        </w:rPr>
        <w:t xml:space="preserve">. 4 </w:t>
      </w:r>
      <w:r w:rsidRPr="0045544C">
        <w:rPr>
          <w:rFonts w:ascii="Times New Roman" w:eastAsia="Calibri" w:hAnsi="Times New Roman" w:cs="Times New Roman"/>
          <w:sz w:val="24"/>
          <w:szCs w:val="24"/>
          <w:lang w:val="en-US"/>
        </w:rPr>
        <w:t>No</w:t>
      </w:r>
      <w:r w:rsidRPr="0045544C">
        <w:rPr>
          <w:rFonts w:ascii="Times New Roman" w:eastAsia="Calibri" w:hAnsi="Times New Roman" w:cs="Times New Roman"/>
          <w:sz w:val="24"/>
          <w:szCs w:val="24"/>
          <w:lang w:val="uk-UA"/>
        </w:rPr>
        <w:t xml:space="preserve">.3. 2017. 274 </w:t>
      </w:r>
      <w:r w:rsidRPr="0045544C">
        <w:rPr>
          <w:rFonts w:ascii="Times New Roman" w:eastAsia="Calibri" w:hAnsi="Times New Roman" w:cs="Times New Roman"/>
          <w:sz w:val="24"/>
          <w:szCs w:val="24"/>
          <w:lang w:val="en-US"/>
        </w:rPr>
        <w:t>p</w:t>
      </w:r>
      <w:r w:rsidRPr="0045544C">
        <w:rPr>
          <w:rFonts w:ascii="Times New Roman" w:eastAsia="Calibri" w:hAnsi="Times New Roman" w:cs="Times New Roman"/>
          <w:sz w:val="24"/>
          <w:szCs w:val="24"/>
          <w:lang w:val="uk-UA"/>
        </w:rPr>
        <w:t xml:space="preserve">.  </w:t>
      </w:r>
      <w:r w:rsidRPr="0045544C">
        <w:rPr>
          <w:rFonts w:ascii="Times New Roman" w:eastAsia="Calibri" w:hAnsi="Times New Roman" w:cs="Times New Roman"/>
          <w:sz w:val="24"/>
          <w:szCs w:val="24"/>
          <w:lang w:val="en-US"/>
        </w:rPr>
        <w:t>P</w:t>
      </w:r>
      <w:r w:rsidRPr="0045544C">
        <w:rPr>
          <w:rFonts w:ascii="Times New Roman" w:eastAsia="Calibri" w:hAnsi="Times New Roman" w:cs="Times New Roman"/>
          <w:sz w:val="24"/>
          <w:szCs w:val="24"/>
          <w:lang w:val="uk-UA"/>
        </w:rPr>
        <w:t xml:space="preserve">. 143-152. </w:t>
      </w:r>
    </w:p>
    <w:p w:rsidR="00BC6BBB" w:rsidRPr="0045544C" w:rsidRDefault="00BC6BBB" w:rsidP="00BC6BBB">
      <w:pPr>
        <w:numPr>
          <w:ilvl w:val="0"/>
          <w:numId w:val="22"/>
        </w:numPr>
        <w:spacing w:after="0" w:line="240" w:lineRule="auto"/>
        <w:contextualSpacing/>
        <w:jc w:val="both"/>
        <w:rPr>
          <w:rFonts w:ascii="Times New Roman" w:eastAsia="Calibri" w:hAnsi="Times New Roman" w:cs="Times New Roman"/>
          <w:sz w:val="24"/>
          <w:szCs w:val="24"/>
          <w:lang w:val="uk-UA"/>
        </w:rPr>
      </w:pPr>
      <w:r w:rsidRPr="0045544C">
        <w:rPr>
          <w:rFonts w:ascii="Times New Roman" w:eastAsia="Calibri" w:hAnsi="Times New Roman" w:cs="Times New Roman"/>
          <w:sz w:val="24"/>
          <w:szCs w:val="24"/>
          <w:lang w:val="uk-UA"/>
        </w:rPr>
        <w:t xml:space="preserve">Ярошенко </w:t>
      </w:r>
      <w:r w:rsidRPr="0045544C">
        <w:rPr>
          <w:rFonts w:ascii="Times New Roman" w:eastAsia="Calibri" w:hAnsi="Times New Roman" w:cs="Times New Roman"/>
          <w:i/>
          <w:sz w:val="24"/>
          <w:szCs w:val="24"/>
          <w:lang w:val="uk-UA"/>
        </w:rPr>
        <w:t>В.М.</w:t>
      </w:r>
      <w:r w:rsidRPr="0045544C">
        <w:rPr>
          <w:rFonts w:ascii="Times New Roman" w:eastAsia="Calibri" w:hAnsi="Times New Roman" w:cs="Times New Roman"/>
          <w:sz w:val="24"/>
          <w:szCs w:val="24"/>
          <w:lang w:val="uk-UA"/>
        </w:rPr>
        <w:t xml:space="preserve"> Громадянська політична культура : функціональна роль в Україні./Наукові праці: наук. журн. / </w:t>
      </w:r>
      <w:proofErr w:type="spellStart"/>
      <w:r w:rsidRPr="0045544C">
        <w:rPr>
          <w:rFonts w:ascii="Times New Roman" w:eastAsia="Calibri" w:hAnsi="Times New Roman" w:cs="Times New Roman"/>
          <w:sz w:val="24"/>
          <w:szCs w:val="24"/>
          <w:lang w:val="uk-UA"/>
        </w:rPr>
        <w:t>Чорном</w:t>
      </w:r>
      <w:proofErr w:type="spellEnd"/>
      <w:r w:rsidRPr="0045544C">
        <w:rPr>
          <w:rFonts w:ascii="Times New Roman" w:eastAsia="Calibri" w:hAnsi="Times New Roman" w:cs="Times New Roman"/>
          <w:sz w:val="24"/>
          <w:szCs w:val="24"/>
          <w:lang w:val="uk-UA"/>
        </w:rPr>
        <w:t xml:space="preserve"> нац. ун-т ім. Петра Могили;  ред. </w:t>
      </w:r>
      <w:proofErr w:type="spellStart"/>
      <w:r w:rsidRPr="0045544C">
        <w:rPr>
          <w:rFonts w:ascii="Times New Roman" w:eastAsia="Calibri" w:hAnsi="Times New Roman" w:cs="Times New Roman"/>
          <w:sz w:val="24"/>
          <w:szCs w:val="24"/>
          <w:lang w:val="uk-UA"/>
        </w:rPr>
        <w:t>кол</w:t>
      </w:r>
      <w:proofErr w:type="spellEnd"/>
      <w:r w:rsidRPr="0045544C">
        <w:rPr>
          <w:rFonts w:ascii="Times New Roman" w:eastAsia="Calibri" w:hAnsi="Times New Roman" w:cs="Times New Roman"/>
          <w:sz w:val="24"/>
          <w:szCs w:val="24"/>
          <w:lang w:val="uk-UA"/>
        </w:rPr>
        <w:t>.: Іванов М.С.(голова) [та ін.} - Миколаїв, 2017.- Т. 297. Вип.285. – 120 с. – (Політологія)</w:t>
      </w:r>
    </w:p>
    <w:p w:rsidR="00BC6BBB" w:rsidRPr="0045544C" w:rsidRDefault="00BC6BBB" w:rsidP="00BC6BBB">
      <w:pPr>
        <w:widowControl w:val="0"/>
        <w:numPr>
          <w:ilvl w:val="0"/>
          <w:numId w:val="22"/>
        </w:numPr>
        <w:spacing w:after="0" w:line="240" w:lineRule="auto"/>
        <w:contextualSpacing/>
        <w:jc w:val="both"/>
        <w:rPr>
          <w:rFonts w:ascii="Times New Roman" w:eastAsia="Calibri" w:hAnsi="Times New Roman" w:cs="Times New Roman"/>
          <w:sz w:val="24"/>
          <w:szCs w:val="24"/>
          <w:lang w:val="uk-UA" w:eastAsia="ru-RU"/>
        </w:rPr>
      </w:pPr>
      <w:r w:rsidRPr="0045544C">
        <w:rPr>
          <w:rFonts w:ascii="Times New Roman" w:eastAsia="Times New Roman" w:hAnsi="Times New Roman" w:cs="Times New Roman"/>
          <w:sz w:val="24"/>
          <w:szCs w:val="24"/>
          <w:lang w:val="uk-UA" w:eastAsia="ru-RU"/>
        </w:rPr>
        <w:t>Громадянськість як персоналізація інституту демократичної громадянськості в Україні та умови зміни вектора політичного розвитку/ Наукові праці:</w:t>
      </w:r>
      <w:proofErr w:type="spellStart"/>
      <w:r w:rsidRPr="0045544C">
        <w:rPr>
          <w:rFonts w:ascii="Times New Roman" w:eastAsia="Times New Roman" w:hAnsi="Times New Roman" w:cs="Times New Roman"/>
          <w:sz w:val="24"/>
          <w:szCs w:val="24"/>
          <w:lang w:val="uk-UA" w:eastAsia="ru-RU"/>
        </w:rPr>
        <w:t>наук.журн</w:t>
      </w:r>
      <w:proofErr w:type="spellEnd"/>
      <w:r w:rsidRPr="0045544C">
        <w:rPr>
          <w:rFonts w:ascii="Times New Roman" w:eastAsia="Times New Roman" w:hAnsi="Times New Roman" w:cs="Times New Roman"/>
          <w:sz w:val="24"/>
          <w:szCs w:val="24"/>
          <w:lang w:val="uk-UA" w:eastAsia="ru-RU"/>
        </w:rPr>
        <w:t>./</w:t>
      </w:r>
      <w:proofErr w:type="spellStart"/>
      <w:r w:rsidRPr="0045544C">
        <w:rPr>
          <w:rFonts w:ascii="Times New Roman" w:eastAsia="Times New Roman" w:hAnsi="Times New Roman" w:cs="Times New Roman"/>
          <w:sz w:val="24"/>
          <w:szCs w:val="24"/>
          <w:lang w:val="uk-UA" w:eastAsia="ru-RU"/>
        </w:rPr>
        <w:t>Чорном.нац.унт-т</w:t>
      </w:r>
      <w:proofErr w:type="spellEnd"/>
      <w:r w:rsidRPr="0045544C">
        <w:rPr>
          <w:rFonts w:ascii="Times New Roman" w:eastAsia="Times New Roman" w:hAnsi="Times New Roman" w:cs="Times New Roman"/>
          <w:sz w:val="24"/>
          <w:szCs w:val="24"/>
          <w:lang w:val="uk-UA" w:eastAsia="ru-RU"/>
        </w:rPr>
        <w:t xml:space="preserve"> ім.. Петра Могили, 2018-100 с, С.64-69.</w:t>
      </w:r>
    </w:p>
    <w:p w:rsidR="00BC6BBB" w:rsidRPr="0045544C" w:rsidRDefault="00BC6BBB" w:rsidP="00BC6BBB">
      <w:pPr>
        <w:spacing w:after="0" w:line="240" w:lineRule="auto"/>
        <w:ind w:left="360"/>
        <w:contextualSpacing/>
        <w:rPr>
          <w:rFonts w:ascii="Times New Roman" w:eastAsia="Calibri" w:hAnsi="Times New Roman" w:cs="Times New Roman"/>
          <w:sz w:val="24"/>
          <w:szCs w:val="24"/>
          <w:lang w:val="uk-UA" w:eastAsia="ru-RU"/>
        </w:rPr>
      </w:pPr>
    </w:p>
    <w:p w:rsidR="00BC6BBB" w:rsidRPr="0045544C" w:rsidRDefault="00BC6BBB" w:rsidP="00BC6BBB">
      <w:pPr>
        <w:widowControl w:val="0"/>
        <w:numPr>
          <w:ilvl w:val="0"/>
          <w:numId w:val="22"/>
        </w:numPr>
        <w:tabs>
          <w:tab w:val="left" w:pos="34"/>
        </w:tabs>
        <w:spacing w:after="0" w:line="240" w:lineRule="auto"/>
        <w:contextualSpacing/>
        <w:jc w:val="both"/>
        <w:rPr>
          <w:rFonts w:ascii="Times New Roman" w:eastAsia="Calibri" w:hAnsi="Times New Roman" w:cs="Times New Roman"/>
          <w:sz w:val="24"/>
          <w:szCs w:val="24"/>
          <w:lang w:val="uk-UA" w:eastAsia="ru-RU"/>
        </w:rPr>
      </w:pPr>
      <w:r w:rsidRPr="0045544C">
        <w:rPr>
          <w:rFonts w:ascii="Times New Roman" w:eastAsia="Calibri" w:hAnsi="Times New Roman" w:cs="Times New Roman"/>
          <w:sz w:val="24"/>
          <w:szCs w:val="24"/>
          <w:lang w:val="uk-UA" w:eastAsia="ru-RU"/>
        </w:rPr>
        <w:t xml:space="preserve">Вплив соціальних </w:t>
      </w:r>
      <w:proofErr w:type="spellStart"/>
      <w:r w:rsidRPr="0045544C">
        <w:rPr>
          <w:rFonts w:ascii="Times New Roman" w:eastAsia="Calibri" w:hAnsi="Times New Roman" w:cs="Times New Roman"/>
          <w:sz w:val="24"/>
          <w:szCs w:val="24"/>
          <w:lang w:val="uk-UA" w:eastAsia="ru-RU"/>
        </w:rPr>
        <w:t>Інтеренет-мереж</w:t>
      </w:r>
      <w:proofErr w:type="spellEnd"/>
      <w:r w:rsidRPr="0045544C">
        <w:rPr>
          <w:rFonts w:ascii="Times New Roman" w:eastAsia="Calibri" w:hAnsi="Times New Roman" w:cs="Times New Roman"/>
          <w:sz w:val="24"/>
          <w:szCs w:val="24"/>
          <w:lang w:val="uk-UA" w:eastAsia="ru-RU"/>
        </w:rPr>
        <w:t xml:space="preserve"> на процес становлення інституту </w:t>
      </w:r>
      <w:proofErr w:type="spellStart"/>
      <w:r w:rsidRPr="0045544C">
        <w:rPr>
          <w:rFonts w:ascii="Times New Roman" w:eastAsia="Calibri" w:hAnsi="Times New Roman" w:cs="Times New Roman"/>
          <w:sz w:val="24"/>
          <w:szCs w:val="24"/>
          <w:lang w:val="uk-UA" w:eastAsia="ru-RU"/>
        </w:rPr>
        <w:t>демокрратичної</w:t>
      </w:r>
      <w:proofErr w:type="spellEnd"/>
      <w:r w:rsidRPr="0045544C">
        <w:rPr>
          <w:rFonts w:ascii="Times New Roman" w:eastAsia="Calibri" w:hAnsi="Times New Roman" w:cs="Times New Roman"/>
          <w:sz w:val="24"/>
          <w:szCs w:val="24"/>
          <w:lang w:val="uk-UA" w:eastAsia="ru-RU"/>
        </w:rPr>
        <w:t xml:space="preserve"> громадськості в Україні/ Матеріали </w:t>
      </w:r>
      <w:r w:rsidRPr="0045544C">
        <w:rPr>
          <w:rFonts w:ascii="Times New Roman" w:eastAsia="Calibri" w:hAnsi="Times New Roman" w:cs="Times New Roman"/>
          <w:sz w:val="24"/>
          <w:szCs w:val="24"/>
          <w:lang w:val="en-US" w:eastAsia="ru-RU"/>
        </w:rPr>
        <w:t>XXI</w:t>
      </w:r>
      <w:r w:rsidRPr="0045544C">
        <w:rPr>
          <w:rFonts w:ascii="Times New Roman" w:eastAsia="Calibri" w:hAnsi="Times New Roman" w:cs="Times New Roman"/>
          <w:sz w:val="24"/>
          <w:szCs w:val="24"/>
          <w:lang w:val="uk-UA" w:eastAsia="ru-RU"/>
        </w:rPr>
        <w:t xml:space="preserve"> Всеукраїнська науково-методична конференція «</w:t>
      </w:r>
      <w:proofErr w:type="spellStart"/>
      <w:r w:rsidRPr="0045544C">
        <w:rPr>
          <w:rFonts w:ascii="Times New Roman" w:eastAsia="Calibri" w:hAnsi="Times New Roman" w:cs="Times New Roman"/>
          <w:sz w:val="24"/>
          <w:szCs w:val="24"/>
          <w:lang w:val="uk-UA" w:eastAsia="ru-RU"/>
        </w:rPr>
        <w:t>Могилянські</w:t>
      </w:r>
      <w:proofErr w:type="spellEnd"/>
      <w:r w:rsidRPr="0045544C">
        <w:rPr>
          <w:rFonts w:ascii="Times New Roman" w:eastAsia="Calibri" w:hAnsi="Times New Roman" w:cs="Times New Roman"/>
          <w:sz w:val="24"/>
          <w:szCs w:val="24"/>
          <w:lang w:val="uk-UA" w:eastAsia="ru-RU"/>
        </w:rPr>
        <w:t xml:space="preserve"> читання – 2018:Досвід та тенденції розвитку суспільства в Україні: глобальний, національний та регіональний аспекти». Збірник праць  - Херсон: </w:t>
      </w:r>
      <w:proofErr w:type="spellStart"/>
      <w:r w:rsidRPr="0045544C">
        <w:rPr>
          <w:rFonts w:ascii="Times New Roman" w:eastAsia="Calibri" w:hAnsi="Times New Roman" w:cs="Times New Roman"/>
          <w:sz w:val="24"/>
          <w:szCs w:val="24"/>
          <w:lang w:val="uk-UA" w:eastAsia="ru-RU"/>
        </w:rPr>
        <w:t>Грінь</w:t>
      </w:r>
      <w:proofErr w:type="spellEnd"/>
      <w:r w:rsidRPr="0045544C">
        <w:rPr>
          <w:rFonts w:ascii="Times New Roman" w:eastAsia="Calibri" w:hAnsi="Times New Roman" w:cs="Times New Roman"/>
          <w:sz w:val="24"/>
          <w:szCs w:val="24"/>
          <w:lang w:val="uk-UA" w:eastAsia="ru-RU"/>
        </w:rPr>
        <w:t xml:space="preserve"> Д.С., 2018. – 180 с. С.153-157. </w:t>
      </w:r>
    </w:p>
    <w:p w:rsidR="00BC6BBB" w:rsidRPr="0045544C" w:rsidRDefault="00BC6BBB" w:rsidP="00BC6BBB">
      <w:pPr>
        <w:spacing w:after="0" w:line="240" w:lineRule="auto"/>
        <w:ind w:left="360"/>
        <w:contextualSpacing/>
        <w:rPr>
          <w:rFonts w:ascii="Times New Roman" w:eastAsia="Calibri" w:hAnsi="Times New Roman" w:cs="Times New Roman"/>
          <w:sz w:val="24"/>
          <w:szCs w:val="24"/>
          <w:lang w:val="uk-UA" w:eastAsia="ru-RU"/>
        </w:rPr>
      </w:pPr>
    </w:p>
    <w:p w:rsidR="00BC6BBB" w:rsidRPr="0045544C" w:rsidRDefault="00BC6BBB" w:rsidP="00BC6BBB">
      <w:pPr>
        <w:widowControl w:val="0"/>
        <w:numPr>
          <w:ilvl w:val="0"/>
          <w:numId w:val="22"/>
        </w:numPr>
        <w:tabs>
          <w:tab w:val="left" w:pos="34"/>
        </w:tabs>
        <w:spacing w:after="0" w:line="240" w:lineRule="auto"/>
        <w:contextualSpacing/>
        <w:jc w:val="both"/>
        <w:rPr>
          <w:rFonts w:ascii="Times New Roman" w:eastAsia="Calibri" w:hAnsi="Times New Roman" w:cs="Times New Roman"/>
          <w:color w:val="000000"/>
          <w:sz w:val="24"/>
          <w:szCs w:val="24"/>
          <w:lang w:val="uk-UA" w:eastAsia="ru-RU"/>
        </w:rPr>
      </w:pPr>
      <w:r w:rsidRPr="0045544C">
        <w:rPr>
          <w:rFonts w:ascii="Times New Roman" w:eastAsia="Times New Roman" w:hAnsi="Times New Roman" w:cs="Times New Roman"/>
          <w:sz w:val="24"/>
          <w:szCs w:val="24"/>
          <w:lang w:val="uk-UA" w:eastAsia="uk-UA"/>
        </w:rPr>
        <w:t>Вплив мережевої комунікації на динаміку становлення інституту демократичної громадянськості в Україні/</w:t>
      </w:r>
      <w:r w:rsidRPr="0045544C">
        <w:rPr>
          <w:rFonts w:ascii="Times New Roman" w:eastAsia="Calibri" w:hAnsi="Times New Roman" w:cs="Times New Roman"/>
          <w:sz w:val="24"/>
          <w:szCs w:val="24"/>
          <w:lang w:val="uk-UA" w:eastAsia="ru-RU"/>
        </w:rPr>
        <w:t xml:space="preserve"> Наукові праці: наук. журн. / </w:t>
      </w:r>
      <w:proofErr w:type="spellStart"/>
      <w:r w:rsidRPr="0045544C">
        <w:rPr>
          <w:rFonts w:ascii="Times New Roman" w:eastAsia="Calibri" w:hAnsi="Times New Roman" w:cs="Times New Roman"/>
          <w:sz w:val="24"/>
          <w:szCs w:val="24"/>
          <w:lang w:val="uk-UA" w:eastAsia="ru-RU"/>
        </w:rPr>
        <w:t>Чорном</w:t>
      </w:r>
      <w:proofErr w:type="spellEnd"/>
      <w:r w:rsidRPr="0045544C">
        <w:rPr>
          <w:rFonts w:ascii="Times New Roman" w:eastAsia="Calibri" w:hAnsi="Times New Roman" w:cs="Times New Roman"/>
          <w:sz w:val="24"/>
          <w:szCs w:val="24"/>
          <w:lang w:val="uk-UA" w:eastAsia="ru-RU"/>
        </w:rPr>
        <w:t xml:space="preserve"> нац. ун-т ім. Петра Могили;  ред. </w:t>
      </w:r>
      <w:proofErr w:type="spellStart"/>
      <w:r w:rsidRPr="0045544C">
        <w:rPr>
          <w:rFonts w:ascii="Times New Roman" w:eastAsia="Calibri" w:hAnsi="Times New Roman" w:cs="Times New Roman"/>
          <w:sz w:val="24"/>
          <w:szCs w:val="24"/>
          <w:lang w:val="uk-UA" w:eastAsia="ru-RU"/>
        </w:rPr>
        <w:t>кол</w:t>
      </w:r>
      <w:proofErr w:type="spellEnd"/>
      <w:r w:rsidRPr="0045544C">
        <w:rPr>
          <w:rFonts w:ascii="Times New Roman" w:eastAsia="Calibri" w:hAnsi="Times New Roman" w:cs="Times New Roman"/>
          <w:sz w:val="24"/>
          <w:szCs w:val="24"/>
          <w:lang w:val="uk-UA" w:eastAsia="ru-RU"/>
        </w:rPr>
        <w:t xml:space="preserve">.: Іванов М.С.(голова) [та ін.} - Миколаїв, 2019.- Т. 297. Вип.285. – 120 с. – (Політологія). С.58-64. </w:t>
      </w:r>
    </w:p>
    <w:p w:rsidR="00BC6BBB" w:rsidRPr="0045544C" w:rsidRDefault="00BC6BBB" w:rsidP="00BC6BBB">
      <w:pPr>
        <w:spacing w:after="0" w:line="240" w:lineRule="auto"/>
        <w:ind w:left="360"/>
        <w:contextualSpacing/>
        <w:rPr>
          <w:rFonts w:ascii="Times New Roman" w:eastAsia="Calibri" w:hAnsi="Times New Roman" w:cs="Times New Roman"/>
          <w:sz w:val="24"/>
          <w:szCs w:val="24"/>
          <w:lang w:val="uk-UA" w:eastAsia="ru-RU"/>
        </w:rPr>
      </w:pPr>
    </w:p>
    <w:p w:rsidR="00BC6BBB" w:rsidRPr="0045544C" w:rsidRDefault="00BC6BBB" w:rsidP="00BC6BBB">
      <w:pPr>
        <w:widowControl w:val="0"/>
        <w:numPr>
          <w:ilvl w:val="0"/>
          <w:numId w:val="22"/>
        </w:numPr>
        <w:tabs>
          <w:tab w:val="left" w:pos="34"/>
        </w:tabs>
        <w:spacing w:after="0" w:line="240" w:lineRule="auto"/>
        <w:contextualSpacing/>
        <w:jc w:val="both"/>
        <w:rPr>
          <w:rFonts w:ascii="Times New Roman" w:eastAsia="Calibri" w:hAnsi="Times New Roman" w:cs="Times New Roman"/>
          <w:sz w:val="24"/>
          <w:szCs w:val="24"/>
          <w:lang w:val="uk-UA" w:eastAsia="ru-RU"/>
        </w:rPr>
      </w:pPr>
      <w:r w:rsidRPr="0045544C">
        <w:rPr>
          <w:rFonts w:ascii="Times New Roman" w:eastAsia="Calibri" w:hAnsi="Times New Roman" w:cs="Times New Roman"/>
          <w:sz w:val="24"/>
          <w:szCs w:val="24"/>
          <w:lang w:val="en-US" w:eastAsia="ru-RU"/>
        </w:rPr>
        <w:t>Preservation of public health in the experience of the educational center “University of the third age”</w:t>
      </w:r>
      <w:r w:rsidRPr="0045544C">
        <w:rPr>
          <w:rFonts w:ascii="Times New Roman" w:eastAsia="Calibri" w:hAnsi="Times New Roman" w:cs="Times New Roman"/>
          <w:color w:val="000000"/>
          <w:sz w:val="24"/>
          <w:szCs w:val="24"/>
          <w:lang w:val="uk-UA" w:eastAsia="ru-RU"/>
        </w:rPr>
        <w:t xml:space="preserve"> /</w:t>
      </w:r>
      <w:r w:rsidRPr="0045544C">
        <w:rPr>
          <w:rFonts w:ascii="Times New Roman" w:eastAsia="Calibri" w:hAnsi="Times New Roman" w:cs="Times New Roman"/>
          <w:color w:val="000000"/>
          <w:sz w:val="24"/>
          <w:szCs w:val="24"/>
          <w:lang w:val="en-US" w:eastAsia="ru-RU"/>
        </w:rPr>
        <w:t xml:space="preserve"> EUROPEAN</w:t>
      </w:r>
      <w:r w:rsidRPr="0045544C">
        <w:rPr>
          <w:rFonts w:ascii="Times New Roman" w:eastAsia="Calibri" w:hAnsi="Times New Roman" w:cs="Times New Roman"/>
          <w:color w:val="000000"/>
          <w:sz w:val="24"/>
          <w:szCs w:val="24"/>
          <w:lang w:val="uk-UA" w:eastAsia="ru-RU"/>
        </w:rPr>
        <w:t xml:space="preserve"> </w:t>
      </w:r>
      <w:r w:rsidRPr="0045544C">
        <w:rPr>
          <w:rFonts w:ascii="Times New Roman" w:eastAsia="Calibri" w:hAnsi="Times New Roman" w:cs="Times New Roman"/>
          <w:color w:val="000000"/>
          <w:sz w:val="24"/>
          <w:szCs w:val="24"/>
          <w:lang w:val="en-US" w:eastAsia="ru-RU"/>
        </w:rPr>
        <w:t>POLITICAL</w:t>
      </w:r>
      <w:r w:rsidRPr="0045544C">
        <w:rPr>
          <w:rFonts w:ascii="Times New Roman" w:eastAsia="Calibri" w:hAnsi="Times New Roman" w:cs="Times New Roman"/>
          <w:color w:val="000000"/>
          <w:sz w:val="24"/>
          <w:szCs w:val="24"/>
          <w:lang w:val="uk-UA" w:eastAsia="ru-RU"/>
        </w:rPr>
        <w:t xml:space="preserve"> </w:t>
      </w:r>
      <w:r w:rsidRPr="0045544C">
        <w:rPr>
          <w:rFonts w:ascii="Times New Roman" w:eastAsia="Calibri" w:hAnsi="Times New Roman" w:cs="Times New Roman"/>
          <w:color w:val="000000"/>
          <w:sz w:val="24"/>
          <w:szCs w:val="24"/>
          <w:lang w:val="en-US" w:eastAsia="ru-RU"/>
        </w:rPr>
        <w:t>AND</w:t>
      </w:r>
      <w:r w:rsidRPr="0045544C">
        <w:rPr>
          <w:rFonts w:ascii="Times New Roman" w:eastAsia="Calibri" w:hAnsi="Times New Roman" w:cs="Times New Roman"/>
          <w:color w:val="000000"/>
          <w:sz w:val="24"/>
          <w:szCs w:val="24"/>
          <w:lang w:val="uk-UA" w:eastAsia="ru-RU"/>
        </w:rPr>
        <w:t xml:space="preserve"> </w:t>
      </w:r>
      <w:r w:rsidRPr="0045544C">
        <w:rPr>
          <w:rFonts w:ascii="Times New Roman" w:eastAsia="Calibri" w:hAnsi="Times New Roman" w:cs="Times New Roman"/>
          <w:color w:val="000000"/>
          <w:sz w:val="24"/>
          <w:szCs w:val="24"/>
          <w:lang w:val="en-US" w:eastAsia="ru-RU"/>
        </w:rPr>
        <w:t>LAW</w:t>
      </w:r>
      <w:r w:rsidRPr="0045544C">
        <w:rPr>
          <w:rFonts w:ascii="Times New Roman" w:eastAsia="Calibri" w:hAnsi="Times New Roman" w:cs="Times New Roman"/>
          <w:color w:val="000000"/>
          <w:sz w:val="24"/>
          <w:szCs w:val="24"/>
          <w:lang w:val="uk-UA" w:eastAsia="ru-RU"/>
        </w:rPr>
        <w:t xml:space="preserve"> </w:t>
      </w:r>
      <w:r w:rsidRPr="0045544C">
        <w:rPr>
          <w:rFonts w:ascii="Times New Roman" w:eastAsia="Calibri" w:hAnsi="Times New Roman" w:cs="Times New Roman"/>
          <w:color w:val="000000"/>
          <w:sz w:val="24"/>
          <w:szCs w:val="24"/>
          <w:lang w:val="en-US" w:eastAsia="ru-RU"/>
        </w:rPr>
        <w:t>DISCOURSE</w:t>
      </w:r>
      <w:r w:rsidRPr="0045544C">
        <w:rPr>
          <w:rFonts w:ascii="Times New Roman" w:eastAsia="Calibri" w:hAnsi="Times New Roman" w:cs="Times New Roman"/>
          <w:color w:val="000000"/>
          <w:sz w:val="24"/>
          <w:szCs w:val="24"/>
          <w:lang w:val="uk-UA" w:eastAsia="ru-RU"/>
        </w:rPr>
        <w:t xml:space="preserve">. </w:t>
      </w:r>
      <w:proofErr w:type="spellStart"/>
      <w:r w:rsidRPr="0045544C">
        <w:rPr>
          <w:rFonts w:ascii="Times New Roman" w:eastAsia="Calibri" w:hAnsi="Times New Roman" w:cs="Times New Roman"/>
          <w:color w:val="000000"/>
          <w:sz w:val="24"/>
          <w:szCs w:val="24"/>
          <w:lang w:val="en-US" w:eastAsia="ru-RU"/>
        </w:rPr>
        <w:t>Vol</w:t>
      </w:r>
      <w:proofErr w:type="spellEnd"/>
      <w:r w:rsidRPr="0045544C">
        <w:rPr>
          <w:rFonts w:ascii="Times New Roman" w:eastAsia="Calibri" w:hAnsi="Times New Roman" w:cs="Times New Roman"/>
          <w:color w:val="000000"/>
          <w:sz w:val="24"/>
          <w:szCs w:val="24"/>
          <w:lang w:val="uk-UA" w:eastAsia="ru-RU"/>
        </w:rPr>
        <w:t xml:space="preserve">. 6, </w:t>
      </w:r>
      <w:r w:rsidRPr="0045544C">
        <w:rPr>
          <w:rFonts w:ascii="Times New Roman" w:eastAsia="Calibri" w:hAnsi="Times New Roman" w:cs="Times New Roman"/>
          <w:color w:val="000000"/>
          <w:sz w:val="24"/>
          <w:szCs w:val="24"/>
          <w:lang w:val="en-US" w:eastAsia="ru-RU"/>
        </w:rPr>
        <w:t>No</w:t>
      </w:r>
      <w:r w:rsidRPr="0045544C">
        <w:rPr>
          <w:rFonts w:ascii="Times New Roman" w:eastAsia="Calibri" w:hAnsi="Times New Roman" w:cs="Times New Roman"/>
          <w:color w:val="000000"/>
          <w:sz w:val="24"/>
          <w:szCs w:val="24"/>
          <w:lang w:val="uk-UA" w:eastAsia="ru-RU"/>
        </w:rPr>
        <w:t xml:space="preserve">. 1 – 2019. 279 </w:t>
      </w:r>
      <w:r w:rsidRPr="0045544C">
        <w:rPr>
          <w:rFonts w:ascii="Times New Roman" w:eastAsia="Calibri" w:hAnsi="Times New Roman" w:cs="Times New Roman"/>
          <w:color w:val="000000"/>
          <w:sz w:val="24"/>
          <w:szCs w:val="24"/>
          <w:lang w:val="en-US" w:eastAsia="ru-RU"/>
        </w:rPr>
        <w:t>p</w:t>
      </w:r>
      <w:r w:rsidRPr="0045544C">
        <w:rPr>
          <w:rFonts w:ascii="Times New Roman" w:eastAsia="Calibri" w:hAnsi="Times New Roman" w:cs="Times New Roman"/>
          <w:color w:val="000000"/>
          <w:sz w:val="24"/>
          <w:szCs w:val="24"/>
          <w:lang w:val="uk-UA" w:eastAsia="ru-RU"/>
        </w:rPr>
        <w:t xml:space="preserve">.  .  </w:t>
      </w:r>
      <w:r w:rsidRPr="0045544C">
        <w:rPr>
          <w:rFonts w:ascii="Times New Roman" w:eastAsia="Calibri" w:hAnsi="Times New Roman" w:cs="Times New Roman"/>
          <w:color w:val="000000"/>
          <w:sz w:val="24"/>
          <w:szCs w:val="24"/>
          <w:lang w:val="en-US" w:eastAsia="ru-RU"/>
        </w:rPr>
        <w:t>P</w:t>
      </w:r>
      <w:r w:rsidRPr="0045544C">
        <w:rPr>
          <w:rFonts w:ascii="Times New Roman" w:eastAsia="Calibri" w:hAnsi="Times New Roman" w:cs="Times New Roman"/>
          <w:color w:val="000000"/>
          <w:sz w:val="24"/>
          <w:szCs w:val="24"/>
          <w:lang w:val="uk-UA" w:eastAsia="ru-RU"/>
        </w:rPr>
        <w:t xml:space="preserve">. 95-99. </w:t>
      </w:r>
    </w:p>
    <w:p w:rsidR="00BC6BBB" w:rsidRPr="0045544C" w:rsidRDefault="00BC6BBB" w:rsidP="00BC6BBB">
      <w:pPr>
        <w:spacing w:after="0" w:line="240" w:lineRule="auto"/>
        <w:ind w:left="360"/>
        <w:contextualSpacing/>
        <w:rPr>
          <w:rFonts w:ascii="Times New Roman" w:eastAsia="Calibri" w:hAnsi="Times New Roman" w:cs="Times New Roman"/>
          <w:color w:val="000000"/>
          <w:sz w:val="24"/>
          <w:szCs w:val="24"/>
          <w:lang w:val="uk-UA" w:eastAsia="ru-RU"/>
        </w:rPr>
      </w:pPr>
    </w:p>
    <w:p w:rsidR="00BC6BBB" w:rsidRPr="0045544C" w:rsidRDefault="00BC6BBB" w:rsidP="00BC6BBB">
      <w:pPr>
        <w:widowControl w:val="0"/>
        <w:numPr>
          <w:ilvl w:val="0"/>
          <w:numId w:val="22"/>
        </w:numPr>
        <w:tabs>
          <w:tab w:val="left" w:pos="34"/>
        </w:tabs>
        <w:spacing w:after="0" w:line="240" w:lineRule="auto"/>
        <w:contextualSpacing/>
        <w:jc w:val="both"/>
        <w:rPr>
          <w:rFonts w:ascii="Times New Roman" w:eastAsia="Calibri" w:hAnsi="Times New Roman" w:cs="Times New Roman"/>
          <w:sz w:val="24"/>
          <w:szCs w:val="24"/>
          <w:lang w:val="uk-UA" w:eastAsia="ru-RU"/>
        </w:rPr>
      </w:pPr>
      <w:r w:rsidRPr="0045544C">
        <w:rPr>
          <w:rFonts w:ascii="Times New Roman" w:eastAsia="Calibri" w:hAnsi="Times New Roman" w:cs="Times New Roman"/>
          <w:sz w:val="24"/>
          <w:szCs w:val="24"/>
          <w:lang w:val="uk-UA" w:eastAsia="ru-RU"/>
        </w:rPr>
        <w:t xml:space="preserve">Партнерська співпраця інститутів влади та інституту освіти у покращенні якості життя літніх громадян/ Наукові праці: наук. журн. / </w:t>
      </w:r>
      <w:proofErr w:type="spellStart"/>
      <w:r w:rsidRPr="0045544C">
        <w:rPr>
          <w:rFonts w:ascii="Times New Roman" w:eastAsia="Calibri" w:hAnsi="Times New Roman" w:cs="Times New Roman"/>
          <w:sz w:val="24"/>
          <w:szCs w:val="24"/>
          <w:lang w:val="uk-UA" w:eastAsia="ru-RU"/>
        </w:rPr>
        <w:t>Чорном</w:t>
      </w:r>
      <w:proofErr w:type="spellEnd"/>
      <w:r w:rsidRPr="0045544C">
        <w:rPr>
          <w:rFonts w:ascii="Times New Roman" w:eastAsia="Calibri" w:hAnsi="Times New Roman" w:cs="Times New Roman"/>
          <w:sz w:val="24"/>
          <w:szCs w:val="24"/>
          <w:lang w:val="uk-UA" w:eastAsia="ru-RU"/>
        </w:rPr>
        <w:t xml:space="preserve"> нац. ун-т ім. Петра Могили;  ред. </w:t>
      </w:r>
      <w:proofErr w:type="spellStart"/>
      <w:r w:rsidRPr="0045544C">
        <w:rPr>
          <w:rFonts w:ascii="Times New Roman" w:eastAsia="Calibri" w:hAnsi="Times New Roman" w:cs="Times New Roman"/>
          <w:sz w:val="24"/>
          <w:szCs w:val="24"/>
          <w:lang w:val="uk-UA" w:eastAsia="ru-RU"/>
        </w:rPr>
        <w:t>кол</w:t>
      </w:r>
      <w:proofErr w:type="spellEnd"/>
      <w:r w:rsidRPr="0045544C">
        <w:rPr>
          <w:rFonts w:ascii="Times New Roman" w:eastAsia="Calibri" w:hAnsi="Times New Roman" w:cs="Times New Roman"/>
          <w:sz w:val="24"/>
          <w:szCs w:val="24"/>
          <w:lang w:val="uk-UA" w:eastAsia="ru-RU"/>
        </w:rPr>
        <w:t>.: Іванов М.С.(голова) [та ін.} - Миколаїв, 2019.- Т. 297. Вип.285. – 120 с. – (Політологія). С 78-84.</w:t>
      </w:r>
    </w:p>
    <w:p w:rsidR="00BC6BBB" w:rsidRPr="0045544C" w:rsidRDefault="00BC6BBB" w:rsidP="00BC6BBB">
      <w:pPr>
        <w:spacing w:after="0" w:line="240" w:lineRule="auto"/>
        <w:ind w:left="360"/>
        <w:contextualSpacing/>
        <w:jc w:val="both"/>
        <w:rPr>
          <w:rFonts w:ascii="Times New Roman" w:eastAsia="Calibri" w:hAnsi="Times New Roman" w:cs="Times New Roman"/>
          <w:sz w:val="24"/>
          <w:szCs w:val="24"/>
          <w:lang w:val="uk-UA" w:eastAsia="ru-RU"/>
        </w:rPr>
      </w:pPr>
    </w:p>
    <w:p w:rsidR="00BC6BBB" w:rsidRPr="0045544C" w:rsidRDefault="00BC6BBB" w:rsidP="00BC6BBB">
      <w:pPr>
        <w:widowControl w:val="0"/>
        <w:numPr>
          <w:ilvl w:val="0"/>
          <w:numId w:val="22"/>
        </w:numPr>
        <w:tabs>
          <w:tab w:val="left" w:pos="34"/>
        </w:tabs>
        <w:spacing w:after="0" w:line="240" w:lineRule="auto"/>
        <w:contextualSpacing/>
        <w:jc w:val="both"/>
        <w:rPr>
          <w:rFonts w:ascii="Times New Roman" w:eastAsia="Calibri" w:hAnsi="Times New Roman" w:cs="Times New Roman"/>
          <w:sz w:val="24"/>
          <w:szCs w:val="24"/>
          <w:lang w:val="uk-UA" w:eastAsia="ru-RU"/>
        </w:rPr>
      </w:pPr>
      <w:r w:rsidRPr="0045544C">
        <w:rPr>
          <w:rFonts w:ascii="Times New Roman" w:eastAsia="Calibri" w:hAnsi="Times New Roman" w:cs="Times New Roman"/>
          <w:sz w:val="24"/>
          <w:szCs w:val="24"/>
          <w:lang w:val="uk-UA" w:eastAsia="ru-RU"/>
        </w:rPr>
        <w:t>Інноваційні технології з підвищення  зацікавленості громади  співпрацею з владою/</w:t>
      </w:r>
      <w:r w:rsidRPr="0045544C">
        <w:rPr>
          <w:rFonts w:ascii="Times New Roman" w:eastAsia="Times New Roman" w:hAnsi="Times New Roman" w:cs="Times New Roman"/>
          <w:sz w:val="24"/>
          <w:szCs w:val="24"/>
          <w:lang w:val="uk-UA" w:eastAsia="ru-RU"/>
        </w:rPr>
        <w:t xml:space="preserve"> Матеріали Всеукраїнської наукової конференції «Теоретико-методологічні основи роботи з людьми поважного віку»/</w:t>
      </w:r>
      <w:r w:rsidRPr="0045544C">
        <w:rPr>
          <w:rFonts w:ascii="Times New Roman" w:eastAsia="Calibri" w:hAnsi="Times New Roman" w:cs="Times New Roman"/>
          <w:sz w:val="24"/>
          <w:szCs w:val="24"/>
          <w:lang w:val="uk-UA" w:eastAsia="ru-RU"/>
        </w:rPr>
        <w:t xml:space="preserve"> – Миколаїв:Вид-во ЧДУ </w:t>
      </w:r>
      <w:proofErr w:type="spellStart"/>
      <w:r w:rsidRPr="0045544C">
        <w:rPr>
          <w:rFonts w:ascii="Times New Roman" w:eastAsia="Calibri" w:hAnsi="Times New Roman" w:cs="Times New Roman"/>
          <w:sz w:val="24"/>
          <w:szCs w:val="24"/>
          <w:lang w:val="uk-UA" w:eastAsia="ru-RU"/>
        </w:rPr>
        <w:t>ім</w:t>
      </w:r>
      <w:proofErr w:type="spellEnd"/>
      <w:r w:rsidRPr="0045544C">
        <w:rPr>
          <w:rFonts w:ascii="Times New Roman" w:eastAsia="Calibri" w:hAnsi="Times New Roman" w:cs="Times New Roman"/>
          <w:sz w:val="24"/>
          <w:szCs w:val="24"/>
          <w:lang w:val="uk-UA" w:eastAsia="ru-RU"/>
        </w:rPr>
        <w:t xml:space="preserve"> Петра Могили, 2019. -124с. С58-63.</w:t>
      </w:r>
    </w:p>
    <w:p w:rsidR="00BC6BBB" w:rsidRPr="0045544C" w:rsidRDefault="00BC6BBB" w:rsidP="00BC6BBB">
      <w:pPr>
        <w:spacing w:after="0" w:line="240" w:lineRule="auto"/>
        <w:ind w:left="360"/>
        <w:contextualSpacing/>
        <w:jc w:val="both"/>
        <w:rPr>
          <w:rFonts w:ascii="Times New Roman" w:eastAsia="Calibri" w:hAnsi="Times New Roman" w:cs="Times New Roman"/>
          <w:sz w:val="24"/>
          <w:szCs w:val="24"/>
          <w:lang w:val="uk-UA" w:eastAsia="ru-RU"/>
        </w:rPr>
      </w:pPr>
    </w:p>
    <w:p w:rsidR="00BC6BBB" w:rsidRPr="0045544C" w:rsidRDefault="00BC6BBB" w:rsidP="00BC6BBB">
      <w:pPr>
        <w:numPr>
          <w:ilvl w:val="0"/>
          <w:numId w:val="22"/>
        </w:numPr>
        <w:spacing w:after="0" w:line="240" w:lineRule="auto"/>
        <w:contextualSpacing/>
        <w:jc w:val="both"/>
        <w:rPr>
          <w:rFonts w:ascii="Times New Roman" w:eastAsia="Calibri" w:hAnsi="Times New Roman" w:cs="Times New Roman"/>
          <w:sz w:val="24"/>
          <w:szCs w:val="24"/>
          <w:lang w:val="uk-UA" w:eastAsia="ru-RU"/>
        </w:rPr>
      </w:pPr>
      <w:r w:rsidRPr="0045544C">
        <w:rPr>
          <w:rFonts w:ascii="Times New Roman" w:eastAsia="Times New Roman" w:hAnsi="Times New Roman" w:cs="Times New Roman"/>
          <w:sz w:val="24"/>
          <w:szCs w:val="24"/>
          <w:lang w:val="uk-UA" w:eastAsia="ru-RU"/>
        </w:rPr>
        <w:t>Сприяння  реалізації соціальної політики  забезпечення  якості життя літніх громадян/</w:t>
      </w:r>
      <w:r w:rsidRPr="0045544C">
        <w:rPr>
          <w:rFonts w:ascii="Times New Roman" w:eastAsia="Calibri" w:hAnsi="Times New Roman" w:cs="Times New Roman"/>
          <w:sz w:val="24"/>
          <w:szCs w:val="24"/>
          <w:lang w:val="uk-UA" w:eastAsia="ru-RU"/>
        </w:rPr>
        <w:t xml:space="preserve">Матеріали </w:t>
      </w:r>
      <w:r w:rsidRPr="0045544C">
        <w:rPr>
          <w:rFonts w:ascii="Times New Roman" w:eastAsia="Calibri" w:hAnsi="Times New Roman" w:cs="Times New Roman"/>
          <w:sz w:val="24"/>
          <w:szCs w:val="24"/>
          <w:lang w:val="en-US" w:eastAsia="ru-RU"/>
        </w:rPr>
        <w:t>XXI</w:t>
      </w:r>
      <w:r w:rsidRPr="0045544C">
        <w:rPr>
          <w:rFonts w:ascii="Times New Roman" w:eastAsia="Calibri" w:hAnsi="Times New Roman" w:cs="Times New Roman"/>
          <w:sz w:val="24"/>
          <w:szCs w:val="24"/>
          <w:lang w:val="uk-UA" w:eastAsia="ru-RU"/>
        </w:rPr>
        <w:t xml:space="preserve"> Всеукраїнська науково-методична конференція «</w:t>
      </w:r>
      <w:proofErr w:type="spellStart"/>
      <w:r w:rsidRPr="0045544C">
        <w:rPr>
          <w:rFonts w:ascii="Times New Roman" w:eastAsia="Calibri" w:hAnsi="Times New Roman" w:cs="Times New Roman"/>
          <w:sz w:val="24"/>
          <w:szCs w:val="24"/>
          <w:lang w:val="uk-UA" w:eastAsia="ru-RU"/>
        </w:rPr>
        <w:t>Могилянські</w:t>
      </w:r>
      <w:proofErr w:type="spellEnd"/>
      <w:r w:rsidRPr="0045544C">
        <w:rPr>
          <w:rFonts w:ascii="Times New Roman" w:eastAsia="Calibri" w:hAnsi="Times New Roman" w:cs="Times New Roman"/>
          <w:sz w:val="24"/>
          <w:szCs w:val="24"/>
          <w:lang w:val="uk-UA" w:eastAsia="ru-RU"/>
        </w:rPr>
        <w:t xml:space="preserve"> читання – 2019:Досвід та тенденції розвитку суспільства в Україні: глобальний, національний та регіональний аспекти». Збірник праць  - Херсон: </w:t>
      </w:r>
      <w:proofErr w:type="spellStart"/>
      <w:r w:rsidRPr="0045544C">
        <w:rPr>
          <w:rFonts w:ascii="Times New Roman" w:eastAsia="Calibri" w:hAnsi="Times New Roman" w:cs="Times New Roman"/>
          <w:sz w:val="24"/>
          <w:szCs w:val="24"/>
          <w:lang w:val="uk-UA" w:eastAsia="ru-RU"/>
        </w:rPr>
        <w:t>Грінь</w:t>
      </w:r>
      <w:proofErr w:type="spellEnd"/>
      <w:r w:rsidRPr="0045544C">
        <w:rPr>
          <w:rFonts w:ascii="Times New Roman" w:eastAsia="Calibri" w:hAnsi="Times New Roman" w:cs="Times New Roman"/>
          <w:sz w:val="24"/>
          <w:szCs w:val="24"/>
          <w:lang w:val="uk-UA" w:eastAsia="ru-RU"/>
        </w:rPr>
        <w:t xml:space="preserve"> Д.С., 2019. – 180 с. </w:t>
      </w:r>
    </w:p>
    <w:p w:rsidR="00BC6BBB" w:rsidRPr="0045544C" w:rsidRDefault="00BC6BBB" w:rsidP="00BC6BBB">
      <w:pPr>
        <w:spacing w:after="0" w:line="240" w:lineRule="auto"/>
        <w:ind w:left="360"/>
        <w:contextualSpacing/>
        <w:rPr>
          <w:rFonts w:ascii="Times New Roman" w:eastAsia="Calibri" w:hAnsi="Times New Roman" w:cs="Times New Roman"/>
          <w:sz w:val="24"/>
          <w:szCs w:val="24"/>
          <w:lang w:val="uk-UA" w:eastAsia="ru-RU"/>
        </w:rPr>
      </w:pPr>
    </w:p>
    <w:p w:rsidR="00BC6BBB" w:rsidRPr="0045544C" w:rsidRDefault="00BC6BBB" w:rsidP="00BC6BBB">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sidRPr="0045544C">
        <w:rPr>
          <w:rFonts w:ascii="Times New Roman" w:eastAsia="Times New Roman" w:hAnsi="Times New Roman" w:cs="Times New Roman"/>
          <w:color w:val="000000"/>
          <w:sz w:val="24"/>
          <w:szCs w:val="24"/>
          <w:lang w:val="uk-UA" w:eastAsia="ru-RU"/>
        </w:rPr>
        <w:t xml:space="preserve">Роль територіальної громади у становленні інституту демократичної громадянськості в Україні» - Наукові праці Донецького національного університету </w:t>
      </w:r>
      <w:proofErr w:type="spellStart"/>
      <w:r w:rsidRPr="0045544C">
        <w:rPr>
          <w:rFonts w:ascii="Times New Roman" w:eastAsia="Times New Roman" w:hAnsi="Times New Roman" w:cs="Times New Roman"/>
          <w:color w:val="000000"/>
          <w:sz w:val="24"/>
          <w:szCs w:val="24"/>
          <w:lang w:val="uk-UA" w:eastAsia="ru-RU"/>
        </w:rPr>
        <w:t>ім</w:t>
      </w:r>
      <w:proofErr w:type="spellEnd"/>
      <w:r w:rsidRPr="0045544C">
        <w:rPr>
          <w:rFonts w:ascii="Times New Roman" w:eastAsia="Times New Roman" w:hAnsi="Times New Roman" w:cs="Times New Roman"/>
          <w:color w:val="000000"/>
          <w:sz w:val="24"/>
          <w:szCs w:val="24"/>
          <w:lang w:val="uk-UA" w:eastAsia="ru-RU"/>
        </w:rPr>
        <w:t xml:space="preserve"> Василя Стуса (</w:t>
      </w:r>
      <w:proofErr w:type="spellStart"/>
      <w:r w:rsidRPr="0045544C">
        <w:rPr>
          <w:rFonts w:ascii="Times New Roman" w:eastAsia="Times New Roman" w:hAnsi="Times New Roman" w:cs="Times New Roman"/>
          <w:color w:val="000000"/>
          <w:sz w:val="24"/>
          <w:szCs w:val="24"/>
          <w:lang w:val="uk-UA" w:eastAsia="ru-RU"/>
        </w:rPr>
        <w:t>м.Вінниця</w:t>
      </w:r>
      <w:proofErr w:type="spellEnd"/>
      <w:r w:rsidRPr="0045544C">
        <w:rPr>
          <w:rFonts w:ascii="Times New Roman" w:eastAsia="Times New Roman" w:hAnsi="Times New Roman" w:cs="Times New Roman"/>
          <w:color w:val="000000"/>
          <w:sz w:val="24"/>
          <w:szCs w:val="24"/>
          <w:lang w:val="uk-UA" w:eastAsia="ru-RU"/>
        </w:rPr>
        <w:t xml:space="preserve">) – №4, 2019 </w:t>
      </w:r>
      <w:r w:rsidRPr="0045544C">
        <w:rPr>
          <w:rFonts w:ascii="Times New Roman" w:eastAsia="Times New Roman" w:hAnsi="Times New Roman" w:cs="Times New Roman"/>
          <w:color w:val="000000"/>
          <w:sz w:val="24"/>
          <w:szCs w:val="24"/>
          <w:lang w:val="en-US" w:eastAsia="ru-RU"/>
        </w:rPr>
        <w:t>p</w:t>
      </w:r>
      <w:r w:rsidRPr="0045544C">
        <w:rPr>
          <w:rFonts w:ascii="Times New Roman" w:eastAsia="Times New Roman" w:hAnsi="Times New Roman" w:cs="Times New Roman"/>
          <w:color w:val="000000"/>
          <w:sz w:val="24"/>
          <w:szCs w:val="24"/>
          <w:lang w:val="uk-UA" w:eastAsia="ru-RU"/>
        </w:rPr>
        <w:t xml:space="preserve"> . </w:t>
      </w:r>
      <w:r w:rsidRPr="0045544C">
        <w:rPr>
          <w:rFonts w:ascii="Times New Roman" w:eastAsia="Times New Roman" w:hAnsi="Times New Roman" w:cs="Times New Roman"/>
          <w:color w:val="000000"/>
          <w:sz w:val="24"/>
          <w:szCs w:val="24"/>
          <w:lang w:val="en-US" w:eastAsia="ru-RU"/>
        </w:rPr>
        <w:t>P</w:t>
      </w:r>
      <w:r w:rsidRPr="0045544C">
        <w:rPr>
          <w:rFonts w:ascii="Times New Roman" w:eastAsia="Times New Roman" w:hAnsi="Times New Roman" w:cs="Times New Roman"/>
          <w:color w:val="000000"/>
          <w:sz w:val="24"/>
          <w:szCs w:val="24"/>
          <w:lang w:val="uk-UA" w:eastAsia="ru-RU"/>
        </w:rPr>
        <w:t>. 69-74(Б)</w:t>
      </w:r>
    </w:p>
    <w:p w:rsidR="00BC6BBB" w:rsidRPr="0045544C" w:rsidRDefault="00BC6BBB" w:rsidP="00BC6BBB">
      <w:pPr>
        <w:spacing w:after="0" w:line="240" w:lineRule="auto"/>
        <w:ind w:left="360"/>
        <w:contextualSpacing/>
        <w:rPr>
          <w:rFonts w:ascii="Times New Roman" w:eastAsia="Times New Roman" w:hAnsi="Times New Roman" w:cs="Times New Roman"/>
          <w:color w:val="000000"/>
          <w:sz w:val="24"/>
          <w:szCs w:val="24"/>
          <w:lang w:eastAsia="ru-RU"/>
        </w:rPr>
      </w:pPr>
    </w:p>
    <w:p w:rsidR="00BC6BBB" w:rsidRPr="0045544C" w:rsidRDefault="00BC6BBB" w:rsidP="00BC6BBB">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sidRPr="0045544C">
        <w:rPr>
          <w:rFonts w:ascii="Times New Roman" w:eastAsia="Times New Roman" w:hAnsi="Times New Roman" w:cs="Times New Roman"/>
          <w:sz w:val="24"/>
          <w:szCs w:val="24"/>
          <w:lang w:val="uk-UA" w:eastAsia="ru-RU"/>
        </w:rPr>
        <w:t>Роль студентського самоврядування у становленні інституту демократичної громадянськості/</w:t>
      </w:r>
      <w:r w:rsidRPr="0045544C">
        <w:rPr>
          <w:rFonts w:ascii="Times New Roman" w:eastAsia="Calibri" w:hAnsi="Times New Roman" w:cs="Times New Roman"/>
          <w:sz w:val="24"/>
          <w:szCs w:val="24"/>
          <w:lang w:val="uk-UA" w:eastAsia="ru-RU"/>
        </w:rPr>
        <w:t xml:space="preserve">Матеріали Всеукраїнської науково-практичної конференції молодих вчених «Залучення  патріотично активної молоді  до розвитку громадянського суспільства як чинник соціальної безпеки  України» 8 червня 2019 року.. Вид-во ЧНУ ім. Петра Могили , 2019. с.45.С.32-36. </w:t>
      </w:r>
    </w:p>
    <w:p w:rsidR="00BC6BBB" w:rsidRPr="0045544C" w:rsidRDefault="00BC6BBB" w:rsidP="00BC6BBB">
      <w:pPr>
        <w:spacing w:after="0" w:line="240" w:lineRule="auto"/>
        <w:ind w:left="360"/>
        <w:contextualSpacing/>
        <w:rPr>
          <w:rFonts w:ascii="Times New Roman" w:eastAsia="Calibri" w:hAnsi="Times New Roman" w:cs="Times New Roman"/>
          <w:sz w:val="24"/>
          <w:szCs w:val="24"/>
          <w:lang w:eastAsia="ru-RU"/>
        </w:rPr>
      </w:pPr>
    </w:p>
    <w:p w:rsidR="00BC6BBB" w:rsidRPr="0045544C" w:rsidRDefault="00BC6BBB" w:rsidP="00BC6BBB">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lang w:val="uk-UA" w:eastAsia="ru-RU"/>
        </w:rPr>
      </w:pPr>
      <w:r w:rsidRPr="0045544C">
        <w:rPr>
          <w:rFonts w:ascii="Times New Roman" w:eastAsia="Times New Roman" w:hAnsi="Times New Roman" w:cs="Times New Roman"/>
          <w:sz w:val="24"/>
          <w:szCs w:val="24"/>
          <w:lang w:val="uk-UA" w:eastAsia="ru-RU"/>
        </w:rPr>
        <w:t>Особливості студентського самоврядування в Україні і в Польщі: перспектива співпраці/</w:t>
      </w:r>
      <w:r w:rsidRPr="0045544C">
        <w:rPr>
          <w:rFonts w:ascii="Times New Roman" w:eastAsia="Calibri" w:hAnsi="Times New Roman" w:cs="Times New Roman"/>
          <w:color w:val="000000"/>
          <w:sz w:val="24"/>
          <w:szCs w:val="24"/>
          <w:lang w:val="uk-UA" w:eastAsia="ru-RU"/>
        </w:rPr>
        <w:t xml:space="preserve"> </w:t>
      </w:r>
      <w:r w:rsidRPr="0045544C">
        <w:rPr>
          <w:rFonts w:ascii="Times New Roman" w:eastAsia="Calibri" w:hAnsi="Times New Roman" w:cs="Times New Roman"/>
          <w:color w:val="000000"/>
          <w:sz w:val="24"/>
          <w:szCs w:val="24"/>
          <w:lang w:val="en-US" w:eastAsia="ru-RU"/>
        </w:rPr>
        <w:t>EUROPEAN</w:t>
      </w:r>
      <w:r w:rsidRPr="0045544C">
        <w:rPr>
          <w:rFonts w:ascii="Times New Roman" w:eastAsia="Calibri" w:hAnsi="Times New Roman" w:cs="Times New Roman"/>
          <w:color w:val="000000"/>
          <w:sz w:val="24"/>
          <w:szCs w:val="24"/>
          <w:lang w:val="uk-UA" w:eastAsia="ru-RU"/>
        </w:rPr>
        <w:t xml:space="preserve"> </w:t>
      </w:r>
      <w:r w:rsidRPr="0045544C">
        <w:rPr>
          <w:rFonts w:ascii="Times New Roman" w:eastAsia="Calibri" w:hAnsi="Times New Roman" w:cs="Times New Roman"/>
          <w:color w:val="000000"/>
          <w:sz w:val="24"/>
          <w:szCs w:val="24"/>
          <w:lang w:val="en-US" w:eastAsia="ru-RU"/>
        </w:rPr>
        <w:t>JOURNAL</w:t>
      </w:r>
      <w:r w:rsidRPr="0045544C">
        <w:rPr>
          <w:rFonts w:ascii="Times New Roman" w:eastAsia="Calibri" w:hAnsi="Times New Roman" w:cs="Times New Roman"/>
          <w:color w:val="000000"/>
          <w:sz w:val="24"/>
          <w:szCs w:val="24"/>
          <w:lang w:val="uk-UA" w:eastAsia="ru-RU"/>
        </w:rPr>
        <w:t xml:space="preserve"> </w:t>
      </w:r>
      <w:r w:rsidRPr="0045544C">
        <w:rPr>
          <w:rFonts w:ascii="Times New Roman" w:eastAsia="Calibri" w:hAnsi="Times New Roman" w:cs="Times New Roman"/>
          <w:color w:val="000000"/>
          <w:sz w:val="24"/>
          <w:szCs w:val="24"/>
          <w:lang w:val="en-US" w:eastAsia="ru-RU"/>
        </w:rPr>
        <w:t>OF</w:t>
      </w:r>
      <w:r w:rsidRPr="0045544C">
        <w:rPr>
          <w:rFonts w:ascii="Times New Roman" w:eastAsia="Calibri" w:hAnsi="Times New Roman" w:cs="Times New Roman"/>
          <w:color w:val="000000"/>
          <w:sz w:val="24"/>
          <w:szCs w:val="24"/>
          <w:lang w:val="uk-UA" w:eastAsia="ru-RU"/>
        </w:rPr>
        <w:t xml:space="preserve"> </w:t>
      </w:r>
      <w:r w:rsidRPr="0045544C">
        <w:rPr>
          <w:rFonts w:ascii="Times New Roman" w:eastAsia="Calibri" w:hAnsi="Times New Roman" w:cs="Times New Roman"/>
          <w:color w:val="000000"/>
          <w:sz w:val="24"/>
          <w:szCs w:val="24"/>
          <w:lang w:val="en-US" w:eastAsia="ru-RU"/>
        </w:rPr>
        <w:t>TRANSFORMATION</w:t>
      </w:r>
      <w:r w:rsidRPr="0045544C">
        <w:rPr>
          <w:rFonts w:ascii="Times New Roman" w:eastAsia="Calibri" w:hAnsi="Times New Roman" w:cs="Times New Roman"/>
          <w:color w:val="000000"/>
          <w:sz w:val="24"/>
          <w:szCs w:val="24"/>
          <w:lang w:val="uk-UA" w:eastAsia="ru-RU"/>
        </w:rPr>
        <w:t xml:space="preserve"> </w:t>
      </w:r>
      <w:r w:rsidRPr="0045544C">
        <w:rPr>
          <w:rFonts w:ascii="Times New Roman" w:eastAsia="Calibri" w:hAnsi="Times New Roman" w:cs="Times New Roman"/>
          <w:color w:val="000000"/>
          <w:sz w:val="24"/>
          <w:szCs w:val="24"/>
          <w:lang w:val="en-US" w:eastAsia="ru-RU"/>
        </w:rPr>
        <w:t>STUDIES</w:t>
      </w:r>
      <w:r w:rsidRPr="0045544C">
        <w:rPr>
          <w:rFonts w:ascii="Times New Roman" w:eastAsia="Calibri" w:hAnsi="Times New Roman" w:cs="Times New Roman"/>
          <w:color w:val="000000"/>
          <w:sz w:val="24"/>
          <w:szCs w:val="24"/>
          <w:lang w:val="uk-UA" w:eastAsia="ru-RU"/>
        </w:rPr>
        <w:t xml:space="preserve">.  / </w:t>
      </w:r>
      <w:r w:rsidRPr="0045544C">
        <w:rPr>
          <w:rFonts w:ascii="Times New Roman" w:eastAsia="Calibri" w:hAnsi="Times New Roman" w:cs="Times New Roman"/>
          <w:color w:val="000000"/>
          <w:sz w:val="24"/>
          <w:szCs w:val="24"/>
          <w:lang w:val="en-US" w:eastAsia="ru-RU"/>
        </w:rPr>
        <w:t>by</w:t>
      </w:r>
      <w:r w:rsidRPr="0045544C">
        <w:rPr>
          <w:rFonts w:ascii="Times New Roman" w:eastAsia="Calibri" w:hAnsi="Times New Roman" w:cs="Times New Roman"/>
          <w:color w:val="000000"/>
          <w:sz w:val="24"/>
          <w:szCs w:val="24"/>
          <w:lang w:val="uk-UA" w:eastAsia="ru-RU"/>
        </w:rPr>
        <w:t xml:space="preserve"> </w:t>
      </w:r>
      <w:r w:rsidRPr="0045544C">
        <w:rPr>
          <w:rFonts w:ascii="Times New Roman" w:eastAsia="Calibri" w:hAnsi="Times New Roman" w:cs="Times New Roman"/>
          <w:color w:val="000000"/>
          <w:sz w:val="24"/>
          <w:szCs w:val="24"/>
          <w:lang w:val="en-US" w:eastAsia="ru-RU"/>
        </w:rPr>
        <w:t>Europe</w:t>
      </w:r>
      <w:r w:rsidRPr="0045544C">
        <w:rPr>
          <w:rFonts w:ascii="Times New Roman" w:eastAsia="Calibri" w:hAnsi="Times New Roman" w:cs="Times New Roman"/>
          <w:color w:val="000000"/>
          <w:sz w:val="24"/>
          <w:szCs w:val="24"/>
          <w:lang w:val="uk-UA" w:eastAsia="ru-RU"/>
        </w:rPr>
        <w:t xml:space="preserve"> </w:t>
      </w:r>
      <w:r w:rsidRPr="0045544C">
        <w:rPr>
          <w:rFonts w:ascii="Times New Roman" w:eastAsia="Calibri" w:hAnsi="Times New Roman" w:cs="Times New Roman"/>
          <w:color w:val="000000"/>
          <w:sz w:val="24"/>
          <w:szCs w:val="24"/>
          <w:lang w:val="en-US" w:eastAsia="ru-RU"/>
        </w:rPr>
        <w:t>Our</w:t>
      </w:r>
      <w:r w:rsidRPr="0045544C">
        <w:rPr>
          <w:rFonts w:ascii="Times New Roman" w:eastAsia="Calibri" w:hAnsi="Times New Roman" w:cs="Times New Roman"/>
          <w:color w:val="000000"/>
          <w:sz w:val="24"/>
          <w:szCs w:val="24"/>
          <w:lang w:val="uk-UA" w:eastAsia="ru-RU"/>
        </w:rPr>
        <w:t xml:space="preserve"> </w:t>
      </w:r>
      <w:r w:rsidRPr="0045544C">
        <w:rPr>
          <w:rFonts w:ascii="Times New Roman" w:eastAsia="Calibri" w:hAnsi="Times New Roman" w:cs="Times New Roman"/>
          <w:color w:val="000000"/>
          <w:sz w:val="24"/>
          <w:szCs w:val="24"/>
          <w:lang w:val="en-US" w:eastAsia="ru-RU"/>
        </w:rPr>
        <w:t>House</w:t>
      </w:r>
      <w:r w:rsidRPr="0045544C">
        <w:rPr>
          <w:rFonts w:ascii="Times New Roman" w:eastAsia="Calibri" w:hAnsi="Times New Roman" w:cs="Times New Roman"/>
          <w:color w:val="000000"/>
          <w:sz w:val="24"/>
          <w:szCs w:val="24"/>
          <w:lang w:val="uk-UA" w:eastAsia="ru-RU"/>
        </w:rPr>
        <w:t xml:space="preserve"> – </w:t>
      </w:r>
      <w:r w:rsidRPr="0045544C">
        <w:rPr>
          <w:rFonts w:ascii="Times New Roman" w:eastAsia="Calibri" w:hAnsi="Times New Roman" w:cs="Times New Roman"/>
          <w:color w:val="000000"/>
          <w:sz w:val="24"/>
          <w:szCs w:val="24"/>
          <w:lang w:val="en-US" w:eastAsia="ru-RU"/>
        </w:rPr>
        <w:t>Tbilisi</w:t>
      </w:r>
      <w:r w:rsidRPr="0045544C">
        <w:rPr>
          <w:rFonts w:ascii="Times New Roman" w:eastAsia="Calibri" w:hAnsi="Times New Roman" w:cs="Times New Roman"/>
          <w:color w:val="000000"/>
          <w:sz w:val="24"/>
          <w:szCs w:val="24"/>
          <w:lang w:val="uk-UA" w:eastAsia="ru-RU"/>
        </w:rPr>
        <w:t xml:space="preserve">. – </w:t>
      </w:r>
      <w:proofErr w:type="spellStart"/>
      <w:r w:rsidRPr="0045544C">
        <w:rPr>
          <w:rFonts w:ascii="Times New Roman" w:eastAsia="Times New Roman" w:hAnsi="Times New Roman" w:cs="Times New Roman"/>
          <w:color w:val="000000"/>
          <w:sz w:val="24"/>
          <w:szCs w:val="24"/>
          <w:lang w:val="en-US" w:eastAsia="ru-RU"/>
        </w:rPr>
        <w:t>Vol</w:t>
      </w:r>
      <w:proofErr w:type="spellEnd"/>
      <w:r w:rsidRPr="0045544C">
        <w:rPr>
          <w:rFonts w:ascii="Times New Roman" w:eastAsia="Times New Roman" w:hAnsi="Times New Roman" w:cs="Times New Roman"/>
          <w:color w:val="000000"/>
          <w:sz w:val="24"/>
          <w:szCs w:val="24"/>
          <w:lang w:val="uk-UA" w:eastAsia="ru-RU"/>
        </w:rPr>
        <w:t xml:space="preserve">. 7 </w:t>
      </w:r>
      <w:r w:rsidRPr="0045544C">
        <w:rPr>
          <w:rFonts w:ascii="Times New Roman" w:eastAsia="Times New Roman" w:hAnsi="Times New Roman" w:cs="Times New Roman"/>
          <w:color w:val="000000"/>
          <w:sz w:val="24"/>
          <w:szCs w:val="24"/>
          <w:lang w:val="en-US" w:eastAsia="ru-RU"/>
        </w:rPr>
        <w:t>No</w:t>
      </w:r>
      <w:r w:rsidRPr="0045544C">
        <w:rPr>
          <w:rFonts w:ascii="Times New Roman" w:eastAsia="Times New Roman" w:hAnsi="Times New Roman" w:cs="Times New Roman"/>
          <w:color w:val="000000"/>
          <w:sz w:val="24"/>
          <w:szCs w:val="24"/>
          <w:lang w:val="uk-UA" w:eastAsia="ru-RU"/>
        </w:rPr>
        <w:t xml:space="preserve">. 2 – 2020. 382 </w:t>
      </w:r>
      <w:r w:rsidRPr="0045544C">
        <w:rPr>
          <w:rFonts w:ascii="Times New Roman" w:eastAsia="Times New Roman" w:hAnsi="Times New Roman" w:cs="Times New Roman"/>
          <w:color w:val="000000"/>
          <w:sz w:val="24"/>
          <w:szCs w:val="24"/>
          <w:lang w:val="en-US" w:eastAsia="ru-RU"/>
        </w:rPr>
        <w:t>p</w:t>
      </w:r>
      <w:r w:rsidRPr="0045544C">
        <w:rPr>
          <w:rFonts w:ascii="Times New Roman" w:eastAsia="Times New Roman" w:hAnsi="Times New Roman" w:cs="Times New Roman"/>
          <w:color w:val="000000"/>
          <w:sz w:val="24"/>
          <w:szCs w:val="24"/>
          <w:lang w:val="uk-UA" w:eastAsia="ru-RU"/>
        </w:rPr>
        <w:t xml:space="preserve">. </w:t>
      </w:r>
      <w:r w:rsidRPr="0045544C">
        <w:rPr>
          <w:rFonts w:ascii="Times New Roman" w:eastAsia="Times New Roman" w:hAnsi="Times New Roman" w:cs="Times New Roman"/>
          <w:color w:val="000000"/>
          <w:sz w:val="24"/>
          <w:szCs w:val="24"/>
          <w:lang w:val="en-US" w:eastAsia="ru-RU"/>
        </w:rPr>
        <w:t>P</w:t>
      </w:r>
      <w:r w:rsidRPr="0045544C">
        <w:rPr>
          <w:rFonts w:ascii="Times New Roman" w:eastAsia="Times New Roman" w:hAnsi="Times New Roman" w:cs="Times New Roman"/>
          <w:color w:val="000000"/>
          <w:sz w:val="24"/>
          <w:szCs w:val="24"/>
          <w:lang w:val="uk-UA" w:eastAsia="ru-RU"/>
        </w:rPr>
        <w:t>. 241-248.</w:t>
      </w:r>
    </w:p>
    <w:p w:rsidR="00BC6BBB" w:rsidRPr="0045544C" w:rsidRDefault="00BC6BBB" w:rsidP="00BC6BBB">
      <w:pPr>
        <w:spacing w:after="0" w:line="240" w:lineRule="auto"/>
        <w:ind w:left="360"/>
        <w:contextualSpacing/>
        <w:rPr>
          <w:rFonts w:ascii="Times New Roman" w:eastAsia="Times New Roman" w:hAnsi="Times New Roman" w:cs="Times New Roman"/>
          <w:color w:val="000000"/>
          <w:sz w:val="24"/>
          <w:szCs w:val="24"/>
          <w:lang w:eastAsia="ru-RU"/>
        </w:rPr>
      </w:pPr>
    </w:p>
    <w:p w:rsidR="00BC6BBB" w:rsidRPr="0045544C" w:rsidRDefault="00BC6BBB" w:rsidP="00BC6BBB">
      <w:pPr>
        <w:widowControl w:val="0"/>
        <w:numPr>
          <w:ilvl w:val="0"/>
          <w:numId w:val="22"/>
        </w:numPr>
        <w:autoSpaceDE w:val="0"/>
        <w:autoSpaceDN w:val="0"/>
        <w:adjustRightInd w:val="0"/>
        <w:spacing w:after="0" w:line="240" w:lineRule="auto"/>
        <w:contextualSpacing/>
        <w:jc w:val="both"/>
        <w:rPr>
          <w:rFonts w:ascii="Times New Roman" w:eastAsia="Calibri" w:hAnsi="Times New Roman" w:cs="Times New Roman"/>
          <w:color w:val="000000"/>
          <w:sz w:val="24"/>
          <w:szCs w:val="24"/>
          <w:lang w:val="uk-UA" w:eastAsia="ru-RU"/>
        </w:rPr>
      </w:pPr>
      <w:r w:rsidRPr="0045544C">
        <w:rPr>
          <w:rFonts w:ascii="Times New Roman" w:eastAsia="Times New Roman" w:hAnsi="Times New Roman" w:cs="Times New Roman"/>
          <w:bCs/>
          <w:sz w:val="24"/>
          <w:szCs w:val="24"/>
          <w:lang w:val="en-US" w:eastAsia="ru-RU"/>
        </w:rPr>
        <w:t>Instruments</w:t>
      </w:r>
      <w:r w:rsidRPr="0045544C">
        <w:rPr>
          <w:rFonts w:ascii="Times New Roman" w:eastAsia="Times New Roman" w:hAnsi="Times New Roman" w:cs="Times New Roman"/>
          <w:bCs/>
          <w:sz w:val="24"/>
          <w:szCs w:val="24"/>
          <w:lang w:val="uk-UA" w:eastAsia="ru-RU"/>
        </w:rPr>
        <w:t xml:space="preserve"> </w:t>
      </w:r>
      <w:r w:rsidRPr="0045544C">
        <w:rPr>
          <w:rFonts w:ascii="Times New Roman" w:eastAsia="Times New Roman" w:hAnsi="Times New Roman" w:cs="Times New Roman"/>
          <w:bCs/>
          <w:sz w:val="24"/>
          <w:szCs w:val="24"/>
          <w:lang w:val="en-US" w:eastAsia="ru-RU"/>
        </w:rPr>
        <w:t>of</w:t>
      </w:r>
      <w:r w:rsidRPr="0045544C">
        <w:rPr>
          <w:rFonts w:ascii="Times New Roman" w:eastAsia="Times New Roman" w:hAnsi="Times New Roman" w:cs="Times New Roman"/>
          <w:bCs/>
          <w:sz w:val="24"/>
          <w:szCs w:val="24"/>
          <w:lang w:val="uk-UA" w:eastAsia="ru-RU"/>
        </w:rPr>
        <w:t xml:space="preserve"> </w:t>
      </w:r>
      <w:r w:rsidRPr="0045544C">
        <w:rPr>
          <w:rFonts w:ascii="Times New Roman" w:eastAsia="Times New Roman" w:hAnsi="Times New Roman" w:cs="Times New Roman"/>
          <w:bCs/>
          <w:sz w:val="24"/>
          <w:szCs w:val="24"/>
          <w:lang w:val="en-US" w:eastAsia="ru-RU"/>
        </w:rPr>
        <w:t>foreign</w:t>
      </w:r>
      <w:r w:rsidRPr="0045544C">
        <w:rPr>
          <w:rFonts w:ascii="Times New Roman" w:eastAsia="Times New Roman" w:hAnsi="Times New Roman" w:cs="Times New Roman"/>
          <w:bCs/>
          <w:sz w:val="24"/>
          <w:szCs w:val="24"/>
          <w:lang w:val="uk-UA" w:eastAsia="ru-RU"/>
        </w:rPr>
        <w:t xml:space="preserve"> </w:t>
      </w:r>
      <w:r w:rsidRPr="0045544C">
        <w:rPr>
          <w:rFonts w:ascii="Times New Roman" w:eastAsia="Times New Roman" w:hAnsi="Times New Roman" w:cs="Times New Roman"/>
          <w:bCs/>
          <w:sz w:val="24"/>
          <w:szCs w:val="24"/>
          <w:lang w:val="en-US" w:eastAsia="ru-RU"/>
        </w:rPr>
        <w:t>policy</w:t>
      </w:r>
      <w:r w:rsidRPr="0045544C">
        <w:rPr>
          <w:rFonts w:ascii="Times New Roman" w:eastAsia="Times New Roman" w:hAnsi="Times New Roman" w:cs="Times New Roman"/>
          <w:bCs/>
          <w:sz w:val="24"/>
          <w:szCs w:val="24"/>
          <w:lang w:val="uk-UA" w:eastAsia="ru-RU"/>
        </w:rPr>
        <w:t xml:space="preserve"> </w:t>
      </w:r>
      <w:r w:rsidRPr="0045544C">
        <w:rPr>
          <w:rFonts w:ascii="Times New Roman" w:eastAsia="Times New Roman" w:hAnsi="Times New Roman" w:cs="Times New Roman"/>
          <w:bCs/>
          <w:sz w:val="24"/>
          <w:szCs w:val="24"/>
          <w:lang w:val="en-US" w:eastAsia="ru-RU"/>
        </w:rPr>
        <w:t>in</w:t>
      </w:r>
      <w:r w:rsidRPr="0045544C">
        <w:rPr>
          <w:rFonts w:ascii="Times New Roman" w:eastAsia="Times New Roman" w:hAnsi="Times New Roman" w:cs="Times New Roman"/>
          <w:bCs/>
          <w:sz w:val="24"/>
          <w:szCs w:val="24"/>
          <w:lang w:val="uk-UA" w:eastAsia="ru-RU"/>
        </w:rPr>
        <w:t xml:space="preserve"> </w:t>
      </w:r>
      <w:r w:rsidRPr="0045544C">
        <w:rPr>
          <w:rFonts w:ascii="Times New Roman" w:eastAsia="Times New Roman" w:hAnsi="Times New Roman" w:cs="Times New Roman"/>
          <w:bCs/>
          <w:sz w:val="24"/>
          <w:szCs w:val="24"/>
          <w:lang w:val="en-US" w:eastAsia="ru-RU"/>
        </w:rPr>
        <w:t>the</w:t>
      </w:r>
      <w:r w:rsidRPr="0045544C">
        <w:rPr>
          <w:rFonts w:ascii="Times New Roman" w:eastAsia="Times New Roman" w:hAnsi="Times New Roman" w:cs="Times New Roman"/>
          <w:bCs/>
          <w:sz w:val="24"/>
          <w:szCs w:val="24"/>
          <w:lang w:val="uk-UA" w:eastAsia="ru-RU"/>
        </w:rPr>
        <w:t xml:space="preserve"> </w:t>
      </w:r>
      <w:r w:rsidRPr="0045544C">
        <w:rPr>
          <w:rFonts w:ascii="Times New Roman" w:eastAsia="Times New Roman" w:hAnsi="Times New Roman" w:cs="Times New Roman"/>
          <w:bCs/>
          <w:sz w:val="24"/>
          <w:szCs w:val="24"/>
          <w:lang w:val="en-US" w:eastAsia="ru-RU"/>
        </w:rPr>
        <w:t>post</w:t>
      </w:r>
      <w:r w:rsidRPr="0045544C">
        <w:rPr>
          <w:rFonts w:ascii="Times New Roman" w:eastAsia="Times New Roman" w:hAnsi="Times New Roman" w:cs="Times New Roman"/>
          <w:bCs/>
          <w:sz w:val="24"/>
          <w:szCs w:val="24"/>
          <w:lang w:val="uk-UA" w:eastAsia="ru-RU"/>
        </w:rPr>
        <w:t>-</w:t>
      </w:r>
      <w:r w:rsidRPr="0045544C">
        <w:rPr>
          <w:rFonts w:ascii="Times New Roman" w:eastAsia="Times New Roman" w:hAnsi="Times New Roman" w:cs="Times New Roman"/>
          <w:bCs/>
          <w:sz w:val="24"/>
          <w:szCs w:val="24"/>
          <w:lang w:val="en-US" w:eastAsia="ru-RU"/>
        </w:rPr>
        <w:t>bipolar</w:t>
      </w:r>
      <w:r w:rsidRPr="0045544C">
        <w:rPr>
          <w:rFonts w:ascii="Times New Roman" w:eastAsia="Times New Roman" w:hAnsi="Times New Roman" w:cs="Times New Roman"/>
          <w:bCs/>
          <w:sz w:val="24"/>
          <w:szCs w:val="24"/>
          <w:lang w:val="uk-UA" w:eastAsia="ru-RU"/>
        </w:rPr>
        <w:t xml:space="preserve"> </w:t>
      </w:r>
      <w:r w:rsidRPr="0045544C">
        <w:rPr>
          <w:rFonts w:ascii="Times New Roman" w:eastAsia="Times New Roman" w:hAnsi="Times New Roman" w:cs="Times New Roman"/>
          <w:bCs/>
          <w:sz w:val="24"/>
          <w:szCs w:val="24"/>
          <w:lang w:val="en-US" w:eastAsia="ru-RU"/>
        </w:rPr>
        <w:t>system</w:t>
      </w:r>
      <w:r w:rsidRPr="0045544C">
        <w:rPr>
          <w:rFonts w:ascii="Times New Roman" w:eastAsia="Times New Roman" w:hAnsi="Times New Roman" w:cs="Times New Roman"/>
          <w:bCs/>
          <w:sz w:val="24"/>
          <w:szCs w:val="24"/>
          <w:lang w:val="uk-UA" w:eastAsia="ru-RU"/>
        </w:rPr>
        <w:t xml:space="preserve"> </w:t>
      </w:r>
      <w:r w:rsidRPr="0045544C">
        <w:rPr>
          <w:rFonts w:ascii="Times New Roman" w:eastAsia="Times New Roman" w:hAnsi="Times New Roman" w:cs="Times New Roman"/>
          <w:bCs/>
          <w:sz w:val="24"/>
          <w:szCs w:val="24"/>
          <w:lang w:val="en-US" w:eastAsia="ru-RU"/>
        </w:rPr>
        <w:t>of</w:t>
      </w:r>
      <w:r w:rsidRPr="0045544C">
        <w:rPr>
          <w:rFonts w:ascii="Times New Roman" w:eastAsia="Times New Roman" w:hAnsi="Times New Roman" w:cs="Times New Roman"/>
          <w:bCs/>
          <w:sz w:val="24"/>
          <w:szCs w:val="24"/>
          <w:lang w:val="uk-UA" w:eastAsia="ru-RU"/>
        </w:rPr>
        <w:t xml:space="preserve"> </w:t>
      </w:r>
      <w:r w:rsidRPr="0045544C">
        <w:rPr>
          <w:rFonts w:ascii="Times New Roman" w:eastAsia="Times New Roman" w:hAnsi="Times New Roman" w:cs="Times New Roman"/>
          <w:bCs/>
          <w:sz w:val="24"/>
          <w:szCs w:val="24"/>
          <w:lang w:val="en-US" w:eastAsia="ru-RU"/>
        </w:rPr>
        <w:t>international</w:t>
      </w:r>
      <w:r w:rsidRPr="0045544C">
        <w:rPr>
          <w:rFonts w:ascii="Times New Roman" w:eastAsia="Times New Roman" w:hAnsi="Times New Roman" w:cs="Times New Roman"/>
          <w:bCs/>
          <w:sz w:val="24"/>
          <w:szCs w:val="24"/>
          <w:lang w:val="uk-UA" w:eastAsia="ru-RU"/>
        </w:rPr>
        <w:t xml:space="preserve"> </w:t>
      </w:r>
      <w:r w:rsidRPr="0045544C">
        <w:rPr>
          <w:rFonts w:ascii="Times New Roman" w:eastAsia="Times New Roman" w:hAnsi="Times New Roman" w:cs="Times New Roman"/>
          <w:bCs/>
          <w:sz w:val="24"/>
          <w:szCs w:val="24"/>
          <w:lang w:val="en-US" w:eastAsia="ru-RU"/>
        </w:rPr>
        <w:t>relations</w:t>
      </w:r>
      <w:r w:rsidRPr="0045544C">
        <w:rPr>
          <w:rFonts w:ascii="Times New Roman" w:eastAsia="Times New Roman" w:hAnsi="Times New Roman" w:cs="Times New Roman"/>
          <w:bCs/>
          <w:sz w:val="24"/>
          <w:szCs w:val="24"/>
          <w:lang w:val="uk-UA" w:eastAsia="ru-RU"/>
        </w:rPr>
        <w:t>/</w:t>
      </w:r>
      <w:r w:rsidRPr="0045544C">
        <w:rPr>
          <w:rFonts w:ascii="Times New Roman" w:eastAsia="Times New Roman" w:hAnsi="Times New Roman" w:cs="Times New Roman"/>
          <w:sz w:val="24"/>
          <w:szCs w:val="24"/>
          <w:lang w:val="uk-UA" w:eastAsia="ru-RU"/>
        </w:rPr>
        <w:t xml:space="preserve">Наукове видання </w:t>
      </w:r>
      <w:proofErr w:type="spellStart"/>
      <w:r w:rsidRPr="0045544C">
        <w:rPr>
          <w:rFonts w:ascii="Times New Roman" w:eastAsia="Times New Roman" w:hAnsi="Times New Roman" w:cs="Times New Roman"/>
          <w:sz w:val="24"/>
          <w:szCs w:val="24"/>
          <w:lang w:val="uk-UA" w:eastAsia="ru-RU"/>
        </w:rPr>
        <w:t>Політикус</w:t>
      </w:r>
      <w:proofErr w:type="spellEnd"/>
      <w:r w:rsidRPr="0045544C">
        <w:rPr>
          <w:rFonts w:ascii="Times New Roman" w:eastAsia="Times New Roman" w:hAnsi="Times New Roman" w:cs="Times New Roman"/>
          <w:sz w:val="24"/>
          <w:szCs w:val="24"/>
          <w:lang w:val="uk-UA" w:eastAsia="ru-RU"/>
        </w:rPr>
        <w:t>, Наукові праці, випуск 3</w:t>
      </w:r>
      <w:proofErr w:type="gramStart"/>
      <w:r w:rsidRPr="0045544C">
        <w:rPr>
          <w:rFonts w:ascii="Times New Roman" w:eastAsia="Times New Roman" w:hAnsi="Times New Roman" w:cs="Times New Roman"/>
          <w:sz w:val="24"/>
          <w:szCs w:val="24"/>
          <w:lang w:val="uk-UA" w:eastAsia="ru-RU"/>
        </w:rPr>
        <w:t>./</w:t>
      </w:r>
      <w:proofErr w:type="gramEnd"/>
      <w:r w:rsidRPr="0045544C">
        <w:rPr>
          <w:rFonts w:ascii="Times New Roman" w:eastAsia="Times New Roman" w:hAnsi="Times New Roman" w:cs="Times New Roman"/>
          <w:sz w:val="24"/>
          <w:szCs w:val="24"/>
          <w:lang w:val="uk-UA" w:eastAsia="ru-RU"/>
        </w:rPr>
        <w:t>Південноукраїнський національний педагогічний університет. Видавничий дім «</w:t>
      </w:r>
      <w:proofErr w:type="spellStart"/>
      <w:r w:rsidRPr="0045544C">
        <w:rPr>
          <w:rFonts w:ascii="Times New Roman" w:eastAsia="Times New Roman" w:hAnsi="Times New Roman" w:cs="Times New Roman"/>
          <w:sz w:val="24"/>
          <w:szCs w:val="24"/>
          <w:lang w:val="uk-UA" w:eastAsia="ru-RU"/>
        </w:rPr>
        <w:t>Гельветика</w:t>
      </w:r>
      <w:proofErr w:type="spellEnd"/>
      <w:r w:rsidRPr="0045544C">
        <w:rPr>
          <w:rFonts w:ascii="Times New Roman" w:eastAsia="Times New Roman" w:hAnsi="Times New Roman" w:cs="Times New Roman"/>
          <w:sz w:val="24"/>
          <w:szCs w:val="24"/>
          <w:lang w:val="uk-UA" w:eastAsia="ru-RU"/>
        </w:rPr>
        <w:t>». 2020. С147-152.</w:t>
      </w:r>
    </w:p>
    <w:p w:rsidR="00BC6BBB" w:rsidRPr="0045544C" w:rsidRDefault="00BC6BBB" w:rsidP="00BC6BBB">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uk-UA" w:eastAsia="ru-RU"/>
        </w:rPr>
      </w:pPr>
      <w:r w:rsidRPr="0045544C">
        <w:rPr>
          <w:rFonts w:ascii="Times New Roman" w:eastAsia="Times New Roman" w:hAnsi="Times New Roman" w:cs="Times New Roman"/>
          <w:bCs/>
          <w:sz w:val="24"/>
          <w:szCs w:val="24"/>
          <w:lang w:val="en-US" w:eastAsia="ru-RU"/>
        </w:rPr>
        <w:t>Youth involvement in civil society development: current state and prospective trends. –</w:t>
      </w:r>
      <w:r w:rsidRPr="0045544C">
        <w:rPr>
          <w:rFonts w:ascii="Times New Roman" w:eastAsia="Times New Roman" w:hAnsi="Times New Roman" w:cs="Times New Roman"/>
          <w:sz w:val="24"/>
          <w:szCs w:val="24"/>
          <w:lang w:val="en-US" w:eastAsia="ru-RU"/>
        </w:rPr>
        <w:t xml:space="preserve"> Monograph 31/</w:t>
      </w:r>
      <w:r w:rsidRPr="0045544C">
        <w:rPr>
          <w:rFonts w:ascii="Times New Roman" w:eastAsia="Times New Roman" w:hAnsi="Times New Roman" w:cs="Times New Roman"/>
          <w:b/>
          <w:bCs/>
          <w:sz w:val="24"/>
          <w:szCs w:val="24"/>
          <w:lang w:val="en-US" w:eastAsia="ru-RU"/>
        </w:rPr>
        <w:t xml:space="preserve"> </w:t>
      </w:r>
      <w:r w:rsidRPr="0045544C">
        <w:rPr>
          <w:rFonts w:ascii="Times New Roman" w:eastAsia="Times New Roman" w:hAnsi="Times New Roman" w:cs="Times New Roman"/>
          <w:bCs/>
          <w:sz w:val="24"/>
          <w:szCs w:val="24"/>
          <w:lang w:val="en-US" w:eastAsia="ru-RU"/>
        </w:rPr>
        <w:t xml:space="preserve">Publishing House of Katowice School of Technology, – </w:t>
      </w:r>
      <w:r w:rsidRPr="0045544C">
        <w:rPr>
          <w:rFonts w:ascii="Times New Roman" w:eastAsia="Times New Roman" w:hAnsi="Times New Roman" w:cs="Times New Roman"/>
          <w:sz w:val="24"/>
          <w:szCs w:val="24"/>
          <w:lang w:val="en-US" w:eastAsia="ru-RU"/>
        </w:rPr>
        <w:t xml:space="preserve">Katowice, Poland, </w:t>
      </w:r>
      <w:r w:rsidRPr="0045544C">
        <w:rPr>
          <w:rFonts w:ascii="Times New Roman" w:eastAsia="Times New Roman" w:hAnsi="Times New Roman" w:cs="Times New Roman"/>
          <w:bCs/>
          <w:sz w:val="24"/>
          <w:szCs w:val="24"/>
          <w:lang w:val="en-US" w:eastAsia="ru-RU"/>
        </w:rPr>
        <w:t>2020.</w:t>
      </w:r>
      <w:r w:rsidRPr="0045544C">
        <w:rPr>
          <w:rFonts w:ascii="Times New Roman" w:eastAsia="Times New Roman" w:hAnsi="Times New Roman" w:cs="Times New Roman"/>
          <w:color w:val="000000"/>
          <w:sz w:val="24"/>
          <w:szCs w:val="24"/>
          <w:lang w:val="en-US" w:eastAsia="ru-RU"/>
        </w:rPr>
        <w:t xml:space="preserve"> P.</w:t>
      </w:r>
      <w:r w:rsidRPr="0045544C">
        <w:rPr>
          <w:rFonts w:ascii="Times New Roman" w:eastAsia="Times New Roman" w:hAnsi="Times New Roman" w:cs="Times New Roman"/>
          <w:color w:val="000000"/>
          <w:sz w:val="24"/>
          <w:szCs w:val="24"/>
          <w:lang w:eastAsia="ru-RU"/>
        </w:rPr>
        <w:t>1</w:t>
      </w:r>
      <w:r w:rsidRPr="0045544C">
        <w:rPr>
          <w:rFonts w:ascii="Times New Roman" w:eastAsia="Times New Roman" w:hAnsi="Times New Roman" w:cs="Times New Roman"/>
          <w:sz w:val="24"/>
          <w:szCs w:val="24"/>
          <w:lang w:eastAsia="ru-RU"/>
        </w:rPr>
        <w:t>50-156</w:t>
      </w:r>
      <w:r w:rsidRPr="0045544C">
        <w:rPr>
          <w:rFonts w:ascii="Times New Roman" w:eastAsia="Times New Roman" w:hAnsi="Times New Roman" w:cs="Times New Roman"/>
          <w:sz w:val="24"/>
          <w:szCs w:val="24"/>
          <w:lang w:val="uk-UA" w:eastAsia="ru-RU"/>
        </w:rPr>
        <w:t>.</w:t>
      </w:r>
    </w:p>
    <w:p w:rsidR="00BC6BBB" w:rsidRPr="0045544C" w:rsidRDefault="00BC6BBB" w:rsidP="00BC6BBB">
      <w:pPr>
        <w:spacing w:after="0" w:line="240" w:lineRule="auto"/>
        <w:rPr>
          <w:rFonts w:ascii="Times New Roman" w:eastAsia="Times New Roman" w:hAnsi="Times New Roman" w:cs="Times New Roman"/>
          <w:sz w:val="24"/>
          <w:szCs w:val="24"/>
          <w:lang w:val="uk-UA" w:eastAsia="ru-RU"/>
        </w:rPr>
      </w:pPr>
    </w:p>
    <w:p w:rsidR="00BC6BBB" w:rsidRPr="0045544C" w:rsidRDefault="00BC6BBB" w:rsidP="00BC6BBB">
      <w:pPr>
        <w:numPr>
          <w:ilvl w:val="0"/>
          <w:numId w:val="22"/>
        </w:numPr>
        <w:spacing w:before="150" w:after="150" w:line="307" w:lineRule="atLeast"/>
        <w:contextualSpacing/>
        <w:jc w:val="both"/>
        <w:rPr>
          <w:rFonts w:ascii="Times New Roman" w:eastAsia="Times New Roman" w:hAnsi="Times New Roman" w:cs="Times New Roman"/>
          <w:color w:val="000000"/>
          <w:sz w:val="24"/>
          <w:szCs w:val="24"/>
          <w:lang w:val="uk-UA" w:eastAsia="ru-RU"/>
        </w:rPr>
      </w:pPr>
      <w:r w:rsidRPr="0045544C">
        <w:rPr>
          <w:rFonts w:ascii="Times New Roman" w:eastAsia="Times New Roman" w:hAnsi="Times New Roman" w:cs="Times New Roman"/>
          <w:color w:val="000000"/>
          <w:sz w:val="24"/>
          <w:szCs w:val="24"/>
          <w:lang w:val="en-US" w:eastAsia="ru-RU"/>
        </w:rPr>
        <w:t>Putnam</w:t>
      </w:r>
      <w:r w:rsidRPr="0045544C">
        <w:rPr>
          <w:rFonts w:ascii="Times New Roman" w:eastAsia="Times New Roman" w:hAnsi="Times New Roman" w:cs="Times New Roman"/>
          <w:color w:val="000000"/>
          <w:sz w:val="24"/>
          <w:szCs w:val="24"/>
          <w:lang w:val="uk-UA" w:eastAsia="ru-RU"/>
        </w:rPr>
        <w:t xml:space="preserve"> </w:t>
      </w:r>
      <w:r w:rsidRPr="0045544C">
        <w:rPr>
          <w:rFonts w:ascii="Times New Roman" w:eastAsia="Times New Roman" w:hAnsi="Times New Roman" w:cs="Times New Roman"/>
          <w:color w:val="000000"/>
          <w:sz w:val="24"/>
          <w:szCs w:val="24"/>
          <w:lang w:val="en-US" w:eastAsia="ru-RU"/>
        </w:rPr>
        <w:t>R</w:t>
      </w:r>
      <w:r w:rsidRPr="0045544C">
        <w:rPr>
          <w:rFonts w:ascii="Times New Roman" w:eastAsia="Times New Roman" w:hAnsi="Times New Roman" w:cs="Times New Roman"/>
          <w:color w:val="000000"/>
          <w:sz w:val="24"/>
          <w:szCs w:val="24"/>
          <w:lang w:val="uk-UA" w:eastAsia="ru-RU"/>
        </w:rPr>
        <w:t xml:space="preserve">. </w:t>
      </w:r>
      <w:r w:rsidRPr="0045544C">
        <w:rPr>
          <w:rFonts w:ascii="Times New Roman" w:eastAsia="Times New Roman" w:hAnsi="Times New Roman" w:cs="Times New Roman"/>
          <w:color w:val="000000"/>
          <w:sz w:val="24"/>
          <w:szCs w:val="24"/>
          <w:lang w:val="en-US" w:eastAsia="ru-RU"/>
        </w:rPr>
        <w:t>D</w:t>
      </w:r>
      <w:r w:rsidRPr="0045544C">
        <w:rPr>
          <w:rFonts w:ascii="Times New Roman" w:eastAsia="Times New Roman" w:hAnsi="Times New Roman" w:cs="Times New Roman"/>
          <w:color w:val="000000"/>
          <w:sz w:val="24"/>
          <w:szCs w:val="24"/>
          <w:lang w:val="uk-UA" w:eastAsia="ru-RU"/>
        </w:rPr>
        <w:t xml:space="preserve">. </w:t>
      </w:r>
      <w:r w:rsidRPr="0045544C">
        <w:rPr>
          <w:rFonts w:ascii="Times New Roman" w:eastAsia="Times New Roman" w:hAnsi="Times New Roman" w:cs="Times New Roman"/>
          <w:color w:val="000000"/>
          <w:sz w:val="24"/>
          <w:szCs w:val="24"/>
          <w:lang w:val="en-US" w:eastAsia="ru-RU"/>
        </w:rPr>
        <w:t>Bowling</w:t>
      </w:r>
      <w:r w:rsidRPr="0045544C">
        <w:rPr>
          <w:rFonts w:ascii="Times New Roman" w:eastAsia="Times New Roman" w:hAnsi="Times New Roman" w:cs="Times New Roman"/>
          <w:color w:val="000000"/>
          <w:sz w:val="24"/>
          <w:szCs w:val="24"/>
          <w:lang w:val="uk-UA" w:eastAsia="ru-RU"/>
        </w:rPr>
        <w:t xml:space="preserve"> </w:t>
      </w:r>
      <w:r w:rsidRPr="0045544C">
        <w:rPr>
          <w:rFonts w:ascii="Times New Roman" w:eastAsia="Times New Roman" w:hAnsi="Times New Roman" w:cs="Times New Roman"/>
          <w:color w:val="000000"/>
          <w:sz w:val="24"/>
          <w:szCs w:val="24"/>
          <w:lang w:val="en-US" w:eastAsia="ru-RU"/>
        </w:rPr>
        <w:t>Alone</w:t>
      </w:r>
      <w:r w:rsidRPr="0045544C">
        <w:rPr>
          <w:rFonts w:ascii="Times New Roman" w:eastAsia="Times New Roman" w:hAnsi="Times New Roman" w:cs="Times New Roman"/>
          <w:color w:val="000000"/>
          <w:sz w:val="24"/>
          <w:szCs w:val="24"/>
          <w:lang w:val="uk-UA" w:eastAsia="ru-RU"/>
        </w:rPr>
        <w:t xml:space="preserve">: </w:t>
      </w:r>
      <w:r w:rsidRPr="0045544C">
        <w:rPr>
          <w:rFonts w:ascii="Times New Roman" w:eastAsia="Times New Roman" w:hAnsi="Times New Roman" w:cs="Times New Roman"/>
          <w:color w:val="000000"/>
          <w:sz w:val="24"/>
          <w:szCs w:val="24"/>
          <w:lang w:val="en-US" w:eastAsia="ru-RU"/>
        </w:rPr>
        <w:t>America</w:t>
      </w:r>
      <w:r w:rsidRPr="0045544C">
        <w:rPr>
          <w:rFonts w:ascii="Times New Roman" w:eastAsia="Times New Roman" w:hAnsi="Times New Roman" w:cs="Times New Roman"/>
          <w:color w:val="000000"/>
          <w:sz w:val="24"/>
          <w:szCs w:val="24"/>
          <w:lang w:val="uk-UA" w:eastAsia="ru-RU"/>
        </w:rPr>
        <w:t>’</w:t>
      </w:r>
      <w:r w:rsidRPr="0045544C">
        <w:rPr>
          <w:rFonts w:ascii="Times New Roman" w:eastAsia="Times New Roman" w:hAnsi="Times New Roman" w:cs="Times New Roman"/>
          <w:color w:val="000000"/>
          <w:sz w:val="24"/>
          <w:szCs w:val="24"/>
          <w:lang w:val="en-US" w:eastAsia="ru-RU"/>
        </w:rPr>
        <w:t>s</w:t>
      </w:r>
      <w:r w:rsidRPr="0045544C">
        <w:rPr>
          <w:rFonts w:ascii="Times New Roman" w:eastAsia="Times New Roman" w:hAnsi="Times New Roman" w:cs="Times New Roman"/>
          <w:color w:val="000000"/>
          <w:sz w:val="24"/>
          <w:szCs w:val="24"/>
          <w:lang w:val="uk-UA" w:eastAsia="ru-RU"/>
        </w:rPr>
        <w:t xml:space="preserve"> </w:t>
      </w:r>
      <w:r w:rsidRPr="0045544C">
        <w:rPr>
          <w:rFonts w:ascii="Times New Roman" w:eastAsia="Times New Roman" w:hAnsi="Times New Roman" w:cs="Times New Roman"/>
          <w:color w:val="000000"/>
          <w:sz w:val="24"/>
          <w:szCs w:val="24"/>
          <w:lang w:val="en-US" w:eastAsia="ru-RU"/>
        </w:rPr>
        <w:t>Declining</w:t>
      </w:r>
      <w:r w:rsidRPr="0045544C">
        <w:rPr>
          <w:rFonts w:ascii="Times New Roman" w:eastAsia="Times New Roman" w:hAnsi="Times New Roman" w:cs="Times New Roman"/>
          <w:color w:val="000000"/>
          <w:sz w:val="24"/>
          <w:szCs w:val="24"/>
          <w:lang w:val="uk-UA" w:eastAsia="ru-RU"/>
        </w:rPr>
        <w:t xml:space="preserve"> </w:t>
      </w:r>
      <w:r w:rsidRPr="0045544C">
        <w:rPr>
          <w:rFonts w:ascii="Times New Roman" w:eastAsia="Times New Roman" w:hAnsi="Times New Roman" w:cs="Times New Roman"/>
          <w:color w:val="000000"/>
          <w:sz w:val="24"/>
          <w:szCs w:val="24"/>
          <w:lang w:val="en-US" w:eastAsia="ru-RU"/>
        </w:rPr>
        <w:t>Social</w:t>
      </w:r>
      <w:r w:rsidRPr="0045544C">
        <w:rPr>
          <w:rFonts w:ascii="Times New Roman" w:eastAsia="Times New Roman" w:hAnsi="Times New Roman" w:cs="Times New Roman"/>
          <w:color w:val="000000"/>
          <w:sz w:val="24"/>
          <w:szCs w:val="24"/>
          <w:lang w:val="uk-UA" w:eastAsia="ru-RU"/>
        </w:rPr>
        <w:t xml:space="preserve"> </w:t>
      </w:r>
      <w:r w:rsidRPr="0045544C">
        <w:rPr>
          <w:rFonts w:ascii="Times New Roman" w:eastAsia="Times New Roman" w:hAnsi="Times New Roman" w:cs="Times New Roman"/>
          <w:color w:val="000000"/>
          <w:sz w:val="24"/>
          <w:szCs w:val="24"/>
          <w:lang w:val="en-US" w:eastAsia="ru-RU"/>
        </w:rPr>
        <w:t>Capital</w:t>
      </w:r>
      <w:r w:rsidRPr="0045544C">
        <w:rPr>
          <w:rFonts w:ascii="Times New Roman" w:eastAsia="Times New Roman" w:hAnsi="Times New Roman" w:cs="Times New Roman"/>
          <w:color w:val="000000"/>
          <w:sz w:val="24"/>
          <w:szCs w:val="24"/>
          <w:lang w:val="uk-UA" w:eastAsia="ru-RU"/>
        </w:rPr>
        <w:t xml:space="preserve"> [</w:t>
      </w:r>
      <w:r w:rsidRPr="0045544C">
        <w:rPr>
          <w:rFonts w:ascii="Times New Roman" w:eastAsia="Times New Roman" w:hAnsi="Times New Roman" w:cs="Times New Roman"/>
          <w:color w:val="000000"/>
          <w:sz w:val="24"/>
          <w:szCs w:val="24"/>
          <w:lang w:val="en-US" w:eastAsia="ru-RU"/>
        </w:rPr>
        <w:t>Text</w:t>
      </w:r>
      <w:r w:rsidRPr="0045544C">
        <w:rPr>
          <w:rFonts w:ascii="Times New Roman" w:eastAsia="Times New Roman" w:hAnsi="Times New Roman" w:cs="Times New Roman"/>
          <w:color w:val="000000"/>
          <w:sz w:val="24"/>
          <w:szCs w:val="24"/>
          <w:lang w:val="uk-UA" w:eastAsia="ru-RU"/>
        </w:rPr>
        <w:t xml:space="preserve">] / </w:t>
      </w:r>
      <w:r w:rsidRPr="0045544C">
        <w:rPr>
          <w:rFonts w:ascii="Times New Roman" w:eastAsia="Times New Roman" w:hAnsi="Times New Roman" w:cs="Times New Roman"/>
          <w:color w:val="000000"/>
          <w:sz w:val="24"/>
          <w:szCs w:val="24"/>
          <w:lang w:val="en-US" w:eastAsia="ru-RU"/>
        </w:rPr>
        <w:t>Robert</w:t>
      </w:r>
      <w:r w:rsidRPr="0045544C">
        <w:rPr>
          <w:rFonts w:ascii="Times New Roman" w:eastAsia="Times New Roman" w:hAnsi="Times New Roman" w:cs="Times New Roman"/>
          <w:color w:val="000000"/>
          <w:sz w:val="24"/>
          <w:szCs w:val="24"/>
          <w:lang w:val="uk-UA" w:eastAsia="ru-RU"/>
        </w:rPr>
        <w:t xml:space="preserve"> </w:t>
      </w:r>
      <w:r w:rsidRPr="0045544C">
        <w:rPr>
          <w:rFonts w:ascii="Times New Roman" w:eastAsia="Times New Roman" w:hAnsi="Times New Roman" w:cs="Times New Roman"/>
          <w:color w:val="000000"/>
          <w:sz w:val="24"/>
          <w:szCs w:val="24"/>
          <w:lang w:val="en-US" w:eastAsia="ru-RU"/>
        </w:rPr>
        <w:t>D</w:t>
      </w:r>
      <w:r w:rsidRPr="0045544C">
        <w:rPr>
          <w:rFonts w:ascii="Times New Roman" w:eastAsia="Times New Roman" w:hAnsi="Times New Roman" w:cs="Times New Roman"/>
          <w:color w:val="000000"/>
          <w:sz w:val="24"/>
          <w:szCs w:val="24"/>
          <w:lang w:val="uk-UA" w:eastAsia="ru-RU"/>
        </w:rPr>
        <w:t xml:space="preserve">. </w:t>
      </w:r>
      <w:r w:rsidRPr="0045544C">
        <w:rPr>
          <w:rFonts w:ascii="Times New Roman" w:eastAsia="Times New Roman" w:hAnsi="Times New Roman" w:cs="Times New Roman"/>
          <w:color w:val="000000"/>
          <w:sz w:val="24"/>
          <w:szCs w:val="24"/>
          <w:lang w:val="en-US" w:eastAsia="ru-RU"/>
        </w:rPr>
        <w:t>Putnam</w:t>
      </w:r>
      <w:r w:rsidRPr="0045544C">
        <w:rPr>
          <w:rFonts w:ascii="Times New Roman" w:eastAsia="Times New Roman" w:hAnsi="Times New Roman" w:cs="Times New Roman"/>
          <w:color w:val="000000"/>
          <w:sz w:val="24"/>
          <w:szCs w:val="24"/>
          <w:lang w:val="uk-UA" w:eastAsia="ru-RU"/>
        </w:rPr>
        <w:t xml:space="preserve"> // </w:t>
      </w:r>
      <w:r w:rsidRPr="0045544C">
        <w:rPr>
          <w:rFonts w:ascii="Times New Roman" w:eastAsia="Times New Roman" w:hAnsi="Times New Roman" w:cs="Times New Roman"/>
          <w:color w:val="000000"/>
          <w:sz w:val="24"/>
          <w:szCs w:val="24"/>
          <w:lang w:val="en-US" w:eastAsia="ru-RU"/>
        </w:rPr>
        <w:t>Journal</w:t>
      </w:r>
      <w:r w:rsidRPr="0045544C">
        <w:rPr>
          <w:rFonts w:ascii="Times New Roman" w:eastAsia="Times New Roman" w:hAnsi="Times New Roman" w:cs="Times New Roman"/>
          <w:color w:val="000000"/>
          <w:sz w:val="24"/>
          <w:szCs w:val="24"/>
          <w:lang w:val="uk-UA" w:eastAsia="ru-RU"/>
        </w:rPr>
        <w:t xml:space="preserve"> </w:t>
      </w:r>
      <w:r w:rsidRPr="0045544C">
        <w:rPr>
          <w:rFonts w:ascii="Times New Roman" w:eastAsia="Times New Roman" w:hAnsi="Times New Roman" w:cs="Times New Roman"/>
          <w:color w:val="000000"/>
          <w:sz w:val="24"/>
          <w:szCs w:val="24"/>
          <w:lang w:val="en-US" w:eastAsia="ru-RU"/>
        </w:rPr>
        <w:t>of</w:t>
      </w:r>
      <w:r w:rsidRPr="0045544C">
        <w:rPr>
          <w:rFonts w:ascii="Times New Roman" w:eastAsia="Times New Roman" w:hAnsi="Times New Roman" w:cs="Times New Roman"/>
          <w:color w:val="000000"/>
          <w:sz w:val="24"/>
          <w:szCs w:val="24"/>
          <w:lang w:val="uk-UA" w:eastAsia="ru-RU"/>
        </w:rPr>
        <w:t xml:space="preserve"> </w:t>
      </w:r>
      <w:r w:rsidRPr="0045544C">
        <w:rPr>
          <w:rFonts w:ascii="Times New Roman" w:eastAsia="Times New Roman" w:hAnsi="Times New Roman" w:cs="Times New Roman"/>
          <w:color w:val="000000"/>
          <w:sz w:val="24"/>
          <w:szCs w:val="24"/>
          <w:lang w:val="en-US" w:eastAsia="ru-RU"/>
        </w:rPr>
        <w:t>Democracy</w:t>
      </w:r>
      <w:r w:rsidRPr="0045544C">
        <w:rPr>
          <w:rFonts w:ascii="Times New Roman" w:eastAsia="Times New Roman" w:hAnsi="Times New Roman" w:cs="Times New Roman"/>
          <w:color w:val="000000"/>
          <w:sz w:val="24"/>
          <w:szCs w:val="24"/>
          <w:lang w:val="uk-UA" w:eastAsia="ru-RU"/>
        </w:rPr>
        <w:t xml:space="preserve">. – </w:t>
      </w:r>
      <w:proofErr w:type="spellStart"/>
      <w:r w:rsidRPr="0045544C">
        <w:rPr>
          <w:rFonts w:ascii="Times New Roman" w:eastAsia="Times New Roman" w:hAnsi="Times New Roman" w:cs="Times New Roman"/>
          <w:color w:val="000000"/>
          <w:sz w:val="24"/>
          <w:szCs w:val="24"/>
          <w:lang w:val="en-US" w:eastAsia="ru-RU"/>
        </w:rPr>
        <w:t>Vol</w:t>
      </w:r>
      <w:proofErr w:type="spellEnd"/>
      <w:r w:rsidRPr="0045544C">
        <w:rPr>
          <w:rFonts w:ascii="Times New Roman" w:eastAsia="Times New Roman" w:hAnsi="Times New Roman" w:cs="Times New Roman"/>
          <w:color w:val="000000"/>
          <w:sz w:val="24"/>
          <w:szCs w:val="24"/>
          <w:lang w:val="uk-UA" w:eastAsia="ru-RU"/>
        </w:rPr>
        <w:t xml:space="preserve">. 6. – </w:t>
      </w:r>
      <w:r w:rsidRPr="0045544C">
        <w:rPr>
          <w:rFonts w:ascii="Times New Roman" w:eastAsia="Times New Roman" w:hAnsi="Times New Roman" w:cs="Times New Roman"/>
          <w:color w:val="000000"/>
          <w:sz w:val="24"/>
          <w:szCs w:val="24"/>
          <w:lang w:val="en-US" w:eastAsia="ru-RU"/>
        </w:rPr>
        <w:t>No</w:t>
      </w:r>
      <w:r w:rsidRPr="0045544C">
        <w:rPr>
          <w:rFonts w:ascii="Times New Roman" w:eastAsia="Times New Roman" w:hAnsi="Times New Roman" w:cs="Times New Roman"/>
          <w:color w:val="000000"/>
          <w:sz w:val="24"/>
          <w:szCs w:val="24"/>
          <w:lang w:val="uk-UA" w:eastAsia="ru-RU"/>
        </w:rPr>
        <w:t xml:space="preserve">. 1, </w:t>
      </w:r>
      <w:r w:rsidRPr="0045544C">
        <w:rPr>
          <w:rFonts w:ascii="Times New Roman" w:eastAsia="Times New Roman" w:hAnsi="Times New Roman" w:cs="Times New Roman"/>
          <w:color w:val="000000"/>
          <w:sz w:val="24"/>
          <w:szCs w:val="24"/>
          <w:lang w:val="en-US" w:eastAsia="ru-RU"/>
        </w:rPr>
        <w:t>January</w:t>
      </w:r>
      <w:r w:rsidRPr="0045544C">
        <w:rPr>
          <w:rFonts w:ascii="Times New Roman" w:eastAsia="Times New Roman" w:hAnsi="Times New Roman" w:cs="Times New Roman"/>
          <w:color w:val="000000"/>
          <w:sz w:val="24"/>
          <w:szCs w:val="24"/>
          <w:lang w:val="uk-UA" w:eastAsia="ru-RU"/>
        </w:rPr>
        <w:t xml:space="preserve"> 1995. – </w:t>
      </w:r>
      <w:r w:rsidRPr="0045544C">
        <w:rPr>
          <w:rFonts w:ascii="Times New Roman" w:eastAsia="Times New Roman" w:hAnsi="Times New Roman" w:cs="Times New Roman"/>
          <w:color w:val="000000"/>
          <w:sz w:val="24"/>
          <w:szCs w:val="24"/>
          <w:lang w:val="en-US" w:eastAsia="ru-RU"/>
        </w:rPr>
        <w:t>P</w:t>
      </w:r>
      <w:r w:rsidRPr="0045544C">
        <w:rPr>
          <w:rFonts w:ascii="Times New Roman" w:eastAsia="Times New Roman" w:hAnsi="Times New Roman" w:cs="Times New Roman"/>
          <w:color w:val="000000"/>
          <w:sz w:val="24"/>
          <w:szCs w:val="24"/>
          <w:lang w:val="uk-UA" w:eastAsia="ru-RU"/>
        </w:rPr>
        <w:t xml:space="preserve">. 65-78 ((укр. </w:t>
      </w:r>
      <w:proofErr w:type="spellStart"/>
      <w:r w:rsidRPr="0045544C">
        <w:rPr>
          <w:rFonts w:ascii="Times New Roman" w:eastAsia="Times New Roman" w:hAnsi="Times New Roman" w:cs="Times New Roman"/>
          <w:color w:val="000000"/>
          <w:sz w:val="24"/>
          <w:szCs w:val="24"/>
          <w:lang w:val="uk-UA" w:eastAsia="ru-RU"/>
        </w:rPr>
        <w:t>перекл</w:t>
      </w:r>
      <w:proofErr w:type="spellEnd"/>
      <w:r w:rsidRPr="0045544C">
        <w:rPr>
          <w:rFonts w:ascii="Times New Roman" w:eastAsia="Times New Roman" w:hAnsi="Times New Roman" w:cs="Times New Roman"/>
          <w:color w:val="000000"/>
          <w:sz w:val="24"/>
          <w:szCs w:val="24"/>
          <w:lang w:val="uk-UA" w:eastAsia="ru-RU"/>
        </w:rPr>
        <w:t xml:space="preserve">: </w:t>
      </w:r>
      <w:proofErr w:type="spellStart"/>
      <w:r w:rsidRPr="0045544C">
        <w:rPr>
          <w:rFonts w:ascii="Times New Roman" w:eastAsia="Times New Roman" w:hAnsi="Times New Roman" w:cs="Times New Roman"/>
          <w:color w:val="000000"/>
          <w:sz w:val="24"/>
          <w:szCs w:val="24"/>
          <w:lang w:val="uk-UA" w:eastAsia="ru-RU"/>
        </w:rPr>
        <w:t>Патнем</w:t>
      </w:r>
      <w:proofErr w:type="spellEnd"/>
      <w:r w:rsidRPr="0045544C">
        <w:rPr>
          <w:rFonts w:ascii="Times New Roman" w:eastAsia="Times New Roman" w:hAnsi="Times New Roman" w:cs="Times New Roman"/>
          <w:color w:val="000000"/>
          <w:sz w:val="24"/>
          <w:szCs w:val="24"/>
          <w:lang w:val="uk-UA" w:eastAsia="ru-RU"/>
        </w:rPr>
        <w:t xml:space="preserve"> Р. Гра в кеглі наодинці: занепад соціального капіталу Америки // Ї. Незалежний </w:t>
      </w:r>
      <w:proofErr w:type="spellStart"/>
      <w:r w:rsidRPr="0045544C">
        <w:rPr>
          <w:rFonts w:ascii="Times New Roman" w:eastAsia="Times New Roman" w:hAnsi="Times New Roman" w:cs="Times New Roman"/>
          <w:color w:val="000000"/>
          <w:sz w:val="24"/>
          <w:szCs w:val="24"/>
          <w:lang w:val="uk-UA" w:eastAsia="ru-RU"/>
        </w:rPr>
        <w:t>культурологічнй</w:t>
      </w:r>
      <w:proofErr w:type="spellEnd"/>
      <w:r w:rsidRPr="0045544C">
        <w:rPr>
          <w:rFonts w:ascii="Times New Roman" w:eastAsia="Times New Roman" w:hAnsi="Times New Roman" w:cs="Times New Roman"/>
          <w:color w:val="000000"/>
          <w:sz w:val="24"/>
          <w:szCs w:val="24"/>
          <w:lang w:val="uk-UA" w:eastAsia="ru-RU"/>
        </w:rPr>
        <w:t xml:space="preserve"> часопис. – 2001. – Число 21. – С.30-46).</w:t>
      </w:r>
    </w:p>
    <w:p w:rsidR="00BC6BBB" w:rsidRPr="0045544C" w:rsidRDefault="00BC6BBB" w:rsidP="00BC6BBB">
      <w:pPr>
        <w:numPr>
          <w:ilvl w:val="0"/>
          <w:numId w:val="22"/>
        </w:numPr>
        <w:spacing w:before="150" w:after="150" w:line="307" w:lineRule="atLeast"/>
        <w:contextualSpacing/>
        <w:jc w:val="both"/>
        <w:rPr>
          <w:rFonts w:ascii="Times New Roman" w:eastAsia="Times New Roman" w:hAnsi="Times New Roman" w:cs="Times New Roman"/>
          <w:color w:val="000000"/>
          <w:sz w:val="24"/>
          <w:szCs w:val="24"/>
          <w:lang w:val="en-US" w:eastAsia="ru-RU"/>
        </w:rPr>
      </w:pPr>
      <w:r w:rsidRPr="0045544C">
        <w:rPr>
          <w:rFonts w:ascii="Times New Roman" w:eastAsia="Times New Roman" w:hAnsi="Times New Roman" w:cs="Times New Roman"/>
          <w:color w:val="000000"/>
          <w:sz w:val="24"/>
          <w:szCs w:val="24"/>
          <w:lang w:val="en-US" w:eastAsia="ru-RU"/>
        </w:rPr>
        <w:t>Putnam R.D. Bowling Alone: The Collapse and Revival of American Community [Text] / Robert D. Putnam. – New York: Simon &amp; Schuster, 2000. – 384 p.</w:t>
      </w:r>
    </w:p>
    <w:p w:rsidR="00BC6BBB" w:rsidRPr="0045544C" w:rsidRDefault="00BC6BBB" w:rsidP="00BC6BBB">
      <w:pPr>
        <w:numPr>
          <w:ilvl w:val="0"/>
          <w:numId w:val="22"/>
        </w:numPr>
        <w:spacing w:before="150" w:after="150" w:line="307" w:lineRule="atLeast"/>
        <w:contextualSpacing/>
        <w:jc w:val="both"/>
        <w:rPr>
          <w:rFonts w:ascii="Times New Roman" w:eastAsia="Times New Roman" w:hAnsi="Times New Roman" w:cs="Times New Roman"/>
          <w:color w:val="000000"/>
          <w:sz w:val="24"/>
          <w:szCs w:val="24"/>
          <w:lang w:val="en-US" w:eastAsia="ru-RU"/>
        </w:rPr>
      </w:pPr>
      <w:r w:rsidRPr="0045544C">
        <w:rPr>
          <w:rFonts w:ascii="Times New Roman" w:eastAsia="Times New Roman" w:hAnsi="Times New Roman" w:cs="Times New Roman"/>
          <w:color w:val="000000"/>
          <w:sz w:val="24"/>
          <w:szCs w:val="24"/>
          <w:lang w:val="en-US" w:eastAsia="ru-RU"/>
        </w:rPr>
        <w:t>Putnam R.D. Better Together</w:t>
      </w:r>
      <w:r w:rsidRPr="0045544C">
        <w:rPr>
          <w:rFonts w:ascii="Times New Roman" w:eastAsia="Times New Roman" w:hAnsi="Times New Roman" w:cs="Times New Roman"/>
          <w:i/>
          <w:iCs/>
          <w:color w:val="000000"/>
          <w:sz w:val="24"/>
          <w:szCs w:val="24"/>
          <w:lang w:val="en-US" w:eastAsia="ru-RU"/>
        </w:rPr>
        <w:t>: </w:t>
      </w:r>
      <w:r w:rsidRPr="0045544C">
        <w:rPr>
          <w:rFonts w:ascii="Times New Roman" w:eastAsia="Times New Roman" w:hAnsi="Times New Roman" w:cs="Times New Roman"/>
          <w:color w:val="000000"/>
          <w:sz w:val="24"/>
          <w:szCs w:val="24"/>
          <w:lang w:val="en-US" w:eastAsia="ru-RU"/>
        </w:rPr>
        <w:t>Restoring the American Community [Text] / Robert D. Putnam. – New York: Simon &amp; Schuster, 2003. – 336 p.</w:t>
      </w:r>
    </w:p>
    <w:p w:rsidR="00BC6BBB" w:rsidRPr="0045544C" w:rsidRDefault="00BC6BBB" w:rsidP="00BC6BBB">
      <w:pPr>
        <w:numPr>
          <w:ilvl w:val="0"/>
          <w:numId w:val="22"/>
        </w:numPr>
        <w:spacing w:before="150" w:after="150" w:line="307" w:lineRule="atLeast"/>
        <w:contextualSpacing/>
        <w:jc w:val="both"/>
        <w:rPr>
          <w:rFonts w:ascii="Times New Roman" w:eastAsia="Times New Roman" w:hAnsi="Times New Roman" w:cs="Times New Roman"/>
          <w:color w:val="000000"/>
          <w:sz w:val="24"/>
          <w:szCs w:val="24"/>
          <w:lang w:val="en-US" w:eastAsia="ru-RU"/>
        </w:rPr>
      </w:pPr>
      <w:r w:rsidRPr="0045544C">
        <w:rPr>
          <w:rFonts w:ascii="Times New Roman" w:eastAsia="Times New Roman" w:hAnsi="Times New Roman" w:cs="Times New Roman"/>
          <w:color w:val="000000"/>
          <w:sz w:val="24"/>
          <w:szCs w:val="24"/>
          <w:lang w:val="en-US" w:eastAsia="ru-RU"/>
        </w:rPr>
        <w:lastRenderedPageBreak/>
        <w:t>Fukuyama, F. The End of History and the Last Man [Electronic resource] / Francis Fukuyama.  – New York: Macmillan</w:t>
      </w:r>
      <w:proofErr w:type="gramStart"/>
      <w:r w:rsidRPr="0045544C">
        <w:rPr>
          <w:rFonts w:ascii="Times New Roman" w:eastAsia="Times New Roman" w:hAnsi="Times New Roman" w:cs="Times New Roman"/>
          <w:color w:val="000000"/>
          <w:sz w:val="24"/>
          <w:szCs w:val="24"/>
          <w:lang w:val="en-US" w:eastAsia="ru-RU"/>
        </w:rPr>
        <w:t>,1992</w:t>
      </w:r>
      <w:proofErr w:type="gramEnd"/>
      <w:r w:rsidRPr="0045544C">
        <w:rPr>
          <w:rFonts w:ascii="Times New Roman" w:eastAsia="Times New Roman" w:hAnsi="Times New Roman" w:cs="Times New Roman"/>
          <w:color w:val="000000"/>
          <w:sz w:val="24"/>
          <w:szCs w:val="24"/>
          <w:lang w:val="en-US" w:eastAsia="ru-RU"/>
        </w:rPr>
        <w:t>. – 418 p. – Access mode: </w:t>
      </w:r>
      <w:hyperlink r:id="rId15" w:history="1">
        <w:r w:rsidRPr="0045544C">
          <w:rPr>
            <w:rFonts w:ascii="Times New Roman" w:eastAsia="Times New Roman" w:hAnsi="Times New Roman" w:cs="Times New Roman"/>
            <w:color w:val="BE450A"/>
            <w:sz w:val="24"/>
            <w:szCs w:val="24"/>
            <w:u w:val="single"/>
            <w:lang w:val="en-US" w:eastAsia="ru-RU"/>
          </w:rPr>
          <w:t>http://www.social-sciences-and-humanities.com/PDF/The-End-of-History-and-the-Last-Man-.pdf</w:t>
        </w:r>
      </w:hyperlink>
      <w:r w:rsidRPr="0045544C">
        <w:rPr>
          <w:rFonts w:ascii="Times New Roman" w:eastAsia="Times New Roman" w:hAnsi="Times New Roman" w:cs="Times New Roman"/>
          <w:color w:val="000000"/>
          <w:sz w:val="24"/>
          <w:szCs w:val="24"/>
          <w:lang w:val="en-US" w:eastAsia="ru-RU"/>
        </w:rPr>
        <w:t>.</w:t>
      </w:r>
    </w:p>
    <w:p w:rsidR="00BC6BBB" w:rsidRPr="0045544C" w:rsidRDefault="00BC6BBB" w:rsidP="00BC6BBB">
      <w:pPr>
        <w:numPr>
          <w:ilvl w:val="0"/>
          <w:numId w:val="22"/>
        </w:numPr>
        <w:spacing w:before="150" w:after="150" w:line="307" w:lineRule="atLeast"/>
        <w:contextualSpacing/>
        <w:jc w:val="both"/>
        <w:rPr>
          <w:rFonts w:ascii="Times New Roman" w:eastAsia="Times New Roman" w:hAnsi="Times New Roman" w:cs="Times New Roman"/>
          <w:color w:val="000000"/>
          <w:sz w:val="24"/>
          <w:szCs w:val="24"/>
          <w:lang w:val="en-US" w:eastAsia="ru-RU"/>
        </w:rPr>
      </w:pPr>
      <w:r w:rsidRPr="0045544C">
        <w:rPr>
          <w:rFonts w:ascii="Times New Roman" w:eastAsia="Times New Roman" w:hAnsi="Times New Roman" w:cs="Times New Roman"/>
          <w:color w:val="000000"/>
          <w:sz w:val="24"/>
          <w:szCs w:val="24"/>
          <w:lang w:val="en-US" w:eastAsia="ru-RU"/>
        </w:rPr>
        <w:t xml:space="preserve">Fukuyama, F. The Primacy of Culture / In.: The Global Resurgence of Democracy. Ed. by Larry </w:t>
      </w:r>
      <w:proofErr w:type="spellStart"/>
      <w:r w:rsidRPr="0045544C">
        <w:rPr>
          <w:rFonts w:ascii="Times New Roman" w:eastAsia="Times New Roman" w:hAnsi="Times New Roman" w:cs="Times New Roman"/>
          <w:color w:val="000000"/>
          <w:sz w:val="24"/>
          <w:szCs w:val="24"/>
          <w:lang w:val="en-US" w:eastAsia="ru-RU"/>
        </w:rPr>
        <w:t>Dimond</w:t>
      </w:r>
      <w:proofErr w:type="spellEnd"/>
      <w:r w:rsidRPr="0045544C">
        <w:rPr>
          <w:rFonts w:ascii="Times New Roman" w:eastAsia="Times New Roman" w:hAnsi="Times New Roman" w:cs="Times New Roman"/>
          <w:color w:val="000000"/>
          <w:sz w:val="24"/>
          <w:szCs w:val="24"/>
          <w:lang w:val="en-US" w:eastAsia="ru-RU"/>
        </w:rPr>
        <w:t xml:space="preserve"> L. and Mark F. </w:t>
      </w:r>
      <w:proofErr w:type="spellStart"/>
      <w:r w:rsidRPr="0045544C">
        <w:rPr>
          <w:rFonts w:ascii="Times New Roman" w:eastAsia="Times New Roman" w:hAnsi="Times New Roman" w:cs="Times New Roman"/>
          <w:color w:val="000000"/>
          <w:sz w:val="24"/>
          <w:szCs w:val="24"/>
          <w:lang w:val="en-US" w:eastAsia="ru-RU"/>
        </w:rPr>
        <w:t>Plattner</w:t>
      </w:r>
      <w:proofErr w:type="spellEnd"/>
      <w:r w:rsidRPr="0045544C">
        <w:rPr>
          <w:rFonts w:ascii="Times New Roman" w:eastAsia="Times New Roman" w:hAnsi="Times New Roman" w:cs="Times New Roman"/>
          <w:color w:val="000000"/>
          <w:sz w:val="24"/>
          <w:szCs w:val="24"/>
          <w:lang w:val="en-US" w:eastAsia="ru-RU"/>
        </w:rPr>
        <w:t>. 2nd edition.  – Baltimore: Johns Hopkins University Press, 1996. – P. 320–327 (</w:t>
      </w:r>
      <w:proofErr w:type="spellStart"/>
      <w:r w:rsidRPr="0045544C">
        <w:rPr>
          <w:rFonts w:ascii="Times New Roman" w:eastAsia="Times New Roman" w:hAnsi="Times New Roman" w:cs="Times New Roman"/>
          <w:color w:val="000000"/>
          <w:sz w:val="24"/>
          <w:szCs w:val="24"/>
          <w:lang w:eastAsia="ru-RU"/>
        </w:rPr>
        <w:t>Укр</w:t>
      </w:r>
      <w:proofErr w:type="spellEnd"/>
      <w:r w:rsidRPr="0045544C">
        <w:rPr>
          <w:rFonts w:ascii="Times New Roman" w:eastAsia="Times New Roman" w:hAnsi="Times New Roman" w:cs="Times New Roman"/>
          <w:color w:val="000000"/>
          <w:sz w:val="24"/>
          <w:szCs w:val="24"/>
          <w:lang w:val="en-US" w:eastAsia="ru-RU"/>
        </w:rPr>
        <w:t xml:space="preserve">. </w:t>
      </w:r>
      <w:r w:rsidRPr="0045544C">
        <w:rPr>
          <w:rFonts w:ascii="Times New Roman" w:eastAsia="Times New Roman" w:hAnsi="Times New Roman" w:cs="Times New Roman"/>
          <w:color w:val="000000"/>
          <w:sz w:val="24"/>
          <w:szCs w:val="24"/>
          <w:lang w:eastAsia="ru-RU"/>
        </w:rPr>
        <w:t>переклад</w:t>
      </w:r>
      <w:r w:rsidRPr="0045544C">
        <w:rPr>
          <w:rFonts w:ascii="Times New Roman" w:eastAsia="Times New Roman" w:hAnsi="Times New Roman" w:cs="Times New Roman"/>
          <w:color w:val="000000"/>
          <w:sz w:val="24"/>
          <w:szCs w:val="24"/>
          <w:lang w:val="en-US" w:eastAsia="ru-RU"/>
        </w:rPr>
        <w:t xml:space="preserve">: </w:t>
      </w:r>
      <w:proofErr w:type="spellStart"/>
      <w:r w:rsidRPr="0045544C">
        <w:rPr>
          <w:rFonts w:ascii="Times New Roman" w:eastAsia="Times New Roman" w:hAnsi="Times New Roman" w:cs="Times New Roman"/>
          <w:color w:val="000000"/>
          <w:sz w:val="24"/>
          <w:szCs w:val="24"/>
          <w:lang w:eastAsia="ru-RU"/>
        </w:rPr>
        <w:t>Фукуяма</w:t>
      </w:r>
      <w:proofErr w:type="spellEnd"/>
      <w:r w:rsidRPr="0045544C">
        <w:rPr>
          <w:rFonts w:ascii="Times New Roman" w:eastAsia="Times New Roman" w:hAnsi="Times New Roman" w:cs="Times New Roman"/>
          <w:color w:val="000000"/>
          <w:sz w:val="24"/>
          <w:szCs w:val="24"/>
          <w:lang w:val="en-US" w:eastAsia="ru-RU"/>
        </w:rPr>
        <w:t xml:space="preserve"> </w:t>
      </w:r>
      <w:r w:rsidRPr="0045544C">
        <w:rPr>
          <w:rFonts w:ascii="Times New Roman" w:eastAsia="Times New Roman" w:hAnsi="Times New Roman" w:cs="Times New Roman"/>
          <w:color w:val="000000"/>
          <w:sz w:val="24"/>
          <w:szCs w:val="24"/>
          <w:lang w:eastAsia="ru-RU"/>
        </w:rPr>
        <w:t>Ф</w:t>
      </w:r>
      <w:r w:rsidRPr="0045544C">
        <w:rPr>
          <w:rFonts w:ascii="Times New Roman" w:eastAsia="Times New Roman" w:hAnsi="Times New Roman" w:cs="Times New Roman"/>
          <w:color w:val="000000"/>
          <w:sz w:val="24"/>
          <w:szCs w:val="24"/>
          <w:lang w:val="en-US" w:eastAsia="ru-RU"/>
        </w:rPr>
        <w:t xml:space="preserve">. </w:t>
      </w:r>
      <w:r w:rsidRPr="0045544C">
        <w:rPr>
          <w:rFonts w:ascii="Times New Roman" w:eastAsia="Times New Roman" w:hAnsi="Times New Roman" w:cs="Times New Roman"/>
          <w:color w:val="000000"/>
          <w:sz w:val="24"/>
          <w:szCs w:val="24"/>
          <w:lang w:eastAsia="ru-RU"/>
        </w:rPr>
        <w:t>Примат</w:t>
      </w:r>
      <w:r w:rsidRPr="0045544C">
        <w:rPr>
          <w:rFonts w:ascii="Times New Roman" w:eastAsia="Times New Roman" w:hAnsi="Times New Roman" w:cs="Times New Roman"/>
          <w:color w:val="000000"/>
          <w:sz w:val="24"/>
          <w:szCs w:val="24"/>
          <w:lang w:val="en-US" w:eastAsia="ru-RU"/>
        </w:rPr>
        <w:t xml:space="preserve"> </w:t>
      </w:r>
      <w:proofErr w:type="spellStart"/>
      <w:r w:rsidRPr="0045544C">
        <w:rPr>
          <w:rFonts w:ascii="Times New Roman" w:eastAsia="Times New Roman" w:hAnsi="Times New Roman" w:cs="Times New Roman"/>
          <w:color w:val="000000"/>
          <w:sz w:val="24"/>
          <w:szCs w:val="24"/>
          <w:lang w:eastAsia="ru-RU"/>
        </w:rPr>
        <w:t>культури</w:t>
      </w:r>
      <w:proofErr w:type="spellEnd"/>
      <w:r w:rsidRPr="0045544C">
        <w:rPr>
          <w:rFonts w:ascii="Times New Roman" w:eastAsia="Times New Roman" w:hAnsi="Times New Roman" w:cs="Times New Roman"/>
          <w:color w:val="000000"/>
          <w:sz w:val="24"/>
          <w:szCs w:val="24"/>
          <w:lang w:val="en-US" w:eastAsia="ru-RU"/>
        </w:rPr>
        <w:t xml:space="preserve"> //</w:t>
      </w:r>
      <w:r w:rsidRPr="0045544C">
        <w:rPr>
          <w:rFonts w:ascii="Times New Roman" w:eastAsia="Times New Roman" w:hAnsi="Times New Roman" w:cs="Times New Roman"/>
          <w:color w:val="000000"/>
          <w:sz w:val="24"/>
          <w:szCs w:val="24"/>
          <w:lang w:eastAsia="ru-RU"/>
        </w:rPr>
        <w:t>Ї</w:t>
      </w:r>
      <w:r w:rsidRPr="0045544C">
        <w:rPr>
          <w:rFonts w:ascii="Times New Roman" w:eastAsia="Times New Roman" w:hAnsi="Times New Roman" w:cs="Times New Roman"/>
          <w:color w:val="000000"/>
          <w:sz w:val="24"/>
          <w:szCs w:val="24"/>
          <w:lang w:val="en-US" w:eastAsia="ru-RU"/>
        </w:rPr>
        <w:t xml:space="preserve">. – 2001. – </w:t>
      </w:r>
      <w:r w:rsidRPr="0045544C">
        <w:rPr>
          <w:rFonts w:ascii="Times New Roman" w:eastAsia="Times New Roman" w:hAnsi="Times New Roman" w:cs="Times New Roman"/>
          <w:color w:val="000000"/>
          <w:sz w:val="24"/>
          <w:szCs w:val="24"/>
          <w:lang w:eastAsia="ru-RU"/>
        </w:rPr>
        <w:t>Ч</w:t>
      </w:r>
      <w:r w:rsidRPr="0045544C">
        <w:rPr>
          <w:rFonts w:ascii="Times New Roman" w:eastAsia="Times New Roman" w:hAnsi="Times New Roman" w:cs="Times New Roman"/>
          <w:color w:val="000000"/>
          <w:sz w:val="24"/>
          <w:szCs w:val="24"/>
          <w:lang w:val="en-US" w:eastAsia="ru-RU"/>
        </w:rPr>
        <w:t>. 21 /</w:t>
      </w:r>
      <w:hyperlink r:id="rId16" w:history="1">
        <w:r w:rsidRPr="0045544C">
          <w:rPr>
            <w:rFonts w:ascii="Times New Roman" w:eastAsia="Times New Roman" w:hAnsi="Times New Roman" w:cs="Times New Roman"/>
            <w:color w:val="BE450A"/>
            <w:sz w:val="24"/>
            <w:szCs w:val="24"/>
            <w:u w:val="single"/>
            <w:lang w:val="en-US" w:eastAsia="ru-RU"/>
          </w:rPr>
          <w:t>www.ji-magazine.lviv.ua</w:t>
        </w:r>
      </w:hyperlink>
      <w:r w:rsidRPr="0045544C">
        <w:rPr>
          <w:rFonts w:ascii="Times New Roman" w:eastAsia="Times New Roman" w:hAnsi="Times New Roman" w:cs="Times New Roman"/>
          <w:color w:val="000000"/>
          <w:sz w:val="24"/>
          <w:szCs w:val="24"/>
          <w:lang w:val="en-US" w:eastAsia="ru-RU"/>
        </w:rPr>
        <w:t>).</w:t>
      </w:r>
    </w:p>
    <w:p w:rsidR="00BC6BBB" w:rsidRPr="0045544C" w:rsidRDefault="00BC6BBB" w:rsidP="00BC6BBB">
      <w:pPr>
        <w:spacing w:after="0" w:line="240" w:lineRule="auto"/>
        <w:ind w:left="708"/>
        <w:jc w:val="both"/>
        <w:rPr>
          <w:rFonts w:ascii="Times New Roman" w:eastAsia="Times New Roman" w:hAnsi="Times New Roman" w:cs="Times New Roman"/>
          <w:sz w:val="24"/>
          <w:szCs w:val="24"/>
          <w:lang w:val="uk-UA" w:eastAsia="ru-RU"/>
        </w:rPr>
      </w:pPr>
      <w:r w:rsidRPr="0045544C">
        <w:rPr>
          <w:rFonts w:ascii="Times New Roman" w:eastAsia="Times New Roman" w:hAnsi="Times New Roman" w:cs="Times New Roman"/>
          <w:sz w:val="24"/>
          <w:szCs w:val="24"/>
          <w:lang w:val="uk-UA" w:eastAsia="ru-RU"/>
        </w:rPr>
        <w:t xml:space="preserve">40. Децентралізація в Україні: досягнення, надії та побоювання </w:t>
      </w:r>
      <w:hyperlink r:id="rId17" w:history="1">
        <w:r w:rsidRPr="0045544C">
          <w:rPr>
            <w:rFonts w:ascii="Times New Roman" w:eastAsia="Times New Roman" w:hAnsi="Times New Roman" w:cs="Times New Roman"/>
            <w:sz w:val="24"/>
            <w:szCs w:val="24"/>
            <w:u w:val="single"/>
            <w:lang w:val="en-US" w:eastAsia="ru-RU"/>
          </w:rPr>
          <w:t>URL</w:t>
        </w:r>
        <w:r w:rsidRPr="0045544C">
          <w:rPr>
            <w:rFonts w:ascii="Times New Roman" w:eastAsia="Times New Roman" w:hAnsi="Times New Roman" w:cs="Times New Roman"/>
            <w:sz w:val="24"/>
            <w:szCs w:val="24"/>
            <w:u w:val="single"/>
            <w:lang w:val="uk-UA" w:eastAsia="ru-RU"/>
          </w:rPr>
          <w:t>:</w:t>
        </w:r>
        <w:r w:rsidRPr="0045544C">
          <w:rPr>
            <w:rFonts w:ascii="Times New Roman" w:eastAsia="Times New Roman" w:hAnsi="Times New Roman" w:cs="Times New Roman"/>
            <w:sz w:val="24"/>
            <w:szCs w:val="24"/>
            <w:u w:val="single"/>
            <w:lang w:val="en-US" w:eastAsia="ru-RU"/>
          </w:rPr>
          <w:t>http</w:t>
        </w:r>
        <w:r w:rsidRPr="0045544C">
          <w:rPr>
            <w:rFonts w:ascii="Times New Roman" w:eastAsia="Times New Roman" w:hAnsi="Times New Roman" w:cs="Times New Roman"/>
            <w:sz w:val="24"/>
            <w:szCs w:val="24"/>
            <w:u w:val="single"/>
            <w:lang w:val="uk-UA" w:eastAsia="ru-RU"/>
          </w:rPr>
          <w:t>://</w:t>
        </w:r>
        <w:r w:rsidRPr="0045544C">
          <w:rPr>
            <w:rFonts w:ascii="Times New Roman" w:eastAsia="Times New Roman" w:hAnsi="Times New Roman" w:cs="Times New Roman"/>
            <w:sz w:val="24"/>
            <w:szCs w:val="24"/>
            <w:u w:val="single"/>
            <w:lang w:val="en-US" w:eastAsia="ru-RU"/>
          </w:rPr>
          <w:t>www</w:t>
        </w:r>
        <w:r w:rsidRPr="0045544C">
          <w:rPr>
            <w:rFonts w:ascii="Times New Roman" w:eastAsia="Times New Roman" w:hAnsi="Times New Roman" w:cs="Times New Roman"/>
            <w:sz w:val="24"/>
            <w:szCs w:val="24"/>
            <w:u w:val="single"/>
            <w:lang w:val="uk-UA" w:eastAsia="ru-RU"/>
          </w:rPr>
          <w:t>.</w:t>
        </w:r>
        <w:r w:rsidRPr="0045544C">
          <w:rPr>
            <w:rFonts w:ascii="Times New Roman" w:eastAsia="Times New Roman" w:hAnsi="Times New Roman" w:cs="Times New Roman"/>
            <w:sz w:val="24"/>
            <w:szCs w:val="24"/>
            <w:u w:val="single"/>
            <w:lang w:val="en-US" w:eastAsia="ru-RU"/>
          </w:rPr>
          <w:t>international</w:t>
        </w:r>
        <w:r w:rsidRPr="0045544C">
          <w:rPr>
            <w:rFonts w:ascii="Times New Roman" w:eastAsia="Times New Roman" w:hAnsi="Times New Roman" w:cs="Times New Roman"/>
            <w:sz w:val="24"/>
            <w:szCs w:val="24"/>
            <w:u w:val="single"/>
            <w:lang w:val="uk-UA" w:eastAsia="ru-RU"/>
          </w:rPr>
          <w:t>-</w:t>
        </w:r>
      </w:hyperlink>
      <w:r w:rsidRPr="0045544C">
        <w:rPr>
          <w:rFonts w:ascii="Times New Roman" w:eastAsia="Times New Roman" w:hAnsi="Times New Roman" w:cs="Times New Roman"/>
          <w:sz w:val="24"/>
          <w:szCs w:val="24"/>
          <w:lang w:val="uk-UA" w:eastAsia="ru-RU"/>
        </w:rPr>
        <w:t xml:space="preserve"> </w:t>
      </w:r>
      <w:r w:rsidRPr="0045544C">
        <w:rPr>
          <w:rFonts w:ascii="Times New Roman" w:eastAsia="Times New Roman" w:hAnsi="Times New Roman" w:cs="Times New Roman"/>
          <w:sz w:val="24"/>
          <w:szCs w:val="24"/>
          <w:lang w:val="en-US" w:eastAsia="ru-RU"/>
        </w:rPr>
        <w:t>alert</w:t>
      </w:r>
      <w:r w:rsidRPr="0045544C">
        <w:rPr>
          <w:rFonts w:ascii="Times New Roman" w:eastAsia="Times New Roman" w:hAnsi="Times New Roman" w:cs="Times New Roman"/>
          <w:sz w:val="24"/>
          <w:szCs w:val="24"/>
          <w:lang w:val="uk-UA" w:eastAsia="ru-RU"/>
        </w:rPr>
        <w:t>.</w:t>
      </w:r>
      <w:r w:rsidRPr="0045544C">
        <w:rPr>
          <w:rFonts w:ascii="Times New Roman" w:eastAsia="Times New Roman" w:hAnsi="Times New Roman" w:cs="Times New Roman"/>
          <w:sz w:val="24"/>
          <w:szCs w:val="24"/>
          <w:lang w:val="en-US" w:eastAsia="ru-RU"/>
        </w:rPr>
        <w:t>org</w:t>
      </w:r>
      <w:r w:rsidRPr="0045544C">
        <w:rPr>
          <w:rFonts w:ascii="Times New Roman" w:eastAsia="Times New Roman" w:hAnsi="Times New Roman" w:cs="Times New Roman"/>
          <w:sz w:val="24"/>
          <w:szCs w:val="24"/>
          <w:lang w:val="uk-UA" w:eastAsia="ru-RU"/>
        </w:rPr>
        <w:t>/</w:t>
      </w:r>
      <w:r w:rsidRPr="0045544C">
        <w:rPr>
          <w:rFonts w:ascii="Times New Roman" w:eastAsia="Times New Roman" w:hAnsi="Times New Roman" w:cs="Times New Roman"/>
          <w:sz w:val="24"/>
          <w:szCs w:val="24"/>
          <w:lang w:val="en-US" w:eastAsia="ru-RU"/>
        </w:rPr>
        <w:t>sites</w:t>
      </w:r>
      <w:r w:rsidRPr="0045544C">
        <w:rPr>
          <w:rFonts w:ascii="Times New Roman" w:eastAsia="Times New Roman" w:hAnsi="Times New Roman" w:cs="Times New Roman"/>
          <w:sz w:val="24"/>
          <w:szCs w:val="24"/>
          <w:lang w:val="uk-UA" w:eastAsia="ru-RU"/>
        </w:rPr>
        <w:t>/</w:t>
      </w:r>
      <w:r w:rsidRPr="0045544C">
        <w:rPr>
          <w:rFonts w:ascii="Times New Roman" w:eastAsia="Times New Roman" w:hAnsi="Times New Roman" w:cs="Times New Roman"/>
          <w:sz w:val="24"/>
          <w:szCs w:val="24"/>
          <w:lang w:val="en-US" w:eastAsia="ru-RU"/>
        </w:rPr>
        <w:t>default</w:t>
      </w:r>
      <w:r w:rsidRPr="0045544C">
        <w:rPr>
          <w:rFonts w:ascii="Times New Roman" w:eastAsia="Times New Roman" w:hAnsi="Times New Roman" w:cs="Times New Roman"/>
          <w:sz w:val="24"/>
          <w:szCs w:val="24"/>
          <w:lang w:val="uk-UA" w:eastAsia="ru-RU"/>
        </w:rPr>
        <w:t>/</w:t>
      </w:r>
      <w:r w:rsidRPr="0045544C">
        <w:rPr>
          <w:rFonts w:ascii="Times New Roman" w:eastAsia="Times New Roman" w:hAnsi="Times New Roman" w:cs="Times New Roman"/>
          <w:sz w:val="24"/>
          <w:szCs w:val="24"/>
          <w:lang w:val="en-US" w:eastAsia="ru-RU"/>
        </w:rPr>
        <w:t>files</w:t>
      </w:r>
      <w:r w:rsidRPr="0045544C">
        <w:rPr>
          <w:rFonts w:ascii="Times New Roman" w:eastAsia="Times New Roman" w:hAnsi="Times New Roman" w:cs="Times New Roman"/>
          <w:sz w:val="24"/>
          <w:szCs w:val="24"/>
          <w:lang w:val="uk-UA" w:eastAsia="ru-RU"/>
        </w:rPr>
        <w:t>/</w:t>
      </w:r>
      <w:r w:rsidRPr="0045544C">
        <w:rPr>
          <w:rFonts w:ascii="Times New Roman" w:eastAsia="Times New Roman" w:hAnsi="Times New Roman" w:cs="Times New Roman"/>
          <w:sz w:val="24"/>
          <w:szCs w:val="24"/>
          <w:lang w:val="en-US" w:eastAsia="ru-RU"/>
        </w:rPr>
        <w:t>Ukraine</w:t>
      </w:r>
      <w:r w:rsidRPr="0045544C">
        <w:rPr>
          <w:rFonts w:ascii="Times New Roman" w:eastAsia="Times New Roman" w:hAnsi="Times New Roman" w:cs="Times New Roman"/>
          <w:sz w:val="24"/>
          <w:szCs w:val="24"/>
          <w:lang w:val="uk-UA" w:eastAsia="ru-RU"/>
        </w:rPr>
        <w:t>_</w:t>
      </w:r>
      <w:proofErr w:type="spellStart"/>
      <w:r w:rsidRPr="0045544C">
        <w:rPr>
          <w:rFonts w:ascii="Times New Roman" w:eastAsia="Times New Roman" w:hAnsi="Times New Roman" w:cs="Times New Roman"/>
          <w:sz w:val="24"/>
          <w:szCs w:val="24"/>
          <w:lang w:val="en-US" w:eastAsia="ru-RU"/>
        </w:rPr>
        <w:t>Decentralisation</w:t>
      </w:r>
      <w:proofErr w:type="spellEnd"/>
      <w:r w:rsidRPr="0045544C">
        <w:rPr>
          <w:rFonts w:ascii="Times New Roman" w:eastAsia="Times New Roman" w:hAnsi="Times New Roman" w:cs="Times New Roman"/>
          <w:sz w:val="24"/>
          <w:szCs w:val="24"/>
          <w:lang w:val="uk-UA" w:eastAsia="ru-RU"/>
        </w:rPr>
        <w:t>_</w:t>
      </w:r>
      <w:r w:rsidRPr="0045544C">
        <w:rPr>
          <w:rFonts w:ascii="Times New Roman" w:eastAsia="Times New Roman" w:hAnsi="Times New Roman" w:cs="Times New Roman"/>
          <w:sz w:val="24"/>
          <w:szCs w:val="24"/>
          <w:lang w:val="en-US" w:eastAsia="ru-RU"/>
        </w:rPr>
        <w:t>UK</w:t>
      </w:r>
      <w:r w:rsidRPr="0045544C">
        <w:rPr>
          <w:rFonts w:ascii="Times New Roman" w:eastAsia="Times New Roman" w:hAnsi="Times New Roman" w:cs="Times New Roman"/>
          <w:sz w:val="24"/>
          <w:szCs w:val="24"/>
          <w:lang w:val="uk-UA" w:eastAsia="ru-RU"/>
        </w:rPr>
        <w:t>_2017</w:t>
      </w:r>
    </w:p>
    <w:p w:rsidR="00BC6BBB" w:rsidRPr="0045544C" w:rsidRDefault="00BC6BBB" w:rsidP="00BC6BBB">
      <w:pPr>
        <w:spacing w:after="0" w:line="240" w:lineRule="auto"/>
        <w:ind w:left="708"/>
        <w:jc w:val="both"/>
        <w:rPr>
          <w:rFonts w:ascii="Times New Roman" w:eastAsia="Times New Roman" w:hAnsi="Times New Roman" w:cs="Times New Roman"/>
          <w:color w:val="0000FF"/>
          <w:sz w:val="24"/>
          <w:szCs w:val="24"/>
          <w:u w:val="single"/>
          <w:lang w:val="uk-UA" w:eastAsia="ru-RU"/>
        </w:rPr>
      </w:pPr>
      <w:r w:rsidRPr="0045544C">
        <w:rPr>
          <w:rFonts w:ascii="Times New Roman" w:eastAsia="Times New Roman" w:hAnsi="Times New Roman" w:cs="Times New Roman"/>
          <w:sz w:val="24"/>
          <w:szCs w:val="24"/>
          <w:lang w:val="uk-UA" w:eastAsia="ru-RU"/>
        </w:rPr>
        <w:t xml:space="preserve">41. </w:t>
      </w:r>
      <w:r w:rsidRPr="0045544C">
        <w:rPr>
          <w:rFonts w:ascii="Times New Roman" w:eastAsia="Times New Roman" w:hAnsi="Times New Roman" w:cs="Times New Roman"/>
          <w:spacing w:val="4"/>
          <w:sz w:val="24"/>
          <w:szCs w:val="24"/>
          <w:lang w:val="uk-UA" w:eastAsia="ru-RU"/>
        </w:rPr>
        <w:t>Закони України "Про мі</w:t>
      </w:r>
      <w:r w:rsidRPr="0045544C">
        <w:rPr>
          <w:rFonts w:ascii="Times New Roman" w:eastAsia="Times New Roman" w:hAnsi="Times New Roman" w:cs="Times New Roman"/>
          <w:spacing w:val="4"/>
          <w:sz w:val="24"/>
          <w:szCs w:val="24"/>
          <w:lang w:val="uk-UA" w:eastAsia="ru-RU"/>
        </w:rPr>
        <w:softHyphen/>
        <w:t xml:space="preserve">сцеве самоврядування в Україні"1997, </w:t>
      </w:r>
      <w:r w:rsidRPr="0045544C">
        <w:rPr>
          <w:rFonts w:ascii="Times New Roman" w:eastAsia="Times New Roman" w:hAnsi="Times New Roman" w:cs="Times New Roman"/>
          <w:spacing w:val="4"/>
          <w:sz w:val="24"/>
          <w:szCs w:val="24"/>
          <w:lang w:val="en-US" w:eastAsia="ru-RU"/>
        </w:rPr>
        <w:t>URL</w:t>
      </w:r>
      <w:r w:rsidRPr="0045544C">
        <w:rPr>
          <w:rFonts w:ascii="Times New Roman" w:eastAsia="Times New Roman" w:hAnsi="Times New Roman" w:cs="Times New Roman"/>
          <w:spacing w:val="4"/>
          <w:sz w:val="24"/>
          <w:szCs w:val="24"/>
          <w:lang w:val="uk-UA" w:eastAsia="ru-RU"/>
        </w:rPr>
        <w:t>:</w:t>
      </w:r>
      <w:r w:rsidRPr="0045544C">
        <w:rPr>
          <w:rFonts w:ascii="Times New Roman" w:eastAsia="Times New Roman" w:hAnsi="Times New Roman" w:cs="Times New Roman"/>
          <w:sz w:val="24"/>
          <w:szCs w:val="24"/>
          <w:lang w:val="uk-UA" w:eastAsia="ru-RU"/>
        </w:rPr>
        <w:t xml:space="preserve"> </w:t>
      </w:r>
      <w:hyperlink r:id="rId18" w:history="1">
        <w:r w:rsidRPr="0045544C">
          <w:rPr>
            <w:rFonts w:ascii="Times New Roman" w:eastAsia="Times New Roman" w:hAnsi="Times New Roman" w:cs="Times New Roman"/>
            <w:color w:val="0000FF"/>
            <w:sz w:val="24"/>
            <w:szCs w:val="24"/>
            <w:u w:val="single"/>
            <w:lang w:val="en-US" w:eastAsia="ru-RU"/>
          </w:rPr>
          <w:t>https</w:t>
        </w:r>
        <w:r w:rsidRPr="0045544C">
          <w:rPr>
            <w:rFonts w:ascii="Times New Roman" w:eastAsia="Times New Roman" w:hAnsi="Times New Roman" w:cs="Times New Roman"/>
            <w:color w:val="0000FF"/>
            <w:sz w:val="24"/>
            <w:szCs w:val="24"/>
            <w:u w:val="single"/>
            <w:lang w:val="uk-UA" w:eastAsia="ru-RU"/>
          </w:rPr>
          <w:t>://</w:t>
        </w:r>
        <w:proofErr w:type="spellStart"/>
        <w:r w:rsidRPr="0045544C">
          <w:rPr>
            <w:rFonts w:ascii="Times New Roman" w:eastAsia="Times New Roman" w:hAnsi="Times New Roman" w:cs="Times New Roman"/>
            <w:color w:val="0000FF"/>
            <w:sz w:val="24"/>
            <w:szCs w:val="24"/>
            <w:u w:val="single"/>
            <w:lang w:val="en-US" w:eastAsia="ru-RU"/>
          </w:rPr>
          <w:t>zakon</w:t>
        </w:r>
        <w:proofErr w:type="spellEnd"/>
        <w:r w:rsidRPr="0045544C">
          <w:rPr>
            <w:rFonts w:ascii="Times New Roman" w:eastAsia="Times New Roman" w:hAnsi="Times New Roman" w:cs="Times New Roman"/>
            <w:color w:val="0000FF"/>
            <w:sz w:val="24"/>
            <w:szCs w:val="24"/>
            <w:u w:val="single"/>
            <w:lang w:val="uk-UA" w:eastAsia="ru-RU"/>
          </w:rPr>
          <w:t>.</w:t>
        </w:r>
        <w:proofErr w:type="spellStart"/>
        <w:r w:rsidRPr="0045544C">
          <w:rPr>
            <w:rFonts w:ascii="Times New Roman" w:eastAsia="Times New Roman" w:hAnsi="Times New Roman" w:cs="Times New Roman"/>
            <w:color w:val="0000FF"/>
            <w:sz w:val="24"/>
            <w:szCs w:val="24"/>
            <w:u w:val="single"/>
            <w:lang w:val="en-US" w:eastAsia="ru-RU"/>
          </w:rPr>
          <w:t>rada</w:t>
        </w:r>
        <w:proofErr w:type="spellEnd"/>
        <w:r w:rsidRPr="0045544C">
          <w:rPr>
            <w:rFonts w:ascii="Times New Roman" w:eastAsia="Times New Roman" w:hAnsi="Times New Roman" w:cs="Times New Roman"/>
            <w:color w:val="0000FF"/>
            <w:sz w:val="24"/>
            <w:szCs w:val="24"/>
            <w:u w:val="single"/>
            <w:lang w:val="uk-UA" w:eastAsia="ru-RU"/>
          </w:rPr>
          <w:t>.</w:t>
        </w:r>
        <w:proofErr w:type="spellStart"/>
        <w:r w:rsidRPr="0045544C">
          <w:rPr>
            <w:rFonts w:ascii="Times New Roman" w:eastAsia="Times New Roman" w:hAnsi="Times New Roman" w:cs="Times New Roman"/>
            <w:color w:val="0000FF"/>
            <w:sz w:val="24"/>
            <w:szCs w:val="24"/>
            <w:u w:val="single"/>
            <w:lang w:val="en-US" w:eastAsia="ru-RU"/>
          </w:rPr>
          <w:t>gov</w:t>
        </w:r>
        <w:proofErr w:type="spellEnd"/>
        <w:r w:rsidRPr="0045544C">
          <w:rPr>
            <w:rFonts w:ascii="Times New Roman" w:eastAsia="Times New Roman" w:hAnsi="Times New Roman" w:cs="Times New Roman"/>
            <w:color w:val="0000FF"/>
            <w:sz w:val="24"/>
            <w:szCs w:val="24"/>
            <w:u w:val="single"/>
            <w:lang w:val="uk-UA" w:eastAsia="ru-RU"/>
          </w:rPr>
          <w:t>.</w:t>
        </w:r>
        <w:proofErr w:type="spellStart"/>
        <w:r w:rsidRPr="0045544C">
          <w:rPr>
            <w:rFonts w:ascii="Times New Roman" w:eastAsia="Times New Roman" w:hAnsi="Times New Roman" w:cs="Times New Roman"/>
            <w:color w:val="0000FF"/>
            <w:sz w:val="24"/>
            <w:szCs w:val="24"/>
            <w:u w:val="single"/>
            <w:lang w:val="en-US" w:eastAsia="ru-RU"/>
          </w:rPr>
          <w:t>ua</w:t>
        </w:r>
        <w:proofErr w:type="spellEnd"/>
        <w:r w:rsidRPr="0045544C">
          <w:rPr>
            <w:rFonts w:ascii="Times New Roman" w:eastAsia="Times New Roman" w:hAnsi="Times New Roman" w:cs="Times New Roman"/>
            <w:color w:val="0000FF"/>
            <w:sz w:val="24"/>
            <w:szCs w:val="24"/>
            <w:u w:val="single"/>
            <w:lang w:val="uk-UA" w:eastAsia="ru-RU"/>
          </w:rPr>
          <w:t>/</w:t>
        </w:r>
        <w:r w:rsidRPr="0045544C">
          <w:rPr>
            <w:rFonts w:ascii="Times New Roman" w:eastAsia="Times New Roman" w:hAnsi="Times New Roman" w:cs="Times New Roman"/>
            <w:color w:val="0000FF"/>
            <w:sz w:val="24"/>
            <w:szCs w:val="24"/>
            <w:u w:val="single"/>
            <w:lang w:val="en-US" w:eastAsia="ru-RU"/>
          </w:rPr>
          <w:t>laws</w:t>
        </w:r>
        <w:r w:rsidRPr="0045544C">
          <w:rPr>
            <w:rFonts w:ascii="Times New Roman" w:eastAsia="Times New Roman" w:hAnsi="Times New Roman" w:cs="Times New Roman"/>
            <w:color w:val="0000FF"/>
            <w:sz w:val="24"/>
            <w:szCs w:val="24"/>
            <w:u w:val="single"/>
            <w:lang w:val="uk-UA" w:eastAsia="ru-RU"/>
          </w:rPr>
          <w:t>/</w:t>
        </w:r>
        <w:r w:rsidRPr="0045544C">
          <w:rPr>
            <w:rFonts w:ascii="Times New Roman" w:eastAsia="Times New Roman" w:hAnsi="Times New Roman" w:cs="Times New Roman"/>
            <w:color w:val="0000FF"/>
            <w:sz w:val="24"/>
            <w:szCs w:val="24"/>
            <w:u w:val="single"/>
            <w:lang w:val="en-US" w:eastAsia="ru-RU"/>
          </w:rPr>
          <w:t>show</w:t>
        </w:r>
        <w:r w:rsidRPr="0045544C">
          <w:rPr>
            <w:rFonts w:ascii="Times New Roman" w:eastAsia="Times New Roman" w:hAnsi="Times New Roman" w:cs="Times New Roman"/>
            <w:color w:val="0000FF"/>
            <w:sz w:val="24"/>
            <w:szCs w:val="24"/>
            <w:u w:val="single"/>
            <w:lang w:val="uk-UA" w:eastAsia="ru-RU"/>
          </w:rPr>
          <w:t>/</w:t>
        </w:r>
        <w:r w:rsidRPr="0045544C">
          <w:rPr>
            <w:rFonts w:ascii="Times New Roman" w:eastAsia="Times New Roman" w:hAnsi="Times New Roman" w:cs="Times New Roman"/>
            <w:iCs/>
            <w:color w:val="0000FF"/>
            <w:sz w:val="24"/>
            <w:szCs w:val="24"/>
            <w:u w:val="single"/>
            <w:lang w:val="uk-UA" w:eastAsia="ru-RU"/>
          </w:rPr>
          <w:t xml:space="preserve"> </w:t>
        </w:r>
        <w:r w:rsidRPr="0045544C">
          <w:rPr>
            <w:rFonts w:ascii="Times New Roman" w:eastAsia="Times New Roman" w:hAnsi="Times New Roman" w:cs="Times New Roman"/>
            <w:color w:val="0000FF"/>
            <w:sz w:val="24"/>
            <w:szCs w:val="24"/>
            <w:u w:val="single"/>
            <w:lang w:val="uk-UA" w:eastAsia="ru-RU"/>
          </w:rPr>
          <w:t>280/97-%</w:t>
        </w:r>
        <w:r w:rsidRPr="0045544C">
          <w:rPr>
            <w:rFonts w:ascii="Times New Roman" w:eastAsia="Times New Roman" w:hAnsi="Times New Roman" w:cs="Times New Roman"/>
            <w:color w:val="0000FF"/>
            <w:sz w:val="24"/>
            <w:szCs w:val="24"/>
            <w:u w:val="single"/>
            <w:lang w:val="en-US" w:eastAsia="ru-RU"/>
          </w:rPr>
          <w:t>D</w:t>
        </w:r>
        <w:r w:rsidRPr="0045544C">
          <w:rPr>
            <w:rFonts w:ascii="Times New Roman" w:eastAsia="Times New Roman" w:hAnsi="Times New Roman" w:cs="Times New Roman"/>
            <w:color w:val="0000FF"/>
            <w:sz w:val="24"/>
            <w:szCs w:val="24"/>
            <w:u w:val="single"/>
            <w:lang w:val="uk-UA" w:eastAsia="ru-RU"/>
          </w:rPr>
          <w:t>0%</w:t>
        </w:r>
        <w:r w:rsidRPr="0045544C">
          <w:rPr>
            <w:rFonts w:ascii="Times New Roman" w:eastAsia="Times New Roman" w:hAnsi="Times New Roman" w:cs="Times New Roman"/>
            <w:color w:val="0000FF"/>
            <w:sz w:val="24"/>
            <w:szCs w:val="24"/>
            <w:u w:val="single"/>
            <w:lang w:val="en-US" w:eastAsia="ru-RU"/>
          </w:rPr>
          <w:t>B</w:t>
        </w:r>
        <w:r w:rsidRPr="0045544C">
          <w:rPr>
            <w:rFonts w:ascii="Times New Roman" w:eastAsia="Times New Roman" w:hAnsi="Times New Roman" w:cs="Times New Roman"/>
            <w:color w:val="0000FF"/>
            <w:sz w:val="24"/>
            <w:szCs w:val="24"/>
            <w:u w:val="single"/>
            <w:lang w:val="uk-UA" w:eastAsia="ru-RU"/>
          </w:rPr>
          <w:t>2%</w:t>
        </w:r>
        <w:r w:rsidRPr="0045544C">
          <w:rPr>
            <w:rFonts w:ascii="Times New Roman" w:eastAsia="Times New Roman" w:hAnsi="Times New Roman" w:cs="Times New Roman"/>
            <w:color w:val="0000FF"/>
            <w:sz w:val="24"/>
            <w:szCs w:val="24"/>
            <w:u w:val="single"/>
            <w:lang w:val="en-US" w:eastAsia="ru-RU"/>
          </w:rPr>
          <w:t>D</w:t>
        </w:r>
        <w:r w:rsidRPr="0045544C">
          <w:rPr>
            <w:rFonts w:ascii="Times New Roman" w:eastAsia="Times New Roman" w:hAnsi="Times New Roman" w:cs="Times New Roman"/>
            <w:color w:val="0000FF"/>
            <w:sz w:val="24"/>
            <w:szCs w:val="24"/>
            <w:u w:val="single"/>
            <w:lang w:val="uk-UA" w:eastAsia="ru-RU"/>
          </w:rPr>
          <w:t>1%80</w:t>
        </w:r>
      </w:hyperlink>
      <w:r w:rsidRPr="0045544C">
        <w:rPr>
          <w:rFonts w:ascii="Times New Roman" w:eastAsia="Times New Roman" w:hAnsi="Times New Roman" w:cs="Times New Roman"/>
          <w:color w:val="0000FF"/>
          <w:sz w:val="24"/>
          <w:szCs w:val="24"/>
          <w:u w:val="single"/>
          <w:lang w:val="uk-UA" w:eastAsia="ru-RU"/>
        </w:rPr>
        <w:t xml:space="preserve">,  </w:t>
      </w:r>
    </w:p>
    <w:p w:rsidR="00BC6BBB" w:rsidRPr="0045544C" w:rsidRDefault="00BC6BBB" w:rsidP="00BC6BBB">
      <w:pPr>
        <w:spacing w:after="0" w:line="240" w:lineRule="auto"/>
        <w:ind w:left="708"/>
        <w:jc w:val="both"/>
        <w:rPr>
          <w:rFonts w:ascii="Times New Roman" w:eastAsia="Times New Roman" w:hAnsi="Times New Roman" w:cs="Times New Roman"/>
          <w:color w:val="0000FF"/>
          <w:sz w:val="24"/>
          <w:szCs w:val="24"/>
          <w:u w:val="single"/>
          <w:lang w:val="uk-UA" w:eastAsia="ru-RU"/>
        </w:rPr>
      </w:pPr>
      <w:r w:rsidRPr="0045544C">
        <w:rPr>
          <w:rFonts w:ascii="Times New Roman" w:eastAsia="Times New Roman" w:hAnsi="Times New Roman" w:cs="Times New Roman"/>
          <w:spacing w:val="4"/>
          <w:sz w:val="24"/>
          <w:szCs w:val="24"/>
          <w:lang w:val="uk-UA" w:eastAsia="ru-RU"/>
        </w:rPr>
        <w:t xml:space="preserve">42.Конституція України, 1996, </w:t>
      </w:r>
      <w:r w:rsidRPr="0045544C">
        <w:rPr>
          <w:rFonts w:ascii="Times New Roman" w:eastAsia="Times New Roman" w:hAnsi="Times New Roman" w:cs="Times New Roman"/>
          <w:spacing w:val="4"/>
          <w:sz w:val="24"/>
          <w:szCs w:val="24"/>
          <w:lang w:val="en-US" w:eastAsia="ru-RU"/>
        </w:rPr>
        <w:t>URL</w:t>
      </w:r>
      <w:r w:rsidRPr="0045544C">
        <w:rPr>
          <w:rFonts w:ascii="Times New Roman" w:eastAsia="Times New Roman" w:hAnsi="Times New Roman" w:cs="Times New Roman"/>
          <w:spacing w:val="4"/>
          <w:sz w:val="24"/>
          <w:szCs w:val="24"/>
          <w:lang w:val="uk-UA" w:eastAsia="ru-RU"/>
        </w:rPr>
        <w:t xml:space="preserve">:  2002. 196с. </w:t>
      </w:r>
      <w:hyperlink r:id="rId19" w:history="1">
        <w:r w:rsidRPr="0045544C">
          <w:rPr>
            <w:rFonts w:ascii="Times New Roman" w:eastAsia="Times New Roman" w:hAnsi="Times New Roman" w:cs="Times New Roman"/>
            <w:color w:val="0000FF"/>
            <w:sz w:val="24"/>
            <w:szCs w:val="24"/>
            <w:u w:val="single"/>
            <w:lang w:eastAsia="ru-RU"/>
          </w:rPr>
          <w:t>https</w:t>
        </w:r>
        <w:r w:rsidRPr="0045544C">
          <w:rPr>
            <w:rFonts w:ascii="Times New Roman" w:eastAsia="Times New Roman" w:hAnsi="Times New Roman" w:cs="Times New Roman"/>
            <w:color w:val="0000FF"/>
            <w:sz w:val="24"/>
            <w:szCs w:val="24"/>
            <w:u w:val="single"/>
            <w:lang w:val="uk-UA" w:eastAsia="ru-RU"/>
          </w:rPr>
          <w:t>://</w:t>
        </w:r>
        <w:r w:rsidRPr="0045544C">
          <w:rPr>
            <w:rFonts w:ascii="Times New Roman" w:eastAsia="Times New Roman" w:hAnsi="Times New Roman" w:cs="Times New Roman"/>
            <w:color w:val="0000FF"/>
            <w:sz w:val="24"/>
            <w:szCs w:val="24"/>
            <w:u w:val="single"/>
            <w:lang w:eastAsia="ru-RU"/>
          </w:rPr>
          <w:t>zakon</w:t>
        </w:r>
        <w:r w:rsidRPr="0045544C">
          <w:rPr>
            <w:rFonts w:ascii="Times New Roman" w:eastAsia="Times New Roman" w:hAnsi="Times New Roman" w:cs="Times New Roman"/>
            <w:color w:val="0000FF"/>
            <w:sz w:val="24"/>
            <w:szCs w:val="24"/>
            <w:u w:val="single"/>
            <w:lang w:val="uk-UA" w:eastAsia="ru-RU"/>
          </w:rPr>
          <w:t>3.</w:t>
        </w:r>
        <w:r w:rsidRPr="0045544C">
          <w:rPr>
            <w:rFonts w:ascii="Times New Roman" w:eastAsia="Times New Roman" w:hAnsi="Times New Roman" w:cs="Times New Roman"/>
            <w:color w:val="0000FF"/>
            <w:sz w:val="24"/>
            <w:szCs w:val="24"/>
            <w:u w:val="single"/>
            <w:lang w:eastAsia="ru-RU"/>
          </w:rPr>
          <w:t>rada</w:t>
        </w:r>
        <w:r w:rsidRPr="0045544C">
          <w:rPr>
            <w:rFonts w:ascii="Times New Roman" w:eastAsia="Times New Roman" w:hAnsi="Times New Roman" w:cs="Times New Roman"/>
            <w:color w:val="0000FF"/>
            <w:sz w:val="24"/>
            <w:szCs w:val="24"/>
            <w:u w:val="single"/>
            <w:lang w:val="uk-UA" w:eastAsia="ru-RU"/>
          </w:rPr>
          <w:t>.</w:t>
        </w:r>
        <w:r w:rsidRPr="0045544C">
          <w:rPr>
            <w:rFonts w:ascii="Times New Roman" w:eastAsia="Times New Roman" w:hAnsi="Times New Roman" w:cs="Times New Roman"/>
            <w:color w:val="0000FF"/>
            <w:sz w:val="24"/>
            <w:szCs w:val="24"/>
            <w:u w:val="single"/>
            <w:lang w:eastAsia="ru-RU"/>
          </w:rPr>
          <w:t>gov</w:t>
        </w:r>
        <w:r w:rsidRPr="0045544C">
          <w:rPr>
            <w:rFonts w:ascii="Times New Roman" w:eastAsia="Times New Roman" w:hAnsi="Times New Roman" w:cs="Times New Roman"/>
            <w:color w:val="0000FF"/>
            <w:sz w:val="24"/>
            <w:szCs w:val="24"/>
            <w:u w:val="single"/>
            <w:lang w:val="uk-UA" w:eastAsia="ru-RU"/>
          </w:rPr>
          <w:t>.</w:t>
        </w:r>
        <w:r w:rsidRPr="0045544C">
          <w:rPr>
            <w:rFonts w:ascii="Times New Roman" w:eastAsia="Times New Roman" w:hAnsi="Times New Roman" w:cs="Times New Roman"/>
            <w:color w:val="0000FF"/>
            <w:sz w:val="24"/>
            <w:szCs w:val="24"/>
            <w:u w:val="single"/>
            <w:lang w:eastAsia="ru-RU"/>
          </w:rPr>
          <w:t>ua</w:t>
        </w:r>
        <w:r w:rsidRPr="0045544C">
          <w:rPr>
            <w:rFonts w:ascii="Times New Roman" w:eastAsia="Times New Roman" w:hAnsi="Times New Roman" w:cs="Times New Roman"/>
            <w:color w:val="0000FF"/>
            <w:sz w:val="24"/>
            <w:szCs w:val="24"/>
            <w:u w:val="single"/>
            <w:lang w:val="uk-UA" w:eastAsia="ru-RU"/>
          </w:rPr>
          <w:t>/</w:t>
        </w:r>
        <w:r w:rsidRPr="0045544C">
          <w:rPr>
            <w:rFonts w:ascii="Times New Roman" w:eastAsia="Times New Roman" w:hAnsi="Times New Roman" w:cs="Times New Roman"/>
            <w:color w:val="0000FF"/>
            <w:sz w:val="24"/>
            <w:szCs w:val="24"/>
            <w:u w:val="single"/>
            <w:lang w:eastAsia="ru-RU"/>
          </w:rPr>
          <w:t>laws</w:t>
        </w:r>
        <w:r w:rsidRPr="0045544C">
          <w:rPr>
            <w:rFonts w:ascii="Times New Roman" w:eastAsia="Times New Roman" w:hAnsi="Times New Roman" w:cs="Times New Roman"/>
            <w:color w:val="0000FF"/>
            <w:sz w:val="24"/>
            <w:szCs w:val="24"/>
            <w:u w:val="single"/>
            <w:lang w:val="uk-UA" w:eastAsia="ru-RU"/>
          </w:rPr>
          <w:t>/</w:t>
        </w:r>
        <w:r w:rsidRPr="0045544C">
          <w:rPr>
            <w:rFonts w:ascii="Times New Roman" w:eastAsia="Times New Roman" w:hAnsi="Times New Roman" w:cs="Times New Roman"/>
            <w:color w:val="0000FF"/>
            <w:sz w:val="24"/>
            <w:szCs w:val="24"/>
            <w:u w:val="single"/>
            <w:lang w:eastAsia="ru-RU"/>
          </w:rPr>
          <w:t>show</w:t>
        </w:r>
        <w:r w:rsidRPr="0045544C">
          <w:rPr>
            <w:rFonts w:ascii="Times New Roman" w:eastAsia="Times New Roman" w:hAnsi="Times New Roman" w:cs="Times New Roman"/>
            <w:color w:val="0000FF"/>
            <w:sz w:val="24"/>
            <w:szCs w:val="24"/>
            <w:u w:val="single"/>
            <w:lang w:val="uk-UA" w:eastAsia="ru-RU"/>
          </w:rPr>
          <w:t>/254%</w:t>
        </w:r>
        <w:r w:rsidRPr="0045544C">
          <w:rPr>
            <w:rFonts w:ascii="Times New Roman" w:eastAsia="Times New Roman" w:hAnsi="Times New Roman" w:cs="Times New Roman"/>
            <w:color w:val="0000FF"/>
            <w:sz w:val="24"/>
            <w:szCs w:val="24"/>
            <w:u w:val="single"/>
            <w:lang w:eastAsia="ru-RU"/>
          </w:rPr>
          <w:t>D</w:t>
        </w:r>
        <w:r w:rsidRPr="0045544C">
          <w:rPr>
            <w:rFonts w:ascii="Times New Roman" w:eastAsia="Times New Roman" w:hAnsi="Times New Roman" w:cs="Times New Roman"/>
            <w:color w:val="0000FF"/>
            <w:sz w:val="24"/>
            <w:szCs w:val="24"/>
            <w:u w:val="single"/>
            <w:lang w:val="uk-UA" w:eastAsia="ru-RU"/>
          </w:rPr>
          <w:t>0%</w:t>
        </w:r>
        <w:r w:rsidRPr="0045544C">
          <w:rPr>
            <w:rFonts w:ascii="Times New Roman" w:eastAsia="Times New Roman" w:hAnsi="Times New Roman" w:cs="Times New Roman"/>
            <w:color w:val="0000FF"/>
            <w:sz w:val="24"/>
            <w:szCs w:val="24"/>
            <w:u w:val="single"/>
            <w:lang w:eastAsia="ru-RU"/>
          </w:rPr>
          <w:t>BA</w:t>
        </w:r>
        <w:r w:rsidRPr="0045544C">
          <w:rPr>
            <w:rFonts w:ascii="Times New Roman" w:eastAsia="Times New Roman" w:hAnsi="Times New Roman" w:cs="Times New Roman"/>
            <w:color w:val="0000FF"/>
            <w:sz w:val="24"/>
            <w:szCs w:val="24"/>
            <w:u w:val="single"/>
            <w:lang w:val="uk-UA" w:eastAsia="ru-RU"/>
          </w:rPr>
          <w:t>/96-%</w:t>
        </w:r>
        <w:r w:rsidRPr="0045544C">
          <w:rPr>
            <w:rFonts w:ascii="Times New Roman" w:eastAsia="Times New Roman" w:hAnsi="Times New Roman" w:cs="Times New Roman"/>
            <w:color w:val="0000FF"/>
            <w:sz w:val="24"/>
            <w:szCs w:val="24"/>
            <w:u w:val="single"/>
            <w:lang w:eastAsia="ru-RU"/>
          </w:rPr>
          <w:t>D</w:t>
        </w:r>
        <w:r w:rsidRPr="0045544C">
          <w:rPr>
            <w:rFonts w:ascii="Times New Roman" w:eastAsia="Times New Roman" w:hAnsi="Times New Roman" w:cs="Times New Roman"/>
            <w:color w:val="0000FF"/>
            <w:sz w:val="24"/>
            <w:szCs w:val="24"/>
            <w:u w:val="single"/>
            <w:lang w:val="uk-UA" w:eastAsia="ru-RU"/>
          </w:rPr>
          <w:t>0%</w:t>
        </w:r>
        <w:r w:rsidRPr="0045544C">
          <w:rPr>
            <w:rFonts w:ascii="Times New Roman" w:eastAsia="Times New Roman" w:hAnsi="Times New Roman" w:cs="Times New Roman"/>
            <w:color w:val="0000FF"/>
            <w:sz w:val="24"/>
            <w:szCs w:val="24"/>
            <w:u w:val="single"/>
            <w:lang w:eastAsia="ru-RU"/>
          </w:rPr>
          <w:t>B</w:t>
        </w:r>
        <w:r w:rsidRPr="0045544C">
          <w:rPr>
            <w:rFonts w:ascii="Times New Roman" w:eastAsia="Times New Roman" w:hAnsi="Times New Roman" w:cs="Times New Roman"/>
            <w:color w:val="0000FF"/>
            <w:sz w:val="24"/>
            <w:szCs w:val="24"/>
            <w:u w:val="single"/>
            <w:lang w:val="uk-UA" w:eastAsia="ru-RU"/>
          </w:rPr>
          <w:t>2%</w:t>
        </w:r>
        <w:r w:rsidRPr="0045544C">
          <w:rPr>
            <w:rFonts w:ascii="Times New Roman" w:eastAsia="Times New Roman" w:hAnsi="Times New Roman" w:cs="Times New Roman"/>
            <w:color w:val="0000FF"/>
            <w:sz w:val="24"/>
            <w:szCs w:val="24"/>
            <w:u w:val="single"/>
            <w:lang w:eastAsia="ru-RU"/>
          </w:rPr>
          <w:t>D</w:t>
        </w:r>
        <w:r w:rsidRPr="0045544C">
          <w:rPr>
            <w:rFonts w:ascii="Times New Roman" w:eastAsia="Times New Roman" w:hAnsi="Times New Roman" w:cs="Times New Roman"/>
            <w:color w:val="0000FF"/>
            <w:sz w:val="24"/>
            <w:szCs w:val="24"/>
            <w:u w:val="single"/>
            <w:lang w:val="uk-UA" w:eastAsia="ru-RU"/>
          </w:rPr>
          <w:t>1%80</w:t>
        </w:r>
      </w:hyperlink>
      <w:r w:rsidRPr="0045544C">
        <w:rPr>
          <w:rFonts w:ascii="Times New Roman" w:eastAsia="Times New Roman" w:hAnsi="Times New Roman" w:cs="Times New Roman"/>
          <w:color w:val="0000FF"/>
          <w:sz w:val="24"/>
          <w:szCs w:val="24"/>
          <w:u w:val="single"/>
          <w:lang w:val="uk-UA" w:eastAsia="ru-RU"/>
        </w:rPr>
        <w:t xml:space="preserve">,  </w:t>
      </w:r>
    </w:p>
    <w:p w:rsidR="00BC6BBB" w:rsidRPr="0045544C" w:rsidRDefault="00BC6BBB" w:rsidP="00BC6BBB">
      <w:pPr>
        <w:spacing w:after="0" w:line="240" w:lineRule="auto"/>
        <w:ind w:left="708"/>
        <w:jc w:val="both"/>
        <w:rPr>
          <w:rFonts w:ascii="Times New Roman" w:eastAsia="Times New Roman" w:hAnsi="Times New Roman" w:cs="Times New Roman"/>
          <w:sz w:val="24"/>
          <w:szCs w:val="24"/>
          <w:u w:val="single"/>
          <w:lang w:val="uk-UA" w:eastAsia="ru-RU"/>
        </w:rPr>
      </w:pPr>
      <w:r w:rsidRPr="0045544C">
        <w:rPr>
          <w:rFonts w:ascii="Times New Roman" w:eastAsia="Times New Roman" w:hAnsi="Times New Roman" w:cs="Times New Roman"/>
          <w:sz w:val="24"/>
          <w:szCs w:val="24"/>
          <w:lang w:val="uk-UA" w:eastAsia="ru-RU"/>
        </w:rPr>
        <w:t xml:space="preserve">43.Методики формування спроможних територіальних громад, затвердженої постановою Кабінету Міністрів України від 8 квітня 2015 року № 214, URL:  </w:t>
      </w:r>
      <w:hyperlink r:id="rId20" w:history="1">
        <w:r w:rsidRPr="0045544C">
          <w:rPr>
            <w:rFonts w:ascii="Times New Roman" w:eastAsia="Times New Roman" w:hAnsi="Times New Roman" w:cs="Times New Roman"/>
            <w:sz w:val="24"/>
            <w:szCs w:val="24"/>
            <w:u w:val="single"/>
            <w:lang w:eastAsia="ru-RU"/>
          </w:rPr>
          <w:t>https</w:t>
        </w:r>
        <w:r w:rsidRPr="0045544C">
          <w:rPr>
            <w:rFonts w:ascii="Times New Roman" w:eastAsia="Times New Roman" w:hAnsi="Times New Roman" w:cs="Times New Roman"/>
            <w:sz w:val="24"/>
            <w:szCs w:val="24"/>
            <w:u w:val="single"/>
            <w:lang w:val="uk-UA" w:eastAsia="ru-RU"/>
          </w:rPr>
          <w:t>://</w:t>
        </w:r>
        <w:r w:rsidRPr="0045544C">
          <w:rPr>
            <w:rFonts w:ascii="Times New Roman" w:eastAsia="Times New Roman" w:hAnsi="Times New Roman" w:cs="Times New Roman"/>
            <w:sz w:val="24"/>
            <w:szCs w:val="24"/>
            <w:u w:val="single"/>
            <w:lang w:eastAsia="ru-RU"/>
          </w:rPr>
          <w:t>novodrayrada</w:t>
        </w:r>
        <w:r w:rsidRPr="0045544C">
          <w:rPr>
            <w:rFonts w:ascii="Times New Roman" w:eastAsia="Times New Roman" w:hAnsi="Times New Roman" w:cs="Times New Roman"/>
            <w:sz w:val="24"/>
            <w:szCs w:val="24"/>
            <w:u w:val="single"/>
            <w:lang w:val="uk-UA" w:eastAsia="ru-RU"/>
          </w:rPr>
          <w:t>.</w:t>
        </w:r>
        <w:r w:rsidRPr="0045544C">
          <w:rPr>
            <w:rFonts w:ascii="Times New Roman" w:eastAsia="Times New Roman" w:hAnsi="Times New Roman" w:cs="Times New Roman"/>
            <w:sz w:val="24"/>
            <w:szCs w:val="24"/>
            <w:u w:val="single"/>
            <w:lang w:eastAsia="ru-RU"/>
          </w:rPr>
          <w:t>mk</w:t>
        </w:r>
        <w:r w:rsidRPr="0045544C">
          <w:rPr>
            <w:rFonts w:ascii="Times New Roman" w:eastAsia="Times New Roman" w:hAnsi="Times New Roman" w:cs="Times New Roman"/>
            <w:sz w:val="24"/>
            <w:szCs w:val="24"/>
            <w:u w:val="single"/>
            <w:lang w:val="uk-UA" w:eastAsia="ru-RU"/>
          </w:rPr>
          <w:t>.</w:t>
        </w:r>
        <w:r w:rsidRPr="0045544C">
          <w:rPr>
            <w:rFonts w:ascii="Times New Roman" w:eastAsia="Times New Roman" w:hAnsi="Times New Roman" w:cs="Times New Roman"/>
            <w:sz w:val="24"/>
            <w:szCs w:val="24"/>
            <w:u w:val="single"/>
            <w:lang w:eastAsia="ru-RU"/>
          </w:rPr>
          <w:t>ua</w:t>
        </w:r>
        <w:r w:rsidRPr="0045544C">
          <w:rPr>
            <w:rFonts w:ascii="Times New Roman" w:eastAsia="Times New Roman" w:hAnsi="Times New Roman" w:cs="Times New Roman"/>
            <w:sz w:val="24"/>
            <w:szCs w:val="24"/>
            <w:u w:val="single"/>
            <w:lang w:val="uk-UA" w:eastAsia="ru-RU"/>
          </w:rPr>
          <w:t>/</w:t>
        </w:r>
        <w:r w:rsidRPr="0045544C">
          <w:rPr>
            <w:rFonts w:ascii="Times New Roman" w:eastAsia="Times New Roman" w:hAnsi="Times New Roman" w:cs="Times New Roman"/>
            <w:sz w:val="24"/>
            <w:szCs w:val="24"/>
            <w:u w:val="single"/>
            <w:lang w:eastAsia="ru-RU"/>
          </w:rPr>
          <w:t>detsentralizatsiya</w:t>
        </w:r>
        <w:r w:rsidRPr="0045544C">
          <w:rPr>
            <w:rFonts w:ascii="Times New Roman" w:eastAsia="Times New Roman" w:hAnsi="Times New Roman" w:cs="Times New Roman"/>
            <w:sz w:val="24"/>
            <w:szCs w:val="24"/>
            <w:u w:val="single"/>
            <w:lang w:val="uk-UA" w:eastAsia="ru-RU"/>
          </w:rPr>
          <w:t>/654-</w:t>
        </w:r>
        <w:r w:rsidRPr="0045544C">
          <w:rPr>
            <w:rFonts w:ascii="Times New Roman" w:eastAsia="Times New Roman" w:hAnsi="Times New Roman" w:cs="Times New Roman"/>
            <w:sz w:val="24"/>
            <w:szCs w:val="24"/>
            <w:u w:val="single"/>
            <w:lang w:eastAsia="ru-RU"/>
          </w:rPr>
          <w:t>metodika</w:t>
        </w:r>
        <w:r w:rsidRPr="0045544C">
          <w:rPr>
            <w:rFonts w:ascii="Times New Roman" w:eastAsia="Times New Roman" w:hAnsi="Times New Roman" w:cs="Times New Roman"/>
            <w:sz w:val="24"/>
            <w:szCs w:val="24"/>
            <w:u w:val="single"/>
            <w:lang w:val="uk-UA" w:eastAsia="ru-RU"/>
          </w:rPr>
          <w:t>-</w:t>
        </w:r>
        <w:r w:rsidRPr="0045544C">
          <w:rPr>
            <w:rFonts w:ascii="Times New Roman" w:eastAsia="Times New Roman" w:hAnsi="Times New Roman" w:cs="Times New Roman"/>
            <w:sz w:val="24"/>
            <w:szCs w:val="24"/>
            <w:u w:val="single"/>
            <w:lang w:eastAsia="ru-RU"/>
          </w:rPr>
          <w:t>formuvannya</w:t>
        </w:r>
        <w:r w:rsidRPr="0045544C">
          <w:rPr>
            <w:rFonts w:ascii="Times New Roman" w:eastAsia="Times New Roman" w:hAnsi="Times New Roman" w:cs="Times New Roman"/>
            <w:sz w:val="24"/>
            <w:szCs w:val="24"/>
            <w:u w:val="single"/>
            <w:lang w:val="uk-UA" w:eastAsia="ru-RU"/>
          </w:rPr>
          <w:t>-</w:t>
        </w:r>
        <w:r w:rsidRPr="0045544C">
          <w:rPr>
            <w:rFonts w:ascii="Times New Roman" w:eastAsia="Times New Roman" w:hAnsi="Times New Roman" w:cs="Times New Roman"/>
            <w:sz w:val="24"/>
            <w:szCs w:val="24"/>
            <w:u w:val="single"/>
            <w:lang w:eastAsia="ru-RU"/>
          </w:rPr>
          <w:t>spromozhnikh</w:t>
        </w:r>
        <w:r w:rsidRPr="0045544C">
          <w:rPr>
            <w:rFonts w:ascii="Times New Roman" w:eastAsia="Times New Roman" w:hAnsi="Times New Roman" w:cs="Times New Roman"/>
            <w:sz w:val="24"/>
            <w:szCs w:val="24"/>
            <w:u w:val="single"/>
            <w:lang w:val="uk-UA" w:eastAsia="ru-RU"/>
          </w:rPr>
          <w:t>-</w:t>
        </w:r>
        <w:r w:rsidRPr="0045544C">
          <w:rPr>
            <w:rFonts w:ascii="Times New Roman" w:eastAsia="Times New Roman" w:hAnsi="Times New Roman" w:cs="Times New Roman"/>
            <w:sz w:val="24"/>
            <w:szCs w:val="24"/>
            <w:u w:val="single"/>
            <w:lang w:eastAsia="ru-RU"/>
          </w:rPr>
          <w:t>teritorialnikh</w:t>
        </w:r>
        <w:r w:rsidRPr="0045544C">
          <w:rPr>
            <w:rFonts w:ascii="Times New Roman" w:eastAsia="Times New Roman" w:hAnsi="Times New Roman" w:cs="Times New Roman"/>
            <w:sz w:val="24"/>
            <w:szCs w:val="24"/>
            <w:u w:val="single"/>
            <w:lang w:val="uk-UA" w:eastAsia="ru-RU"/>
          </w:rPr>
          <w:t>-</w:t>
        </w:r>
        <w:proofErr w:type="spellStart"/>
        <w:r w:rsidRPr="0045544C">
          <w:rPr>
            <w:rFonts w:ascii="Times New Roman" w:eastAsia="Times New Roman" w:hAnsi="Times New Roman" w:cs="Times New Roman"/>
            <w:sz w:val="24"/>
            <w:szCs w:val="24"/>
            <w:u w:val="single"/>
            <w:lang w:eastAsia="ru-RU"/>
          </w:rPr>
          <w:t>gromad</w:t>
        </w:r>
        <w:proofErr w:type="spellEnd"/>
      </w:hyperlink>
      <w:r w:rsidRPr="0045544C">
        <w:rPr>
          <w:rFonts w:ascii="Times New Roman" w:eastAsia="Times New Roman" w:hAnsi="Times New Roman" w:cs="Times New Roman"/>
          <w:sz w:val="24"/>
          <w:szCs w:val="24"/>
          <w:u w:val="single"/>
          <w:lang w:val="uk-UA" w:eastAsia="ru-RU"/>
        </w:rPr>
        <w:t xml:space="preserve">, </w:t>
      </w:r>
    </w:p>
    <w:p w:rsidR="00BC6BBB" w:rsidRPr="0045544C" w:rsidRDefault="00BC6BBB" w:rsidP="00BC6BBB">
      <w:pPr>
        <w:spacing w:after="0" w:line="240" w:lineRule="auto"/>
        <w:ind w:left="708"/>
        <w:jc w:val="both"/>
        <w:rPr>
          <w:rFonts w:ascii="Times New Roman" w:eastAsia="Times New Roman" w:hAnsi="Times New Roman" w:cs="Times New Roman"/>
          <w:color w:val="222222"/>
          <w:sz w:val="24"/>
          <w:szCs w:val="24"/>
          <w:shd w:val="clear" w:color="auto" w:fill="F8F9FA"/>
          <w:lang w:val="uk-UA" w:eastAsia="ru-RU"/>
        </w:rPr>
      </w:pPr>
      <w:r w:rsidRPr="0045544C">
        <w:rPr>
          <w:rFonts w:ascii="Times New Roman" w:eastAsia="Times New Roman" w:hAnsi="Times New Roman" w:cs="Times New Roman"/>
          <w:color w:val="333333"/>
          <w:sz w:val="24"/>
          <w:szCs w:val="24"/>
          <w:lang w:val="uk-UA" w:eastAsia="ru-RU"/>
        </w:rPr>
        <w:t xml:space="preserve">44.Моніторинг процесу децентралізації та реформування місцевого самоврядування станом на 10 липня 2019 року, </w:t>
      </w:r>
      <w:hyperlink r:id="rId21" w:history="1">
        <w:r w:rsidRPr="0045544C">
          <w:rPr>
            <w:rFonts w:ascii="Times New Roman" w:eastAsia="Times New Roman" w:hAnsi="Times New Roman" w:cs="Times New Roman"/>
            <w:color w:val="0000FF"/>
            <w:sz w:val="24"/>
            <w:szCs w:val="24"/>
            <w:u w:val="single"/>
            <w:lang w:eastAsia="ru-RU"/>
          </w:rPr>
          <w:t>https</w:t>
        </w:r>
        <w:r w:rsidRPr="0045544C">
          <w:rPr>
            <w:rFonts w:ascii="Times New Roman" w:eastAsia="Times New Roman" w:hAnsi="Times New Roman" w:cs="Times New Roman"/>
            <w:color w:val="0000FF"/>
            <w:sz w:val="24"/>
            <w:szCs w:val="24"/>
            <w:u w:val="single"/>
            <w:lang w:val="uk-UA" w:eastAsia="ru-RU"/>
          </w:rPr>
          <w:t>://</w:t>
        </w:r>
        <w:r w:rsidRPr="0045544C">
          <w:rPr>
            <w:rFonts w:ascii="Times New Roman" w:eastAsia="Times New Roman" w:hAnsi="Times New Roman" w:cs="Times New Roman"/>
            <w:color w:val="0000FF"/>
            <w:sz w:val="24"/>
            <w:szCs w:val="24"/>
            <w:u w:val="single"/>
            <w:lang w:eastAsia="ru-RU"/>
          </w:rPr>
          <w:t>decentralization</w:t>
        </w:r>
        <w:r w:rsidRPr="0045544C">
          <w:rPr>
            <w:rFonts w:ascii="Times New Roman" w:eastAsia="Times New Roman" w:hAnsi="Times New Roman" w:cs="Times New Roman"/>
            <w:color w:val="0000FF"/>
            <w:sz w:val="24"/>
            <w:szCs w:val="24"/>
            <w:u w:val="single"/>
            <w:lang w:val="uk-UA" w:eastAsia="ru-RU"/>
          </w:rPr>
          <w:t>.</w:t>
        </w:r>
        <w:r w:rsidRPr="0045544C">
          <w:rPr>
            <w:rFonts w:ascii="Times New Roman" w:eastAsia="Times New Roman" w:hAnsi="Times New Roman" w:cs="Times New Roman"/>
            <w:color w:val="0000FF"/>
            <w:sz w:val="24"/>
            <w:szCs w:val="24"/>
            <w:u w:val="single"/>
            <w:lang w:eastAsia="ru-RU"/>
          </w:rPr>
          <w:t>gov</w:t>
        </w:r>
        <w:r w:rsidRPr="0045544C">
          <w:rPr>
            <w:rFonts w:ascii="Times New Roman" w:eastAsia="Times New Roman" w:hAnsi="Times New Roman" w:cs="Times New Roman"/>
            <w:color w:val="0000FF"/>
            <w:sz w:val="24"/>
            <w:szCs w:val="24"/>
            <w:u w:val="single"/>
            <w:lang w:val="uk-UA" w:eastAsia="ru-RU"/>
          </w:rPr>
          <w:t>.</w:t>
        </w:r>
        <w:r w:rsidRPr="0045544C">
          <w:rPr>
            <w:rFonts w:ascii="Times New Roman" w:eastAsia="Times New Roman" w:hAnsi="Times New Roman" w:cs="Times New Roman"/>
            <w:color w:val="0000FF"/>
            <w:sz w:val="24"/>
            <w:szCs w:val="24"/>
            <w:u w:val="single"/>
            <w:lang w:eastAsia="ru-RU"/>
          </w:rPr>
          <w:t>ua</w:t>
        </w:r>
        <w:r w:rsidRPr="0045544C">
          <w:rPr>
            <w:rFonts w:ascii="Times New Roman" w:eastAsia="Times New Roman" w:hAnsi="Times New Roman" w:cs="Times New Roman"/>
            <w:color w:val="0000FF"/>
            <w:sz w:val="24"/>
            <w:szCs w:val="24"/>
            <w:u w:val="single"/>
            <w:lang w:val="uk-UA" w:eastAsia="ru-RU"/>
          </w:rPr>
          <w:t>/</w:t>
        </w:r>
        <w:proofErr w:type="spellStart"/>
        <w:r w:rsidRPr="0045544C">
          <w:rPr>
            <w:rFonts w:ascii="Times New Roman" w:eastAsia="Times New Roman" w:hAnsi="Times New Roman" w:cs="Times New Roman"/>
            <w:color w:val="0000FF"/>
            <w:sz w:val="24"/>
            <w:szCs w:val="24"/>
            <w:u w:val="single"/>
            <w:lang w:eastAsia="ru-RU"/>
          </w:rPr>
          <w:t>mainmonitoring</w:t>
        </w:r>
        <w:proofErr w:type="spellEnd"/>
      </w:hyperlink>
    </w:p>
    <w:p w:rsidR="00BC6BBB" w:rsidRPr="00BC6BBB" w:rsidRDefault="00BC6BBB" w:rsidP="00BC6BBB">
      <w:pPr>
        <w:spacing w:line="240" w:lineRule="auto"/>
        <w:ind w:left="708"/>
        <w:jc w:val="both"/>
        <w:rPr>
          <w:rFonts w:ascii="Times New Roman" w:hAnsi="Times New Roman" w:cs="Times New Roman"/>
          <w:sz w:val="24"/>
          <w:szCs w:val="24"/>
          <w:lang w:val="uk-UA"/>
        </w:rPr>
      </w:pPr>
      <w:r w:rsidRPr="00BC6BBB">
        <w:rPr>
          <w:rFonts w:ascii="Times New Roman" w:hAnsi="Times New Roman" w:cs="Times New Roman"/>
          <w:sz w:val="24"/>
          <w:szCs w:val="24"/>
          <w:lang w:val="uk-UA"/>
        </w:rPr>
        <w:t xml:space="preserve">45. </w:t>
      </w:r>
      <w:proofErr w:type="spellStart"/>
      <w:r w:rsidRPr="00BC6BBB">
        <w:rPr>
          <w:rFonts w:ascii="Times New Roman" w:hAnsi="Times New Roman" w:cs="Times New Roman"/>
          <w:sz w:val="24"/>
          <w:szCs w:val="24"/>
          <w:lang w:val="uk-UA"/>
        </w:rPr>
        <w:t>Омаров</w:t>
      </w:r>
      <w:proofErr w:type="spellEnd"/>
      <w:r w:rsidRPr="00BC6BBB">
        <w:rPr>
          <w:rFonts w:ascii="Times New Roman" w:hAnsi="Times New Roman" w:cs="Times New Roman"/>
          <w:sz w:val="24"/>
          <w:szCs w:val="24"/>
          <w:lang w:val="uk-UA"/>
        </w:rPr>
        <w:t xml:space="preserve"> Ш. А. Теоретичні засади формування стратегії сталого розвитку регіонів України. </w:t>
      </w:r>
      <w:proofErr w:type="spellStart"/>
      <w:r w:rsidRPr="00BC6BBB">
        <w:rPr>
          <w:rFonts w:ascii="Times New Roman" w:hAnsi="Times New Roman" w:cs="Times New Roman"/>
          <w:sz w:val="24"/>
          <w:szCs w:val="24"/>
        </w:rPr>
        <w:t>Вісник</w:t>
      </w:r>
      <w:proofErr w:type="spellEnd"/>
      <w:r w:rsidRPr="00BC6BBB">
        <w:rPr>
          <w:rFonts w:ascii="Times New Roman" w:hAnsi="Times New Roman" w:cs="Times New Roman"/>
          <w:sz w:val="24"/>
          <w:szCs w:val="24"/>
        </w:rPr>
        <w:t xml:space="preserve"> </w:t>
      </w:r>
      <w:proofErr w:type="spellStart"/>
      <w:r w:rsidRPr="00BC6BBB">
        <w:rPr>
          <w:rFonts w:ascii="Times New Roman" w:hAnsi="Times New Roman" w:cs="Times New Roman"/>
          <w:sz w:val="24"/>
          <w:szCs w:val="24"/>
        </w:rPr>
        <w:t>Чернігівського</w:t>
      </w:r>
      <w:proofErr w:type="spellEnd"/>
      <w:r w:rsidRPr="00BC6BBB">
        <w:rPr>
          <w:rFonts w:ascii="Times New Roman" w:hAnsi="Times New Roman" w:cs="Times New Roman"/>
          <w:sz w:val="24"/>
          <w:szCs w:val="24"/>
        </w:rPr>
        <w:t xml:space="preserve"> </w:t>
      </w:r>
      <w:proofErr w:type="gramStart"/>
      <w:r w:rsidRPr="00BC6BBB">
        <w:rPr>
          <w:rFonts w:ascii="Times New Roman" w:hAnsi="Times New Roman" w:cs="Times New Roman"/>
          <w:sz w:val="24"/>
          <w:szCs w:val="24"/>
        </w:rPr>
        <w:t>державного</w:t>
      </w:r>
      <w:proofErr w:type="gramEnd"/>
      <w:r w:rsidRPr="00BC6BBB">
        <w:rPr>
          <w:rFonts w:ascii="Times New Roman" w:hAnsi="Times New Roman" w:cs="Times New Roman"/>
          <w:sz w:val="24"/>
          <w:szCs w:val="24"/>
        </w:rPr>
        <w:t xml:space="preserve"> </w:t>
      </w:r>
      <w:proofErr w:type="spellStart"/>
      <w:r w:rsidRPr="00BC6BBB">
        <w:rPr>
          <w:rFonts w:ascii="Times New Roman" w:hAnsi="Times New Roman" w:cs="Times New Roman"/>
          <w:sz w:val="24"/>
          <w:szCs w:val="24"/>
        </w:rPr>
        <w:t>технологічного</w:t>
      </w:r>
      <w:proofErr w:type="spellEnd"/>
      <w:r w:rsidRPr="00BC6BBB">
        <w:rPr>
          <w:rFonts w:ascii="Times New Roman" w:hAnsi="Times New Roman" w:cs="Times New Roman"/>
          <w:sz w:val="24"/>
          <w:szCs w:val="24"/>
        </w:rPr>
        <w:t xml:space="preserve"> </w:t>
      </w:r>
      <w:proofErr w:type="spellStart"/>
      <w:r w:rsidRPr="00BC6BBB">
        <w:rPr>
          <w:rFonts w:ascii="Times New Roman" w:hAnsi="Times New Roman" w:cs="Times New Roman"/>
          <w:sz w:val="24"/>
          <w:szCs w:val="24"/>
        </w:rPr>
        <w:t>університету</w:t>
      </w:r>
      <w:proofErr w:type="spellEnd"/>
      <w:r w:rsidRPr="00BC6BBB">
        <w:rPr>
          <w:rFonts w:ascii="Times New Roman" w:hAnsi="Times New Roman" w:cs="Times New Roman"/>
          <w:sz w:val="24"/>
          <w:szCs w:val="24"/>
        </w:rPr>
        <w:t>. 2014. № 3 (75). С. 149–157.</w:t>
      </w:r>
    </w:p>
    <w:p w:rsidR="00BC6BBB" w:rsidRPr="00BC6BBB" w:rsidRDefault="00BC6BBB" w:rsidP="00BC6BBB">
      <w:pPr>
        <w:spacing w:line="240" w:lineRule="auto"/>
        <w:ind w:left="708"/>
        <w:jc w:val="both"/>
        <w:rPr>
          <w:rFonts w:ascii="Times New Roman" w:hAnsi="Times New Roman" w:cs="Times New Roman"/>
          <w:sz w:val="24"/>
          <w:szCs w:val="24"/>
          <w:lang w:val="uk-UA"/>
        </w:rPr>
      </w:pPr>
      <w:r w:rsidRPr="00BC6BBB">
        <w:rPr>
          <w:rFonts w:ascii="Times New Roman" w:hAnsi="Times New Roman" w:cs="Times New Roman"/>
          <w:sz w:val="24"/>
          <w:szCs w:val="24"/>
        </w:rPr>
        <w:t xml:space="preserve"> </w:t>
      </w:r>
      <w:r w:rsidRPr="00BC6BBB">
        <w:rPr>
          <w:rFonts w:ascii="Times New Roman" w:hAnsi="Times New Roman" w:cs="Times New Roman"/>
          <w:sz w:val="24"/>
          <w:szCs w:val="24"/>
          <w:lang w:val="uk-UA"/>
        </w:rPr>
        <w:t>46..</w:t>
      </w:r>
      <w:proofErr w:type="spellStart"/>
      <w:r w:rsidRPr="00BC6BBB">
        <w:rPr>
          <w:rFonts w:ascii="Times New Roman" w:hAnsi="Times New Roman" w:cs="Times New Roman"/>
          <w:sz w:val="24"/>
          <w:szCs w:val="24"/>
        </w:rPr>
        <w:t>Горяна</w:t>
      </w:r>
      <w:proofErr w:type="spellEnd"/>
      <w:r w:rsidRPr="00BC6BBB">
        <w:rPr>
          <w:rFonts w:ascii="Times New Roman" w:hAnsi="Times New Roman" w:cs="Times New Roman"/>
          <w:sz w:val="24"/>
          <w:szCs w:val="24"/>
        </w:rPr>
        <w:t xml:space="preserve"> І. В. </w:t>
      </w:r>
      <w:proofErr w:type="spellStart"/>
      <w:r w:rsidRPr="00BC6BBB">
        <w:rPr>
          <w:rFonts w:ascii="Times New Roman" w:hAnsi="Times New Roman" w:cs="Times New Roman"/>
          <w:sz w:val="24"/>
          <w:szCs w:val="24"/>
        </w:rPr>
        <w:t>Формування</w:t>
      </w:r>
      <w:proofErr w:type="spellEnd"/>
      <w:r w:rsidRPr="00BC6BBB">
        <w:rPr>
          <w:rFonts w:ascii="Times New Roman" w:hAnsi="Times New Roman" w:cs="Times New Roman"/>
          <w:sz w:val="24"/>
          <w:szCs w:val="24"/>
        </w:rPr>
        <w:t xml:space="preserve"> методики </w:t>
      </w:r>
      <w:proofErr w:type="spellStart"/>
      <w:r w:rsidRPr="00BC6BBB">
        <w:rPr>
          <w:rFonts w:ascii="Times New Roman" w:hAnsi="Times New Roman" w:cs="Times New Roman"/>
          <w:sz w:val="24"/>
          <w:szCs w:val="24"/>
        </w:rPr>
        <w:t>оцінювання</w:t>
      </w:r>
      <w:proofErr w:type="spellEnd"/>
      <w:r w:rsidRPr="00BC6BBB">
        <w:rPr>
          <w:rFonts w:ascii="Times New Roman" w:hAnsi="Times New Roman" w:cs="Times New Roman"/>
          <w:sz w:val="24"/>
          <w:szCs w:val="24"/>
        </w:rPr>
        <w:t xml:space="preserve"> </w:t>
      </w:r>
      <w:proofErr w:type="spellStart"/>
      <w:r w:rsidRPr="00BC6BBB">
        <w:rPr>
          <w:rFonts w:ascii="Times New Roman" w:hAnsi="Times New Roman" w:cs="Times New Roman"/>
          <w:sz w:val="24"/>
          <w:szCs w:val="24"/>
        </w:rPr>
        <w:t>сталості</w:t>
      </w:r>
      <w:proofErr w:type="spellEnd"/>
      <w:r w:rsidRPr="00BC6BBB">
        <w:rPr>
          <w:rFonts w:ascii="Times New Roman" w:hAnsi="Times New Roman" w:cs="Times New Roman"/>
          <w:sz w:val="24"/>
          <w:szCs w:val="24"/>
        </w:rPr>
        <w:t xml:space="preserve"> </w:t>
      </w:r>
      <w:proofErr w:type="spellStart"/>
      <w:r w:rsidRPr="00BC6BBB">
        <w:rPr>
          <w:rFonts w:ascii="Times New Roman" w:hAnsi="Times New Roman" w:cs="Times New Roman"/>
          <w:sz w:val="24"/>
          <w:szCs w:val="24"/>
        </w:rPr>
        <w:t>розвитку</w:t>
      </w:r>
      <w:proofErr w:type="spellEnd"/>
      <w:r w:rsidRPr="00BC6BBB">
        <w:rPr>
          <w:rFonts w:ascii="Times New Roman" w:hAnsi="Times New Roman" w:cs="Times New Roman"/>
          <w:sz w:val="24"/>
          <w:szCs w:val="24"/>
        </w:rPr>
        <w:t xml:space="preserve"> </w:t>
      </w:r>
      <w:proofErr w:type="spellStart"/>
      <w:r w:rsidRPr="00BC6BBB">
        <w:rPr>
          <w:rFonts w:ascii="Times New Roman" w:hAnsi="Times New Roman" w:cs="Times New Roman"/>
          <w:sz w:val="24"/>
          <w:szCs w:val="24"/>
        </w:rPr>
        <w:t>регіонів</w:t>
      </w:r>
      <w:proofErr w:type="spellEnd"/>
      <w:r w:rsidRPr="00BC6BBB">
        <w:rPr>
          <w:rFonts w:ascii="Times New Roman" w:hAnsi="Times New Roman" w:cs="Times New Roman"/>
          <w:sz w:val="24"/>
          <w:szCs w:val="24"/>
        </w:rPr>
        <w:t xml:space="preserve">. </w:t>
      </w:r>
      <w:proofErr w:type="spellStart"/>
      <w:r w:rsidRPr="00BC6BBB">
        <w:rPr>
          <w:rFonts w:ascii="Times New Roman" w:hAnsi="Times New Roman" w:cs="Times New Roman"/>
          <w:sz w:val="24"/>
          <w:szCs w:val="24"/>
        </w:rPr>
        <w:t>Економічний</w:t>
      </w:r>
      <w:proofErr w:type="spellEnd"/>
      <w:r w:rsidRPr="00BC6BBB">
        <w:rPr>
          <w:rFonts w:ascii="Times New Roman" w:hAnsi="Times New Roman" w:cs="Times New Roman"/>
          <w:sz w:val="24"/>
          <w:szCs w:val="24"/>
          <w:lang w:val="en-US"/>
        </w:rPr>
        <w:t xml:space="preserve"> </w:t>
      </w:r>
      <w:proofErr w:type="spellStart"/>
      <w:r w:rsidRPr="00BC6BBB">
        <w:rPr>
          <w:rFonts w:ascii="Times New Roman" w:hAnsi="Times New Roman" w:cs="Times New Roman"/>
          <w:sz w:val="24"/>
          <w:szCs w:val="24"/>
        </w:rPr>
        <w:t>аналіз</w:t>
      </w:r>
      <w:proofErr w:type="spellEnd"/>
      <w:r w:rsidRPr="00BC6BBB">
        <w:rPr>
          <w:rFonts w:ascii="Times New Roman" w:hAnsi="Times New Roman" w:cs="Times New Roman"/>
          <w:sz w:val="24"/>
          <w:szCs w:val="24"/>
          <w:lang w:val="en-US"/>
        </w:rPr>
        <w:t>. 2013.</w:t>
      </w:r>
    </w:p>
    <w:p w:rsidR="00BC6BBB" w:rsidRPr="00BC6BBB" w:rsidRDefault="00BC6BBB" w:rsidP="00BC6BBB">
      <w:pPr>
        <w:spacing w:line="240" w:lineRule="auto"/>
        <w:ind w:left="708"/>
        <w:jc w:val="both"/>
        <w:rPr>
          <w:rFonts w:ascii="Times New Roman" w:hAnsi="Times New Roman" w:cs="Times New Roman"/>
          <w:sz w:val="24"/>
          <w:szCs w:val="24"/>
        </w:rPr>
      </w:pPr>
      <w:r w:rsidRPr="00BC6BBB">
        <w:rPr>
          <w:rFonts w:ascii="Times New Roman" w:hAnsi="Times New Roman" w:cs="Times New Roman"/>
          <w:sz w:val="24"/>
          <w:szCs w:val="24"/>
          <w:lang w:val="uk-UA"/>
        </w:rPr>
        <w:t>47.</w:t>
      </w:r>
      <w:r w:rsidRPr="00BC6BBB">
        <w:rPr>
          <w:rFonts w:ascii="Times New Roman" w:hAnsi="Times New Roman" w:cs="Times New Roman"/>
          <w:sz w:val="24"/>
          <w:szCs w:val="24"/>
          <w:lang w:val="en-US"/>
        </w:rPr>
        <w:t xml:space="preserve"> Come On! </w:t>
      </w:r>
      <w:proofErr w:type="gramStart"/>
      <w:r w:rsidRPr="00BC6BBB">
        <w:rPr>
          <w:rFonts w:ascii="Times New Roman" w:hAnsi="Times New Roman" w:cs="Times New Roman"/>
          <w:sz w:val="24"/>
          <w:szCs w:val="24"/>
          <w:lang w:val="en-US"/>
        </w:rPr>
        <w:t>Capitalism, Short-termism, Population and the Destruction of the Planet.</w:t>
      </w:r>
      <w:proofErr w:type="gramEnd"/>
      <w:r w:rsidRPr="00BC6BBB">
        <w:rPr>
          <w:rFonts w:ascii="Times New Roman" w:hAnsi="Times New Roman" w:cs="Times New Roman"/>
          <w:sz w:val="24"/>
          <w:szCs w:val="24"/>
          <w:lang w:val="en-US"/>
        </w:rPr>
        <w:t xml:space="preserve"> </w:t>
      </w:r>
      <w:proofErr w:type="spellStart"/>
      <w:r w:rsidRPr="00BC6BBB">
        <w:rPr>
          <w:rFonts w:ascii="Times New Roman" w:hAnsi="Times New Roman" w:cs="Times New Roman"/>
          <w:sz w:val="24"/>
          <w:szCs w:val="24"/>
        </w:rPr>
        <w:t>Springer</w:t>
      </w:r>
      <w:proofErr w:type="spellEnd"/>
      <w:r w:rsidRPr="00BC6BBB">
        <w:rPr>
          <w:rFonts w:ascii="Times New Roman" w:hAnsi="Times New Roman" w:cs="Times New Roman"/>
          <w:sz w:val="24"/>
          <w:szCs w:val="24"/>
        </w:rPr>
        <w:t>, 2018. 220 p</w:t>
      </w:r>
    </w:p>
    <w:p w:rsidR="00BC6BBB" w:rsidRPr="0045544C" w:rsidRDefault="00BC6BBB" w:rsidP="00BC6BBB">
      <w:pPr>
        <w:tabs>
          <w:tab w:val="left" w:pos="3360"/>
        </w:tabs>
        <w:spacing w:after="0" w:line="240" w:lineRule="auto"/>
        <w:ind w:left="1056"/>
        <w:jc w:val="both"/>
        <w:rPr>
          <w:rFonts w:ascii="Times New Roman" w:eastAsia="Times New Roman" w:hAnsi="Times New Roman" w:cs="Times New Roman"/>
          <w:b/>
          <w:sz w:val="28"/>
          <w:szCs w:val="28"/>
          <w:lang w:val="uk-UA"/>
        </w:rPr>
      </w:pPr>
    </w:p>
    <w:p w:rsidR="00BC6BBB" w:rsidRPr="0045544C" w:rsidRDefault="00BC6BBB" w:rsidP="00BC6BBB">
      <w:pPr>
        <w:spacing w:line="240" w:lineRule="auto"/>
        <w:ind w:left="-165"/>
        <w:contextualSpacing/>
        <w:jc w:val="both"/>
        <w:rPr>
          <w:rFonts w:ascii="Times New Roman" w:hAnsi="Times New Roman" w:cs="Times New Roman"/>
          <w:sz w:val="24"/>
          <w:szCs w:val="24"/>
          <w:lang w:val="uk-UA"/>
        </w:rPr>
      </w:pPr>
      <w:r w:rsidRPr="0045544C">
        <w:rPr>
          <w:rFonts w:ascii="Times New Roman" w:hAnsi="Times New Roman" w:cs="Times New Roman"/>
          <w:b/>
          <w:sz w:val="24"/>
          <w:szCs w:val="24"/>
          <w:lang w:val="uk-UA"/>
        </w:rPr>
        <w:t>Інформаційні ресурси</w:t>
      </w:r>
      <w:r w:rsidRPr="0045544C">
        <w:rPr>
          <w:rFonts w:ascii="Times New Roman" w:hAnsi="Times New Roman" w:cs="Times New Roman"/>
          <w:sz w:val="24"/>
          <w:szCs w:val="24"/>
          <w:lang w:val="uk-UA"/>
        </w:rPr>
        <w:t>:</w:t>
      </w:r>
    </w:p>
    <w:p w:rsidR="00BC6BBB" w:rsidRPr="0045544C" w:rsidRDefault="00BC6BBB" w:rsidP="00BC6BBB">
      <w:pPr>
        <w:spacing w:line="240" w:lineRule="auto"/>
        <w:contextualSpacing/>
        <w:jc w:val="both"/>
        <w:rPr>
          <w:rFonts w:ascii="Times New Roman" w:hAnsi="Times New Roman" w:cs="Times New Roman"/>
          <w:sz w:val="24"/>
          <w:szCs w:val="24"/>
          <w:lang w:val="uk-UA"/>
        </w:rPr>
      </w:pPr>
      <w:r w:rsidRPr="0045544C">
        <w:rPr>
          <w:rFonts w:ascii="Times New Roman" w:hAnsi="Times New Roman" w:cs="Times New Roman"/>
          <w:sz w:val="24"/>
          <w:szCs w:val="24"/>
          <w:lang w:val="uk-UA"/>
        </w:rPr>
        <w:t xml:space="preserve">Офіційні сайти органів державної влади в Україні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president</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gov</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 xml:space="preserve">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rada</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gov</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 xml:space="preserve">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kmu</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gov</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 xml:space="preserve"> </w:t>
      </w:r>
      <w:r w:rsidRPr="0045544C">
        <w:rPr>
          <w:rFonts w:ascii="Times New Roman" w:hAnsi="Times New Roman" w:cs="Times New Roman"/>
          <w:sz w:val="24"/>
          <w:szCs w:val="24"/>
          <w:lang w:val="en-US"/>
        </w:rPr>
        <w:t>http</w:t>
      </w:r>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civic</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kmu</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gov</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 xml:space="preserve">/ </w:t>
      </w:r>
      <w:r w:rsidRPr="0045544C">
        <w:rPr>
          <w:rFonts w:ascii="Times New Roman" w:hAnsi="Times New Roman" w:cs="Times New Roman"/>
          <w:sz w:val="24"/>
          <w:szCs w:val="24"/>
          <w:lang w:val="en-US"/>
        </w:rPr>
        <w:t>http</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nc</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gov</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 xml:space="preserve">/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niss</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gov</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 xml:space="preserve"> Офіційні сайти ЗМІ / </w:t>
      </w:r>
      <w:proofErr w:type="spellStart"/>
      <w:r w:rsidRPr="0045544C">
        <w:rPr>
          <w:rFonts w:ascii="Times New Roman" w:hAnsi="Times New Roman" w:cs="Times New Roman"/>
          <w:sz w:val="24"/>
          <w:szCs w:val="24"/>
          <w:lang w:val="uk-UA"/>
        </w:rPr>
        <w:t>Інтернет-ЗМІ</w:t>
      </w:r>
      <w:proofErr w:type="spellEnd"/>
      <w:r w:rsidRPr="0045544C">
        <w:rPr>
          <w:rFonts w:ascii="Times New Roman" w:hAnsi="Times New Roman" w:cs="Times New Roman"/>
          <w:sz w:val="24"/>
          <w:szCs w:val="24"/>
          <w:lang w:val="uk-UA"/>
        </w:rPr>
        <w:t xml:space="preserve">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inter</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 xml:space="preserve"> – Офіційний сайт телеканалу “Інтер“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.1</w:t>
      </w:r>
      <w:r w:rsidRPr="0045544C">
        <w:rPr>
          <w:rFonts w:ascii="Times New Roman" w:hAnsi="Times New Roman" w:cs="Times New Roman"/>
          <w:sz w:val="24"/>
          <w:szCs w:val="24"/>
          <w:lang w:val="en-US"/>
        </w:rPr>
        <w:t>plus</w:t>
      </w:r>
      <w:r w:rsidRPr="0045544C">
        <w:rPr>
          <w:rFonts w:ascii="Times New Roman" w:hAnsi="Times New Roman" w:cs="Times New Roman"/>
          <w:sz w:val="24"/>
          <w:szCs w:val="24"/>
          <w:lang w:val="uk-UA"/>
        </w:rPr>
        <w:t>1.</w:t>
      </w:r>
      <w:proofErr w:type="spellStart"/>
      <w:r w:rsidRPr="0045544C">
        <w:rPr>
          <w:rFonts w:ascii="Times New Roman" w:hAnsi="Times New Roman" w:cs="Times New Roman"/>
          <w:sz w:val="24"/>
          <w:szCs w:val="24"/>
          <w:lang w:val="en-US"/>
        </w:rPr>
        <w:t>tv</w:t>
      </w:r>
      <w:proofErr w:type="spellEnd"/>
      <w:r w:rsidRPr="0045544C">
        <w:rPr>
          <w:rFonts w:ascii="Times New Roman" w:hAnsi="Times New Roman" w:cs="Times New Roman"/>
          <w:sz w:val="24"/>
          <w:szCs w:val="24"/>
          <w:lang w:val="uk-UA"/>
        </w:rPr>
        <w:t xml:space="preserve"> – Офіційний сайт телеканалу “1+1”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.1</w:t>
      </w:r>
      <w:proofErr w:type="spellStart"/>
      <w:r w:rsidRPr="0045544C">
        <w:rPr>
          <w:rFonts w:ascii="Times New Roman" w:hAnsi="Times New Roman" w:cs="Times New Roman"/>
          <w:sz w:val="24"/>
          <w:szCs w:val="24"/>
          <w:lang w:val="en-US"/>
        </w:rPr>
        <w:t>tv</w:t>
      </w:r>
      <w:proofErr w:type="spellEnd"/>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com</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 xml:space="preserve"> – Офіційний сайт Першого національного каналу (УТ-1)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ictv</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 xml:space="preserve"> – Офіційний сайт телеканалу </w:t>
      </w:r>
      <w:r w:rsidRPr="0045544C">
        <w:rPr>
          <w:rFonts w:ascii="Times New Roman" w:hAnsi="Times New Roman" w:cs="Times New Roman"/>
          <w:sz w:val="24"/>
          <w:szCs w:val="24"/>
          <w:lang w:val="en-US"/>
        </w:rPr>
        <w:t>ICTV</w:t>
      </w:r>
      <w:r w:rsidRPr="0045544C">
        <w:rPr>
          <w:rFonts w:ascii="Times New Roman" w:hAnsi="Times New Roman" w:cs="Times New Roman"/>
          <w:sz w:val="24"/>
          <w:szCs w:val="24"/>
          <w:lang w:val="uk-UA"/>
        </w:rPr>
        <w:t xml:space="preserve">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stb</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 xml:space="preserve"> – Офіційний сайт телеканалу СТБ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vechrniy</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kharkov</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 xml:space="preserve"> – Офіційний сайт газети “Вечірній Харків”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podrobnosti</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 xml:space="preserve"> – Офіційний сайт </w:t>
      </w:r>
      <w:proofErr w:type="spellStart"/>
      <w:r w:rsidRPr="0045544C">
        <w:rPr>
          <w:rFonts w:ascii="Times New Roman" w:hAnsi="Times New Roman" w:cs="Times New Roman"/>
          <w:sz w:val="24"/>
          <w:szCs w:val="24"/>
          <w:lang w:val="uk-UA"/>
        </w:rPr>
        <w:t>інтернет-видання</w:t>
      </w:r>
      <w:proofErr w:type="spellEnd"/>
      <w:r w:rsidRPr="0045544C">
        <w:rPr>
          <w:rFonts w:ascii="Times New Roman" w:hAnsi="Times New Roman" w:cs="Times New Roman"/>
          <w:sz w:val="24"/>
          <w:szCs w:val="24"/>
          <w:lang w:val="uk-UA"/>
        </w:rPr>
        <w:t xml:space="preserve"> “</w:t>
      </w:r>
      <w:proofErr w:type="spellStart"/>
      <w:r w:rsidRPr="0045544C">
        <w:rPr>
          <w:rFonts w:ascii="Times New Roman" w:hAnsi="Times New Roman" w:cs="Times New Roman"/>
          <w:sz w:val="24"/>
          <w:szCs w:val="24"/>
          <w:lang w:val="uk-UA"/>
        </w:rPr>
        <w:t>Подробности</w:t>
      </w:r>
      <w:proofErr w:type="spellEnd"/>
      <w:r w:rsidRPr="0045544C">
        <w:rPr>
          <w:rFonts w:ascii="Times New Roman" w:hAnsi="Times New Roman" w:cs="Times New Roman"/>
          <w:sz w:val="24"/>
          <w:szCs w:val="24"/>
          <w:lang w:val="uk-UA"/>
        </w:rPr>
        <w:t xml:space="preserve">”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korrespondent</w:t>
      </w:r>
      <w:proofErr w:type="spellEnd"/>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net</w:t>
      </w:r>
      <w:r w:rsidRPr="0045544C">
        <w:rPr>
          <w:rFonts w:ascii="Times New Roman" w:hAnsi="Times New Roman" w:cs="Times New Roman"/>
          <w:sz w:val="24"/>
          <w:szCs w:val="24"/>
          <w:lang w:val="uk-UA"/>
        </w:rPr>
        <w:t xml:space="preserve"> – Офіційний сайт української мережі новин “Кореспондент”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for</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com</w:t>
      </w:r>
      <w:r w:rsidRPr="0045544C">
        <w:rPr>
          <w:rFonts w:ascii="Times New Roman" w:hAnsi="Times New Roman" w:cs="Times New Roman"/>
          <w:sz w:val="24"/>
          <w:szCs w:val="24"/>
          <w:lang w:val="uk-UA"/>
        </w:rPr>
        <w:t xml:space="preserve"> – Офіційний сайт </w:t>
      </w:r>
      <w:proofErr w:type="spellStart"/>
      <w:r w:rsidRPr="0045544C">
        <w:rPr>
          <w:rFonts w:ascii="Times New Roman" w:hAnsi="Times New Roman" w:cs="Times New Roman"/>
          <w:sz w:val="24"/>
          <w:szCs w:val="24"/>
          <w:lang w:val="uk-UA"/>
        </w:rPr>
        <w:t>інтернет-газети</w:t>
      </w:r>
      <w:proofErr w:type="spellEnd"/>
      <w:r w:rsidRPr="0045544C">
        <w:rPr>
          <w:rFonts w:ascii="Times New Roman" w:hAnsi="Times New Roman" w:cs="Times New Roman"/>
          <w:sz w:val="24"/>
          <w:szCs w:val="24"/>
          <w:lang w:val="uk-UA"/>
        </w:rPr>
        <w:t xml:space="preserve"> “</w:t>
      </w:r>
      <w:proofErr w:type="spellStart"/>
      <w:r w:rsidRPr="0045544C">
        <w:rPr>
          <w:rFonts w:ascii="Times New Roman" w:hAnsi="Times New Roman" w:cs="Times New Roman"/>
          <w:sz w:val="24"/>
          <w:szCs w:val="24"/>
          <w:lang w:val="en-US"/>
        </w:rPr>
        <w:t>ForUm</w:t>
      </w:r>
      <w:proofErr w:type="spellEnd"/>
      <w:r w:rsidRPr="0045544C">
        <w:rPr>
          <w:rFonts w:ascii="Times New Roman" w:hAnsi="Times New Roman" w:cs="Times New Roman"/>
          <w:sz w:val="24"/>
          <w:szCs w:val="24"/>
          <w:lang w:val="uk-UA"/>
        </w:rPr>
        <w:t xml:space="preserve">”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tribuna</w:t>
      </w:r>
      <w:proofErr w:type="spellEnd"/>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com</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 xml:space="preserve"> – Офіційний сайт </w:t>
      </w:r>
      <w:proofErr w:type="spellStart"/>
      <w:r w:rsidRPr="0045544C">
        <w:rPr>
          <w:rFonts w:ascii="Times New Roman" w:hAnsi="Times New Roman" w:cs="Times New Roman"/>
          <w:sz w:val="24"/>
          <w:szCs w:val="24"/>
          <w:lang w:val="uk-UA"/>
        </w:rPr>
        <w:t>інтернет-газети</w:t>
      </w:r>
      <w:proofErr w:type="spellEnd"/>
      <w:r w:rsidRPr="0045544C">
        <w:rPr>
          <w:rFonts w:ascii="Times New Roman" w:hAnsi="Times New Roman" w:cs="Times New Roman"/>
          <w:sz w:val="24"/>
          <w:szCs w:val="24"/>
          <w:lang w:val="uk-UA"/>
        </w:rPr>
        <w:t xml:space="preserve"> “Трибуна”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context</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com</w:t>
      </w:r>
      <w:r w:rsidRPr="0045544C">
        <w:rPr>
          <w:rFonts w:ascii="Times New Roman" w:hAnsi="Times New Roman" w:cs="Times New Roman"/>
          <w:sz w:val="24"/>
          <w:szCs w:val="24"/>
          <w:lang w:val="uk-UA"/>
        </w:rPr>
        <w:t xml:space="preserve"> – </w:t>
      </w:r>
      <w:proofErr w:type="spellStart"/>
      <w:r w:rsidRPr="0045544C">
        <w:rPr>
          <w:rFonts w:ascii="Times New Roman" w:hAnsi="Times New Roman" w:cs="Times New Roman"/>
          <w:sz w:val="24"/>
          <w:szCs w:val="24"/>
          <w:lang w:val="uk-UA"/>
        </w:rPr>
        <w:t>Агенство</w:t>
      </w:r>
      <w:proofErr w:type="spellEnd"/>
      <w:r w:rsidRPr="0045544C">
        <w:rPr>
          <w:rFonts w:ascii="Times New Roman" w:hAnsi="Times New Roman" w:cs="Times New Roman"/>
          <w:sz w:val="24"/>
          <w:szCs w:val="24"/>
          <w:lang w:val="uk-UA"/>
        </w:rPr>
        <w:t xml:space="preserve"> ділової інформації “Контекст”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glavred</w:t>
      </w:r>
      <w:proofErr w:type="spellEnd"/>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info</w:t>
      </w:r>
      <w:r w:rsidRPr="0045544C">
        <w:rPr>
          <w:rFonts w:ascii="Times New Roman" w:hAnsi="Times New Roman" w:cs="Times New Roman"/>
          <w:sz w:val="24"/>
          <w:szCs w:val="24"/>
          <w:lang w:val="uk-UA"/>
        </w:rPr>
        <w:t xml:space="preserve"> – Незалежне аналітичне </w:t>
      </w:r>
      <w:proofErr w:type="spellStart"/>
      <w:r w:rsidRPr="0045544C">
        <w:rPr>
          <w:rFonts w:ascii="Times New Roman" w:hAnsi="Times New Roman" w:cs="Times New Roman"/>
          <w:sz w:val="24"/>
          <w:szCs w:val="24"/>
          <w:lang w:val="uk-UA"/>
        </w:rPr>
        <w:t>агенство</w:t>
      </w:r>
      <w:proofErr w:type="spellEnd"/>
      <w:r w:rsidRPr="0045544C">
        <w:rPr>
          <w:rFonts w:ascii="Times New Roman" w:hAnsi="Times New Roman" w:cs="Times New Roman"/>
          <w:sz w:val="24"/>
          <w:szCs w:val="24"/>
          <w:lang w:val="uk-UA"/>
        </w:rPr>
        <w:t xml:space="preserve"> “</w:t>
      </w:r>
      <w:proofErr w:type="spellStart"/>
      <w:r w:rsidRPr="0045544C">
        <w:rPr>
          <w:rFonts w:ascii="Times New Roman" w:hAnsi="Times New Roman" w:cs="Times New Roman"/>
          <w:sz w:val="24"/>
          <w:szCs w:val="24"/>
          <w:lang w:val="uk-UA"/>
        </w:rPr>
        <w:t>Главред</w:t>
      </w:r>
      <w:proofErr w:type="spellEnd"/>
      <w:r w:rsidRPr="0045544C">
        <w:rPr>
          <w:rFonts w:ascii="Times New Roman" w:hAnsi="Times New Roman" w:cs="Times New Roman"/>
          <w:sz w:val="24"/>
          <w:szCs w:val="24"/>
          <w:lang w:val="uk-UA"/>
        </w:rPr>
        <w:t xml:space="preserve">”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pravda</w:t>
      </w:r>
      <w:proofErr w:type="spellEnd"/>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com</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 xml:space="preserve"> – сайт “Української правди” Інформаційні агентства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unian</w:t>
      </w:r>
      <w:proofErr w:type="spellEnd"/>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net</w:t>
      </w:r>
      <w:r w:rsidRPr="0045544C">
        <w:rPr>
          <w:rFonts w:ascii="Times New Roman" w:hAnsi="Times New Roman" w:cs="Times New Roman"/>
          <w:sz w:val="24"/>
          <w:szCs w:val="24"/>
          <w:lang w:val="uk-UA"/>
        </w:rPr>
        <w:t xml:space="preserve"> – Офіційний сайт УНІАН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interfax</w:t>
      </w:r>
      <w:proofErr w:type="spellEnd"/>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com</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 xml:space="preserve"> – Офіційний сайт “Інтерфакс-Україна”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ukranews</w:t>
      </w:r>
      <w:proofErr w:type="spellEnd"/>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com</w:t>
      </w:r>
      <w:r w:rsidRPr="0045544C">
        <w:rPr>
          <w:rFonts w:ascii="Times New Roman" w:hAnsi="Times New Roman" w:cs="Times New Roman"/>
          <w:sz w:val="24"/>
          <w:szCs w:val="24"/>
          <w:lang w:val="uk-UA"/>
        </w:rPr>
        <w:t xml:space="preserve"> – Офіційний сайт Українських новин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news</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ukrinform</w:t>
      </w:r>
      <w:proofErr w:type="spellEnd"/>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com</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 xml:space="preserve"> – Офіційний сайт “Укрінформ”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rian</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ru</w:t>
      </w:r>
      <w:proofErr w:type="spellEnd"/>
      <w:r w:rsidRPr="0045544C">
        <w:rPr>
          <w:rFonts w:ascii="Times New Roman" w:hAnsi="Times New Roman" w:cs="Times New Roman"/>
          <w:sz w:val="24"/>
          <w:szCs w:val="24"/>
          <w:lang w:val="uk-UA"/>
        </w:rPr>
        <w:t xml:space="preserve"> // Офіційний сайт РІА “Новини”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reuters</w:t>
      </w:r>
      <w:proofErr w:type="spellEnd"/>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com</w:t>
      </w:r>
      <w:r w:rsidRPr="0045544C">
        <w:rPr>
          <w:rFonts w:ascii="Times New Roman" w:hAnsi="Times New Roman" w:cs="Times New Roman"/>
          <w:sz w:val="24"/>
          <w:szCs w:val="24"/>
          <w:lang w:val="uk-UA"/>
        </w:rPr>
        <w:t xml:space="preserve"> // Офіційний сайт “Рейтерс” Освітні ресурси неурядових організацій з питань </w:t>
      </w:r>
      <w:proofErr w:type="spellStart"/>
      <w:r w:rsidRPr="0045544C">
        <w:rPr>
          <w:rFonts w:ascii="Times New Roman" w:hAnsi="Times New Roman" w:cs="Times New Roman"/>
          <w:sz w:val="24"/>
          <w:szCs w:val="24"/>
          <w:lang w:val="uk-UA"/>
        </w:rPr>
        <w:t>медіаправа</w:t>
      </w:r>
      <w:proofErr w:type="spellEnd"/>
      <w:r w:rsidRPr="0045544C">
        <w:rPr>
          <w:rFonts w:ascii="Times New Roman" w:hAnsi="Times New Roman" w:cs="Times New Roman"/>
          <w:sz w:val="24"/>
          <w:szCs w:val="24"/>
          <w:lang w:val="uk-UA"/>
        </w:rPr>
        <w:t xml:space="preserve"> та громадської думки </w:t>
      </w:r>
      <w:r w:rsidRPr="0045544C">
        <w:rPr>
          <w:rFonts w:ascii="Times New Roman" w:hAnsi="Times New Roman" w:cs="Times New Roman"/>
          <w:sz w:val="24"/>
          <w:szCs w:val="24"/>
          <w:lang w:val="en-US"/>
        </w:rPr>
        <w:t>http</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medialaw</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kiev</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 xml:space="preserve">/ </w:t>
      </w:r>
      <w:r w:rsidRPr="0045544C">
        <w:rPr>
          <w:rFonts w:ascii="Times New Roman" w:hAnsi="Times New Roman" w:cs="Times New Roman"/>
          <w:sz w:val="24"/>
          <w:szCs w:val="24"/>
          <w:lang w:val="en-US"/>
        </w:rPr>
        <w:t>http</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osvita</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mediasapiens</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 xml:space="preserve">/ </w:t>
      </w:r>
      <w:r w:rsidRPr="0045544C">
        <w:rPr>
          <w:rFonts w:ascii="Times New Roman" w:hAnsi="Times New Roman" w:cs="Times New Roman"/>
          <w:sz w:val="24"/>
          <w:szCs w:val="24"/>
          <w:lang w:val="en-US"/>
        </w:rPr>
        <w:t>http</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pravo</w:t>
      </w:r>
      <w:proofErr w:type="spellEnd"/>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media</w:t>
      </w:r>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at</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 xml:space="preserve"> </w:t>
      </w:r>
      <w:r w:rsidRPr="0045544C">
        <w:rPr>
          <w:rFonts w:ascii="Times New Roman" w:hAnsi="Times New Roman" w:cs="Times New Roman"/>
          <w:sz w:val="24"/>
          <w:szCs w:val="24"/>
          <w:lang w:val="en-US"/>
        </w:rPr>
        <w:t>http</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imi</w:t>
      </w:r>
      <w:proofErr w:type="spellEnd"/>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org</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law</w:t>
      </w:r>
      <w:r w:rsidRPr="0045544C">
        <w:rPr>
          <w:rFonts w:ascii="Times New Roman" w:hAnsi="Times New Roman" w:cs="Times New Roman"/>
          <w:sz w:val="24"/>
          <w:szCs w:val="24"/>
          <w:lang w:val="uk-UA"/>
        </w:rPr>
        <w:t xml:space="preserve">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journ</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univ</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kiev</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 xml:space="preserve"> </w:t>
      </w:r>
      <w:r w:rsidRPr="0045544C">
        <w:rPr>
          <w:rFonts w:ascii="Times New Roman" w:hAnsi="Times New Roman" w:cs="Times New Roman"/>
          <w:sz w:val="24"/>
          <w:szCs w:val="24"/>
          <w:lang w:val="en-US"/>
        </w:rPr>
        <w:t>http</w:t>
      </w:r>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coe</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kiev</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 xml:space="preserve">/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globalpr</w:t>
      </w:r>
      <w:proofErr w:type="spellEnd"/>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org</w:t>
      </w:r>
      <w:r w:rsidRPr="0045544C">
        <w:rPr>
          <w:rFonts w:ascii="Times New Roman" w:hAnsi="Times New Roman" w:cs="Times New Roman"/>
          <w:sz w:val="24"/>
          <w:szCs w:val="24"/>
          <w:lang w:val="uk-UA"/>
        </w:rPr>
        <w:t xml:space="preserve">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online</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pr</w:t>
      </w:r>
      <w:proofErr w:type="spellEnd"/>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com</w:t>
      </w:r>
      <w:r w:rsidRPr="0045544C">
        <w:rPr>
          <w:rFonts w:ascii="Times New Roman" w:hAnsi="Times New Roman" w:cs="Times New Roman"/>
          <w:sz w:val="24"/>
          <w:szCs w:val="24"/>
          <w:lang w:val="uk-UA"/>
        </w:rPr>
        <w:t xml:space="preserve"> </w:t>
      </w:r>
      <w:r w:rsidRPr="0045544C">
        <w:rPr>
          <w:rFonts w:ascii="Times New Roman" w:hAnsi="Times New Roman" w:cs="Times New Roman"/>
          <w:sz w:val="24"/>
          <w:szCs w:val="24"/>
          <w:lang w:val="en-US"/>
        </w:rPr>
        <w:lastRenderedPageBreak/>
        <w:t>www</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pr</w:t>
      </w:r>
      <w:proofErr w:type="spellEnd"/>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dialog</w:t>
      </w:r>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com</w:t>
      </w:r>
      <w:r w:rsidRPr="0045544C">
        <w:rPr>
          <w:rFonts w:ascii="Times New Roman" w:hAnsi="Times New Roman" w:cs="Times New Roman"/>
          <w:sz w:val="24"/>
          <w:szCs w:val="24"/>
          <w:lang w:val="uk-UA"/>
        </w:rPr>
        <w:t xml:space="preserve">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pronline</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ru</w:t>
      </w:r>
      <w:proofErr w:type="spellEnd"/>
      <w:r w:rsidRPr="0045544C">
        <w:rPr>
          <w:rFonts w:ascii="Times New Roman" w:hAnsi="Times New Roman" w:cs="Times New Roman"/>
          <w:sz w:val="24"/>
          <w:szCs w:val="24"/>
          <w:lang w:val="uk-UA"/>
        </w:rPr>
        <w:t xml:space="preserve">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propr</w:t>
      </w:r>
      <w:proofErr w:type="spellEnd"/>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com</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 xml:space="preserve"> </w:t>
      </w:r>
      <w:r w:rsidRPr="0045544C">
        <w:rPr>
          <w:rFonts w:ascii="Times New Roman" w:hAnsi="Times New Roman" w:cs="Times New Roman"/>
          <w:sz w:val="24"/>
          <w:szCs w:val="24"/>
          <w:lang w:val="en-US"/>
        </w:rPr>
        <w:t>www</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reklamaster</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kiev</w:t>
      </w:r>
      <w:proofErr w:type="spellEnd"/>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ua</w:t>
      </w:r>
      <w:proofErr w:type="spellEnd"/>
      <w:r w:rsidRPr="0045544C">
        <w:rPr>
          <w:rFonts w:ascii="Times New Roman" w:hAnsi="Times New Roman" w:cs="Times New Roman"/>
          <w:sz w:val="24"/>
          <w:szCs w:val="24"/>
          <w:lang w:val="uk-UA"/>
        </w:rPr>
        <w:t xml:space="preserve"> </w:t>
      </w:r>
      <w:r w:rsidRPr="0045544C">
        <w:rPr>
          <w:rFonts w:ascii="Times New Roman" w:hAnsi="Times New Roman" w:cs="Times New Roman"/>
          <w:sz w:val="24"/>
          <w:szCs w:val="24"/>
          <w:lang w:val="en-US"/>
        </w:rPr>
        <w:t>http</w:t>
      </w:r>
      <w:r w:rsidRPr="0045544C">
        <w:rPr>
          <w:rFonts w:ascii="Times New Roman" w:hAnsi="Times New Roman" w:cs="Times New Roman"/>
          <w:sz w:val="24"/>
          <w:szCs w:val="24"/>
          <w:lang w:val="uk-UA"/>
        </w:rPr>
        <w:t>://</w:t>
      </w:r>
      <w:proofErr w:type="spellStart"/>
      <w:r w:rsidRPr="0045544C">
        <w:rPr>
          <w:rFonts w:ascii="Times New Roman" w:hAnsi="Times New Roman" w:cs="Times New Roman"/>
          <w:sz w:val="24"/>
          <w:szCs w:val="24"/>
          <w:lang w:val="en-US"/>
        </w:rPr>
        <w:t>ehronika</w:t>
      </w:r>
      <w:proofErr w:type="spellEnd"/>
      <w:r w:rsidRPr="0045544C">
        <w:rPr>
          <w:rFonts w:ascii="Times New Roman" w:hAnsi="Times New Roman" w:cs="Times New Roman"/>
          <w:sz w:val="24"/>
          <w:szCs w:val="24"/>
          <w:lang w:val="uk-UA"/>
        </w:rPr>
        <w:t>.</w:t>
      </w:r>
      <w:r w:rsidRPr="0045544C">
        <w:rPr>
          <w:rFonts w:ascii="Times New Roman" w:hAnsi="Times New Roman" w:cs="Times New Roman"/>
          <w:sz w:val="24"/>
          <w:szCs w:val="24"/>
          <w:lang w:val="en-US"/>
        </w:rPr>
        <w:t>com</w:t>
      </w:r>
      <w:r w:rsidRPr="0045544C">
        <w:rPr>
          <w:rFonts w:ascii="Times New Roman" w:hAnsi="Times New Roman" w:cs="Times New Roman"/>
          <w:sz w:val="24"/>
          <w:szCs w:val="24"/>
          <w:lang w:val="uk-UA"/>
        </w:rPr>
        <w:t xml:space="preserve">/ </w:t>
      </w:r>
      <w:hyperlink r:id="rId22" w:history="1">
        <w:r w:rsidRPr="0045544C">
          <w:rPr>
            <w:rFonts w:ascii="Times New Roman" w:hAnsi="Times New Roman" w:cs="Times New Roman"/>
            <w:color w:val="0000FF"/>
            <w:sz w:val="24"/>
            <w:szCs w:val="24"/>
            <w:u w:val="single"/>
            <w:lang w:val="en-US"/>
          </w:rPr>
          <w:t>http</w:t>
        </w:r>
        <w:r w:rsidRPr="0045544C">
          <w:rPr>
            <w:rFonts w:ascii="Times New Roman" w:hAnsi="Times New Roman" w:cs="Times New Roman"/>
            <w:color w:val="0000FF"/>
            <w:sz w:val="24"/>
            <w:szCs w:val="24"/>
            <w:u w:val="single"/>
            <w:lang w:val="uk-UA"/>
          </w:rPr>
          <w:t>://</w:t>
        </w:r>
        <w:r w:rsidRPr="0045544C">
          <w:rPr>
            <w:rFonts w:ascii="Times New Roman" w:hAnsi="Times New Roman" w:cs="Times New Roman"/>
            <w:color w:val="0000FF"/>
            <w:sz w:val="24"/>
            <w:szCs w:val="24"/>
            <w:u w:val="single"/>
            <w:lang w:val="en-US"/>
          </w:rPr>
          <w:t>www</w:t>
        </w:r>
        <w:r w:rsidRPr="0045544C">
          <w:rPr>
            <w:rFonts w:ascii="Times New Roman" w:hAnsi="Times New Roman" w:cs="Times New Roman"/>
            <w:color w:val="0000FF"/>
            <w:sz w:val="24"/>
            <w:szCs w:val="24"/>
            <w:u w:val="single"/>
            <w:lang w:val="uk-UA"/>
          </w:rPr>
          <w:t>.</w:t>
        </w:r>
        <w:proofErr w:type="spellStart"/>
        <w:r w:rsidRPr="0045544C">
          <w:rPr>
            <w:rFonts w:ascii="Times New Roman" w:hAnsi="Times New Roman" w:cs="Times New Roman"/>
            <w:color w:val="0000FF"/>
            <w:sz w:val="24"/>
            <w:szCs w:val="24"/>
            <w:u w:val="single"/>
            <w:lang w:val="en-US"/>
          </w:rPr>
          <w:t>khpg</w:t>
        </w:r>
        <w:proofErr w:type="spellEnd"/>
        <w:r w:rsidRPr="0045544C">
          <w:rPr>
            <w:rFonts w:ascii="Times New Roman" w:hAnsi="Times New Roman" w:cs="Times New Roman"/>
            <w:color w:val="0000FF"/>
            <w:sz w:val="24"/>
            <w:szCs w:val="24"/>
            <w:u w:val="single"/>
            <w:lang w:val="uk-UA"/>
          </w:rPr>
          <w:t>.</w:t>
        </w:r>
        <w:r w:rsidRPr="0045544C">
          <w:rPr>
            <w:rFonts w:ascii="Times New Roman" w:hAnsi="Times New Roman" w:cs="Times New Roman"/>
            <w:color w:val="0000FF"/>
            <w:sz w:val="24"/>
            <w:szCs w:val="24"/>
            <w:u w:val="single"/>
            <w:lang w:val="en-US"/>
          </w:rPr>
          <w:t>org</w:t>
        </w:r>
        <w:r w:rsidRPr="0045544C">
          <w:rPr>
            <w:rFonts w:ascii="Times New Roman" w:hAnsi="Times New Roman" w:cs="Times New Roman"/>
            <w:color w:val="0000FF"/>
            <w:sz w:val="24"/>
            <w:szCs w:val="24"/>
            <w:u w:val="single"/>
            <w:lang w:val="uk-UA"/>
          </w:rPr>
          <w:t>/</w:t>
        </w:r>
      </w:hyperlink>
      <w:r w:rsidRPr="0045544C">
        <w:rPr>
          <w:rFonts w:ascii="Times New Roman" w:hAnsi="Times New Roman" w:cs="Times New Roman"/>
          <w:sz w:val="24"/>
          <w:szCs w:val="24"/>
          <w:lang w:val="uk-UA"/>
        </w:rPr>
        <w:t xml:space="preserve"> Примітка. Перелік </w:t>
      </w:r>
      <w:proofErr w:type="spellStart"/>
      <w:r w:rsidRPr="0045544C">
        <w:rPr>
          <w:rFonts w:ascii="Times New Roman" w:hAnsi="Times New Roman" w:cs="Times New Roman"/>
          <w:sz w:val="24"/>
          <w:szCs w:val="24"/>
          <w:lang w:val="uk-UA"/>
        </w:rPr>
        <w:t>інформаційихі</w:t>
      </w:r>
      <w:proofErr w:type="spellEnd"/>
      <w:r w:rsidRPr="0045544C">
        <w:rPr>
          <w:rFonts w:ascii="Times New Roman" w:hAnsi="Times New Roman" w:cs="Times New Roman"/>
          <w:sz w:val="24"/>
          <w:szCs w:val="24"/>
          <w:lang w:val="uk-UA"/>
        </w:rPr>
        <w:t xml:space="preserve"> ресурсів не є вичерпним – він містить як посилання на офіційні сайти органів влади в Україні, так і сайти </w:t>
      </w:r>
      <w:proofErr w:type="spellStart"/>
      <w:r w:rsidRPr="0045544C">
        <w:rPr>
          <w:rFonts w:ascii="Times New Roman" w:hAnsi="Times New Roman" w:cs="Times New Roman"/>
          <w:sz w:val="24"/>
          <w:szCs w:val="24"/>
          <w:lang w:val="uk-UA"/>
        </w:rPr>
        <w:t>міжнародихі</w:t>
      </w:r>
      <w:proofErr w:type="spellEnd"/>
      <w:r w:rsidRPr="0045544C">
        <w:rPr>
          <w:rFonts w:ascii="Times New Roman" w:hAnsi="Times New Roman" w:cs="Times New Roman"/>
          <w:sz w:val="24"/>
          <w:szCs w:val="24"/>
          <w:lang w:val="uk-UA"/>
        </w:rPr>
        <w:t xml:space="preserve"> </w:t>
      </w:r>
      <w:proofErr w:type="spellStart"/>
      <w:r w:rsidRPr="0045544C">
        <w:rPr>
          <w:rFonts w:ascii="Times New Roman" w:hAnsi="Times New Roman" w:cs="Times New Roman"/>
          <w:sz w:val="24"/>
          <w:szCs w:val="24"/>
          <w:lang w:val="uk-UA"/>
        </w:rPr>
        <w:t>інституцйї</w:t>
      </w:r>
      <w:proofErr w:type="spellEnd"/>
      <w:r w:rsidRPr="0045544C">
        <w:rPr>
          <w:rFonts w:ascii="Times New Roman" w:hAnsi="Times New Roman" w:cs="Times New Roman"/>
          <w:sz w:val="24"/>
          <w:szCs w:val="24"/>
          <w:lang w:val="uk-UA"/>
        </w:rPr>
        <w:t xml:space="preserve"> (Рада Європи, ОБСЄ), вітчизняних та </w:t>
      </w:r>
      <w:proofErr w:type="spellStart"/>
      <w:r w:rsidRPr="0045544C">
        <w:rPr>
          <w:rFonts w:ascii="Times New Roman" w:hAnsi="Times New Roman" w:cs="Times New Roman"/>
          <w:sz w:val="24"/>
          <w:szCs w:val="24"/>
          <w:lang w:val="uk-UA"/>
        </w:rPr>
        <w:t>зарубіжихі</w:t>
      </w:r>
      <w:proofErr w:type="spellEnd"/>
      <w:r w:rsidRPr="0045544C">
        <w:rPr>
          <w:rFonts w:ascii="Times New Roman" w:hAnsi="Times New Roman" w:cs="Times New Roman"/>
          <w:sz w:val="24"/>
          <w:szCs w:val="24"/>
          <w:lang w:val="uk-UA"/>
        </w:rPr>
        <w:t xml:space="preserve"> аналітичних центрів, фондів, НДО, які займаються проблематикою політичної, масової комунікації, </w:t>
      </w:r>
      <w:proofErr w:type="spellStart"/>
      <w:r w:rsidRPr="0045544C">
        <w:rPr>
          <w:rFonts w:ascii="Times New Roman" w:hAnsi="Times New Roman" w:cs="Times New Roman"/>
          <w:sz w:val="24"/>
          <w:szCs w:val="24"/>
          <w:lang w:val="uk-UA"/>
        </w:rPr>
        <w:t>паблік</w:t>
      </w:r>
      <w:proofErr w:type="spellEnd"/>
      <w:r w:rsidRPr="0045544C">
        <w:rPr>
          <w:rFonts w:ascii="Times New Roman" w:hAnsi="Times New Roman" w:cs="Times New Roman"/>
          <w:sz w:val="24"/>
          <w:szCs w:val="24"/>
          <w:lang w:val="uk-UA"/>
        </w:rPr>
        <w:t xml:space="preserve"> </w:t>
      </w:r>
      <w:proofErr w:type="spellStart"/>
      <w:r w:rsidRPr="0045544C">
        <w:rPr>
          <w:rFonts w:ascii="Times New Roman" w:hAnsi="Times New Roman" w:cs="Times New Roman"/>
          <w:sz w:val="24"/>
          <w:szCs w:val="24"/>
          <w:lang w:val="uk-UA"/>
        </w:rPr>
        <w:t>рілейшнз</w:t>
      </w:r>
      <w:proofErr w:type="spellEnd"/>
      <w:r w:rsidRPr="0045544C">
        <w:rPr>
          <w:rFonts w:ascii="Times New Roman" w:hAnsi="Times New Roman" w:cs="Times New Roman"/>
          <w:sz w:val="24"/>
          <w:szCs w:val="24"/>
          <w:lang w:val="uk-UA"/>
        </w:rPr>
        <w:t xml:space="preserve"> та політичної реклами, </w:t>
      </w:r>
      <w:proofErr w:type="spellStart"/>
      <w:r w:rsidRPr="0045544C">
        <w:rPr>
          <w:rFonts w:ascii="Times New Roman" w:hAnsi="Times New Roman" w:cs="Times New Roman"/>
          <w:sz w:val="24"/>
          <w:szCs w:val="24"/>
          <w:lang w:val="uk-UA"/>
        </w:rPr>
        <w:t>медіаправа</w:t>
      </w:r>
      <w:proofErr w:type="spellEnd"/>
      <w:r w:rsidRPr="0045544C">
        <w:rPr>
          <w:rFonts w:ascii="Times New Roman" w:hAnsi="Times New Roman" w:cs="Times New Roman"/>
          <w:sz w:val="24"/>
          <w:szCs w:val="24"/>
          <w:lang w:val="uk-UA"/>
        </w:rPr>
        <w:t xml:space="preserve"> та ЗМІ в Україні та за кордоном. </w:t>
      </w:r>
      <w:r w:rsidRPr="0045544C">
        <w:rPr>
          <w:rFonts w:ascii="Times New Roman" w:hAnsi="Times New Roman" w:cs="Times New Roman"/>
          <w:sz w:val="24"/>
          <w:szCs w:val="24"/>
        </w:rPr>
        <w:t xml:space="preserve">При </w:t>
      </w:r>
      <w:proofErr w:type="spellStart"/>
      <w:r w:rsidRPr="0045544C">
        <w:rPr>
          <w:rFonts w:ascii="Times New Roman" w:hAnsi="Times New Roman" w:cs="Times New Roman"/>
          <w:sz w:val="24"/>
          <w:szCs w:val="24"/>
        </w:rPr>
        <w:t>використанні</w:t>
      </w:r>
      <w:proofErr w:type="spellEnd"/>
      <w:r w:rsidRPr="0045544C">
        <w:rPr>
          <w:rFonts w:ascii="Times New Roman" w:hAnsi="Times New Roman" w:cs="Times New Roman"/>
          <w:sz w:val="24"/>
          <w:szCs w:val="24"/>
        </w:rPr>
        <w:t xml:space="preserve"> </w:t>
      </w:r>
      <w:proofErr w:type="spellStart"/>
      <w:proofErr w:type="gramStart"/>
      <w:r w:rsidRPr="0045544C">
        <w:rPr>
          <w:rFonts w:ascii="Times New Roman" w:hAnsi="Times New Roman" w:cs="Times New Roman"/>
          <w:sz w:val="24"/>
          <w:szCs w:val="24"/>
        </w:rPr>
        <w:t>матер</w:t>
      </w:r>
      <w:proofErr w:type="gramEnd"/>
      <w:r w:rsidRPr="0045544C">
        <w:rPr>
          <w:rFonts w:ascii="Times New Roman" w:hAnsi="Times New Roman" w:cs="Times New Roman"/>
          <w:sz w:val="24"/>
          <w:szCs w:val="24"/>
        </w:rPr>
        <w:t>іалів</w:t>
      </w:r>
      <w:proofErr w:type="spellEnd"/>
      <w:r w:rsidRPr="0045544C">
        <w:rPr>
          <w:rFonts w:ascii="Times New Roman" w:hAnsi="Times New Roman" w:cs="Times New Roman"/>
          <w:sz w:val="24"/>
          <w:szCs w:val="24"/>
        </w:rPr>
        <w:t xml:space="preserve"> з </w:t>
      </w:r>
      <w:proofErr w:type="spellStart"/>
      <w:r w:rsidRPr="0045544C">
        <w:rPr>
          <w:rFonts w:ascii="Times New Roman" w:hAnsi="Times New Roman" w:cs="Times New Roman"/>
          <w:sz w:val="24"/>
          <w:szCs w:val="24"/>
        </w:rPr>
        <w:t>цих</w:t>
      </w:r>
      <w:proofErr w:type="spellEnd"/>
      <w:r w:rsidRPr="0045544C">
        <w:rPr>
          <w:rFonts w:ascii="Times New Roman" w:hAnsi="Times New Roman" w:cs="Times New Roman"/>
          <w:sz w:val="24"/>
          <w:szCs w:val="24"/>
        </w:rPr>
        <w:t xml:space="preserve"> </w:t>
      </w:r>
      <w:proofErr w:type="spellStart"/>
      <w:r w:rsidRPr="0045544C">
        <w:rPr>
          <w:rFonts w:ascii="Times New Roman" w:hAnsi="Times New Roman" w:cs="Times New Roman"/>
          <w:sz w:val="24"/>
          <w:szCs w:val="24"/>
        </w:rPr>
        <w:t>джерел</w:t>
      </w:r>
      <w:proofErr w:type="spellEnd"/>
      <w:r w:rsidRPr="0045544C">
        <w:rPr>
          <w:rFonts w:ascii="Times New Roman" w:hAnsi="Times New Roman" w:cs="Times New Roman"/>
          <w:sz w:val="24"/>
          <w:szCs w:val="24"/>
        </w:rPr>
        <w:t xml:space="preserve"> </w:t>
      </w:r>
      <w:proofErr w:type="spellStart"/>
      <w:r w:rsidRPr="0045544C">
        <w:rPr>
          <w:rFonts w:ascii="Times New Roman" w:hAnsi="Times New Roman" w:cs="Times New Roman"/>
          <w:sz w:val="24"/>
          <w:szCs w:val="24"/>
        </w:rPr>
        <w:t>або</w:t>
      </w:r>
      <w:proofErr w:type="spellEnd"/>
      <w:r w:rsidRPr="0045544C">
        <w:rPr>
          <w:rFonts w:ascii="Times New Roman" w:hAnsi="Times New Roman" w:cs="Times New Roman"/>
          <w:sz w:val="24"/>
          <w:szCs w:val="24"/>
        </w:rPr>
        <w:t xml:space="preserve"> </w:t>
      </w:r>
      <w:proofErr w:type="spellStart"/>
      <w:r w:rsidRPr="0045544C">
        <w:rPr>
          <w:rFonts w:ascii="Times New Roman" w:hAnsi="Times New Roman" w:cs="Times New Roman"/>
          <w:sz w:val="24"/>
          <w:szCs w:val="24"/>
        </w:rPr>
        <w:t>інших</w:t>
      </w:r>
      <w:proofErr w:type="spellEnd"/>
      <w:r w:rsidRPr="0045544C">
        <w:rPr>
          <w:rFonts w:ascii="Times New Roman" w:hAnsi="Times New Roman" w:cs="Times New Roman"/>
          <w:sz w:val="24"/>
          <w:szCs w:val="24"/>
        </w:rPr>
        <w:t xml:space="preserve"> </w:t>
      </w:r>
      <w:proofErr w:type="spellStart"/>
      <w:r w:rsidRPr="0045544C">
        <w:rPr>
          <w:rFonts w:ascii="Times New Roman" w:hAnsi="Times New Roman" w:cs="Times New Roman"/>
          <w:sz w:val="24"/>
          <w:szCs w:val="24"/>
        </w:rPr>
        <w:t>джерел</w:t>
      </w:r>
      <w:proofErr w:type="spellEnd"/>
      <w:r w:rsidRPr="0045544C">
        <w:rPr>
          <w:rFonts w:ascii="Times New Roman" w:hAnsi="Times New Roman" w:cs="Times New Roman"/>
          <w:sz w:val="24"/>
          <w:szCs w:val="24"/>
        </w:rPr>
        <w:t xml:space="preserve"> </w:t>
      </w:r>
      <w:proofErr w:type="spellStart"/>
      <w:r w:rsidRPr="0045544C">
        <w:rPr>
          <w:rFonts w:ascii="Times New Roman" w:hAnsi="Times New Roman" w:cs="Times New Roman"/>
          <w:sz w:val="24"/>
          <w:szCs w:val="24"/>
        </w:rPr>
        <w:t>посилання</w:t>
      </w:r>
      <w:proofErr w:type="spellEnd"/>
      <w:r w:rsidRPr="0045544C">
        <w:rPr>
          <w:rFonts w:ascii="Times New Roman" w:hAnsi="Times New Roman" w:cs="Times New Roman"/>
          <w:sz w:val="24"/>
          <w:szCs w:val="24"/>
        </w:rPr>
        <w:t xml:space="preserve"> на них є для </w:t>
      </w:r>
      <w:r w:rsidRPr="0045544C">
        <w:rPr>
          <w:rFonts w:ascii="Times New Roman" w:hAnsi="Times New Roman" w:cs="Times New Roman"/>
          <w:sz w:val="24"/>
          <w:szCs w:val="24"/>
          <w:lang w:val="uk-UA"/>
        </w:rPr>
        <w:t>аспірантів</w:t>
      </w:r>
      <w:r w:rsidRPr="0045544C">
        <w:rPr>
          <w:rFonts w:ascii="Times New Roman" w:hAnsi="Times New Roman" w:cs="Times New Roman"/>
          <w:sz w:val="24"/>
          <w:szCs w:val="24"/>
        </w:rPr>
        <w:t xml:space="preserve"> </w:t>
      </w:r>
      <w:proofErr w:type="spellStart"/>
      <w:r w:rsidRPr="0045544C">
        <w:rPr>
          <w:rFonts w:ascii="Times New Roman" w:hAnsi="Times New Roman" w:cs="Times New Roman"/>
          <w:sz w:val="24"/>
          <w:szCs w:val="24"/>
        </w:rPr>
        <w:t>обов'язк</w:t>
      </w:r>
      <w:r w:rsidRPr="0045544C">
        <w:rPr>
          <w:rFonts w:ascii="Times New Roman" w:hAnsi="Times New Roman" w:cs="Times New Roman"/>
          <w:sz w:val="24"/>
          <w:szCs w:val="24"/>
          <w:lang w:val="uk-UA"/>
        </w:rPr>
        <w:t>овим</w:t>
      </w:r>
      <w:proofErr w:type="spellEnd"/>
      <w:r w:rsidRPr="0045544C">
        <w:rPr>
          <w:rFonts w:ascii="Times New Roman" w:hAnsi="Times New Roman" w:cs="Times New Roman"/>
          <w:sz w:val="24"/>
          <w:szCs w:val="24"/>
          <w:lang w:val="uk-UA"/>
        </w:rPr>
        <w:t>.</w:t>
      </w:r>
    </w:p>
    <w:p w:rsidR="00BC6BBB" w:rsidRPr="00B97D08" w:rsidRDefault="00BC6BBB" w:rsidP="00B97D08">
      <w:pPr>
        <w:shd w:val="clear" w:color="auto" w:fill="FFFFFF"/>
        <w:spacing w:after="0" w:line="240" w:lineRule="auto"/>
        <w:contextualSpacing/>
        <w:jc w:val="center"/>
        <w:rPr>
          <w:rFonts w:ascii="Times New Roman" w:eastAsia="Times New Roman" w:hAnsi="Times New Roman" w:cs="Times New Roman"/>
          <w:b/>
          <w:sz w:val="24"/>
          <w:szCs w:val="24"/>
          <w:lang w:val="uk-UA" w:eastAsia="ru-RU"/>
        </w:rPr>
      </w:pPr>
    </w:p>
    <w:p w:rsidR="008C5947" w:rsidRPr="00B97D08" w:rsidRDefault="008C5947" w:rsidP="008C5947">
      <w:pPr>
        <w:spacing w:line="240" w:lineRule="auto"/>
        <w:ind w:left="195"/>
        <w:jc w:val="both"/>
        <w:rPr>
          <w:rFonts w:ascii="Times New Roman" w:hAnsi="Times New Roman" w:cs="Times New Roman"/>
          <w:lang w:val="uk-UA"/>
        </w:rPr>
      </w:pPr>
    </w:p>
    <w:p w:rsidR="000B3B45" w:rsidRPr="00B97D08" w:rsidRDefault="000B3B45" w:rsidP="00B97D08">
      <w:pPr>
        <w:spacing w:after="0" w:line="240" w:lineRule="auto"/>
        <w:contextualSpacing/>
        <w:jc w:val="center"/>
        <w:rPr>
          <w:rFonts w:ascii="Times New Roman" w:eastAsia="Times New Roman" w:hAnsi="Times New Roman" w:cs="Times New Roman"/>
          <w:b/>
          <w:sz w:val="24"/>
          <w:szCs w:val="24"/>
          <w:lang w:val="uk-UA" w:eastAsia="ru-RU"/>
        </w:rPr>
      </w:pPr>
    </w:p>
    <w:sectPr w:rsidR="000B3B45" w:rsidRPr="00B97D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JournalC">
    <w:altName w:val="JournalC"/>
    <w:panose1 w:val="00000000000000000000"/>
    <w:charset w:val="CC"/>
    <w:family w:val="roman"/>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4715A"/>
    <w:multiLevelType w:val="hybridMultilevel"/>
    <w:tmpl w:val="9AA06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68C3A91"/>
    <w:multiLevelType w:val="singleLevel"/>
    <w:tmpl w:val="FD6E30F8"/>
    <w:lvl w:ilvl="0">
      <w:start w:val="1"/>
      <w:numFmt w:val="decimal"/>
      <w:lvlText w:val="%1)"/>
      <w:lvlJc w:val="left"/>
      <w:pPr>
        <w:tabs>
          <w:tab w:val="num" w:pos="1211"/>
        </w:tabs>
        <w:ind w:left="1211" w:hanging="360"/>
      </w:pPr>
      <w:rPr>
        <w:rFonts w:ascii="Times New Roman" w:eastAsia="Times New Roman" w:hAnsi="Times New Roman" w:cs="Times New Roman"/>
      </w:rPr>
    </w:lvl>
  </w:abstractNum>
  <w:abstractNum w:abstractNumId="2">
    <w:nsid w:val="1D5860F1"/>
    <w:multiLevelType w:val="hybridMultilevel"/>
    <w:tmpl w:val="B73CFC0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21394497"/>
    <w:multiLevelType w:val="hybridMultilevel"/>
    <w:tmpl w:val="E936467E"/>
    <w:lvl w:ilvl="0" w:tplc="F8ECFC4E">
      <w:start w:val="5"/>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2F8C58EF"/>
    <w:multiLevelType w:val="hybridMultilevel"/>
    <w:tmpl w:val="15E65F6A"/>
    <w:lvl w:ilvl="0" w:tplc="0422000F">
      <w:start w:val="1"/>
      <w:numFmt w:val="decimal"/>
      <w:lvlText w:val="%1."/>
      <w:lvlJc w:val="left"/>
      <w:pPr>
        <w:ind w:left="72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4171322"/>
    <w:multiLevelType w:val="hybridMultilevel"/>
    <w:tmpl w:val="D79AF1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3F153704"/>
    <w:multiLevelType w:val="multilevel"/>
    <w:tmpl w:val="4A260C4A"/>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1146"/>
        </w:tabs>
        <w:ind w:left="1146" w:hanging="720"/>
      </w:pPr>
      <w:rPr>
        <w:rFonts w:hint="default"/>
        <w:b/>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640"/>
        </w:tabs>
        <w:ind w:left="8640" w:hanging="1440"/>
      </w:pPr>
      <w:rPr>
        <w:rFonts w:hint="default"/>
      </w:rPr>
    </w:lvl>
    <w:lvl w:ilvl="6">
      <w:start w:val="1"/>
      <w:numFmt w:val="decimal"/>
      <w:lvlText w:val="%1.%2.%3.%4.%5.%6.%7."/>
      <w:lvlJc w:val="left"/>
      <w:pPr>
        <w:tabs>
          <w:tab w:val="num" w:pos="10440"/>
        </w:tabs>
        <w:ind w:left="10440" w:hanging="1800"/>
      </w:pPr>
      <w:rPr>
        <w:rFonts w:hint="default"/>
      </w:rPr>
    </w:lvl>
    <w:lvl w:ilvl="7">
      <w:start w:val="1"/>
      <w:numFmt w:val="decimal"/>
      <w:lvlText w:val="%1.%2.%3.%4.%5.%6.%7.%8."/>
      <w:lvlJc w:val="left"/>
      <w:pPr>
        <w:tabs>
          <w:tab w:val="num" w:pos="11880"/>
        </w:tabs>
        <w:ind w:left="11880" w:hanging="1800"/>
      </w:pPr>
      <w:rPr>
        <w:rFonts w:hint="default"/>
      </w:rPr>
    </w:lvl>
    <w:lvl w:ilvl="8">
      <w:start w:val="1"/>
      <w:numFmt w:val="decimal"/>
      <w:lvlText w:val="%1.%2.%3.%4.%5.%6.%7.%8.%9."/>
      <w:lvlJc w:val="left"/>
      <w:pPr>
        <w:tabs>
          <w:tab w:val="num" w:pos="13680"/>
        </w:tabs>
        <w:ind w:left="13680" w:hanging="2160"/>
      </w:pPr>
      <w:rPr>
        <w:rFonts w:hint="default"/>
      </w:rPr>
    </w:lvl>
  </w:abstractNum>
  <w:abstractNum w:abstractNumId="7">
    <w:nsid w:val="42614B7E"/>
    <w:multiLevelType w:val="hybridMultilevel"/>
    <w:tmpl w:val="9AA06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516E6B"/>
    <w:multiLevelType w:val="hybridMultilevel"/>
    <w:tmpl w:val="B6D0C736"/>
    <w:lvl w:ilvl="0" w:tplc="0422000F">
      <w:start w:val="1"/>
      <w:numFmt w:val="decimal"/>
      <w:lvlText w:val="%1."/>
      <w:lvlJc w:val="left"/>
      <w:pPr>
        <w:ind w:left="360" w:hanging="360"/>
      </w:pPr>
      <w:rPr>
        <w:rFonts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D6023C0"/>
    <w:multiLevelType w:val="hybridMultilevel"/>
    <w:tmpl w:val="527607C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50993630"/>
    <w:multiLevelType w:val="hybridMultilevel"/>
    <w:tmpl w:val="CA6AF56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548409AB"/>
    <w:multiLevelType w:val="hybridMultilevel"/>
    <w:tmpl w:val="301AC6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670E09"/>
    <w:multiLevelType w:val="hybridMultilevel"/>
    <w:tmpl w:val="EC1ED4BA"/>
    <w:lvl w:ilvl="0" w:tplc="F904C458">
      <w:start w:val="4"/>
      <w:numFmt w:val="decimal"/>
      <w:lvlText w:val="%1."/>
      <w:lvlJc w:val="left"/>
      <w:pPr>
        <w:ind w:left="2629" w:hanging="360"/>
      </w:pPr>
      <w:rPr>
        <w:rFonts w:hint="default"/>
      </w:rPr>
    </w:lvl>
    <w:lvl w:ilvl="1" w:tplc="04190019" w:tentative="1">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13">
    <w:nsid w:val="55DB0C41"/>
    <w:multiLevelType w:val="hybridMultilevel"/>
    <w:tmpl w:val="8056EA88"/>
    <w:styleLink w:val="2"/>
    <w:lvl w:ilvl="0" w:tplc="EE4A4282">
      <w:start w:val="1"/>
      <w:numFmt w:val="decimal"/>
      <w:lvlText w:val="%1."/>
      <w:lvlJc w:val="left"/>
      <w:pPr>
        <w:ind w:left="2484" w:hanging="357"/>
      </w:pPr>
      <w:rPr>
        <w:rFonts w:ascii="Cambria" w:eastAsia="Times New Roman" w:hAnsi="Cambria" w:cs="Cambria"/>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98BFAA">
      <w:start w:val="1"/>
      <w:numFmt w:val="lowerLetter"/>
      <w:lvlText w:val="%2."/>
      <w:lvlJc w:val="left"/>
      <w:pPr>
        <w:ind w:left="1434"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DB7E">
      <w:start w:val="1"/>
      <w:numFmt w:val="lowerRoman"/>
      <w:lvlText w:val="%3."/>
      <w:lvlJc w:val="left"/>
      <w:pPr>
        <w:ind w:left="2154" w:hanging="28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30ACDE">
      <w:start w:val="1"/>
      <w:numFmt w:val="decimal"/>
      <w:lvlText w:val="%4."/>
      <w:lvlJc w:val="left"/>
      <w:pPr>
        <w:ind w:left="2874"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C892E4">
      <w:start w:val="1"/>
      <w:numFmt w:val="lowerLetter"/>
      <w:lvlText w:val="%5."/>
      <w:lvlJc w:val="left"/>
      <w:pPr>
        <w:ind w:left="3594"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DD28492">
      <w:start w:val="1"/>
      <w:numFmt w:val="lowerRoman"/>
      <w:lvlText w:val="%6."/>
      <w:lvlJc w:val="left"/>
      <w:pPr>
        <w:ind w:left="4314" w:hanging="28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6A327C">
      <w:start w:val="1"/>
      <w:numFmt w:val="decimal"/>
      <w:lvlText w:val="%7."/>
      <w:lvlJc w:val="left"/>
      <w:pPr>
        <w:ind w:left="5034"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626F4A">
      <w:start w:val="1"/>
      <w:numFmt w:val="lowerLetter"/>
      <w:lvlText w:val="%8."/>
      <w:lvlJc w:val="left"/>
      <w:pPr>
        <w:ind w:left="5754" w:hanging="357"/>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9A9C48">
      <w:start w:val="1"/>
      <w:numFmt w:val="lowerRoman"/>
      <w:lvlText w:val="%9."/>
      <w:lvlJc w:val="left"/>
      <w:pPr>
        <w:ind w:left="6474" w:hanging="282"/>
      </w:pPr>
      <w:rPr>
        <w:rFonts w:hAnsi="Arial Unicode MS" w:cs="Times New Roman"/>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nsid w:val="567D4F34"/>
    <w:multiLevelType w:val="multilevel"/>
    <w:tmpl w:val="8056EA88"/>
    <w:numStyleLink w:val="2"/>
  </w:abstractNum>
  <w:abstractNum w:abstractNumId="15">
    <w:nsid w:val="59985AC9"/>
    <w:multiLevelType w:val="hybridMultilevel"/>
    <w:tmpl w:val="518CBB4A"/>
    <w:lvl w:ilvl="0" w:tplc="1304F6F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A390647"/>
    <w:multiLevelType w:val="hybridMultilevel"/>
    <w:tmpl w:val="A65C9F42"/>
    <w:lvl w:ilvl="0" w:tplc="DC147B54">
      <w:start w:val="1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5C7778FC"/>
    <w:multiLevelType w:val="hybridMultilevel"/>
    <w:tmpl w:val="4CE8E0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64124982"/>
    <w:multiLevelType w:val="hybridMultilevel"/>
    <w:tmpl w:val="A814B918"/>
    <w:lvl w:ilvl="0" w:tplc="1304F6F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F1D0A23"/>
    <w:multiLevelType w:val="hybridMultilevel"/>
    <w:tmpl w:val="24B0BA2C"/>
    <w:lvl w:ilvl="0" w:tplc="1304F6F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F210F3F"/>
    <w:multiLevelType w:val="hybridMultilevel"/>
    <w:tmpl w:val="8D8A59CE"/>
    <w:lvl w:ilvl="0" w:tplc="0419000F">
      <w:start w:val="1"/>
      <w:numFmt w:val="decimal"/>
      <w:lvlText w:val="%1."/>
      <w:lvlJc w:val="left"/>
      <w:pPr>
        <w:tabs>
          <w:tab w:val="num" w:pos="2629"/>
        </w:tabs>
        <w:ind w:left="2629" w:hanging="360"/>
      </w:pPr>
    </w:lvl>
    <w:lvl w:ilvl="1" w:tplc="04190019">
      <w:start w:val="1"/>
      <w:numFmt w:val="lowerLetter"/>
      <w:lvlText w:val="%2."/>
      <w:lvlJc w:val="left"/>
      <w:pPr>
        <w:tabs>
          <w:tab w:val="num" w:pos="-828"/>
        </w:tabs>
        <w:ind w:left="-828" w:hanging="360"/>
      </w:pPr>
      <w:rPr>
        <w:rFonts w:cs="Times New Roman"/>
      </w:rPr>
    </w:lvl>
    <w:lvl w:ilvl="2" w:tplc="0419001B">
      <w:start w:val="1"/>
      <w:numFmt w:val="lowerRoman"/>
      <w:lvlText w:val="%3."/>
      <w:lvlJc w:val="right"/>
      <w:pPr>
        <w:tabs>
          <w:tab w:val="num" w:pos="-108"/>
        </w:tabs>
        <w:ind w:left="-108" w:hanging="180"/>
      </w:pPr>
      <w:rPr>
        <w:rFonts w:cs="Times New Roman"/>
      </w:rPr>
    </w:lvl>
    <w:lvl w:ilvl="3" w:tplc="0419000F">
      <w:start w:val="1"/>
      <w:numFmt w:val="decimal"/>
      <w:lvlText w:val="%4."/>
      <w:lvlJc w:val="left"/>
      <w:pPr>
        <w:tabs>
          <w:tab w:val="num" w:pos="612"/>
        </w:tabs>
        <w:ind w:left="612" w:hanging="360"/>
      </w:pPr>
      <w:rPr>
        <w:rFonts w:cs="Times New Roman"/>
      </w:rPr>
    </w:lvl>
    <w:lvl w:ilvl="4" w:tplc="04190019">
      <w:start w:val="1"/>
      <w:numFmt w:val="lowerLetter"/>
      <w:lvlText w:val="%5."/>
      <w:lvlJc w:val="left"/>
      <w:pPr>
        <w:tabs>
          <w:tab w:val="num" w:pos="1332"/>
        </w:tabs>
        <w:ind w:left="1332" w:hanging="360"/>
      </w:pPr>
      <w:rPr>
        <w:rFonts w:cs="Times New Roman"/>
      </w:rPr>
    </w:lvl>
    <w:lvl w:ilvl="5" w:tplc="0419001B">
      <w:start w:val="1"/>
      <w:numFmt w:val="lowerRoman"/>
      <w:lvlText w:val="%6."/>
      <w:lvlJc w:val="right"/>
      <w:pPr>
        <w:tabs>
          <w:tab w:val="num" w:pos="2052"/>
        </w:tabs>
        <w:ind w:left="2052" w:hanging="180"/>
      </w:pPr>
      <w:rPr>
        <w:rFonts w:cs="Times New Roman"/>
      </w:rPr>
    </w:lvl>
    <w:lvl w:ilvl="6" w:tplc="0419000F">
      <w:start w:val="1"/>
      <w:numFmt w:val="decimal"/>
      <w:lvlText w:val="%7."/>
      <w:lvlJc w:val="left"/>
      <w:pPr>
        <w:tabs>
          <w:tab w:val="num" w:pos="2772"/>
        </w:tabs>
        <w:ind w:left="2772" w:hanging="360"/>
      </w:pPr>
      <w:rPr>
        <w:rFonts w:cs="Times New Roman"/>
      </w:rPr>
    </w:lvl>
    <w:lvl w:ilvl="7" w:tplc="04190019">
      <w:start w:val="1"/>
      <w:numFmt w:val="lowerLetter"/>
      <w:lvlText w:val="%8."/>
      <w:lvlJc w:val="left"/>
      <w:pPr>
        <w:tabs>
          <w:tab w:val="num" w:pos="3492"/>
        </w:tabs>
        <w:ind w:left="3492" w:hanging="360"/>
      </w:pPr>
      <w:rPr>
        <w:rFonts w:cs="Times New Roman"/>
      </w:rPr>
    </w:lvl>
    <w:lvl w:ilvl="8" w:tplc="0419001B">
      <w:start w:val="1"/>
      <w:numFmt w:val="lowerRoman"/>
      <w:lvlText w:val="%9."/>
      <w:lvlJc w:val="right"/>
      <w:pPr>
        <w:tabs>
          <w:tab w:val="num" w:pos="4212"/>
        </w:tabs>
        <w:ind w:left="4212" w:hanging="180"/>
      </w:pPr>
      <w:rPr>
        <w:rFonts w:cs="Times New Roman"/>
      </w:rPr>
    </w:lvl>
  </w:abstractNum>
  <w:num w:numId="1">
    <w:abstractNumId w:val="2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0"/>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num>
  <w:num w:numId="16">
    <w:abstractNumId w:val="14"/>
    <w:lvlOverride w:ilvl="0">
      <w:lvl w:ilvl="0">
        <w:start w:val="1"/>
        <w:numFmt w:val="decimal"/>
        <w:lvlText w:val="%1."/>
        <w:lvlJc w:val="left"/>
        <w:pPr>
          <w:ind w:left="2484" w:hanging="357"/>
        </w:pPr>
        <w:rPr>
          <w:rFonts w:ascii="Times New Roman" w:eastAsia="Times New Roman" w:hAnsi="Times New Roman" w:cs="Times New Roman" w:hint="default"/>
          <w:caps w:val="0"/>
          <w:smallCaps w:val="0"/>
          <w:strike w:val="0"/>
          <w:dstrike w:val="0"/>
          <w:color w:val="000000"/>
          <w:spacing w:val="0"/>
          <w:w w:val="10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17">
    <w:abstractNumId w:val="13"/>
  </w:num>
  <w:num w:numId="18">
    <w:abstractNumId w:val="6"/>
  </w:num>
  <w:num w:numId="19">
    <w:abstractNumId w:val="15"/>
  </w:num>
  <w:num w:numId="20">
    <w:abstractNumId w:val="18"/>
  </w:num>
  <w:num w:numId="21">
    <w:abstractNumId w:val="19"/>
  </w:num>
  <w:num w:numId="22">
    <w:abstractNumId w:val="11"/>
  </w:num>
  <w:num w:numId="23">
    <w:abstractNumId w:val="14"/>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A3"/>
    <w:rsid w:val="000077EF"/>
    <w:rsid w:val="00011B8A"/>
    <w:rsid w:val="00017175"/>
    <w:rsid w:val="000362B0"/>
    <w:rsid w:val="00081C87"/>
    <w:rsid w:val="0008537E"/>
    <w:rsid w:val="000A0CAF"/>
    <w:rsid w:val="000A137D"/>
    <w:rsid w:val="000B3B45"/>
    <w:rsid w:val="000D27ED"/>
    <w:rsid w:val="0013702A"/>
    <w:rsid w:val="001757D5"/>
    <w:rsid w:val="001A401C"/>
    <w:rsid w:val="001F3595"/>
    <w:rsid w:val="002124FF"/>
    <w:rsid w:val="0021505B"/>
    <w:rsid w:val="00216C51"/>
    <w:rsid w:val="00232E40"/>
    <w:rsid w:val="00233C33"/>
    <w:rsid w:val="00244815"/>
    <w:rsid w:val="002515FA"/>
    <w:rsid w:val="00254AF6"/>
    <w:rsid w:val="00266F36"/>
    <w:rsid w:val="00283BA1"/>
    <w:rsid w:val="00295171"/>
    <w:rsid w:val="002A2895"/>
    <w:rsid w:val="002A3EDA"/>
    <w:rsid w:val="002A459D"/>
    <w:rsid w:val="002C20DD"/>
    <w:rsid w:val="002D1182"/>
    <w:rsid w:val="00303BD3"/>
    <w:rsid w:val="0031438F"/>
    <w:rsid w:val="0032097E"/>
    <w:rsid w:val="00333C18"/>
    <w:rsid w:val="00333CAF"/>
    <w:rsid w:val="0038108D"/>
    <w:rsid w:val="00392D8D"/>
    <w:rsid w:val="003B049B"/>
    <w:rsid w:val="003B30FE"/>
    <w:rsid w:val="003B63A4"/>
    <w:rsid w:val="0045544C"/>
    <w:rsid w:val="004554E8"/>
    <w:rsid w:val="004955C9"/>
    <w:rsid w:val="004D3192"/>
    <w:rsid w:val="004E00B0"/>
    <w:rsid w:val="005A4068"/>
    <w:rsid w:val="005C04C6"/>
    <w:rsid w:val="005F3ACA"/>
    <w:rsid w:val="005F56D5"/>
    <w:rsid w:val="00642FA3"/>
    <w:rsid w:val="0067525B"/>
    <w:rsid w:val="006A1EAF"/>
    <w:rsid w:val="00702F2B"/>
    <w:rsid w:val="00731294"/>
    <w:rsid w:val="007411E3"/>
    <w:rsid w:val="00764DC0"/>
    <w:rsid w:val="00787233"/>
    <w:rsid w:val="007B6EDA"/>
    <w:rsid w:val="007C1A07"/>
    <w:rsid w:val="00802B29"/>
    <w:rsid w:val="00812590"/>
    <w:rsid w:val="0082582E"/>
    <w:rsid w:val="00833526"/>
    <w:rsid w:val="008363F5"/>
    <w:rsid w:val="00844B05"/>
    <w:rsid w:val="008C3F1E"/>
    <w:rsid w:val="008C5298"/>
    <w:rsid w:val="008C5947"/>
    <w:rsid w:val="008E2C40"/>
    <w:rsid w:val="008F71CA"/>
    <w:rsid w:val="0094418A"/>
    <w:rsid w:val="00956298"/>
    <w:rsid w:val="00964BF3"/>
    <w:rsid w:val="00964F47"/>
    <w:rsid w:val="00997736"/>
    <w:rsid w:val="009B2019"/>
    <w:rsid w:val="009B3870"/>
    <w:rsid w:val="009E518F"/>
    <w:rsid w:val="00A1132F"/>
    <w:rsid w:val="00A27852"/>
    <w:rsid w:val="00A27F6B"/>
    <w:rsid w:val="00A5387D"/>
    <w:rsid w:val="00A607D8"/>
    <w:rsid w:val="00A81782"/>
    <w:rsid w:val="00A87F46"/>
    <w:rsid w:val="00AB25EA"/>
    <w:rsid w:val="00B05DC8"/>
    <w:rsid w:val="00B22D68"/>
    <w:rsid w:val="00B25242"/>
    <w:rsid w:val="00B467A8"/>
    <w:rsid w:val="00B52F89"/>
    <w:rsid w:val="00B5412B"/>
    <w:rsid w:val="00B97D08"/>
    <w:rsid w:val="00BA6E46"/>
    <w:rsid w:val="00BB603B"/>
    <w:rsid w:val="00BC6BBB"/>
    <w:rsid w:val="00BD2F93"/>
    <w:rsid w:val="00C0484B"/>
    <w:rsid w:val="00C13093"/>
    <w:rsid w:val="00C25270"/>
    <w:rsid w:val="00C25374"/>
    <w:rsid w:val="00C353D3"/>
    <w:rsid w:val="00C46B8B"/>
    <w:rsid w:val="00C64DC0"/>
    <w:rsid w:val="00C67C88"/>
    <w:rsid w:val="00C9755E"/>
    <w:rsid w:val="00CA5119"/>
    <w:rsid w:val="00CB0340"/>
    <w:rsid w:val="00CC167F"/>
    <w:rsid w:val="00CE3442"/>
    <w:rsid w:val="00CF1EE8"/>
    <w:rsid w:val="00D03DC6"/>
    <w:rsid w:val="00D24F89"/>
    <w:rsid w:val="00D31D08"/>
    <w:rsid w:val="00D65314"/>
    <w:rsid w:val="00D76F94"/>
    <w:rsid w:val="00D876E5"/>
    <w:rsid w:val="00DA5033"/>
    <w:rsid w:val="00DF51A9"/>
    <w:rsid w:val="00E15C03"/>
    <w:rsid w:val="00E46BC2"/>
    <w:rsid w:val="00E750F0"/>
    <w:rsid w:val="00EB739E"/>
    <w:rsid w:val="00EC162E"/>
    <w:rsid w:val="00ED4A80"/>
    <w:rsid w:val="00EE4774"/>
    <w:rsid w:val="00FB7F94"/>
    <w:rsid w:val="00FC57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97D08"/>
    <w:pPr>
      <w:keepNext/>
      <w:spacing w:before="240" w:after="60"/>
      <w:outlineLvl w:val="0"/>
    </w:pPr>
    <w:rPr>
      <w:rFonts w:ascii="Cambria" w:eastAsia="Times New Roman" w:hAnsi="Cambria" w:cs="Times New Roman"/>
      <w:b/>
      <w:bCs/>
      <w:kern w:val="32"/>
      <w:sz w:val="32"/>
      <w:szCs w:val="32"/>
    </w:rPr>
  </w:style>
  <w:style w:type="paragraph" w:styleId="20">
    <w:name w:val="heading 2"/>
    <w:basedOn w:val="a"/>
    <w:next w:val="a"/>
    <w:link w:val="21"/>
    <w:uiPriority w:val="99"/>
    <w:semiHidden/>
    <w:unhideWhenUsed/>
    <w:qFormat/>
    <w:rsid w:val="00B97D08"/>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ru-RU" w:bidi="he-IL"/>
    </w:rPr>
  </w:style>
  <w:style w:type="paragraph" w:styleId="3">
    <w:name w:val="heading 3"/>
    <w:basedOn w:val="a"/>
    <w:next w:val="a"/>
    <w:link w:val="30"/>
    <w:uiPriority w:val="99"/>
    <w:semiHidden/>
    <w:unhideWhenUsed/>
    <w:qFormat/>
    <w:rsid w:val="00B97D08"/>
    <w:pPr>
      <w:keepNext/>
      <w:keepLines/>
      <w:spacing w:before="40" w:after="0"/>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9"/>
    <w:semiHidden/>
    <w:unhideWhenUsed/>
    <w:qFormat/>
    <w:rsid w:val="00B97D08"/>
    <w:pPr>
      <w:keepNext/>
      <w:keepLines/>
      <w:spacing w:before="40" w:after="0"/>
      <w:outlineLvl w:val="3"/>
    </w:pPr>
    <w:rPr>
      <w:rFonts w:ascii="Calibri Light" w:eastAsia="Times New Roman" w:hAnsi="Calibri Light" w:cs="Times New Roman"/>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7D08"/>
    <w:rPr>
      <w:rFonts w:ascii="Cambria" w:eastAsia="Times New Roman" w:hAnsi="Cambria" w:cs="Times New Roman"/>
      <w:b/>
      <w:bCs/>
      <w:kern w:val="32"/>
      <w:sz w:val="32"/>
      <w:szCs w:val="32"/>
    </w:rPr>
  </w:style>
  <w:style w:type="character" w:customStyle="1" w:styleId="21">
    <w:name w:val="Заголовок 2 Знак"/>
    <w:basedOn w:val="a0"/>
    <w:link w:val="20"/>
    <w:uiPriority w:val="99"/>
    <w:semiHidden/>
    <w:rsid w:val="00B97D08"/>
    <w:rPr>
      <w:rFonts w:ascii="Calibri Light" w:eastAsia="Times New Roman" w:hAnsi="Calibri Light" w:cs="Times New Roman"/>
      <w:b/>
      <w:bCs/>
      <w:i/>
      <w:iCs/>
      <w:sz w:val="28"/>
      <w:szCs w:val="28"/>
      <w:lang w:eastAsia="ru-RU" w:bidi="he-IL"/>
    </w:rPr>
  </w:style>
  <w:style w:type="character" w:customStyle="1" w:styleId="30">
    <w:name w:val="Заголовок 3 Знак"/>
    <w:basedOn w:val="a0"/>
    <w:link w:val="3"/>
    <w:uiPriority w:val="99"/>
    <w:semiHidden/>
    <w:rsid w:val="00B97D08"/>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9"/>
    <w:semiHidden/>
    <w:rsid w:val="00B97D08"/>
    <w:rPr>
      <w:rFonts w:ascii="Calibri Light" w:eastAsia="Times New Roman" w:hAnsi="Calibri Light" w:cs="Times New Roman"/>
      <w:i/>
      <w:iCs/>
      <w:color w:val="2E74B5"/>
    </w:rPr>
  </w:style>
  <w:style w:type="numbering" w:customStyle="1" w:styleId="11">
    <w:name w:val="Нет списка1"/>
    <w:next w:val="a2"/>
    <w:uiPriority w:val="99"/>
    <w:semiHidden/>
    <w:unhideWhenUsed/>
    <w:rsid w:val="00B97D08"/>
  </w:style>
  <w:style w:type="character" w:styleId="a3">
    <w:name w:val="Hyperlink"/>
    <w:uiPriority w:val="99"/>
    <w:unhideWhenUsed/>
    <w:rsid w:val="00B97D08"/>
    <w:rPr>
      <w:rFonts w:ascii="Times New Roman" w:hAnsi="Times New Roman" w:cs="Times New Roman" w:hint="default"/>
      <w:color w:val="0000FF"/>
      <w:u w:val="single"/>
    </w:rPr>
  </w:style>
  <w:style w:type="character" w:styleId="a4">
    <w:name w:val="FollowedHyperlink"/>
    <w:basedOn w:val="a0"/>
    <w:uiPriority w:val="99"/>
    <w:semiHidden/>
    <w:unhideWhenUsed/>
    <w:rsid w:val="00B97D08"/>
    <w:rPr>
      <w:color w:val="800080" w:themeColor="followedHyperlink"/>
      <w:u w:val="single"/>
    </w:rPr>
  </w:style>
  <w:style w:type="character" w:styleId="a5">
    <w:name w:val="Strong"/>
    <w:uiPriority w:val="99"/>
    <w:qFormat/>
    <w:rsid w:val="00B97D08"/>
    <w:rPr>
      <w:rFonts w:ascii="Times New Roman" w:hAnsi="Times New Roman" w:cs="Times New Roman" w:hint="default"/>
      <w:b/>
      <w:bCs w:val="0"/>
    </w:rPr>
  </w:style>
  <w:style w:type="paragraph" w:styleId="a6">
    <w:name w:val="Normal (Web)"/>
    <w:basedOn w:val="a"/>
    <w:uiPriority w:val="99"/>
    <w:semiHidden/>
    <w:unhideWhenUsed/>
    <w:rsid w:val="00B97D08"/>
    <w:pPr>
      <w:spacing w:before="100" w:beforeAutospacing="1" w:after="119" w:line="240" w:lineRule="auto"/>
    </w:pPr>
    <w:rPr>
      <w:rFonts w:ascii="Times New Roman" w:eastAsia="Times New Roman" w:hAnsi="Times New Roman" w:cs="Times New Roman"/>
      <w:sz w:val="24"/>
      <w:szCs w:val="24"/>
      <w:lang w:eastAsia="ru-RU"/>
    </w:rPr>
  </w:style>
  <w:style w:type="paragraph" w:styleId="a7">
    <w:name w:val="Title"/>
    <w:basedOn w:val="a"/>
    <w:link w:val="a8"/>
    <w:uiPriority w:val="99"/>
    <w:qFormat/>
    <w:rsid w:val="00B97D08"/>
    <w:pPr>
      <w:spacing w:after="0" w:line="240" w:lineRule="auto"/>
      <w:jc w:val="center"/>
    </w:pPr>
    <w:rPr>
      <w:rFonts w:ascii="Times New Roman" w:eastAsia="Times New Roman" w:hAnsi="Times New Roman" w:cs="Times New Roman"/>
      <w:sz w:val="36"/>
      <w:szCs w:val="20"/>
      <w:lang w:val="uk-UA" w:eastAsia="ru-RU"/>
    </w:rPr>
  </w:style>
  <w:style w:type="character" w:customStyle="1" w:styleId="a8">
    <w:name w:val="Название Знак"/>
    <w:basedOn w:val="a0"/>
    <w:link w:val="a7"/>
    <w:uiPriority w:val="99"/>
    <w:rsid w:val="00B97D08"/>
    <w:rPr>
      <w:rFonts w:ascii="Times New Roman" w:eastAsia="Times New Roman" w:hAnsi="Times New Roman" w:cs="Times New Roman"/>
      <w:sz w:val="36"/>
      <w:szCs w:val="20"/>
      <w:lang w:val="uk-UA" w:eastAsia="ru-RU"/>
    </w:rPr>
  </w:style>
  <w:style w:type="paragraph" w:styleId="a9">
    <w:name w:val="Body Text"/>
    <w:basedOn w:val="a"/>
    <w:link w:val="aa"/>
    <w:uiPriority w:val="99"/>
    <w:semiHidden/>
    <w:unhideWhenUsed/>
    <w:rsid w:val="00B97D08"/>
    <w:pPr>
      <w:spacing w:after="120"/>
    </w:pPr>
    <w:rPr>
      <w:rFonts w:ascii="Calibri" w:eastAsia="Calibri" w:hAnsi="Calibri" w:cs="Times New Roman"/>
    </w:rPr>
  </w:style>
  <w:style w:type="character" w:customStyle="1" w:styleId="aa">
    <w:name w:val="Основной текст Знак"/>
    <w:basedOn w:val="a0"/>
    <w:link w:val="a9"/>
    <w:uiPriority w:val="99"/>
    <w:semiHidden/>
    <w:rsid w:val="00B97D08"/>
    <w:rPr>
      <w:rFonts w:ascii="Calibri" w:eastAsia="Calibri" w:hAnsi="Calibri" w:cs="Times New Roman"/>
    </w:rPr>
  </w:style>
  <w:style w:type="paragraph" w:styleId="ab">
    <w:name w:val="Body Text Indent"/>
    <w:basedOn w:val="a"/>
    <w:link w:val="ac"/>
    <w:uiPriority w:val="99"/>
    <w:semiHidden/>
    <w:unhideWhenUsed/>
    <w:rsid w:val="00B97D08"/>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bidi="he-IL"/>
    </w:rPr>
  </w:style>
  <w:style w:type="character" w:customStyle="1" w:styleId="ac">
    <w:name w:val="Основной текст с отступом Знак"/>
    <w:basedOn w:val="a0"/>
    <w:link w:val="ab"/>
    <w:uiPriority w:val="99"/>
    <w:semiHidden/>
    <w:rsid w:val="00B97D08"/>
    <w:rPr>
      <w:rFonts w:ascii="Times New Roman" w:eastAsia="Times New Roman" w:hAnsi="Times New Roman" w:cs="Times New Roman"/>
      <w:sz w:val="20"/>
      <w:szCs w:val="20"/>
      <w:lang w:eastAsia="ru-RU" w:bidi="he-IL"/>
    </w:rPr>
  </w:style>
  <w:style w:type="paragraph" w:styleId="ad">
    <w:name w:val="No Spacing"/>
    <w:uiPriority w:val="99"/>
    <w:qFormat/>
    <w:rsid w:val="00B97D08"/>
    <w:pPr>
      <w:spacing w:after="0" w:line="240" w:lineRule="auto"/>
    </w:pPr>
    <w:rPr>
      <w:rFonts w:ascii="Times New Roman" w:eastAsia="Calibri" w:hAnsi="Times New Roman" w:cs="Times New Roman"/>
      <w:sz w:val="24"/>
      <w:lang w:val="uk-UA"/>
    </w:rPr>
  </w:style>
  <w:style w:type="paragraph" w:styleId="ae">
    <w:name w:val="List Paragraph"/>
    <w:basedOn w:val="a"/>
    <w:uiPriority w:val="34"/>
    <w:qFormat/>
    <w:rsid w:val="00B97D08"/>
    <w:pPr>
      <w:ind w:left="720"/>
      <w:contextualSpacing/>
    </w:pPr>
    <w:rPr>
      <w:rFonts w:ascii="Calibri" w:eastAsia="Calibri" w:hAnsi="Calibri" w:cs="Times New Roman"/>
    </w:rPr>
  </w:style>
  <w:style w:type="paragraph" w:customStyle="1" w:styleId="12">
    <w:name w:val="Абзац списку1"/>
    <w:basedOn w:val="a"/>
    <w:uiPriority w:val="99"/>
    <w:semiHidden/>
    <w:rsid w:val="00B97D08"/>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lang w:eastAsia="ru-RU"/>
    </w:rPr>
  </w:style>
  <w:style w:type="character" w:customStyle="1" w:styleId="af">
    <w:name w:val="Без интервала Знак"/>
    <w:link w:val="13"/>
    <w:uiPriority w:val="99"/>
    <w:semiHidden/>
    <w:locked/>
    <w:rsid w:val="00B97D08"/>
    <w:rPr>
      <w:rFonts w:ascii="Times New Roman" w:eastAsia="Times New Roman" w:hAnsi="Times New Roman" w:cs="Times New Roman"/>
    </w:rPr>
  </w:style>
  <w:style w:type="paragraph" w:customStyle="1" w:styleId="13">
    <w:name w:val="Без интервала1"/>
    <w:link w:val="af"/>
    <w:uiPriority w:val="99"/>
    <w:semiHidden/>
    <w:rsid w:val="00B97D08"/>
    <w:pPr>
      <w:spacing w:after="160" w:line="252" w:lineRule="auto"/>
    </w:pPr>
    <w:rPr>
      <w:rFonts w:ascii="Times New Roman" w:eastAsia="Times New Roman" w:hAnsi="Times New Roman" w:cs="Times New Roman"/>
    </w:rPr>
  </w:style>
  <w:style w:type="paragraph" w:customStyle="1" w:styleId="Default">
    <w:name w:val="Default"/>
    <w:uiPriority w:val="99"/>
    <w:semiHidden/>
    <w:rsid w:val="00B97D08"/>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14">
    <w:name w:val="Абзац списка1"/>
    <w:basedOn w:val="a"/>
    <w:uiPriority w:val="99"/>
    <w:semiHidden/>
    <w:rsid w:val="00B97D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ListParagraph1">
    <w:name w:val="List Paragraph1"/>
    <w:basedOn w:val="a"/>
    <w:uiPriority w:val="99"/>
    <w:semiHidden/>
    <w:rsid w:val="00B97D08"/>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lang w:eastAsia="ru-RU"/>
    </w:rPr>
  </w:style>
  <w:style w:type="character" w:customStyle="1" w:styleId="15">
    <w:name w:val="Просмотренная гиперссылка1"/>
    <w:basedOn w:val="a0"/>
    <w:uiPriority w:val="99"/>
    <w:semiHidden/>
    <w:rsid w:val="00B97D08"/>
    <w:rPr>
      <w:color w:val="800080"/>
      <w:u w:val="single"/>
    </w:rPr>
  </w:style>
  <w:style w:type="table" w:styleId="af0">
    <w:name w:val="Table Grid"/>
    <w:basedOn w:val="a1"/>
    <w:uiPriority w:val="99"/>
    <w:rsid w:val="00B97D0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B97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B97D08"/>
    <w:rPr>
      <w:rFonts w:ascii="Consolas" w:hAnsi="Consolas" w:cs="Consolas"/>
      <w:sz w:val="20"/>
      <w:szCs w:val="20"/>
    </w:rPr>
  </w:style>
  <w:style w:type="numbering" w:customStyle="1" w:styleId="2">
    <w:name w:val="Импортированный стиль 2"/>
    <w:rsid w:val="00B97D08"/>
    <w:pPr>
      <w:numPr>
        <w:numId w:val="17"/>
      </w:numPr>
    </w:pPr>
  </w:style>
  <w:style w:type="paragraph" w:styleId="af1">
    <w:name w:val="Balloon Text"/>
    <w:basedOn w:val="a"/>
    <w:link w:val="af2"/>
    <w:uiPriority w:val="99"/>
    <w:semiHidden/>
    <w:unhideWhenUsed/>
    <w:rsid w:val="00011B8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11B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97D08"/>
    <w:pPr>
      <w:keepNext/>
      <w:spacing w:before="240" w:after="60"/>
      <w:outlineLvl w:val="0"/>
    </w:pPr>
    <w:rPr>
      <w:rFonts w:ascii="Cambria" w:eastAsia="Times New Roman" w:hAnsi="Cambria" w:cs="Times New Roman"/>
      <w:b/>
      <w:bCs/>
      <w:kern w:val="32"/>
      <w:sz w:val="32"/>
      <w:szCs w:val="32"/>
    </w:rPr>
  </w:style>
  <w:style w:type="paragraph" w:styleId="20">
    <w:name w:val="heading 2"/>
    <w:basedOn w:val="a"/>
    <w:next w:val="a"/>
    <w:link w:val="21"/>
    <w:uiPriority w:val="99"/>
    <w:semiHidden/>
    <w:unhideWhenUsed/>
    <w:qFormat/>
    <w:rsid w:val="00B97D08"/>
    <w:pPr>
      <w:keepNext/>
      <w:widowControl w:val="0"/>
      <w:autoSpaceDE w:val="0"/>
      <w:autoSpaceDN w:val="0"/>
      <w:adjustRightInd w:val="0"/>
      <w:spacing w:before="240" w:after="60" w:line="240" w:lineRule="auto"/>
      <w:outlineLvl w:val="1"/>
    </w:pPr>
    <w:rPr>
      <w:rFonts w:ascii="Calibri Light" w:eastAsia="Times New Roman" w:hAnsi="Calibri Light" w:cs="Times New Roman"/>
      <w:b/>
      <w:bCs/>
      <w:i/>
      <w:iCs/>
      <w:sz w:val="28"/>
      <w:szCs w:val="28"/>
      <w:lang w:eastAsia="ru-RU" w:bidi="he-IL"/>
    </w:rPr>
  </w:style>
  <w:style w:type="paragraph" w:styleId="3">
    <w:name w:val="heading 3"/>
    <w:basedOn w:val="a"/>
    <w:next w:val="a"/>
    <w:link w:val="30"/>
    <w:uiPriority w:val="99"/>
    <w:semiHidden/>
    <w:unhideWhenUsed/>
    <w:qFormat/>
    <w:rsid w:val="00B97D08"/>
    <w:pPr>
      <w:keepNext/>
      <w:keepLines/>
      <w:spacing w:before="40" w:after="0"/>
      <w:outlineLvl w:val="2"/>
    </w:pPr>
    <w:rPr>
      <w:rFonts w:ascii="Calibri Light" w:eastAsia="Times New Roman" w:hAnsi="Calibri Light" w:cs="Times New Roman"/>
      <w:color w:val="1F4D78"/>
      <w:sz w:val="24"/>
      <w:szCs w:val="24"/>
    </w:rPr>
  </w:style>
  <w:style w:type="paragraph" w:styleId="4">
    <w:name w:val="heading 4"/>
    <w:basedOn w:val="a"/>
    <w:next w:val="a"/>
    <w:link w:val="40"/>
    <w:uiPriority w:val="99"/>
    <w:semiHidden/>
    <w:unhideWhenUsed/>
    <w:qFormat/>
    <w:rsid w:val="00B97D08"/>
    <w:pPr>
      <w:keepNext/>
      <w:keepLines/>
      <w:spacing w:before="40" w:after="0"/>
      <w:outlineLvl w:val="3"/>
    </w:pPr>
    <w:rPr>
      <w:rFonts w:ascii="Calibri Light" w:eastAsia="Times New Roman" w:hAnsi="Calibri Light" w:cs="Times New Roman"/>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97D08"/>
    <w:rPr>
      <w:rFonts w:ascii="Cambria" w:eastAsia="Times New Roman" w:hAnsi="Cambria" w:cs="Times New Roman"/>
      <w:b/>
      <w:bCs/>
      <w:kern w:val="32"/>
      <w:sz w:val="32"/>
      <w:szCs w:val="32"/>
    </w:rPr>
  </w:style>
  <w:style w:type="character" w:customStyle="1" w:styleId="21">
    <w:name w:val="Заголовок 2 Знак"/>
    <w:basedOn w:val="a0"/>
    <w:link w:val="20"/>
    <w:uiPriority w:val="99"/>
    <w:semiHidden/>
    <w:rsid w:val="00B97D08"/>
    <w:rPr>
      <w:rFonts w:ascii="Calibri Light" w:eastAsia="Times New Roman" w:hAnsi="Calibri Light" w:cs="Times New Roman"/>
      <w:b/>
      <w:bCs/>
      <w:i/>
      <w:iCs/>
      <w:sz w:val="28"/>
      <w:szCs w:val="28"/>
      <w:lang w:eastAsia="ru-RU" w:bidi="he-IL"/>
    </w:rPr>
  </w:style>
  <w:style w:type="character" w:customStyle="1" w:styleId="30">
    <w:name w:val="Заголовок 3 Знак"/>
    <w:basedOn w:val="a0"/>
    <w:link w:val="3"/>
    <w:uiPriority w:val="99"/>
    <w:semiHidden/>
    <w:rsid w:val="00B97D08"/>
    <w:rPr>
      <w:rFonts w:ascii="Calibri Light" w:eastAsia="Times New Roman" w:hAnsi="Calibri Light" w:cs="Times New Roman"/>
      <w:color w:val="1F4D78"/>
      <w:sz w:val="24"/>
      <w:szCs w:val="24"/>
    </w:rPr>
  </w:style>
  <w:style w:type="character" w:customStyle="1" w:styleId="40">
    <w:name w:val="Заголовок 4 Знак"/>
    <w:basedOn w:val="a0"/>
    <w:link w:val="4"/>
    <w:uiPriority w:val="99"/>
    <w:semiHidden/>
    <w:rsid w:val="00B97D08"/>
    <w:rPr>
      <w:rFonts w:ascii="Calibri Light" w:eastAsia="Times New Roman" w:hAnsi="Calibri Light" w:cs="Times New Roman"/>
      <w:i/>
      <w:iCs/>
      <w:color w:val="2E74B5"/>
    </w:rPr>
  </w:style>
  <w:style w:type="numbering" w:customStyle="1" w:styleId="11">
    <w:name w:val="Нет списка1"/>
    <w:next w:val="a2"/>
    <w:uiPriority w:val="99"/>
    <w:semiHidden/>
    <w:unhideWhenUsed/>
    <w:rsid w:val="00B97D08"/>
  </w:style>
  <w:style w:type="character" w:styleId="a3">
    <w:name w:val="Hyperlink"/>
    <w:uiPriority w:val="99"/>
    <w:unhideWhenUsed/>
    <w:rsid w:val="00B97D08"/>
    <w:rPr>
      <w:rFonts w:ascii="Times New Roman" w:hAnsi="Times New Roman" w:cs="Times New Roman" w:hint="default"/>
      <w:color w:val="0000FF"/>
      <w:u w:val="single"/>
    </w:rPr>
  </w:style>
  <w:style w:type="character" w:styleId="a4">
    <w:name w:val="FollowedHyperlink"/>
    <w:basedOn w:val="a0"/>
    <w:uiPriority w:val="99"/>
    <w:semiHidden/>
    <w:unhideWhenUsed/>
    <w:rsid w:val="00B97D08"/>
    <w:rPr>
      <w:color w:val="800080" w:themeColor="followedHyperlink"/>
      <w:u w:val="single"/>
    </w:rPr>
  </w:style>
  <w:style w:type="character" w:styleId="a5">
    <w:name w:val="Strong"/>
    <w:uiPriority w:val="99"/>
    <w:qFormat/>
    <w:rsid w:val="00B97D08"/>
    <w:rPr>
      <w:rFonts w:ascii="Times New Roman" w:hAnsi="Times New Roman" w:cs="Times New Roman" w:hint="default"/>
      <w:b/>
      <w:bCs w:val="0"/>
    </w:rPr>
  </w:style>
  <w:style w:type="paragraph" w:styleId="a6">
    <w:name w:val="Normal (Web)"/>
    <w:basedOn w:val="a"/>
    <w:uiPriority w:val="99"/>
    <w:semiHidden/>
    <w:unhideWhenUsed/>
    <w:rsid w:val="00B97D08"/>
    <w:pPr>
      <w:spacing w:before="100" w:beforeAutospacing="1" w:after="119" w:line="240" w:lineRule="auto"/>
    </w:pPr>
    <w:rPr>
      <w:rFonts w:ascii="Times New Roman" w:eastAsia="Times New Roman" w:hAnsi="Times New Roman" w:cs="Times New Roman"/>
      <w:sz w:val="24"/>
      <w:szCs w:val="24"/>
      <w:lang w:eastAsia="ru-RU"/>
    </w:rPr>
  </w:style>
  <w:style w:type="paragraph" w:styleId="a7">
    <w:name w:val="Title"/>
    <w:basedOn w:val="a"/>
    <w:link w:val="a8"/>
    <w:uiPriority w:val="99"/>
    <w:qFormat/>
    <w:rsid w:val="00B97D08"/>
    <w:pPr>
      <w:spacing w:after="0" w:line="240" w:lineRule="auto"/>
      <w:jc w:val="center"/>
    </w:pPr>
    <w:rPr>
      <w:rFonts w:ascii="Times New Roman" w:eastAsia="Times New Roman" w:hAnsi="Times New Roman" w:cs="Times New Roman"/>
      <w:sz w:val="36"/>
      <w:szCs w:val="20"/>
      <w:lang w:val="uk-UA" w:eastAsia="ru-RU"/>
    </w:rPr>
  </w:style>
  <w:style w:type="character" w:customStyle="1" w:styleId="a8">
    <w:name w:val="Название Знак"/>
    <w:basedOn w:val="a0"/>
    <w:link w:val="a7"/>
    <w:uiPriority w:val="99"/>
    <w:rsid w:val="00B97D08"/>
    <w:rPr>
      <w:rFonts w:ascii="Times New Roman" w:eastAsia="Times New Roman" w:hAnsi="Times New Roman" w:cs="Times New Roman"/>
      <w:sz w:val="36"/>
      <w:szCs w:val="20"/>
      <w:lang w:val="uk-UA" w:eastAsia="ru-RU"/>
    </w:rPr>
  </w:style>
  <w:style w:type="paragraph" w:styleId="a9">
    <w:name w:val="Body Text"/>
    <w:basedOn w:val="a"/>
    <w:link w:val="aa"/>
    <w:uiPriority w:val="99"/>
    <w:semiHidden/>
    <w:unhideWhenUsed/>
    <w:rsid w:val="00B97D08"/>
    <w:pPr>
      <w:spacing w:after="120"/>
    </w:pPr>
    <w:rPr>
      <w:rFonts w:ascii="Calibri" w:eastAsia="Calibri" w:hAnsi="Calibri" w:cs="Times New Roman"/>
    </w:rPr>
  </w:style>
  <w:style w:type="character" w:customStyle="1" w:styleId="aa">
    <w:name w:val="Основной текст Знак"/>
    <w:basedOn w:val="a0"/>
    <w:link w:val="a9"/>
    <w:uiPriority w:val="99"/>
    <w:semiHidden/>
    <w:rsid w:val="00B97D08"/>
    <w:rPr>
      <w:rFonts w:ascii="Calibri" w:eastAsia="Calibri" w:hAnsi="Calibri" w:cs="Times New Roman"/>
    </w:rPr>
  </w:style>
  <w:style w:type="paragraph" w:styleId="ab">
    <w:name w:val="Body Text Indent"/>
    <w:basedOn w:val="a"/>
    <w:link w:val="ac"/>
    <w:uiPriority w:val="99"/>
    <w:semiHidden/>
    <w:unhideWhenUsed/>
    <w:rsid w:val="00B97D08"/>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bidi="he-IL"/>
    </w:rPr>
  </w:style>
  <w:style w:type="character" w:customStyle="1" w:styleId="ac">
    <w:name w:val="Основной текст с отступом Знак"/>
    <w:basedOn w:val="a0"/>
    <w:link w:val="ab"/>
    <w:uiPriority w:val="99"/>
    <w:semiHidden/>
    <w:rsid w:val="00B97D08"/>
    <w:rPr>
      <w:rFonts w:ascii="Times New Roman" w:eastAsia="Times New Roman" w:hAnsi="Times New Roman" w:cs="Times New Roman"/>
      <w:sz w:val="20"/>
      <w:szCs w:val="20"/>
      <w:lang w:eastAsia="ru-RU" w:bidi="he-IL"/>
    </w:rPr>
  </w:style>
  <w:style w:type="paragraph" w:styleId="ad">
    <w:name w:val="No Spacing"/>
    <w:uiPriority w:val="99"/>
    <w:qFormat/>
    <w:rsid w:val="00B97D08"/>
    <w:pPr>
      <w:spacing w:after="0" w:line="240" w:lineRule="auto"/>
    </w:pPr>
    <w:rPr>
      <w:rFonts w:ascii="Times New Roman" w:eastAsia="Calibri" w:hAnsi="Times New Roman" w:cs="Times New Roman"/>
      <w:sz w:val="24"/>
      <w:lang w:val="uk-UA"/>
    </w:rPr>
  </w:style>
  <w:style w:type="paragraph" w:styleId="ae">
    <w:name w:val="List Paragraph"/>
    <w:basedOn w:val="a"/>
    <w:uiPriority w:val="34"/>
    <w:qFormat/>
    <w:rsid w:val="00B97D08"/>
    <w:pPr>
      <w:ind w:left="720"/>
      <w:contextualSpacing/>
    </w:pPr>
    <w:rPr>
      <w:rFonts w:ascii="Calibri" w:eastAsia="Calibri" w:hAnsi="Calibri" w:cs="Times New Roman"/>
    </w:rPr>
  </w:style>
  <w:style w:type="paragraph" w:customStyle="1" w:styleId="12">
    <w:name w:val="Абзац списку1"/>
    <w:basedOn w:val="a"/>
    <w:uiPriority w:val="99"/>
    <w:semiHidden/>
    <w:rsid w:val="00B97D08"/>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lang w:eastAsia="ru-RU"/>
    </w:rPr>
  </w:style>
  <w:style w:type="character" w:customStyle="1" w:styleId="af">
    <w:name w:val="Без интервала Знак"/>
    <w:link w:val="13"/>
    <w:uiPriority w:val="99"/>
    <w:semiHidden/>
    <w:locked/>
    <w:rsid w:val="00B97D08"/>
    <w:rPr>
      <w:rFonts w:ascii="Times New Roman" w:eastAsia="Times New Roman" w:hAnsi="Times New Roman" w:cs="Times New Roman"/>
    </w:rPr>
  </w:style>
  <w:style w:type="paragraph" w:customStyle="1" w:styleId="13">
    <w:name w:val="Без интервала1"/>
    <w:link w:val="af"/>
    <w:uiPriority w:val="99"/>
    <w:semiHidden/>
    <w:rsid w:val="00B97D08"/>
    <w:pPr>
      <w:spacing w:after="160" w:line="252" w:lineRule="auto"/>
    </w:pPr>
    <w:rPr>
      <w:rFonts w:ascii="Times New Roman" w:eastAsia="Times New Roman" w:hAnsi="Times New Roman" w:cs="Times New Roman"/>
    </w:rPr>
  </w:style>
  <w:style w:type="paragraph" w:customStyle="1" w:styleId="Default">
    <w:name w:val="Default"/>
    <w:uiPriority w:val="99"/>
    <w:semiHidden/>
    <w:rsid w:val="00B97D08"/>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paragraph" w:customStyle="1" w:styleId="14">
    <w:name w:val="Абзац списка1"/>
    <w:basedOn w:val="a"/>
    <w:uiPriority w:val="99"/>
    <w:semiHidden/>
    <w:rsid w:val="00B97D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ListParagraph1">
    <w:name w:val="List Paragraph1"/>
    <w:basedOn w:val="a"/>
    <w:uiPriority w:val="99"/>
    <w:semiHidden/>
    <w:rsid w:val="00B97D08"/>
    <w:pPr>
      <w:widowControl w:val="0"/>
      <w:autoSpaceDE w:val="0"/>
      <w:autoSpaceDN w:val="0"/>
      <w:adjustRightInd w:val="0"/>
      <w:spacing w:after="0" w:line="240" w:lineRule="auto"/>
      <w:ind w:left="720"/>
      <w:contextualSpacing/>
    </w:pPr>
    <w:rPr>
      <w:rFonts w:ascii="Times New Roman" w:eastAsia="Calibri" w:hAnsi="Times New Roman" w:cs="Times New Roman"/>
      <w:sz w:val="24"/>
      <w:szCs w:val="24"/>
      <w:lang w:eastAsia="ru-RU"/>
    </w:rPr>
  </w:style>
  <w:style w:type="character" w:customStyle="1" w:styleId="15">
    <w:name w:val="Просмотренная гиперссылка1"/>
    <w:basedOn w:val="a0"/>
    <w:uiPriority w:val="99"/>
    <w:semiHidden/>
    <w:rsid w:val="00B97D08"/>
    <w:rPr>
      <w:color w:val="800080"/>
      <w:u w:val="single"/>
    </w:rPr>
  </w:style>
  <w:style w:type="table" w:styleId="af0">
    <w:name w:val="Table Grid"/>
    <w:basedOn w:val="a1"/>
    <w:uiPriority w:val="99"/>
    <w:rsid w:val="00B97D0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semiHidden/>
    <w:unhideWhenUsed/>
    <w:rsid w:val="00B97D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B97D08"/>
    <w:rPr>
      <w:rFonts w:ascii="Consolas" w:hAnsi="Consolas" w:cs="Consolas"/>
      <w:sz w:val="20"/>
      <w:szCs w:val="20"/>
    </w:rPr>
  </w:style>
  <w:style w:type="numbering" w:customStyle="1" w:styleId="2">
    <w:name w:val="Импортированный стиль 2"/>
    <w:rsid w:val="00B97D08"/>
    <w:pPr>
      <w:numPr>
        <w:numId w:val="17"/>
      </w:numPr>
    </w:pPr>
  </w:style>
  <w:style w:type="paragraph" w:styleId="af1">
    <w:name w:val="Balloon Text"/>
    <w:basedOn w:val="a"/>
    <w:link w:val="af2"/>
    <w:uiPriority w:val="99"/>
    <w:semiHidden/>
    <w:unhideWhenUsed/>
    <w:rsid w:val="00011B8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011B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vivacademy.com/vidavnitstvo_1/visnik10/zmist.html" TargetMode="External"/><Relationship Id="rId13" Type="http://schemas.openxmlformats.org/officeDocument/2006/relationships/hyperlink" Target="http://www.oa.edu.ua/doc/polit/matsievsky/normatism.doc" TargetMode="External"/><Relationship Id="rId18" Type="http://schemas.openxmlformats.org/officeDocument/2006/relationships/hyperlink" Target="https://zakon.rada.gov.ua/laws/show/%20280/97-%D0%B2%D1%80" TargetMode="External"/><Relationship Id="rId3" Type="http://schemas.microsoft.com/office/2007/relationships/stylesWithEffects" Target="stylesWithEffects.xml"/><Relationship Id="rId21" Type="http://schemas.openxmlformats.org/officeDocument/2006/relationships/hyperlink" Target="https://decentralization.gov.ua/mainmonitoring" TargetMode="External"/><Relationship Id="rId7" Type="http://schemas.openxmlformats.org/officeDocument/2006/relationships/image" Target="media/image2.jpeg"/><Relationship Id="rId12" Type="http://schemas.openxmlformats.org/officeDocument/2006/relationships/hyperlink" Target="http://filos.lnu.edu.ua/bulletin_philosophy/ua/docs/visnyk05/visnyk05.pdf" TargetMode="External"/><Relationship Id="rId17" Type="http://schemas.openxmlformats.org/officeDocument/2006/relationships/hyperlink" Target="URL:http://www.international-" TargetMode="External"/><Relationship Id="rId2" Type="http://schemas.openxmlformats.org/officeDocument/2006/relationships/styles" Target="styles.xml"/><Relationship Id="rId16" Type="http://schemas.openxmlformats.org/officeDocument/2006/relationships/hyperlink" Target="http://www.ji-magazine.lviv.ua/" TargetMode="External"/><Relationship Id="rId20" Type="http://schemas.openxmlformats.org/officeDocument/2006/relationships/hyperlink" Target="https://novodrayrada.mk.ua/detsentralizatsiya/654-metodika-formuvannya-spromozhnikh-teritorialnikh-gromad"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prints.oa.edu.ua/2625/1/article_Lebediuk_10022014.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ocial-sciences-and-humanities.com/PDF/The-End-of-History-and-the-Last-Man-.pdf" TargetMode="External"/><Relationship Id="rId23" Type="http://schemas.openxmlformats.org/officeDocument/2006/relationships/fontTable" Target="fontTable.xml"/><Relationship Id="rId10" Type="http://schemas.openxmlformats.org/officeDocument/2006/relationships/hyperlink" Target="http://www.ponarseurasia.org/ru/memo/201510_Fisun" TargetMode="External"/><Relationship Id="rId19" Type="http://schemas.openxmlformats.org/officeDocument/2006/relationships/hyperlink" Target="https://zakon3.rada.gov.ua/laws/show/254%D0%BA/96-%D0%B2%D1%80" TargetMode="External"/><Relationship Id="rId4" Type="http://schemas.openxmlformats.org/officeDocument/2006/relationships/settings" Target="settings.xml"/><Relationship Id="rId9" Type="http://schemas.openxmlformats.org/officeDocument/2006/relationships/hyperlink" Target="http://political-studies.com/?p=862" TargetMode="External"/><Relationship Id="rId14" Type="http://schemas.openxmlformats.org/officeDocument/2006/relationships/hyperlink" Target="http://econf.rae.ru/pdf/2007/11/Karyakin_2.pdf" TargetMode="External"/><Relationship Id="rId22" Type="http://schemas.openxmlformats.org/officeDocument/2006/relationships/hyperlink" Target="http://www.khpg.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511</TotalTime>
  <Pages>19</Pages>
  <Words>6463</Words>
  <Characters>36840</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cp:lastModifiedBy>
  <cp:revision>133</cp:revision>
  <dcterms:created xsi:type="dcterms:W3CDTF">2021-03-31T21:54:00Z</dcterms:created>
  <dcterms:modified xsi:type="dcterms:W3CDTF">2021-05-05T12:56:00Z</dcterms:modified>
</cp:coreProperties>
</file>