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МІНІСТЕРСТВО ОСВІТИ І НАУКИ УКРАЇНИ</w:t>
      </w:r>
    </w:p>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МИКОЛАЇВСЬКИЙ НАЦІОНАЛЬНИЙ УНІВЕРСИТЕТ</w:t>
      </w:r>
    </w:p>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імені В. О. СУХОМЛИНСЬКОГО</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Кафедра спеціальної освіти</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3E05FA" w:rsidP="003E05FA">
      <w:pPr>
        <w:spacing w:after="0" w:line="360" w:lineRule="auto"/>
        <w:jc w:val="right"/>
        <w:rPr>
          <w:rFonts w:ascii="Times New Roman" w:eastAsia="Times New Roman" w:hAnsi="Times New Roman" w:cs="Times New Roman"/>
          <w:sz w:val="28"/>
          <w:szCs w:val="28"/>
          <w:lang w:eastAsia="ru-RU"/>
        </w:rPr>
      </w:pPr>
      <w:r>
        <w:rPr>
          <w:noProof/>
          <w:lang w:eastAsia="ru-RU"/>
        </w:rPr>
        <w:drawing>
          <wp:inline distT="0" distB="0" distL="0" distR="0" wp14:anchorId="52CCFCE8" wp14:editId="1D0F3B35">
            <wp:extent cx="3678535" cy="222180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Lst>
                    </a:blip>
                    <a:stretch>
                      <a:fillRect/>
                    </a:stretch>
                  </pic:blipFill>
                  <pic:spPr>
                    <a:xfrm>
                      <a:off x="0" y="0"/>
                      <a:ext cx="3730700" cy="2253307"/>
                    </a:xfrm>
                    <a:prstGeom prst="rect">
                      <a:avLst/>
                    </a:prstGeom>
                  </pic:spPr>
                </pic:pic>
              </a:graphicData>
            </a:graphic>
          </wp:inline>
        </w:drawing>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rPr>
          <w:rFonts w:ascii="Times New Roman" w:eastAsia="Times New Roman" w:hAnsi="Times New Roman" w:cs="Times New Roman"/>
          <w:sz w:val="28"/>
          <w:szCs w:val="28"/>
          <w:lang w:eastAsia="ru-RU"/>
        </w:rPr>
      </w:pPr>
    </w:p>
    <w:p w:rsidR="00D925EC" w:rsidRPr="008B51B4" w:rsidRDefault="00D925EC" w:rsidP="00D76F01">
      <w:pPr>
        <w:spacing w:after="0" w:line="360" w:lineRule="auto"/>
        <w:rPr>
          <w:rFonts w:ascii="Times New Roman" w:eastAsia="Times New Roman" w:hAnsi="Times New Roman" w:cs="Times New Roman"/>
          <w:sz w:val="28"/>
          <w:szCs w:val="28"/>
          <w:lang w:eastAsia="ru-RU"/>
        </w:rPr>
      </w:pPr>
    </w:p>
    <w:p w:rsidR="00D925EC" w:rsidRPr="008B51B4" w:rsidRDefault="00D925EC" w:rsidP="00D76F01">
      <w:pPr>
        <w:keepNext/>
        <w:keepLines/>
        <w:shd w:val="clear" w:color="auto" w:fill="FFFFFF"/>
        <w:spacing w:after="0" w:line="360" w:lineRule="auto"/>
        <w:jc w:val="center"/>
        <w:outlineLvl w:val="1"/>
        <w:rPr>
          <w:rFonts w:ascii="Times New Roman" w:eastAsia="Times New Roman" w:hAnsi="Times New Roman" w:cs="Times New Roman"/>
          <w:b/>
          <w:bCs/>
          <w:iCs/>
          <w:sz w:val="28"/>
          <w:szCs w:val="28"/>
          <w:lang w:eastAsia="ru-RU"/>
        </w:rPr>
      </w:pPr>
      <w:r w:rsidRPr="008B51B4">
        <w:rPr>
          <w:rFonts w:ascii="Times New Roman" w:eastAsia="Times New Roman" w:hAnsi="Times New Roman" w:cs="Times New Roman"/>
          <w:b/>
          <w:bCs/>
          <w:iCs/>
          <w:sz w:val="28"/>
          <w:szCs w:val="28"/>
          <w:lang w:eastAsia="ru-RU"/>
        </w:rPr>
        <w:t xml:space="preserve">ПРОГРАМА НАВЧАЛЬНОЇ ДИСЦИПЛІНИ </w:t>
      </w:r>
    </w:p>
    <w:p w:rsidR="00D925EC" w:rsidRPr="008B51B4" w:rsidRDefault="00986274" w:rsidP="00D76F01">
      <w:pPr>
        <w:spacing w:after="0" w:line="360" w:lineRule="auto"/>
        <w:contextualSpacing/>
        <w:jc w:val="center"/>
        <w:rPr>
          <w:rFonts w:ascii="Times New Roman" w:eastAsia="Times New Roman" w:hAnsi="Times New Roman" w:cs="Times New Roman"/>
          <w:sz w:val="28"/>
          <w:szCs w:val="28"/>
          <w:lang w:eastAsia="ru-RU"/>
        </w:rPr>
      </w:pPr>
      <w:r w:rsidRPr="00986274">
        <w:rPr>
          <w:rFonts w:ascii="Times New Roman" w:eastAsia="Times New Roman" w:hAnsi="Times New Roman" w:cs="Times New Roman"/>
          <w:b/>
          <w:caps/>
          <w:sz w:val="28"/>
          <w:szCs w:val="28"/>
          <w:lang w:eastAsia="ru-RU"/>
        </w:rPr>
        <w:t>Техніки надання першої медичної допомоги та санітарно-епідеміологічна безпека в системі інклюзивної та спеціальної освіти</w:t>
      </w:r>
    </w:p>
    <w:p w:rsidR="007547B0" w:rsidRPr="008B51B4" w:rsidRDefault="00D96783" w:rsidP="00D76F01">
      <w:pPr>
        <w:spacing w:after="0" w:line="360" w:lineRule="auto"/>
        <w:ind w:firstLine="709"/>
        <w:jc w:val="center"/>
        <w:rPr>
          <w:rFonts w:ascii="Times New Roman" w:hAnsi="Times New Roman" w:cs="Times New Roman"/>
          <w:sz w:val="28"/>
          <w:szCs w:val="28"/>
          <w:lang w:val="ru-RU"/>
        </w:rPr>
      </w:pPr>
      <w:r w:rsidRPr="008B51B4">
        <w:rPr>
          <w:rFonts w:ascii="Times New Roman" w:hAnsi="Times New Roman" w:cs="Times New Roman"/>
          <w:sz w:val="28"/>
          <w:szCs w:val="28"/>
        </w:rPr>
        <w:t>Ступінь бакалавра</w:t>
      </w:r>
      <w:r w:rsidR="007547B0" w:rsidRPr="008B51B4">
        <w:rPr>
          <w:rFonts w:ascii="Times New Roman" w:hAnsi="Times New Roman" w:cs="Times New Roman"/>
          <w:sz w:val="28"/>
          <w:szCs w:val="28"/>
        </w:rPr>
        <w:t xml:space="preserve"> </w:t>
      </w:r>
    </w:p>
    <w:p w:rsidR="007547B0" w:rsidRPr="008B51B4"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спеціальність 016 Спеціальна освіта</w:t>
      </w:r>
    </w:p>
    <w:p w:rsidR="007547B0" w:rsidRPr="008B51B4"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 xml:space="preserve">Освітньо-професійна програма Логопедія. Спеціальна психологія </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7B0DBE"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 xml:space="preserve">Миколаїв – 2020 </w:t>
      </w:r>
    </w:p>
    <w:p w:rsidR="00A90EDF" w:rsidRPr="008B51B4" w:rsidRDefault="00A90EDF" w:rsidP="00D76F01">
      <w:pPr>
        <w:spacing w:after="0" w:line="360" w:lineRule="auto"/>
        <w:ind w:firstLine="709"/>
        <w:jc w:val="center"/>
        <w:rPr>
          <w:rFonts w:ascii="Times New Roman" w:hAnsi="Times New Roman" w:cs="Times New Roman"/>
          <w:sz w:val="28"/>
          <w:szCs w:val="28"/>
        </w:rPr>
      </w:pPr>
    </w:p>
    <w:p w:rsidR="001643F1" w:rsidRPr="008B51B4" w:rsidRDefault="001643F1" w:rsidP="001643F1">
      <w:pPr>
        <w:spacing w:after="0" w:line="360" w:lineRule="auto"/>
        <w:ind w:firstLine="709"/>
        <w:jc w:val="both"/>
        <w:rPr>
          <w:rFonts w:ascii="Times New Roman" w:hAnsi="Times New Roman" w:cs="Times New Roman"/>
          <w:sz w:val="28"/>
          <w:szCs w:val="28"/>
        </w:rPr>
      </w:pPr>
      <w:r w:rsidRPr="008B51B4">
        <w:rPr>
          <w:rFonts w:ascii="Times New Roman" w:hAnsi="Times New Roman" w:cs="Times New Roman"/>
          <w:sz w:val="28"/>
          <w:szCs w:val="28"/>
        </w:rPr>
        <w:lastRenderedPageBreak/>
        <w:t xml:space="preserve">Програму розроблено та внесено: Миколаївський національний університет імені В. О. Сухомлинського </w:t>
      </w:r>
    </w:p>
    <w:p w:rsidR="001643F1" w:rsidRPr="008B51B4" w:rsidRDefault="001643F1" w:rsidP="001643F1">
      <w:pPr>
        <w:spacing w:after="0" w:line="360" w:lineRule="auto"/>
        <w:ind w:firstLine="709"/>
        <w:rPr>
          <w:rFonts w:ascii="Times New Roman" w:hAnsi="Times New Roman" w:cs="Times New Roman"/>
          <w:sz w:val="28"/>
          <w:szCs w:val="28"/>
        </w:rPr>
      </w:pPr>
    </w:p>
    <w:p w:rsidR="001643F1" w:rsidRPr="008B51B4" w:rsidRDefault="001643F1" w:rsidP="001643F1">
      <w:pPr>
        <w:spacing w:after="0" w:line="360" w:lineRule="auto"/>
        <w:ind w:firstLine="709"/>
        <w:jc w:val="both"/>
        <w:rPr>
          <w:rFonts w:ascii="Times New Roman" w:hAnsi="Times New Roman" w:cs="Times New Roman"/>
          <w:color w:val="FF0000"/>
          <w:sz w:val="28"/>
          <w:szCs w:val="28"/>
          <w:lang w:val="ru-RU"/>
        </w:rPr>
      </w:pPr>
      <w:r w:rsidRPr="008B51B4">
        <w:rPr>
          <w:rFonts w:ascii="Times New Roman" w:hAnsi="Times New Roman" w:cs="Times New Roman"/>
          <w:sz w:val="28"/>
          <w:szCs w:val="28"/>
        </w:rPr>
        <w:t xml:space="preserve">РОЗРОБНИК ПРОГРАМИ: кандидат медичних наук, старший викладач кафедри спеціальної освіти </w:t>
      </w:r>
      <w:r>
        <w:rPr>
          <w:rFonts w:ascii="Times New Roman" w:hAnsi="Times New Roman" w:cs="Times New Roman"/>
          <w:sz w:val="28"/>
          <w:szCs w:val="28"/>
        </w:rPr>
        <w:t xml:space="preserve"> Борулько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w:t>
      </w:r>
    </w:p>
    <w:p w:rsidR="001643F1" w:rsidRPr="008B51B4" w:rsidRDefault="001643F1" w:rsidP="001643F1">
      <w:pPr>
        <w:spacing w:after="0" w:line="360" w:lineRule="auto"/>
        <w:ind w:firstLine="709"/>
        <w:jc w:val="both"/>
        <w:rPr>
          <w:rFonts w:ascii="Times New Roman" w:hAnsi="Times New Roman" w:cs="Times New Roman"/>
          <w:caps/>
          <w:sz w:val="28"/>
          <w:szCs w:val="28"/>
        </w:rPr>
      </w:pPr>
    </w:p>
    <w:p w:rsidR="003E05FA" w:rsidRPr="008B51B4" w:rsidRDefault="001643F1" w:rsidP="003E05FA">
      <w:pPr>
        <w:spacing w:after="0" w:line="360" w:lineRule="auto"/>
        <w:ind w:firstLine="709"/>
        <w:jc w:val="both"/>
        <w:rPr>
          <w:rFonts w:ascii="Times New Roman" w:hAnsi="Times New Roman" w:cs="Times New Roman"/>
          <w:sz w:val="28"/>
          <w:szCs w:val="28"/>
        </w:rPr>
      </w:pPr>
      <w:r w:rsidRPr="008B51B4">
        <w:rPr>
          <w:rFonts w:ascii="Times New Roman" w:hAnsi="Times New Roman" w:cs="Times New Roman"/>
          <w:caps/>
          <w:sz w:val="28"/>
          <w:szCs w:val="28"/>
        </w:rPr>
        <w:t xml:space="preserve">Рецензент: </w:t>
      </w:r>
      <w:proofErr w:type="spellStart"/>
      <w:r w:rsidR="003E05FA" w:rsidRPr="0043699F">
        <w:rPr>
          <w:rFonts w:ascii="Times New Roman" w:hAnsi="Times New Roman" w:cs="Times New Roman"/>
          <w:sz w:val="28"/>
          <w:szCs w:val="28"/>
        </w:rPr>
        <w:t>Березан</w:t>
      </w:r>
      <w:proofErr w:type="spellEnd"/>
      <w:r w:rsidR="003E05FA" w:rsidRPr="0043699F">
        <w:rPr>
          <w:rFonts w:ascii="Times New Roman" w:hAnsi="Times New Roman" w:cs="Times New Roman"/>
          <w:sz w:val="28"/>
          <w:szCs w:val="28"/>
        </w:rPr>
        <w:t xml:space="preserve"> </w:t>
      </w:r>
      <w:proofErr w:type="spellStart"/>
      <w:r w:rsidR="003E05FA" w:rsidRPr="0043699F">
        <w:rPr>
          <w:rFonts w:ascii="Times New Roman" w:hAnsi="Times New Roman" w:cs="Times New Roman"/>
          <w:sz w:val="28"/>
          <w:szCs w:val="28"/>
        </w:rPr>
        <w:t>О.І</w:t>
      </w:r>
      <w:proofErr w:type="spellEnd"/>
      <w:r w:rsidR="003E05FA" w:rsidRPr="0043699F">
        <w:rPr>
          <w:rFonts w:ascii="Times New Roman" w:hAnsi="Times New Roman" w:cs="Times New Roman"/>
          <w:sz w:val="28"/>
          <w:szCs w:val="28"/>
        </w:rPr>
        <w:t>.</w:t>
      </w:r>
      <w:r w:rsidR="003E05FA">
        <w:rPr>
          <w:rFonts w:ascii="Times New Roman" w:hAnsi="Times New Roman" w:cs="Times New Roman"/>
          <w:caps/>
          <w:sz w:val="28"/>
          <w:szCs w:val="28"/>
        </w:rPr>
        <w:t xml:space="preserve"> - </w:t>
      </w:r>
      <w:r w:rsidR="003E05FA" w:rsidRPr="0043699F">
        <w:rPr>
          <w:rFonts w:ascii="Times New Roman" w:hAnsi="Times New Roman" w:cs="Times New Roman"/>
          <w:sz w:val="28"/>
          <w:szCs w:val="28"/>
        </w:rPr>
        <w:t>кандидат медичних наук</w:t>
      </w:r>
      <w:r w:rsidR="003E05FA">
        <w:rPr>
          <w:rFonts w:ascii="Times New Roman" w:hAnsi="Times New Roman" w:cs="Times New Roman"/>
          <w:sz w:val="28"/>
          <w:szCs w:val="28"/>
        </w:rPr>
        <w:t xml:space="preserve">, доцент кафедри спеціальної освіти Полтавського національного університету імені </w:t>
      </w:r>
      <w:proofErr w:type="spellStart"/>
      <w:r w:rsidR="003E05FA">
        <w:rPr>
          <w:rFonts w:ascii="Times New Roman" w:hAnsi="Times New Roman" w:cs="Times New Roman"/>
          <w:sz w:val="28"/>
          <w:szCs w:val="28"/>
        </w:rPr>
        <w:t>В.Г.Короленка</w:t>
      </w:r>
      <w:proofErr w:type="spellEnd"/>
      <w:r w:rsidR="003E05FA">
        <w:rPr>
          <w:rFonts w:ascii="Times New Roman" w:hAnsi="Times New Roman" w:cs="Times New Roman"/>
          <w:sz w:val="28"/>
          <w:szCs w:val="28"/>
        </w:rPr>
        <w:t xml:space="preserve"> </w:t>
      </w:r>
    </w:p>
    <w:p w:rsidR="003E05FA" w:rsidRPr="008B51B4" w:rsidRDefault="003E05FA" w:rsidP="003E05FA">
      <w:pPr>
        <w:spacing w:after="0" w:line="360" w:lineRule="auto"/>
        <w:jc w:val="both"/>
        <w:rPr>
          <w:rFonts w:ascii="Times New Roman" w:hAnsi="Times New Roman" w:cs="Times New Roman"/>
          <w:sz w:val="28"/>
          <w:szCs w:val="28"/>
        </w:rPr>
      </w:pPr>
      <w:r>
        <w:rPr>
          <w:noProof/>
          <w:lang w:val="ru-RU" w:eastAsia="ru-RU"/>
        </w:rPr>
        <w:drawing>
          <wp:inline distT="0" distB="0" distL="0" distR="0" wp14:anchorId="50C0B843" wp14:editId="0C69C8B2">
            <wp:extent cx="6595110" cy="572826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7238" cy="5730108"/>
                    </a:xfrm>
                    <a:prstGeom prst="rect">
                      <a:avLst/>
                    </a:prstGeom>
                  </pic:spPr>
                </pic:pic>
              </a:graphicData>
            </a:graphic>
          </wp:inline>
        </w:drawing>
      </w:r>
    </w:p>
    <w:p w:rsidR="003E05FA" w:rsidRPr="008B51B4" w:rsidRDefault="003E05FA" w:rsidP="003E05FA">
      <w:pPr>
        <w:spacing w:after="0" w:line="360" w:lineRule="auto"/>
        <w:ind w:firstLine="709"/>
        <w:jc w:val="both"/>
        <w:rPr>
          <w:rFonts w:ascii="Times New Roman" w:hAnsi="Times New Roman" w:cs="Times New Roman"/>
          <w:sz w:val="24"/>
          <w:szCs w:val="24"/>
        </w:rPr>
      </w:pPr>
    </w:p>
    <w:p w:rsidR="001643F1" w:rsidRPr="008B51B4" w:rsidRDefault="001643F1" w:rsidP="001643F1">
      <w:pPr>
        <w:spacing w:after="0" w:line="360" w:lineRule="auto"/>
        <w:ind w:firstLine="709"/>
        <w:jc w:val="both"/>
        <w:rPr>
          <w:rFonts w:ascii="Times New Roman" w:hAnsi="Times New Roman" w:cs="Times New Roman"/>
          <w:sz w:val="28"/>
          <w:szCs w:val="28"/>
        </w:rPr>
      </w:pPr>
      <w:bookmarkStart w:id="0" w:name="_GoBack"/>
      <w:bookmarkEnd w:id="0"/>
    </w:p>
    <w:p w:rsidR="000B6BD4" w:rsidRPr="008B51B4" w:rsidRDefault="000B6BD4" w:rsidP="00D76F01">
      <w:pPr>
        <w:spacing w:after="0" w:line="360" w:lineRule="auto"/>
        <w:rPr>
          <w:rFonts w:ascii="Times New Roman" w:hAnsi="Times New Roman" w:cs="Times New Roman"/>
          <w:b/>
          <w:sz w:val="28"/>
          <w:szCs w:val="28"/>
        </w:rPr>
      </w:pPr>
      <w:r w:rsidRPr="008B51B4">
        <w:rPr>
          <w:rFonts w:ascii="Times New Roman" w:hAnsi="Times New Roman" w:cs="Times New Roman"/>
          <w:b/>
          <w:sz w:val="28"/>
          <w:szCs w:val="28"/>
        </w:rPr>
        <w:br w:type="page"/>
      </w:r>
    </w:p>
    <w:p w:rsidR="000B6BD4" w:rsidRPr="009E0736" w:rsidRDefault="000B6BD4" w:rsidP="00D76F01">
      <w:pPr>
        <w:widowControl w:val="0"/>
        <w:shd w:val="clear" w:color="auto" w:fill="FFFFFF"/>
        <w:spacing w:after="0" w:line="360" w:lineRule="auto"/>
        <w:ind w:firstLine="709"/>
        <w:jc w:val="both"/>
        <w:rPr>
          <w:rFonts w:ascii="Times New Roman" w:hAnsi="Times New Roman" w:cs="Times New Roman"/>
          <w:sz w:val="24"/>
          <w:szCs w:val="28"/>
        </w:rPr>
      </w:pPr>
      <w:r w:rsidRPr="009E0736">
        <w:rPr>
          <w:rFonts w:ascii="Times New Roman" w:hAnsi="Times New Roman" w:cs="Times New Roman"/>
          <w:b/>
          <w:sz w:val="24"/>
          <w:szCs w:val="28"/>
        </w:rPr>
        <w:lastRenderedPageBreak/>
        <w:t xml:space="preserve">Анотація. </w:t>
      </w:r>
      <w:r w:rsidR="00B8774D" w:rsidRPr="009E0736">
        <w:rPr>
          <w:rFonts w:ascii="Times New Roman" w:hAnsi="Times New Roman" w:cs="Times New Roman"/>
          <w:sz w:val="24"/>
          <w:szCs w:val="28"/>
        </w:rPr>
        <w:t>Вивчення курсу «Техніки надання першої медичної допомоги та санітарно-епідеміологічна безпека в си</w:t>
      </w:r>
      <w:r w:rsidR="004C488F">
        <w:rPr>
          <w:rFonts w:ascii="Times New Roman" w:hAnsi="Times New Roman" w:cs="Times New Roman"/>
          <w:sz w:val="24"/>
          <w:szCs w:val="28"/>
        </w:rPr>
        <w:t>с</w:t>
      </w:r>
      <w:r w:rsidR="00B8774D" w:rsidRPr="009E0736">
        <w:rPr>
          <w:rFonts w:ascii="Times New Roman" w:hAnsi="Times New Roman" w:cs="Times New Roman"/>
          <w:sz w:val="24"/>
          <w:szCs w:val="28"/>
        </w:rPr>
        <w:t>темі інклюзивної та спеціальної освіти» орієнтоване на надбання студентами знань з медичної допомоги за різних невідкладних ситуацій, елементарних навичок по догляду за хворими людьми, розширення світогляду в розділі клінічної діагностики захворювань внутрішніх органів. Засвоєння матеріалу курсу сприяє клінічному розпізнанню захворювання, виробленню навичок в наданні невідкладної допомоги, орієнтації в організації медичної допомоги, отриманню знань з охорони здоров’я дітей і дорослих, профілактики гострих захворювань.</w:t>
      </w:r>
    </w:p>
    <w:p w:rsidR="00D90724" w:rsidRPr="009E0736" w:rsidRDefault="00E04336" w:rsidP="00D76F01">
      <w:pPr>
        <w:widowControl w:val="0"/>
        <w:shd w:val="clear" w:color="auto" w:fill="FFFFFF"/>
        <w:spacing w:after="0" w:line="360" w:lineRule="auto"/>
        <w:ind w:firstLine="709"/>
        <w:jc w:val="both"/>
        <w:rPr>
          <w:rFonts w:ascii="Times New Roman" w:hAnsi="Times New Roman" w:cs="Times New Roman"/>
          <w:sz w:val="24"/>
          <w:szCs w:val="28"/>
        </w:rPr>
      </w:pPr>
      <w:r w:rsidRPr="009E0736">
        <w:rPr>
          <w:rFonts w:ascii="Times New Roman" w:hAnsi="Times New Roman" w:cs="Times New Roman"/>
          <w:b/>
          <w:sz w:val="24"/>
          <w:szCs w:val="28"/>
        </w:rPr>
        <w:t>Ключові слова:</w:t>
      </w:r>
      <w:r w:rsidRPr="009E0736">
        <w:rPr>
          <w:rFonts w:ascii="Times New Roman" w:hAnsi="Times New Roman" w:cs="Times New Roman"/>
          <w:sz w:val="24"/>
          <w:szCs w:val="28"/>
        </w:rPr>
        <w:t xml:space="preserve"> </w:t>
      </w:r>
      <w:r w:rsidR="00471625" w:rsidRPr="009E0736">
        <w:rPr>
          <w:rFonts w:ascii="Times New Roman" w:hAnsi="Times New Roman" w:cs="Times New Roman"/>
          <w:sz w:val="24"/>
          <w:szCs w:val="28"/>
        </w:rPr>
        <w:t xml:space="preserve">епідеміологічна безпека, перша медична допомога, охорона здоров’я, здоровий спосіб життя, </w:t>
      </w:r>
      <w:r w:rsidR="0091695B" w:rsidRPr="009E0736">
        <w:rPr>
          <w:rFonts w:ascii="Times New Roman" w:hAnsi="Times New Roman" w:cs="Times New Roman"/>
          <w:sz w:val="24"/>
          <w:szCs w:val="28"/>
        </w:rPr>
        <w:t xml:space="preserve">інклюзивна освіта та ін. </w:t>
      </w:r>
    </w:p>
    <w:p w:rsidR="00D90724" w:rsidRPr="009E0736" w:rsidRDefault="00D90724" w:rsidP="0091695B">
      <w:pPr>
        <w:widowControl w:val="0"/>
        <w:shd w:val="clear" w:color="auto" w:fill="FFFFFF"/>
        <w:spacing w:after="0" w:line="360" w:lineRule="auto"/>
        <w:ind w:firstLine="709"/>
        <w:jc w:val="both"/>
        <w:rPr>
          <w:rFonts w:ascii="Times New Roman" w:hAnsi="Times New Roman" w:cs="Times New Roman"/>
          <w:sz w:val="24"/>
          <w:szCs w:val="28"/>
        </w:rPr>
      </w:pPr>
      <w:proofErr w:type="spellStart"/>
      <w:r w:rsidRPr="009E0736">
        <w:rPr>
          <w:rFonts w:ascii="Times New Roman" w:hAnsi="Times New Roman" w:cs="Times New Roman"/>
          <w:b/>
          <w:sz w:val="24"/>
          <w:szCs w:val="28"/>
        </w:rPr>
        <w:t>Abstract</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study</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course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First</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aid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techniques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and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sanitary-epidemiological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safety</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system</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inclusive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and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special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education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focuses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students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knowledge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medical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care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various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emergencies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basic</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skills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caring</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for</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sick</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people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expanding</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worldview</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field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clinical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diagnosis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diseases</w:t>
      </w:r>
      <w:proofErr w:type="spellEnd"/>
      <w:r w:rsidR="0091695B" w:rsidRPr="009E0736">
        <w:rPr>
          <w:rFonts w:ascii="Times New Roman" w:hAnsi="Times New Roman" w:cs="Times New Roman"/>
          <w:sz w:val="24"/>
          <w:szCs w:val="28"/>
        </w:rPr>
        <w:t xml:space="preserve"> . </w:t>
      </w:r>
      <w:proofErr w:type="spellStart"/>
      <w:r w:rsidR="0091695B" w:rsidRPr="009E0736">
        <w:rPr>
          <w:rFonts w:ascii="Times New Roman" w:hAnsi="Times New Roman" w:cs="Times New Roman"/>
          <w:sz w:val="24"/>
          <w:szCs w:val="28"/>
        </w:rPr>
        <w:t>Assimilation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course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material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contributes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to</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clinical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recognition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disease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development</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skills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providing</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emergency</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care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orientation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organization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medical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care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gaining</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knowledge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the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health</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children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and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adults</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prevention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of</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acute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diseases</w:t>
      </w:r>
      <w:proofErr w:type="spellEnd"/>
      <w:r w:rsidR="0091695B" w:rsidRPr="009E0736">
        <w:rPr>
          <w:rFonts w:ascii="Times New Roman" w:hAnsi="Times New Roman" w:cs="Times New Roman"/>
          <w:sz w:val="24"/>
          <w:szCs w:val="28"/>
        </w:rPr>
        <w:t>.</w:t>
      </w:r>
    </w:p>
    <w:p w:rsidR="00615696" w:rsidRPr="009E0736" w:rsidRDefault="00E04336" w:rsidP="0091695B">
      <w:pPr>
        <w:widowControl w:val="0"/>
        <w:shd w:val="clear" w:color="auto" w:fill="FFFFFF"/>
        <w:spacing w:after="0" w:line="360" w:lineRule="auto"/>
        <w:ind w:firstLine="709"/>
        <w:jc w:val="both"/>
        <w:rPr>
          <w:rFonts w:ascii="Times New Roman" w:hAnsi="Times New Roman" w:cs="Times New Roman"/>
          <w:b/>
          <w:sz w:val="24"/>
          <w:szCs w:val="28"/>
        </w:rPr>
      </w:pPr>
      <w:proofErr w:type="spellStart"/>
      <w:r w:rsidRPr="009E0736">
        <w:rPr>
          <w:rFonts w:ascii="Times New Roman" w:hAnsi="Times New Roman" w:cs="Times New Roman"/>
          <w:b/>
          <w:sz w:val="24"/>
          <w:szCs w:val="28"/>
        </w:rPr>
        <w:t>Key</w:t>
      </w:r>
      <w:proofErr w:type="spellEnd"/>
      <w:r w:rsidRPr="009E0736">
        <w:rPr>
          <w:rFonts w:ascii="Times New Roman" w:hAnsi="Times New Roman" w:cs="Times New Roman"/>
          <w:b/>
          <w:sz w:val="24"/>
          <w:szCs w:val="28"/>
        </w:rPr>
        <w:t xml:space="preserve"> </w:t>
      </w:r>
      <w:proofErr w:type="spellStart"/>
      <w:r w:rsidRPr="009E0736">
        <w:rPr>
          <w:rFonts w:ascii="Times New Roman" w:hAnsi="Times New Roman" w:cs="Times New Roman"/>
          <w:b/>
          <w:sz w:val="24"/>
          <w:szCs w:val="28"/>
        </w:rPr>
        <w:t>words</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epidemiological</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safety</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first</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aid</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health</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care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healthy</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lifestyle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inclusive</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education</w:t>
      </w:r>
      <w:proofErr w:type="spellEnd"/>
      <w:r w:rsidR="0091695B" w:rsidRPr="009E0736">
        <w:rPr>
          <w:rFonts w:ascii="Times New Roman" w:hAnsi="Times New Roman" w:cs="Times New Roman"/>
          <w:sz w:val="24"/>
          <w:szCs w:val="28"/>
        </w:rPr>
        <w:t xml:space="preserve">, </w:t>
      </w:r>
      <w:proofErr w:type="spellStart"/>
      <w:r w:rsidR="0091695B" w:rsidRPr="009E0736">
        <w:rPr>
          <w:rFonts w:ascii="Times New Roman" w:hAnsi="Times New Roman" w:cs="Times New Roman"/>
          <w:sz w:val="24"/>
          <w:szCs w:val="28"/>
        </w:rPr>
        <w:t>etc</w:t>
      </w:r>
      <w:proofErr w:type="spellEnd"/>
      <w:r w:rsidR="0091695B" w:rsidRPr="009E0736">
        <w:rPr>
          <w:rFonts w:ascii="Times New Roman" w:hAnsi="Times New Roman" w:cs="Times New Roman"/>
          <w:sz w:val="24"/>
          <w:szCs w:val="28"/>
        </w:rPr>
        <w:t>.</w:t>
      </w:r>
      <w:r w:rsidR="000B6BD4" w:rsidRPr="009E0736">
        <w:rPr>
          <w:rFonts w:ascii="Times New Roman" w:hAnsi="Times New Roman" w:cs="Times New Roman"/>
          <w:b/>
          <w:sz w:val="24"/>
          <w:szCs w:val="28"/>
        </w:rPr>
        <w:br w:type="page"/>
      </w:r>
    </w:p>
    <w:p w:rsidR="00615696" w:rsidRPr="008B51B4" w:rsidRDefault="00615696" w:rsidP="00D76F01">
      <w:pPr>
        <w:spacing w:after="0" w:line="240" w:lineRule="auto"/>
        <w:ind w:firstLine="709"/>
        <w:jc w:val="center"/>
        <w:rPr>
          <w:rFonts w:ascii="Times New Roman" w:hAnsi="Times New Roman" w:cs="Times New Roman"/>
          <w:b/>
          <w:sz w:val="24"/>
          <w:szCs w:val="24"/>
        </w:rPr>
      </w:pPr>
      <w:r w:rsidRPr="008B51B4">
        <w:rPr>
          <w:rFonts w:ascii="Times New Roman" w:hAnsi="Times New Roman" w:cs="Times New Roman"/>
          <w:b/>
          <w:sz w:val="24"/>
          <w:szCs w:val="24"/>
        </w:rPr>
        <w:lastRenderedPageBreak/>
        <w:t>ВСТУП</w:t>
      </w:r>
    </w:p>
    <w:p w:rsidR="00F23989" w:rsidRPr="008B51B4" w:rsidRDefault="00F23989" w:rsidP="00D76F01">
      <w:pPr>
        <w:tabs>
          <w:tab w:val="left" w:pos="1134"/>
        </w:tabs>
        <w:spacing w:after="0" w:line="240" w:lineRule="auto"/>
        <w:ind w:firstLine="709"/>
        <w:jc w:val="both"/>
        <w:rPr>
          <w:rFonts w:ascii="Times New Roman" w:hAnsi="Times New Roman" w:cs="Times New Roman"/>
          <w:sz w:val="24"/>
          <w:szCs w:val="24"/>
        </w:rPr>
      </w:pPr>
    </w:p>
    <w:p w:rsidR="00615696" w:rsidRPr="008B51B4" w:rsidRDefault="00615696" w:rsidP="00D76F01">
      <w:pPr>
        <w:tabs>
          <w:tab w:val="left" w:pos="1134"/>
        </w:tabs>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sz w:val="24"/>
          <w:szCs w:val="24"/>
        </w:rPr>
        <w:t>Програма вивчення нормативної навчальної дисципліни</w:t>
      </w:r>
      <w:r w:rsidRPr="0091695B">
        <w:rPr>
          <w:rFonts w:ascii="Times New Roman" w:hAnsi="Times New Roman" w:cs="Times New Roman"/>
          <w:sz w:val="24"/>
          <w:szCs w:val="24"/>
        </w:rPr>
        <w:t xml:space="preserve">: </w:t>
      </w:r>
      <w:r w:rsidRPr="008B51B4">
        <w:rPr>
          <w:rFonts w:ascii="Times New Roman" w:hAnsi="Times New Roman" w:cs="Times New Roman"/>
          <w:sz w:val="24"/>
          <w:szCs w:val="24"/>
        </w:rPr>
        <w:t>«</w:t>
      </w:r>
      <w:r w:rsidR="0091695B" w:rsidRPr="0091695B">
        <w:rPr>
          <w:rFonts w:ascii="Times New Roman" w:hAnsi="Times New Roman" w:cs="Times New Roman"/>
          <w:sz w:val="24"/>
          <w:szCs w:val="24"/>
        </w:rPr>
        <w:t xml:space="preserve">Техніки надання першої медичної допомоги та санітарно-епідеміологічна безпека в </w:t>
      </w:r>
      <w:r w:rsidR="009E0736" w:rsidRPr="0091695B">
        <w:rPr>
          <w:rFonts w:ascii="Times New Roman" w:hAnsi="Times New Roman" w:cs="Times New Roman"/>
          <w:sz w:val="24"/>
          <w:szCs w:val="24"/>
        </w:rPr>
        <w:t>системі</w:t>
      </w:r>
      <w:r w:rsidR="0091695B" w:rsidRPr="0091695B">
        <w:rPr>
          <w:rFonts w:ascii="Times New Roman" w:hAnsi="Times New Roman" w:cs="Times New Roman"/>
          <w:sz w:val="24"/>
          <w:szCs w:val="24"/>
        </w:rPr>
        <w:t xml:space="preserve"> інклюзивної та спеціальної освіти</w:t>
      </w:r>
      <w:r w:rsidRPr="008B51B4">
        <w:rPr>
          <w:rFonts w:ascii="Times New Roman" w:hAnsi="Times New Roman" w:cs="Times New Roman"/>
          <w:sz w:val="24"/>
          <w:szCs w:val="24"/>
        </w:rPr>
        <w:t xml:space="preserve"> » складена відповідно до освітньо-професійної програми підготовки </w:t>
      </w:r>
      <w:r w:rsidR="00D87873" w:rsidRPr="008B51B4">
        <w:rPr>
          <w:rFonts w:ascii="Times New Roman" w:hAnsi="Times New Roman" w:cs="Times New Roman"/>
          <w:sz w:val="24"/>
          <w:szCs w:val="24"/>
        </w:rPr>
        <w:t>бакалаврів спеціальності 016 «Спеціаль</w:t>
      </w:r>
      <w:r w:rsidRPr="008B51B4">
        <w:rPr>
          <w:rFonts w:ascii="Times New Roman" w:hAnsi="Times New Roman" w:cs="Times New Roman"/>
          <w:sz w:val="24"/>
          <w:szCs w:val="24"/>
        </w:rPr>
        <w:t>н</w:t>
      </w:r>
      <w:r w:rsidR="00D87873" w:rsidRPr="008B51B4">
        <w:rPr>
          <w:rFonts w:ascii="Times New Roman" w:hAnsi="Times New Roman" w:cs="Times New Roman"/>
          <w:sz w:val="24"/>
          <w:szCs w:val="24"/>
        </w:rPr>
        <w:t>а</w:t>
      </w:r>
      <w:r w:rsidRPr="008B51B4">
        <w:rPr>
          <w:rFonts w:ascii="Times New Roman" w:hAnsi="Times New Roman" w:cs="Times New Roman"/>
          <w:sz w:val="24"/>
          <w:szCs w:val="24"/>
        </w:rPr>
        <w:t xml:space="preserve"> освіта» за освітньо-професійною програмою «Логопедія. Спеціальна психологія». </w:t>
      </w:r>
    </w:p>
    <w:p w:rsidR="00D87873" w:rsidRPr="008B51B4" w:rsidRDefault="00D87873"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bCs/>
          <w:sz w:val="24"/>
          <w:szCs w:val="24"/>
        </w:rPr>
        <w:t>Предметом</w:t>
      </w:r>
      <w:r w:rsidRPr="008B51B4">
        <w:rPr>
          <w:rFonts w:ascii="Times New Roman" w:hAnsi="Times New Roman" w:cs="Times New Roman"/>
          <w:sz w:val="24"/>
          <w:szCs w:val="24"/>
        </w:rPr>
        <w:t xml:space="preserve"> ви</w:t>
      </w:r>
      <w:r w:rsidR="002274C8" w:rsidRPr="008B51B4">
        <w:rPr>
          <w:rFonts w:ascii="Times New Roman" w:hAnsi="Times New Roman" w:cs="Times New Roman"/>
          <w:sz w:val="24"/>
          <w:szCs w:val="24"/>
        </w:rPr>
        <w:t xml:space="preserve">вчення навчальної дисципліни є: </w:t>
      </w:r>
      <w:r w:rsidR="0023057C" w:rsidRPr="0023057C">
        <w:rPr>
          <w:rFonts w:ascii="Times New Roman" w:hAnsi="Times New Roman" w:cs="Times New Roman"/>
          <w:sz w:val="24"/>
          <w:szCs w:val="24"/>
        </w:rPr>
        <w:t>невідк</w:t>
      </w:r>
      <w:r w:rsidR="009E0736">
        <w:rPr>
          <w:rFonts w:ascii="Times New Roman" w:hAnsi="Times New Roman" w:cs="Times New Roman"/>
          <w:sz w:val="24"/>
          <w:szCs w:val="24"/>
        </w:rPr>
        <w:t>ладні стани, які несуть загрозу</w:t>
      </w:r>
      <w:r w:rsidR="0023057C" w:rsidRPr="0023057C">
        <w:rPr>
          <w:rFonts w:ascii="Times New Roman" w:hAnsi="Times New Roman" w:cs="Times New Roman"/>
          <w:sz w:val="24"/>
          <w:szCs w:val="24"/>
        </w:rPr>
        <w:t xml:space="preserve"> життю та здоров’ю при гострих захворюваннях, травмах, нещасних випадках і надання правильної та своєчасної першої медичної допомоги</w:t>
      </w:r>
    </w:p>
    <w:p w:rsidR="002274C8" w:rsidRPr="008B51B4" w:rsidRDefault="002274C8" w:rsidP="001643F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bCs/>
          <w:sz w:val="24"/>
          <w:szCs w:val="24"/>
        </w:rPr>
        <w:t>Міждисциплінарні зв’язки</w:t>
      </w:r>
      <w:r w:rsidRPr="008B51B4">
        <w:rPr>
          <w:rFonts w:ascii="Times New Roman" w:hAnsi="Times New Roman" w:cs="Times New Roman"/>
          <w:sz w:val="24"/>
          <w:szCs w:val="24"/>
        </w:rPr>
        <w:t xml:space="preserve">: </w:t>
      </w:r>
      <w:r w:rsidR="001643F1">
        <w:rPr>
          <w:rFonts w:ascii="Times New Roman" w:hAnsi="Times New Roman" w:cs="Times New Roman"/>
          <w:sz w:val="24"/>
          <w:szCs w:val="24"/>
        </w:rPr>
        <w:t>с</w:t>
      </w:r>
      <w:r w:rsidR="001643F1" w:rsidRPr="00716A65">
        <w:rPr>
          <w:rFonts w:ascii="Times New Roman" w:hAnsi="Times New Roman" w:cs="Times New Roman"/>
          <w:sz w:val="24"/>
          <w:szCs w:val="24"/>
        </w:rPr>
        <w:t>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w:t>
      </w:r>
      <w:r w:rsidR="001643F1">
        <w:rPr>
          <w:rFonts w:ascii="Times New Roman" w:hAnsi="Times New Roman" w:cs="Times New Roman"/>
          <w:sz w:val="24"/>
          <w:szCs w:val="24"/>
        </w:rPr>
        <w:t xml:space="preserve">, анатомія, фізіологія, патологія дітей та основи генетики. </w:t>
      </w:r>
    </w:p>
    <w:p w:rsidR="002274C8" w:rsidRPr="008B51B4" w:rsidRDefault="002274C8" w:rsidP="00D76F01">
      <w:pPr>
        <w:spacing w:after="0" w:line="240" w:lineRule="auto"/>
        <w:ind w:firstLine="709"/>
        <w:jc w:val="center"/>
        <w:rPr>
          <w:rFonts w:ascii="Times New Roman" w:hAnsi="Times New Roman" w:cs="Times New Roman"/>
          <w:b/>
          <w:sz w:val="24"/>
          <w:szCs w:val="24"/>
        </w:rPr>
      </w:pPr>
      <w:r w:rsidRPr="008B51B4">
        <w:rPr>
          <w:rFonts w:ascii="Times New Roman" w:hAnsi="Times New Roman" w:cs="Times New Roman"/>
          <w:b/>
          <w:sz w:val="24"/>
          <w:szCs w:val="24"/>
        </w:rPr>
        <w:t>1.</w:t>
      </w:r>
      <w:r w:rsidRPr="008B51B4">
        <w:rPr>
          <w:rFonts w:ascii="Times New Roman" w:hAnsi="Times New Roman" w:cs="Times New Roman"/>
          <w:sz w:val="24"/>
          <w:szCs w:val="24"/>
        </w:rPr>
        <w:t xml:space="preserve"> </w:t>
      </w:r>
      <w:r w:rsidRPr="008B51B4">
        <w:rPr>
          <w:rFonts w:ascii="Times New Roman" w:hAnsi="Times New Roman" w:cs="Times New Roman"/>
          <w:b/>
          <w:sz w:val="24"/>
          <w:szCs w:val="24"/>
        </w:rPr>
        <w:t>Мета та завдання навчальної дисципліни та очікувані результати</w:t>
      </w:r>
    </w:p>
    <w:p w:rsidR="002274C8" w:rsidRPr="008B51B4" w:rsidRDefault="002274C8" w:rsidP="00D76F01">
      <w:pPr>
        <w:spacing w:after="0" w:line="240" w:lineRule="auto"/>
        <w:ind w:firstLine="709"/>
        <w:jc w:val="both"/>
        <w:rPr>
          <w:rFonts w:ascii="Times New Roman" w:eastAsia="Times New Roman" w:hAnsi="Times New Roman" w:cs="Times New Roman"/>
          <w:sz w:val="24"/>
          <w:szCs w:val="24"/>
          <w:lang w:eastAsia="ru-RU"/>
        </w:rPr>
      </w:pPr>
      <w:r w:rsidRPr="008B51B4">
        <w:rPr>
          <w:rFonts w:ascii="Times New Roman" w:hAnsi="Times New Roman" w:cs="Times New Roman"/>
          <w:sz w:val="24"/>
          <w:szCs w:val="24"/>
        </w:rPr>
        <w:t xml:space="preserve">1. 1. Мета: </w:t>
      </w:r>
      <w:r w:rsidR="00BF3B56" w:rsidRPr="0023057C">
        <w:rPr>
          <w:rFonts w:ascii="Times New Roman" w:hAnsi="Times New Roman" w:cs="Times New Roman"/>
          <w:sz w:val="24"/>
          <w:szCs w:val="24"/>
        </w:rPr>
        <w:t>забезпечення підготовки педагога до надання першої (долікарської) медичної допомоги при нещасних випадках і невідкладних станах та проведення профілактично-оздоровчої роботи з питань охорони життя і здоров’я дітей у відповідності до основних положень Концепції медичної освіти педагогічних працівників</w:t>
      </w:r>
    </w:p>
    <w:p w:rsidR="00E859C6" w:rsidRPr="0023057C" w:rsidRDefault="002274C8" w:rsidP="00D76F01">
      <w:pPr>
        <w:spacing w:after="0" w:line="240" w:lineRule="auto"/>
        <w:ind w:firstLine="709"/>
        <w:contextualSpacing/>
        <w:jc w:val="both"/>
        <w:rPr>
          <w:rFonts w:ascii="Times New Roman" w:hAnsi="Times New Roman" w:cs="Times New Roman"/>
          <w:sz w:val="24"/>
          <w:szCs w:val="24"/>
        </w:rPr>
      </w:pPr>
      <w:r w:rsidRPr="008B51B4">
        <w:rPr>
          <w:rFonts w:ascii="Times New Roman" w:hAnsi="Times New Roman" w:cs="Times New Roman"/>
          <w:sz w:val="24"/>
          <w:szCs w:val="24"/>
        </w:rPr>
        <w:t xml:space="preserve">1. 2. Основними </w:t>
      </w:r>
      <w:r w:rsidRPr="008B51B4">
        <w:rPr>
          <w:rFonts w:ascii="Times New Roman" w:hAnsi="Times New Roman" w:cs="Times New Roman"/>
          <w:b/>
          <w:sz w:val="24"/>
          <w:szCs w:val="24"/>
        </w:rPr>
        <w:t xml:space="preserve">завданнями </w:t>
      </w:r>
      <w:r w:rsidRPr="008B51B4">
        <w:rPr>
          <w:rFonts w:ascii="Times New Roman" w:hAnsi="Times New Roman" w:cs="Times New Roman"/>
          <w:sz w:val="24"/>
          <w:szCs w:val="24"/>
        </w:rPr>
        <w:t xml:space="preserve">вивчення дисципліни є: </w:t>
      </w:r>
      <w:r w:rsidR="0023057C" w:rsidRPr="0023057C">
        <w:rPr>
          <w:rFonts w:ascii="Times New Roman" w:hAnsi="Times New Roman" w:cs="Times New Roman"/>
          <w:sz w:val="24"/>
          <w:szCs w:val="24"/>
        </w:rPr>
        <w:t>викласти теоретичні основи першої допомоги при різноманітних невідкладних станах, гострих захворюваннях; сприяти засвоєнню принципів профілактичних заходів та особливостей застосуван</w:t>
      </w:r>
      <w:r w:rsidR="0023057C">
        <w:rPr>
          <w:rFonts w:ascii="Times New Roman" w:hAnsi="Times New Roman" w:cs="Times New Roman"/>
          <w:sz w:val="24"/>
          <w:szCs w:val="24"/>
        </w:rPr>
        <w:t xml:space="preserve">ня отриманих знань на практиці; </w:t>
      </w:r>
      <w:r w:rsidR="0023057C" w:rsidRPr="0023057C">
        <w:rPr>
          <w:rFonts w:ascii="Times New Roman" w:hAnsi="Times New Roman" w:cs="Times New Roman"/>
          <w:sz w:val="24"/>
          <w:szCs w:val="24"/>
        </w:rPr>
        <w:t>дати уявлення про сучасний стан розвитку основ медичних знань; озброїти знаннями закономірностей змін у стані здоров’я хворих, факторах соціально-економічного, біологічного, антропогенного, медичного характеру</w:t>
      </w:r>
      <w:r w:rsidR="0023057C">
        <w:rPr>
          <w:rFonts w:ascii="Times New Roman" w:hAnsi="Times New Roman" w:cs="Times New Roman"/>
          <w:sz w:val="24"/>
          <w:szCs w:val="24"/>
        </w:rPr>
        <w:t xml:space="preserve">, що впливають на нього; </w:t>
      </w:r>
      <w:r w:rsidR="0023057C" w:rsidRPr="0023057C">
        <w:rPr>
          <w:rFonts w:ascii="Times New Roman" w:hAnsi="Times New Roman" w:cs="Times New Roman"/>
          <w:sz w:val="24"/>
          <w:szCs w:val="24"/>
        </w:rPr>
        <w:t>опанувати практичними навичками з даної дисципліни, які необхідні для того, щоб на обґрунтованій доцільністю та адекватністю основі організувати процес надання першої медичної допомоги, обирати ефективні форми проведення профілактичних заходів та занять, що поліпшують стан хворих</w:t>
      </w:r>
    </w:p>
    <w:p w:rsidR="00E859C6" w:rsidRPr="008B51B4" w:rsidRDefault="00E859C6" w:rsidP="00D76F01">
      <w:pPr>
        <w:spacing w:after="0" w:line="240" w:lineRule="auto"/>
        <w:ind w:firstLine="709"/>
        <w:jc w:val="both"/>
        <w:rPr>
          <w:rFonts w:ascii="Times New Roman" w:eastAsia="Calibri" w:hAnsi="Times New Roman" w:cs="Times New Roman"/>
          <w:b/>
          <w:bCs/>
          <w:sz w:val="24"/>
          <w:szCs w:val="24"/>
        </w:rPr>
      </w:pPr>
      <w:r w:rsidRPr="008B51B4">
        <w:rPr>
          <w:rFonts w:ascii="Times New Roman" w:eastAsia="Calibri" w:hAnsi="Times New Roman" w:cs="Times New Roman"/>
          <w:b/>
          <w:bCs/>
          <w:sz w:val="24"/>
          <w:szCs w:val="24"/>
        </w:rPr>
        <w:t>Програмні результати навчання:</w:t>
      </w:r>
      <w:r w:rsidRPr="008B51B4">
        <w:rPr>
          <w:rFonts w:ascii="Times New Roman" w:eastAsia="Calibri" w:hAnsi="Times New Roman" w:cs="Times New Roman"/>
          <w:sz w:val="24"/>
          <w:szCs w:val="24"/>
        </w:rPr>
        <w:t xml:space="preserve"> </w:t>
      </w:r>
    </w:p>
    <w:p w:rsidR="009C1DF4" w:rsidRPr="008B51B4" w:rsidRDefault="009C1DF4" w:rsidP="00D76F01">
      <w:pPr>
        <w:pStyle w:val="TableParagraph"/>
        <w:ind w:left="0" w:firstLine="709"/>
        <w:jc w:val="both"/>
        <w:rPr>
          <w:sz w:val="24"/>
          <w:szCs w:val="24"/>
        </w:rPr>
      </w:pPr>
      <w:r w:rsidRPr="008B51B4">
        <w:rPr>
          <w:b/>
          <w:sz w:val="24"/>
          <w:szCs w:val="24"/>
        </w:rPr>
        <w:t xml:space="preserve">ПРН 1. </w:t>
      </w:r>
      <w:r w:rsidRPr="008B51B4">
        <w:rPr>
          <w:sz w:val="24"/>
          <w:szCs w:val="24"/>
        </w:rPr>
        <w:t>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w:t>
      </w:r>
    </w:p>
    <w:p w:rsidR="00C01976"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4. </w:t>
      </w:r>
      <w:r w:rsidRPr="008B51B4">
        <w:rPr>
          <w:rFonts w:ascii="Times New Roman" w:hAnsi="Times New Roman" w:cs="Times New Roman"/>
          <w:sz w:val="24"/>
          <w:szCs w:val="24"/>
        </w:rPr>
        <w:t>Володіє знаннями сучасної методики і освітніх технологій для забезпечення якості оволодіння навчальними досягненнями.</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6. </w:t>
      </w:r>
      <w:r w:rsidRPr="008B51B4">
        <w:rPr>
          <w:rFonts w:ascii="Times New Roman" w:hAnsi="Times New Roman" w:cs="Times New Roman"/>
          <w:sz w:val="24"/>
          <w:szCs w:val="24"/>
        </w:rPr>
        <w:t>Здатний організовувати і проводити психолого-педагогічне вивчення дітей з особливостями психофізичного розвитку;</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7. </w:t>
      </w:r>
      <w:r w:rsidRPr="008B51B4">
        <w:rPr>
          <w:rFonts w:ascii="Times New Roman" w:hAnsi="Times New Roman" w:cs="Times New Roman"/>
          <w:sz w:val="24"/>
          <w:szCs w:val="24"/>
        </w:rPr>
        <w:t xml:space="preserve">Здатний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13. </w:t>
      </w:r>
      <w:r w:rsidRPr="008B51B4">
        <w:rPr>
          <w:rFonts w:ascii="Times New Roman" w:hAnsi="Times New Roman" w:cs="Times New Roman"/>
          <w:sz w:val="24"/>
          <w:szCs w:val="24"/>
        </w:rPr>
        <w:t xml:space="preserve">Здатний використовувати сучасні технічні засоби навчання і виховання, спеціальну апаратуру; </w:t>
      </w:r>
    </w:p>
    <w:p w:rsidR="009C1DF4" w:rsidRPr="008B51B4" w:rsidRDefault="009C1DF4" w:rsidP="00D76F01">
      <w:pPr>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ПРН 14. </w:t>
      </w:r>
      <w:r w:rsidRPr="008B51B4">
        <w:rPr>
          <w:rFonts w:ascii="Times New Roman" w:hAnsi="Times New Roman" w:cs="Times New Roman"/>
          <w:sz w:val="24"/>
          <w:szCs w:val="24"/>
        </w:rPr>
        <w:t>Здатний співпрацювати з батьками дітей, особами, які їх заміняють, спеціалістами інших галузей (медиками, психологами, вчителями, вихователями);</w:t>
      </w:r>
      <w:r w:rsidRPr="008B51B4">
        <w:rPr>
          <w:rFonts w:ascii="Times New Roman" w:hAnsi="Times New Roman" w:cs="Times New Roman"/>
          <w:b/>
          <w:sz w:val="24"/>
          <w:szCs w:val="24"/>
        </w:rPr>
        <w:t xml:space="preserve"> </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15.</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систематично підвищувати свою кваліфікаційну компетентність;</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16.</w:t>
      </w:r>
      <w:r w:rsidRPr="008B51B4">
        <w:rPr>
          <w:rFonts w:ascii="Times New Roman" w:hAnsi="Times New Roman" w:cs="Times New Roman"/>
          <w:b/>
          <w:sz w:val="24"/>
          <w:szCs w:val="24"/>
        </w:rPr>
        <w:tab/>
      </w:r>
      <w:r w:rsidRPr="008B51B4">
        <w:rPr>
          <w:rFonts w:ascii="Times New Roman" w:hAnsi="Times New Roman" w:cs="Times New Roman"/>
          <w:sz w:val="24"/>
          <w:szCs w:val="24"/>
        </w:rPr>
        <w:t xml:space="preserve">Здатний постійно вивчати літературні джерела за профілем підготовки і суміжними питаннями; </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17.</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застосовувати найновіші досягнення в спеціальній освіті, здійснювати науково-дослідницьку та методичну діяльність;</w:t>
      </w:r>
    </w:p>
    <w:p w:rsidR="009C1DF4" w:rsidRPr="008B51B4" w:rsidRDefault="009C1DF4" w:rsidP="00D76F0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18.</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на практиці застосовувати знання з охорони праці;</w:t>
      </w:r>
    </w:p>
    <w:p w:rsidR="001643F1" w:rsidRPr="002C3CAC" w:rsidRDefault="001643F1" w:rsidP="001643F1">
      <w:pPr>
        <w:spacing w:after="0" w:line="240" w:lineRule="auto"/>
        <w:ind w:firstLine="567"/>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w:t>
      </w:r>
      <w:proofErr w:type="spellStart"/>
      <w:r w:rsidRPr="00081A82">
        <w:rPr>
          <w:rFonts w:ascii="Times New Roman" w:eastAsia="Times New Roman" w:hAnsi="Times New Roman" w:cs="Times New Roman"/>
          <w:sz w:val="24"/>
          <w:szCs w:val="24"/>
          <w:lang w:eastAsia="ru-RU"/>
        </w:rPr>
        <w:t>компетентностями</w:t>
      </w:r>
      <w:proofErr w:type="spellEnd"/>
      <w:r w:rsidRPr="00081A82">
        <w:rPr>
          <w:rFonts w:ascii="Times New Roman" w:eastAsia="Times New Roman" w:hAnsi="Times New Roman" w:cs="Times New Roman"/>
          <w:sz w:val="24"/>
          <w:szCs w:val="24"/>
          <w:lang w:eastAsia="ru-RU"/>
        </w:rPr>
        <w:t xml:space="preserve">: </w:t>
      </w:r>
    </w:p>
    <w:p w:rsidR="001643F1" w:rsidRPr="008B51B4" w:rsidRDefault="001643F1" w:rsidP="001643F1">
      <w:pPr>
        <w:autoSpaceDE w:val="0"/>
        <w:autoSpaceDN w:val="0"/>
        <w:adjustRightInd w:val="0"/>
        <w:spacing w:after="0" w:line="240" w:lineRule="auto"/>
        <w:ind w:firstLine="709"/>
        <w:jc w:val="both"/>
        <w:rPr>
          <w:rFonts w:ascii="Times New Roman" w:hAnsi="Times New Roman" w:cs="Times New Roman"/>
          <w:bCs/>
          <w:sz w:val="24"/>
          <w:szCs w:val="24"/>
        </w:rPr>
      </w:pPr>
      <w:r w:rsidRPr="008B51B4">
        <w:rPr>
          <w:rFonts w:ascii="Times New Roman" w:hAnsi="Times New Roman" w:cs="Times New Roman"/>
          <w:b/>
          <w:bCs/>
          <w:sz w:val="24"/>
          <w:szCs w:val="24"/>
        </w:rPr>
        <w:t xml:space="preserve">І. </w:t>
      </w:r>
      <w:proofErr w:type="spellStart"/>
      <w:r w:rsidRPr="008B51B4">
        <w:rPr>
          <w:rFonts w:ascii="Times New Roman" w:hAnsi="Times New Roman" w:cs="Times New Roman"/>
          <w:b/>
          <w:bCs/>
          <w:sz w:val="24"/>
          <w:szCs w:val="24"/>
        </w:rPr>
        <w:t>Загальнопредметні</w:t>
      </w:r>
      <w:proofErr w:type="spellEnd"/>
      <w:r w:rsidRPr="008B51B4">
        <w:rPr>
          <w:rFonts w:ascii="Times New Roman" w:hAnsi="Times New Roman" w:cs="Times New Roman"/>
          <w:b/>
          <w:bCs/>
          <w:sz w:val="24"/>
          <w:szCs w:val="24"/>
        </w:rPr>
        <w:t>:</w:t>
      </w:r>
      <w:r w:rsidRPr="008B51B4">
        <w:rPr>
          <w:rFonts w:ascii="Times New Roman" w:hAnsi="Times New Roman" w:cs="Times New Roman"/>
          <w:bCs/>
          <w:sz w:val="24"/>
          <w:szCs w:val="24"/>
        </w:rPr>
        <w:t xml:space="preserve">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w:t>
      </w:r>
      <w:r w:rsidRPr="00A94717">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lastRenderedPageBreak/>
        <w:t>ЗК-2</w:t>
      </w:r>
      <w:r w:rsidRPr="00A94717">
        <w:rPr>
          <w:rFonts w:ascii="Times New Roman" w:hAnsi="Times New Roman"/>
          <w:sz w:val="24"/>
          <w:szCs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ЗК-3</w:t>
      </w:r>
      <w:r w:rsidRPr="00A94717">
        <w:rPr>
          <w:rFonts w:ascii="Times New Roman" w:hAnsi="Times New Roman"/>
          <w:sz w:val="24"/>
          <w:szCs w:val="24"/>
        </w:rPr>
        <w:t xml:space="preserve">. Здатність до абстрактного мислення, аналізу та синтезу.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ЗК-4</w:t>
      </w:r>
      <w:r w:rsidRPr="00A94717">
        <w:rPr>
          <w:rFonts w:ascii="Times New Roman" w:hAnsi="Times New Roman"/>
          <w:sz w:val="24"/>
          <w:szCs w:val="24"/>
        </w:rPr>
        <w:t xml:space="preserve">. Здатність застосовувати знання у практичних ситуаціях.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ЗК-5</w:t>
      </w:r>
      <w:r w:rsidRPr="00A94717">
        <w:rPr>
          <w:rFonts w:ascii="Times New Roman" w:hAnsi="Times New Roman"/>
          <w:sz w:val="24"/>
          <w:szCs w:val="24"/>
        </w:rPr>
        <w:t>. Здатність спілкуватися державною мовою як усно, так і письмово.</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 xml:space="preserve"> </w:t>
      </w:r>
      <w:r w:rsidRPr="00A94717">
        <w:rPr>
          <w:rFonts w:ascii="Times New Roman" w:hAnsi="Times New Roman"/>
          <w:b/>
          <w:sz w:val="24"/>
          <w:szCs w:val="24"/>
        </w:rPr>
        <w:t>ЗК-6.</w:t>
      </w:r>
      <w:r w:rsidRPr="00A94717">
        <w:rPr>
          <w:rFonts w:ascii="Times New Roman" w:hAnsi="Times New Roman"/>
          <w:sz w:val="24"/>
          <w:szCs w:val="24"/>
        </w:rPr>
        <w:t xml:space="preserve"> Здатність використовувати інформаційні та комунікаційні технології.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ЗК-7</w:t>
      </w:r>
      <w:r w:rsidRPr="00A94717">
        <w:rPr>
          <w:rFonts w:ascii="Times New Roman" w:hAnsi="Times New Roman"/>
          <w:sz w:val="24"/>
          <w:szCs w:val="24"/>
        </w:rPr>
        <w:t>. Здатність вчитися і оволодівати сучасними знаннями.</w:t>
      </w:r>
    </w:p>
    <w:p w:rsidR="001643F1" w:rsidRPr="00A94717" w:rsidRDefault="001643F1" w:rsidP="001643F1">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A94717">
        <w:rPr>
          <w:rFonts w:ascii="Times New Roman" w:hAnsi="Times New Roman"/>
          <w:b/>
          <w:sz w:val="24"/>
          <w:szCs w:val="24"/>
        </w:rPr>
        <w:t>К-8</w:t>
      </w:r>
      <w:r w:rsidRPr="00A94717">
        <w:rPr>
          <w:rFonts w:ascii="Times New Roman" w:hAnsi="Times New Roman"/>
          <w:sz w:val="24"/>
          <w:szCs w:val="24"/>
        </w:rPr>
        <w:t xml:space="preserve">. Здатність працювати в команді.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ЗК-9</w:t>
      </w:r>
      <w:r w:rsidRPr="00A94717">
        <w:rPr>
          <w:rFonts w:ascii="Times New Roman" w:hAnsi="Times New Roman"/>
          <w:sz w:val="24"/>
          <w:szCs w:val="24"/>
        </w:rPr>
        <w:t xml:space="preserve">. Здатність до міжособистісної взаємодії. </w:t>
      </w:r>
    </w:p>
    <w:p w:rsidR="001643F1" w:rsidRPr="00A94717" w:rsidRDefault="001643F1" w:rsidP="001643F1">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ЗК-10</w:t>
      </w:r>
      <w:r w:rsidRPr="00A94717">
        <w:rPr>
          <w:rFonts w:ascii="Times New Roman" w:hAnsi="Times New Roman"/>
          <w:sz w:val="24"/>
          <w:szCs w:val="24"/>
        </w:rPr>
        <w:t>. Здатність діяти на основі етичних міркувань (мотивів).</w:t>
      </w:r>
    </w:p>
    <w:p w:rsidR="001643F1" w:rsidRPr="008B51B4" w:rsidRDefault="001643F1" w:rsidP="001643F1">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8B51B4">
        <w:rPr>
          <w:rFonts w:ascii="Times New Roman" w:hAnsi="Times New Roman" w:cs="Times New Roman"/>
          <w:b/>
          <w:bCs/>
          <w:sz w:val="24"/>
          <w:szCs w:val="24"/>
        </w:rPr>
        <w:t>ІІ</w:t>
      </w:r>
      <w:proofErr w:type="spellEnd"/>
      <w:r w:rsidRPr="008B51B4">
        <w:rPr>
          <w:rFonts w:ascii="Times New Roman" w:hAnsi="Times New Roman" w:cs="Times New Roman"/>
          <w:b/>
          <w:bCs/>
          <w:sz w:val="24"/>
          <w:szCs w:val="24"/>
        </w:rPr>
        <w:t xml:space="preserve">. Фахові: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СК-17</w:t>
      </w:r>
      <w:r w:rsidRPr="00A94717">
        <w:rPr>
          <w:rFonts w:ascii="Times New Roman" w:hAnsi="Times New Roman"/>
          <w:i/>
          <w:sz w:val="24"/>
          <w:szCs w:val="24"/>
        </w:rPr>
        <w:t>.</w:t>
      </w:r>
      <w:r w:rsidRPr="00A94717">
        <w:rPr>
          <w:rFonts w:ascii="Times New Roman" w:hAnsi="Times New Roman"/>
          <w:sz w:val="24"/>
          <w:szCs w:val="24"/>
        </w:rPr>
        <w:t xml:space="preserve"> </w:t>
      </w:r>
      <w:r w:rsidRPr="00A94717">
        <w:rPr>
          <w:rFonts w:ascii="Times New Roman" w:hAnsi="Times New Roman"/>
          <w:i/>
          <w:sz w:val="24"/>
          <w:szCs w:val="24"/>
        </w:rPr>
        <w:t>Психологічна компетентність (відповідно нозології)</w:t>
      </w:r>
      <w:r w:rsidRPr="00A94717">
        <w:rPr>
          <w:rFonts w:ascii="Times New Roman" w:hAnsi="Times New Roman"/>
          <w:sz w:val="24"/>
          <w:szCs w:val="24"/>
        </w:rPr>
        <w:t xml:space="preserve">.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A94717">
        <w:rPr>
          <w:rFonts w:ascii="Times New Roman" w:hAnsi="Times New Roman"/>
          <w:sz w:val="24"/>
          <w:szCs w:val="24"/>
        </w:rPr>
        <w:t>дизонтогенезу</w:t>
      </w:r>
      <w:proofErr w:type="spellEnd"/>
      <w:r w:rsidRPr="00A94717">
        <w:rPr>
          <w:rFonts w:ascii="Times New Roman" w:hAnsi="Times New Roman"/>
          <w:sz w:val="24"/>
          <w:szCs w:val="24"/>
        </w:rPr>
        <w:t xml:space="preserve">.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СК-18.</w:t>
      </w:r>
      <w:r w:rsidRPr="00A94717">
        <w:rPr>
          <w:rFonts w:ascii="Times New Roman" w:hAnsi="Times New Roman"/>
          <w:sz w:val="24"/>
          <w:szCs w:val="24"/>
        </w:rPr>
        <w:t xml:space="preserve"> </w:t>
      </w:r>
      <w:r w:rsidRPr="00A94717">
        <w:rPr>
          <w:rFonts w:ascii="Times New Roman" w:hAnsi="Times New Roman"/>
          <w:i/>
          <w:sz w:val="24"/>
          <w:szCs w:val="24"/>
        </w:rPr>
        <w:t>Медико-біологічна компетентність (загальна та відповідно до нозології)</w:t>
      </w:r>
      <w:r w:rsidRPr="00A94717">
        <w:rPr>
          <w:rFonts w:ascii="Times New Roman" w:hAnsi="Times New Roman"/>
          <w:sz w:val="24"/>
          <w:szCs w:val="24"/>
        </w:rPr>
        <w:t>.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643F1" w:rsidRDefault="001643F1" w:rsidP="001643F1">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СК-19.</w:t>
      </w:r>
      <w:r w:rsidRPr="00A94717">
        <w:rPr>
          <w:rFonts w:ascii="Times New Roman" w:hAnsi="Times New Roman"/>
          <w:sz w:val="24"/>
          <w:szCs w:val="24"/>
        </w:rPr>
        <w:t xml:space="preserve"> </w:t>
      </w:r>
      <w:r w:rsidRPr="00A94717">
        <w:rPr>
          <w:rFonts w:ascii="Times New Roman" w:hAnsi="Times New Roman"/>
          <w:i/>
          <w:sz w:val="24"/>
          <w:szCs w:val="24"/>
        </w:rPr>
        <w:t xml:space="preserve">Корекційно-зорієнтована компетентність. </w:t>
      </w:r>
      <w:r w:rsidRPr="00A94717">
        <w:rPr>
          <w:rFonts w:ascii="Times New Roman" w:hAnsi="Times New Roman"/>
          <w:sz w:val="24"/>
          <w:szCs w:val="24"/>
        </w:rPr>
        <w:t xml:space="preserve">Здатність виконувати корекційну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дітей з інвалідністю в різних типів закладів підпорядкованих </w:t>
      </w:r>
      <w:proofErr w:type="spellStart"/>
      <w:r w:rsidRPr="00A94717">
        <w:rPr>
          <w:rFonts w:ascii="Times New Roman" w:hAnsi="Times New Roman"/>
          <w:sz w:val="24"/>
          <w:szCs w:val="24"/>
        </w:rPr>
        <w:t>МОН</w:t>
      </w:r>
      <w:proofErr w:type="spellEnd"/>
      <w:r w:rsidRPr="00A94717">
        <w:rPr>
          <w:rFonts w:ascii="Times New Roman" w:hAnsi="Times New Roman"/>
          <w:sz w:val="24"/>
          <w:szCs w:val="24"/>
        </w:rPr>
        <w:t xml:space="preserve">, </w:t>
      </w:r>
      <w:proofErr w:type="spellStart"/>
      <w:r w:rsidRPr="00A94717">
        <w:rPr>
          <w:rFonts w:ascii="Times New Roman" w:hAnsi="Times New Roman"/>
          <w:sz w:val="24"/>
          <w:szCs w:val="24"/>
        </w:rPr>
        <w:t>МООЗ</w:t>
      </w:r>
      <w:proofErr w:type="spellEnd"/>
      <w:r w:rsidRPr="00A94717">
        <w:rPr>
          <w:rFonts w:ascii="Times New Roman" w:hAnsi="Times New Roman"/>
          <w:sz w:val="24"/>
          <w:szCs w:val="24"/>
        </w:rPr>
        <w:t>, Мін. праці та соціальної політики.</w:t>
      </w:r>
    </w:p>
    <w:p w:rsidR="00E04336" w:rsidRPr="008B51B4" w:rsidRDefault="00F30EB4" w:rsidP="00D76F01">
      <w:pPr>
        <w:autoSpaceDE w:val="0"/>
        <w:autoSpaceDN w:val="0"/>
        <w:adjustRightInd w:val="0"/>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2. Інформаційний обсяг навчальної дисципліни. </w:t>
      </w:r>
    </w:p>
    <w:p w:rsidR="00F30EB4" w:rsidRPr="008B51B4" w:rsidRDefault="00F30EB4" w:rsidP="00D76F01">
      <w:pPr>
        <w:spacing w:after="0" w:line="240" w:lineRule="auto"/>
        <w:ind w:firstLine="709"/>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Тема 1</w:t>
      </w:r>
      <w:r w:rsidR="00E04336" w:rsidRPr="008B51B4">
        <w:rPr>
          <w:rFonts w:ascii="Times New Roman" w:eastAsia="Times New Roman" w:hAnsi="Times New Roman" w:cs="Times New Roman"/>
          <w:b/>
          <w:sz w:val="24"/>
          <w:szCs w:val="24"/>
          <w:lang w:eastAsia="ru-RU"/>
        </w:rPr>
        <w:t xml:space="preserve">. </w:t>
      </w:r>
      <w:r w:rsidR="009E0736">
        <w:rPr>
          <w:rFonts w:ascii="Times New Roman" w:eastAsia="Times New Roman" w:hAnsi="Times New Roman" w:cs="Times New Roman"/>
          <w:sz w:val="24"/>
          <w:szCs w:val="24"/>
          <w:lang w:eastAsia="ru-RU"/>
        </w:rPr>
        <w:t>Предмет і завдання медичної підготовки</w:t>
      </w:r>
    </w:p>
    <w:p w:rsidR="009E0736" w:rsidRDefault="00F30EB4" w:rsidP="00A90EDF">
      <w:pPr>
        <w:spacing w:after="0" w:line="240" w:lineRule="auto"/>
        <w:ind w:firstLine="709"/>
        <w:contextualSpacing/>
        <w:jc w:val="both"/>
        <w:rPr>
          <w:rFonts w:ascii="Times New Roman" w:hAnsi="Times New Roman" w:cs="Times New Roman"/>
          <w:sz w:val="24"/>
          <w:szCs w:val="24"/>
        </w:rPr>
      </w:pPr>
      <w:r w:rsidRPr="008B51B4">
        <w:rPr>
          <w:rFonts w:ascii="Times New Roman" w:eastAsia="Times New Roman" w:hAnsi="Times New Roman" w:cs="Times New Roman"/>
          <w:b/>
          <w:sz w:val="24"/>
          <w:szCs w:val="24"/>
          <w:lang w:eastAsia="ru-RU"/>
        </w:rPr>
        <w:t>Тема 2</w:t>
      </w:r>
      <w:r w:rsidR="00E04336" w:rsidRPr="008B51B4">
        <w:rPr>
          <w:rFonts w:ascii="Times New Roman" w:eastAsia="Times New Roman" w:hAnsi="Times New Roman" w:cs="Times New Roman"/>
          <w:b/>
          <w:sz w:val="24"/>
          <w:szCs w:val="24"/>
          <w:lang w:eastAsia="ru-RU"/>
        </w:rPr>
        <w:t xml:space="preserve">. </w:t>
      </w:r>
      <w:r w:rsidR="009E0736" w:rsidRPr="00F10F66">
        <w:rPr>
          <w:rFonts w:ascii="Times New Roman" w:eastAsia="Times New Roman" w:hAnsi="Times New Roman" w:cs="Times New Roman"/>
          <w:sz w:val="24"/>
          <w:szCs w:val="24"/>
          <w:lang w:eastAsia="ru-RU"/>
        </w:rPr>
        <w:t>Особливості розвитку дитини у дошкільному віці</w:t>
      </w:r>
      <w:r w:rsidR="009E0736">
        <w:rPr>
          <w:rFonts w:ascii="Times New Roman" w:eastAsia="Times New Roman" w:hAnsi="Times New Roman" w:cs="Times New Roman"/>
          <w:sz w:val="24"/>
          <w:szCs w:val="24"/>
          <w:lang w:eastAsia="ru-RU"/>
        </w:rPr>
        <w:t xml:space="preserve"> та молодшому шкільному віці. </w:t>
      </w:r>
    </w:p>
    <w:p w:rsidR="009E0736" w:rsidRPr="00F10F66" w:rsidRDefault="00E04336"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w:t>
      </w:r>
      <w:r w:rsidR="00A96F66" w:rsidRPr="008B51B4">
        <w:rPr>
          <w:rFonts w:ascii="Times New Roman" w:eastAsia="Times New Roman" w:hAnsi="Times New Roman" w:cs="Times New Roman"/>
          <w:b/>
          <w:sz w:val="24"/>
          <w:szCs w:val="24"/>
          <w:lang w:eastAsia="ru-RU"/>
        </w:rPr>
        <w:t xml:space="preserve">3. </w:t>
      </w:r>
      <w:r w:rsidR="004A7310">
        <w:rPr>
          <w:rFonts w:ascii="Times New Roman" w:eastAsia="Times New Roman" w:hAnsi="Times New Roman" w:cs="Times New Roman"/>
          <w:sz w:val="24"/>
          <w:szCs w:val="24"/>
          <w:lang w:eastAsia="ru-RU"/>
        </w:rPr>
        <w:t xml:space="preserve">Основи </w:t>
      </w:r>
      <w:r w:rsidR="009E0736" w:rsidRPr="00F10F66">
        <w:rPr>
          <w:rFonts w:ascii="Times New Roman" w:eastAsia="Times New Roman" w:hAnsi="Times New Roman" w:cs="Times New Roman"/>
          <w:sz w:val="24"/>
          <w:szCs w:val="24"/>
          <w:lang w:eastAsia="ru-RU"/>
        </w:rPr>
        <w:t xml:space="preserve"> </w:t>
      </w:r>
      <w:r w:rsidR="009E0736">
        <w:rPr>
          <w:rFonts w:ascii="Times New Roman" w:eastAsia="Times New Roman" w:hAnsi="Times New Roman" w:cs="Times New Roman"/>
          <w:sz w:val="24"/>
          <w:szCs w:val="24"/>
          <w:lang w:eastAsia="ru-RU"/>
        </w:rPr>
        <w:t xml:space="preserve">надання </w:t>
      </w:r>
      <w:r w:rsidR="009E0736" w:rsidRPr="00F10F66">
        <w:rPr>
          <w:rFonts w:ascii="Times New Roman" w:eastAsia="Times New Roman" w:hAnsi="Times New Roman" w:cs="Times New Roman"/>
          <w:sz w:val="24"/>
          <w:szCs w:val="24"/>
          <w:lang w:eastAsia="ru-RU"/>
        </w:rPr>
        <w:t>першої медичної допомоги.</w:t>
      </w:r>
    </w:p>
    <w:p w:rsidR="00C85794" w:rsidRDefault="00C85794"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Тема 4</w:t>
      </w:r>
      <w:r w:rsidR="00E04336" w:rsidRPr="008B51B4">
        <w:rPr>
          <w:rFonts w:ascii="Times New Roman" w:eastAsia="Times New Roman" w:hAnsi="Times New Roman" w:cs="Times New Roman"/>
          <w:b/>
          <w:sz w:val="24"/>
          <w:szCs w:val="24"/>
          <w:lang w:eastAsia="ru-RU"/>
        </w:rPr>
        <w:t xml:space="preserve">. </w:t>
      </w:r>
      <w:r w:rsidR="009E0736" w:rsidRPr="00F10F66">
        <w:rPr>
          <w:rFonts w:ascii="Times New Roman" w:eastAsia="Times New Roman" w:hAnsi="Times New Roman" w:cs="Times New Roman"/>
          <w:sz w:val="24"/>
          <w:szCs w:val="24"/>
          <w:lang w:eastAsia="ru-RU"/>
        </w:rPr>
        <w:t>Базові реанімаційні заходи.</w:t>
      </w:r>
    </w:p>
    <w:p w:rsidR="00A462CD" w:rsidRDefault="00922C77"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Тема 5</w:t>
      </w:r>
      <w:r w:rsidR="00E04336" w:rsidRPr="008B51B4">
        <w:rPr>
          <w:rFonts w:ascii="Times New Roman" w:eastAsia="Times New Roman" w:hAnsi="Times New Roman" w:cs="Times New Roman"/>
          <w:b/>
          <w:sz w:val="24"/>
          <w:szCs w:val="24"/>
          <w:lang w:eastAsia="ru-RU"/>
        </w:rPr>
        <w:t xml:space="preserve">. </w:t>
      </w:r>
      <w:r w:rsidR="004A7310" w:rsidRPr="00F10F66">
        <w:rPr>
          <w:rFonts w:ascii="Times New Roman" w:eastAsia="Times New Roman" w:hAnsi="Times New Roman" w:cs="Times New Roman"/>
          <w:sz w:val="24"/>
          <w:szCs w:val="24"/>
          <w:lang w:eastAsia="ru-RU"/>
        </w:rPr>
        <w:t>Перша допомога при нещасних випадках і травмах</w:t>
      </w:r>
    </w:p>
    <w:p w:rsidR="00922C77" w:rsidRDefault="00E84D9E"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Тема 6</w:t>
      </w:r>
      <w:r w:rsidR="00E04336" w:rsidRPr="008B51B4">
        <w:rPr>
          <w:rFonts w:ascii="Times New Roman" w:eastAsia="Times New Roman" w:hAnsi="Times New Roman" w:cs="Times New Roman"/>
          <w:b/>
          <w:sz w:val="24"/>
          <w:szCs w:val="24"/>
          <w:lang w:eastAsia="ru-RU"/>
        </w:rPr>
        <w:t xml:space="preserve">. </w:t>
      </w:r>
      <w:r w:rsidR="004A7310">
        <w:rPr>
          <w:rFonts w:ascii="Times New Roman" w:eastAsia="Times New Roman" w:hAnsi="Times New Roman" w:cs="Times New Roman"/>
          <w:sz w:val="24"/>
          <w:szCs w:val="24"/>
          <w:lang w:eastAsia="ru-RU"/>
        </w:rPr>
        <w:t xml:space="preserve">Діти з особливими потребами в системі освіти </w:t>
      </w:r>
    </w:p>
    <w:p w:rsidR="00E84D9E" w:rsidRDefault="00E84D9E" w:rsidP="00A90EDF">
      <w:pPr>
        <w:spacing w:after="0" w:line="240" w:lineRule="auto"/>
        <w:ind w:firstLine="709"/>
        <w:contextualSpacing/>
        <w:jc w:val="both"/>
        <w:rPr>
          <w:rFonts w:ascii="Times New Roman" w:hAnsi="Times New Roman" w:cs="Times New Roman"/>
          <w:sz w:val="24"/>
          <w:szCs w:val="24"/>
        </w:rPr>
      </w:pPr>
      <w:r w:rsidRPr="008B51B4">
        <w:rPr>
          <w:rFonts w:ascii="Times New Roman" w:eastAsia="Times New Roman" w:hAnsi="Times New Roman" w:cs="Times New Roman"/>
          <w:b/>
          <w:sz w:val="24"/>
          <w:szCs w:val="24"/>
          <w:lang w:eastAsia="ru-RU"/>
        </w:rPr>
        <w:t>Тема 7</w:t>
      </w:r>
      <w:r w:rsidR="00E04336" w:rsidRPr="008B51B4">
        <w:rPr>
          <w:rFonts w:ascii="Times New Roman" w:eastAsia="Times New Roman" w:hAnsi="Times New Roman" w:cs="Times New Roman"/>
          <w:b/>
          <w:sz w:val="24"/>
          <w:szCs w:val="24"/>
          <w:lang w:eastAsia="ru-RU"/>
        </w:rPr>
        <w:t xml:space="preserve">. </w:t>
      </w:r>
      <w:r w:rsidR="009E0736">
        <w:rPr>
          <w:rFonts w:ascii="Times New Roman" w:hAnsi="Times New Roman" w:cs="Times New Roman"/>
          <w:sz w:val="24"/>
          <w:szCs w:val="24"/>
        </w:rPr>
        <w:t>С</w:t>
      </w:r>
      <w:r w:rsidR="009E0736" w:rsidRPr="0091695B">
        <w:rPr>
          <w:rFonts w:ascii="Times New Roman" w:hAnsi="Times New Roman" w:cs="Times New Roman"/>
          <w:sz w:val="24"/>
          <w:szCs w:val="24"/>
        </w:rPr>
        <w:t>анітарно-епідеміологічна безпека</w:t>
      </w:r>
      <w:r w:rsidR="009E0736">
        <w:rPr>
          <w:rFonts w:ascii="Times New Roman" w:hAnsi="Times New Roman" w:cs="Times New Roman"/>
          <w:sz w:val="24"/>
          <w:szCs w:val="24"/>
        </w:rPr>
        <w:t xml:space="preserve"> в системі інклюзивної освіти</w:t>
      </w:r>
    </w:p>
    <w:p w:rsidR="009E0736" w:rsidRDefault="00802770"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lastRenderedPageBreak/>
        <w:t>Тема 8</w:t>
      </w:r>
      <w:r w:rsidR="00E04336" w:rsidRPr="008B51B4">
        <w:rPr>
          <w:rFonts w:ascii="Times New Roman" w:eastAsia="Times New Roman" w:hAnsi="Times New Roman" w:cs="Times New Roman"/>
          <w:b/>
          <w:sz w:val="24"/>
          <w:szCs w:val="24"/>
          <w:lang w:eastAsia="ru-RU"/>
        </w:rPr>
        <w:t>.</w:t>
      </w:r>
      <w:r w:rsidR="009E0736">
        <w:rPr>
          <w:rFonts w:ascii="Times New Roman" w:eastAsia="Times New Roman" w:hAnsi="Times New Roman" w:cs="Times New Roman"/>
          <w:b/>
          <w:sz w:val="24"/>
          <w:szCs w:val="24"/>
          <w:lang w:eastAsia="ru-RU"/>
        </w:rPr>
        <w:t xml:space="preserve"> </w:t>
      </w:r>
      <w:r w:rsidR="009E0736" w:rsidRPr="009E0736">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p w:rsidR="00802770" w:rsidRPr="008B51B4" w:rsidRDefault="001643F1" w:rsidP="00A90EDF">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sz w:val="24"/>
          <w:szCs w:val="24"/>
          <w:lang w:eastAsia="ru-RU"/>
        </w:rPr>
        <w:t xml:space="preserve">3. </w:t>
      </w:r>
      <w:r w:rsidR="00802770" w:rsidRPr="008B51B4">
        <w:rPr>
          <w:rFonts w:ascii="Times New Roman" w:eastAsia="Times New Roman" w:hAnsi="Times New Roman" w:cs="Times New Roman"/>
          <w:b/>
          <w:sz w:val="24"/>
          <w:szCs w:val="24"/>
          <w:lang w:eastAsia="ru-RU"/>
        </w:rPr>
        <w:t>Рекомендована література</w:t>
      </w:r>
    </w:p>
    <w:p w:rsidR="00802770" w:rsidRPr="008B51B4" w:rsidRDefault="00802770" w:rsidP="00A90EDF">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r w:rsidRPr="008B51B4">
        <w:rPr>
          <w:rFonts w:ascii="Times New Roman" w:eastAsia="Times New Roman" w:hAnsi="Times New Roman" w:cs="Times New Roman"/>
          <w:b/>
          <w:bCs/>
          <w:spacing w:val="-6"/>
          <w:sz w:val="24"/>
          <w:szCs w:val="24"/>
          <w:lang w:eastAsia="ru-RU"/>
        </w:rPr>
        <w:t>Базова</w:t>
      </w:r>
    </w:p>
    <w:p w:rsidR="00802770" w:rsidRPr="008B51B4" w:rsidRDefault="00802770" w:rsidP="00A90EDF">
      <w:pPr>
        <w:pStyle w:val="af"/>
        <w:numPr>
          <w:ilvl w:val="0"/>
          <w:numId w:val="38"/>
        </w:numPr>
        <w:shd w:val="clear" w:color="auto" w:fill="FFFFFF"/>
        <w:ind w:left="0" w:firstLine="709"/>
        <w:jc w:val="both"/>
        <w:rPr>
          <w:bCs/>
          <w:spacing w:val="-6"/>
          <w:sz w:val="24"/>
          <w:lang w:val="uk-UA"/>
        </w:rPr>
      </w:pPr>
      <w:proofErr w:type="spellStart"/>
      <w:r w:rsidRPr="008B51B4">
        <w:rPr>
          <w:bCs/>
          <w:spacing w:val="-6"/>
          <w:sz w:val="24"/>
          <w:lang w:val="uk-UA"/>
        </w:rPr>
        <w:t>Аносов</w:t>
      </w:r>
      <w:proofErr w:type="spellEnd"/>
      <w:r w:rsidRPr="008B51B4">
        <w:rPr>
          <w:bCs/>
          <w:spacing w:val="-6"/>
          <w:sz w:val="24"/>
          <w:lang w:val="uk-UA"/>
        </w:rPr>
        <w:t xml:space="preserve"> </w:t>
      </w:r>
      <w:proofErr w:type="spellStart"/>
      <w:r w:rsidRPr="008B51B4">
        <w:rPr>
          <w:bCs/>
          <w:spacing w:val="-6"/>
          <w:sz w:val="24"/>
          <w:lang w:val="uk-UA"/>
        </w:rPr>
        <w:t>І.П</w:t>
      </w:r>
      <w:proofErr w:type="spellEnd"/>
      <w:r w:rsidRPr="008B51B4">
        <w:rPr>
          <w:bCs/>
          <w:spacing w:val="-6"/>
          <w:sz w:val="24"/>
          <w:lang w:val="uk-UA"/>
        </w:rPr>
        <w:t xml:space="preserve">., </w:t>
      </w:r>
      <w:proofErr w:type="spellStart"/>
      <w:r w:rsidRPr="008B51B4">
        <w:rPr>
          <w:bCs/>
          <w:spacing w:val="-6"/>
          <w:sz w:val="24"/>
          <w:lang w:val="uk-UA"/>
        </w:rPr>
        <w:t>Хоматов</w:t>
      </w:r>
      <w:proofErr w:type="spellEnd"/>
      <w:r w:rsidRPr="008B51B4">
        <w:rPr>
          <w:bCs/>
          <w:spacing w:val="-6"/>
          <w:sz w:val="24"/>
          <w:lang w:val="uk-UA"/>
        </w:rPr>
        <w:t xml:space="preserve"> </w:t>
      </w:r>
      <w:proofErr w:type="spellStart"/>
      <w:r w:rsidRPr="008B51B4">
        <w:rPr>
          <w:bCs/>
          <w:spacing w:val="-6"/>
          <w:sz w:val="24"/>
          <w:lang w:val="uk-UA"/>
        </w:rPr>
        <w:t>В.Х</w:t>
      </w:r>
      <w:proofErr w:type="spellEnd"/>
      <w:r w:rsidRPr="008B51B4">
        <w:rPr>
          <w:bCs/>
          <w:spacing w:val="-6"/>
          <w:sz w:val="24"/>
          <w:lang w:val="uk-UA"/>
        </w:rPr>
        <w:t xml:space="preserve">. Анатомія людини у схемах: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Pr="008B51B4">
        <w:rPr>
          <w:bCs/>
          <w:spacing w:val="-6"/>
          <w:sz w:val="24"/>
          <w:lang w:val="uk-UA"/>
        </w:rPr>
        <w:t>наоч</w:t>
      </w:r>
      <w:proofErr w:type="spellEnd"/>
      <w:r w:rsidRPr="008B51B4">
        <w:rPr>
          <w:bCs/>
          <w:spacing w:val="-6"/>
          <w:sz w:val="24"/>
          <w:lang w:val="uk-UA"/>
        </w:rPr>
        <w:t xml:space="preserve">. </w:t>
      </w:r>
      <w:proofErr w:type="spellStart"/>
      <w:r w:rsidRPr="008B51B4">
        <w:rPr>
          <w:bCs/>
          <w:spacing w:val="-6"/>
          <w:sz w:val="24"/>
          <w:lang w:val="uk-UA"/>
        </w:rPr>
        <w:t>посіб</w:t>
      </w:r>
      <w:proofErr w:type="spellEnd"/>
      <w:r w:rsidRPr="008B51B4">
        <w:rPr>
          <w:bCs/>
          <w:spacing w:val="-6"/>
          <w:sz w:val="24"/>
          <w:lang w:val="uk-UA"/>
        </w:rPr>
        <w:t xml:space="preserve">. – К.: Вища </w:t>
      </w:r>
      <w:proofErr w:type="spellStart"/>
      <w:r w:rsidRPr="008B51B4">
        <w:rPr>
          <w:bCs/>
          <w:spacing w:val="-6"/>
          <w:sz w:val="24"/>
          <w:lang w:val="uk-UA"/>
        </w:rPr>
        <w:t>шк</w:t>
      </w:r>
      <w:proofErr w:type="spellEnd"/>
      <w:r w:rsidRPr="008B51B4">
        <w:rPr>
          <w:bCs/>
          <w:spacing w:val="-6"/>
          <w:sz w:val="24"/>
          <w:lang w:val="uk-UA"/>
        </w:rPr>
        <w:t xml:space="preserve">., 2002. – 191 с.: </w:t>
      </w:r>
      <w:proofErr w:type="spellStart"/>
      <w:r w:rsidRPr="008B51B4">
        <w:rPr>
          <w:bCs/>
          <w:spacing w:val="-6"/>
          <w:sz w:val="24"/>
          <w:lang w:val="uk-UA"/>
        </w:rPr>
        <w:t>іл</w:t>
      </w:r>
      <w:proofErr w:type="spellEnd"/>
      <w:r w:rsidRPr="008B51B4">
        <w:rPr>
          <w:bCs/>
          <w:spacing w:val="-6"/>
          <w:sz w:val="24"/>
          <w:lang w:val="uk-UA"/>
        </w:rPr>
        <w:t>.</w:t>
      </w:r>
    </w:p>
    <w:p w:rsidR="00802770" w:rsidRPr="008B51B4" w:rsidRDefault="00802770" w:rsidP="00A90EDF">
      <w:pPr>
        <w:pStyle w:val="af"/>
        <w:numPr>
          <w:ilvl w:val="0"/>
          <w:numId w:val="38"/>
        </w:numPr>
        <w:shd w:val="clear" w:color="auto" w:fill="FFFFFF"/>
        <w:ind w:left="0" w:firstLine="709"/>
        <w:jc w:val="both"/>
        <w:rPr>
          <w:bCs/>
          <w:spacing w:val="-6"/>
          <w:sz w:val="24"/>
          <w:lang w:val="uk-UA"/>
        </w:rPr>
      </w:pPr>
      <w:r w:rsidRPr="008B51B4">
        <w:rPr>
          <w:bCs/>
          <w:spacing w:val="-6"/>
          <w:sz w:val="24"/>
          <w:lang w:val="uk-UA"/>
        </w:rPr>
        <w:t xml:space="preserve">Анатомія людини </w:t>
      </w:r>
      <w:proofErr w:type="spellStart"/>
      <w:r w:rsidRPr="008B51B4">
        <w:rPr>
          <w:bCs/>
          <w:spacing w:val="-6"/>
          <w:sz w:val="24"/>
          <w:lang w:val="uk-UA"/>
        </w:rPr>
        <w:t>А.С</w:t>
      </w:r>
      <w:proofErr w:type="spellEnd"/>
      <w:r w:rsidRPr="008B51B4">
        <w:rPr>
          <w:bCs/>
          <w:spacing w:val="-6"/>
          <w:sz w:val="24"/>
          <w:lang w:val="uk-UA"/>
        </w:rPr>
        <w:t xml:space="preserve">. Головацький, </w:t>
      </w:r>
      <w:proofErr w:type="spellStart"/>
      <w:r w:rsidRPr="008B51B4">
        <w:rPr>
          <w:bCs/>
          <w:spacing w:val="-6"/>
          <w:sz w:val="24"/>
          <w:lang w:val="uk-UA"/>
        </w:rPr>
        <w:t>В.Г</w:t>
      </w:r>
      <w:proofErr w:type="spellEnd"/>
      <w:r w:rsidRPr="008B51B4">
        <w:rPr>
          <w:bCs/>
          <w:spacing w:val="-6"/>
          <w:sz w:val="24"/>
          <w:lang w:val="uk-UA"/>
        </w:rPr>
        <w:t xml:space="preserve">. </w:t>
      </w:r>
      <w:proofErr w:type="spellStart"/>
      <w:r w:rsidRPr="008B51B4">
        <w:rPr>
          <w:bCs/>
          <w:spacing w:val="-6"/>
          <w:sz w:val="24"/>
          <w:lang w:val="uk-UA"/>
        </w:rPr>
        <w:t>Черкасов</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xml:space="preserve">. </w:t>
      </w:r>
      <w:proofErr w:type="spellStart"/>
      <w:r w:rsidRPr="008B51B4">
        <w:rPr>
          <w:bCs/>
          <w:spacing w:val="-6"/>
          <w:sz w:val="24"/>
          <w:lang w:val="uk-UA"/>
        </w:rPr>
        <w:t>Сапін</w:t>
      </w:r>
      <w:proofErr w:type="spellEnd"/>
      <w:r w:rsidRPr="008B51B4">
        <w:rPr>
          <w:bCs/>
          <w:spacing w:val="-6"/>
          <w:sz w:val="24"/>
          <w:lang w:val="uk-UA"/>
        </w:rPr>
        <w:t xml:space="preserve">,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w:t>
      </w:r>
      <w:proofErr w:type="spellEnd"/>
      <w:r w:rsidRPr="008B51B4">
        <w:rPr>
          <w:bCs/>
          <w:spacing w:val="-6"/>
          <w:sz w:val="24"/>
          <w:lang w:val="uk-UA"/>
        </w:rPr>
        <w:t xml:space="preserve"> - Вінниця: Нова книга, - 2009.</w:t>
      </w:r>
    </w:p>
    <w:p w:rsidR="00802770" w:rsidRPr="008B51B4" w:rsidRDefault="00802770" w:rsidP="00A90EDF">
      <w:pPr>
        <w:pStyle w:val="af"/>
        <w:numPr>
          <w:ilvl w:val="0"/>
          <w:numId w:val="38"/>
        </w:numPr>
        <w:ind w:left="0" w:firstLine="709"/>
        <w:rPr>
          <w:sz w:val="24"/>
          <w:lang w:val="uk-UA"/>
        </w:rPr>
      </w:pPr>
      <w:r w:rsidRPr="008B51B4">
        <w:rPr>
          <w:sz w:val="24"/>
          <w:lang w:val="uk-UA"/>
        </w:rPr>
        <w:t xml:space="preserve">Людина: </w:t>
      </w:r>
      <w:proofErr w:type="spellStart"/>
      <w:r w:rsidRPr="008B51B4">
        <w:rPr>
          <w:sz w:val="24"/>
          <w:lang w:val="uk-UA"/>
        </w:rPr>
        <w:t>Навч</w:t>
      </w:r>
      <w:proofErr w:type="spellEnd"/>
      <w:r w:rsidRPr="008B51B4">
        <w:rPr>
          <w:sz w:val="24"/>
          <w:lang w:val="uk-UA"/>
        </w:rPr>
        <w:t xml:space="preserve"> </w:t>
      </w:r>
      <w:proofErr w:type="spellStart"/>
      <w:r w:rsidRPr="008B51B4">
        <w:rPr>
          <w:sz w:val="24"/>
          <w:lang w:val="uk-UA"/>
        </w:rPr>
        <w:t>посіб</w:t>
      </w:r>
      <w:proofErr w:type="spellEnd"/>
      <w:r w:rsidRPr="008B51B4">
        <w:rPr>
          <w:sz w:val="24"/>
          <w:lang w:val="uk-UA"/>
        </w:rPr>
        <w:t xml:space="preserve"> з анатомії та фізіології. /</w:t>
      </w:r>
      <w:proofErr w:type="spellStart"/>
      <w:r w:rsidRPr="008B51B4">
        <w:rPr>
          <w:sz w:val="24"/>
          <w:lang w:val="uk-UA"/>
        </w:rPr>
        <w:t>The</w:t>
      </w:r>
      <w:proofErr w:type="spellEnd"/>
      <w:r w:rsidRPr="008B51B4">
        <w:rPr>
          <w:sz w:val="24"/>
          <w:lang w:val="uk-UA"/>
        </w:rPr>
        <w:t xml:space="preserve"> </w:t>
      </w:r>
      <w:proofErr w:type="spellStart"/>
      <w:r w:rsidRPr="008B51B4">
        <w:rPr>
          <w:sz w:val="24"/>
          <w:lang w:val="uk-UA"/>
        </w:rPr>
        <w:t>human</w:t>
      </w:r>
      <w:proofErr w:type="spellEnd"/>
      <w:r w:rsidRPr="008B51B4">
        <w:rPr>
          <w:sz w:val="24"/>
          <w:lang w:val="uk-UA"/>
        </w:rPr>
        <w:t xml:space="preserve"> </w:t>
      </w:r>
      <w:proofErr w:type="spellStart"/>
      <w:r w:rsidRPr="008B51B4">
        <w:rPr>
          <w:sz w:val="24"/>
          <w:lang w:val="uk-UA"/>
        </w:rPr>
        <w:t>body</w:t>
      </w:r>
      <w:proofErr w:type="spellEnd"/>
      <w:r w:rsidRPr="008B51B4">
        <w:rPr>
          <w:sz w:val="24"/>
          <w:lang w:val="uk-UA"/>
        </w:rPr>
        <w:t>/ гол. Ред Тоні Сміт. – Видавництво «</w:t>
      </w:r>
      <w:proofErr w:type="spellStart"/>
      <w:r w:rsidRPr="008B51B4">
        <w:rPr>
          <w:sz w:val="24"/>
          <w:lang w:val="uk-UA"/>
        </w:rPr>
        <w:t>БаК</w:t>
      </w:r>
      <w:proofErr w:type="spellEnd"/>
      <w:r w:rsidRPr="008B51B4">
        <w:rPr>
          <w:sz w:val="24"/>
          <w:lang w:val="uk-UA"/>
        </w:rPr>
        <w:t>», Львів. – 2002.</w:t>
      </w:r>
    </w:p>
    <w:p w:rsidR="00802770" w:rsidRPr="008B51B4" w:rsidRDefault="00802770" w:rsidP="00A90EDF">
      <w:pPr>
        <w:pStyle w:val="af"/>
        <w:numPr>
          <w:ilvl w:val="0"/>
          <w:numId w:val="38"/>
        </w:numPr>
        <w:ind w:left="0" w:firstLine="709"/>
        <w:rPr>
          <w:sz w:val="24"/>
          <w:lang w:val="uk-UA"/>
        </w:rPr>
      </w:pPr>
      <w:proofErr w:type="spellStart"/>
      <w:r w:rsidRPr="008B51B4">
        <w:rPr>
          <w:sz w:val="24"/>
          <w:lang w:val="uk-UA"/>
        </w:rPr>
        <w:t>Ришард</w:t>
      </w:r>
      <w:proofErr w:type="spellEnd"/>
      <w:r w:rsidRPr="008B51B4">
        <w:rPr>
          <w:sz w:val="24"/>
          <w:lang w:val="uk-UA"/>
        </w:rPr>
        <w:t xml:space="preserve"> </w:t>
      </w:r>
      <w:proofErr w:type="spellStart"/>
      <w:r w:rsidRPr="008B51B4">
        <w:rPr>
          <w:sz w:val="24"/>
          <w:lang w:val="uk-UA"/>
        </w:rPr>
        <w:t>Алєксандрович</w:t>
      </w:r>
      <w:proofErr w:type="spellEnd"/>
      <w:r w:rsidRPr="008B51B4">
        <w:rPr>
          <w:sz w:val="24"/>
          <w:lang w:val="uk-UA"/>
        </w:rPr>
        <w:t xml:space="preserve"> Малий атлас з анатомії – </w:t>
      </w:r>
      <w:proofErr w:type="spellStart"/>
      <w:r w:rsidRPr="008B51B4">
        <w:rPr>
          <w:sz w:val="24"/>
          <w:lang w:val="uk-UA"/>
        </w:rPr>
        <w:t>Maly</w:t>
      </w:r>
      <w:proofErr w:type="spellEnd"/>
      <w:r w:rsidRPr="008B51B4">
        <w:rPr>
          <w:sz w:val="24"/>
          <w:lang w:val="uk-UA"/>
        </w:rPr>
        <w:t xml:space="preserve"> </w:t>
      </w:r>
      <w:proofErr w:type="spellStart"/>
      <w:r w:rsidRPr="008B51B4">
        <w:rPr>
          <w:sz w:val="24"/>
          <w:lang w:val="uk-UA"/>
        </w:rPr>
        <w:t>atlas</w:t>
      </w:r>
      <w:proofErr w:type="spellEnd"/>
      <w:r w:rsidRPr="008B51B4">
        <w:rPr>
          <w:sz w:val="24"/>
          <w:lang w:val="uk-UA"/>
        </w:rPr>
        <w:t xml:space="preserve"> </w:t>
      </w:r>
      <w:proofErr w:type="spellStart"/>
      <w:r w:rsidRPr="008B51B4">
        <w:rPr>
          <w:sz w:val="24"/>
          <w:lang w:val="uk-UA"/>
        </w:rPr>
        <w:t>anatomiczny</w:t>
      </w:r>
      <w:proofErr w:type="spellEnd"/>
      <w:r w:rsidRPr="008B51B4">
        <w:rPr>
          <w:sz w:val="24"/>
          <w:lang w:val="uk-UA"/>
        </w:rPr>
        <w:t xml:space="preserve">: Пер з 5-го </w:t>
      </w:r>
      <w:proofErr w:type="spellStart"/>
      <w:r w:rsidRPr="008B51B4">
        <w:rPr>
          <w:sz w:val="24"/>
          <w:lang w:val="uk-UA"/>
        </w:rPr>
        <w:t>польск</w:t>
      </w:r>
      <w:proofErr w:type="spellEnd"/>
      <w:r w:rsidRPr="008B51B4">
        <w:rPr>
          <w:sz w:val="24"/>
          <w:lang w:val="uk-UA"/>
        </w:rPr>
        <w:t xml:space="preserve">. вид. – ВСВ «Медицина». 2011. – 136с., 83 </w:t>
      </w:r>
      <w:proofErr w:type="spellStart"/>
      <w:r w:rsidRPr="008B51B4">
        <w:rPr>
          <w:sz w:val="24"/>
          <w:lang w:val="uk-UA"/>
        </w:rPr>
        <w:t>іл</w:t>
      </w:r>
      <w:proofErr w:type="spellEnd"/>
      <w:r w:rsidRPr="008B51B4">
        <w:rPr>
          <w:sz w:val="24"/>
          <w:lang w:val="uk-UA"/>
        </w:rPr>
        <w:t>.</w:t>
      </w:r>
    </w:p>
    <w:p w:rsidR="00802770" w:rsidRPr="008B51B4" w:rsidRDefault="00802770" w:rsidP="00A90EDF">
      <w:pPr>
        <w:pStyle w:val="af"/>
        <w:numPr>
          <w:ilvl w:val="0"/>
          <w:numId w:val="38"/>
        </w:numPr>
        <w:ind w:left="0" w:firstLine="709"/>
        <w:rPr>
          <w:sz w:val="24"/>
          <w:lang w:val="uk-UA"/>
        </w:rPr>
      </w:pPr>
      <w:proofErr w:type="spellStart"/>
      <w:r w:rsidRPr="008B51B4">
        <w:rPr>
          <w:bCs/>
          <w:spacing w:val="-6"/>
          <w:sz w:val="24"/>
          <w:lang w:val="uk-UA"/>
        </w:rPr>
        <w:t>Мойсак</w:t>
      </w:r>
      <w:proofErr w:type="spellEnd"/>
      <w:r w:rsidRPr="008B51B4">
        <w:rPr>
          <w:bCs/>
          <w:spacing w:val="-6"/>
          <w:sz w:val="24"/>
          <w:lang w:val="uk-UA"/>
        </w:rPr>
        <w:t xml:space="preserve"> </w:t>
      </w:r>
      <w:proofErr w:type="spellStart"/>
      <w:r w:rsidRPr="008B51B4">
        <w:rPr>
          <w:bCs/>
          <w:spacing w:val="-6"/>
          <w:sz w:val="24"/>
          <w:lang w:val="uk-UA"/>
        </w:rPr>
        <w:t>О.Д</w:t>
      </w:r>
      <w:proofErr w:type="spellEnd"/>
      <w:r w:rsidRPr="008B51B4">
        <w:rPr>
          <w:bCs/>
          <w:spacing w:val="-6"/>
          <w:sz w:val="24"/>
          <w:lang w:val="uk-UA"/>
        </w:rPr>
        <w:t xml:space="preserve">. Основи медичних знань і охорона здоров’я.-К.: </w:t>
      </w:r>
      <w:proofErr w:type="spellStart"/>
      <w:r w:rsidRPr="008B51B4">
        <w:rPr>
          <w:bCs/>
          <w:spacing w:val="-6"/>
          <w:sz w:val="24"/>
          <w:lang w:val="uk-UA"/>
        </w:rPr>
        <w:t>Арістей</w:t>
      </w:r>
      <w:proofErr w:type="spellEnd"/>
      <w:r w:rsidRPr="008B51B4">
        <w:rPr>
          <w:bCs/>
          <w:spacing w:val="-6"/>
          <w:sz w:val="24"/>
          <w:lang w:val="uk-UA"/>
        </w:rPr>
        <w:t>, 2007.- 616с.</w:t>
      </w:r>
    </w:p>
    <w:p w:rsidR="00802770" w:rsidRPr="008B51B4" w:rsidRDefault="00802770" w:rsidP="00A90EDF">
      <w:pPr>
        <w:pStyle w:val="af"/>
        <w:numPr>
          <w:ilvl w:val="0"/>
          <w:numId w:val="38"/>
        </w:numPr>
        <w:ind w:left="0" w:firstLine="709"/>
        <w:rPr>
          <w:sz w:val="24"/>
          <w:lang w:val="uk-UA"/>
        </w:rPr>
      </w:pPr>
      <w:r w:rsidRPr="008B51B4">
        <w:rPr>
          <w:bCs/>
          <w:spacing w:val="-6"/>
          <w:sz w:val="24"/>
          <w:lang w:val="uk-UA"/>
        </w:rPr>
        <w:t xml:space="preserve">Невідкладні стани в педіатрії: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Pr="008B51B4">
        <w:rPr>
          <w:bCs/>
          <w:spacing w:val="-6"/>
          <w:sz w:val="24"/>
          <w:lang w:val="uk-UA"/>
        </w:rPr>
        <w:t>посіб</w:t>
      </w:r>
      <w:proofErr w:type="spellEnd"/>
      <w:r w:rsidRPr="008B51B4">
        <w:rPr>
          <w:bCs/>
          <w:spacing w:val="-6"/>
          <w:sz w:val="24"/>
          <w:lang w:val="uk-UA"/>
        </w:rPr>
        <w:t xml:space="preserve">. / За ред. </w:t>
      </w:r>
      <w:proofErr w:type="spellStart"/>
      <w:r w:rsidRPr="008B51B4">
        <w:rPr>
          <w:bCs/>
          <w:spacing w:val="-6"/>
          <w:sz w:val="24"/>
          <w:lang w:val="uk-UA"/>
        </w:rPr>
        <w:t>Р.І</w:t>
      </w:r>
      <w:proofErr w:type="spellEnd"/>
      <w:r w:rsidRPr="008B51B4">
        <w:rPr>
          <w:bCs/>
          <w:spacing w:val="-6"/>
          <w:sz w:val="24"/>
          <w:lang w:val="uk-UA"/>
        </w:rPr>
        <w:t xml:space="preserve">. </w:t>
      </w:r>
      <w:proofErr w:type="spellStart"/>
      <w:r w:rsidRPr="008B51B4">
        <w:rPr>
          <w:bCs/>
          <w:spacing w:val="-6"/>
          <w:sz w:val="24"/>
          <w:lang w:val="uk-UA"/>
        </w:rPr>
        <w:t>Поцюрко</w:t>
      </w:r>
      <w:proofErr w:type="spellEnd"/>
      <w:r w:rsidRPr="008B51B4">
        <w:rPr>
          <w:bCs/>
          <w:spacing w:val="-6"/>
          <w:sz w:val="24"/>
          <w:lang w:val="uk-UA"/>
        </w:rPr>
        <w:t>. — К.: Медицина, 2010. — 176 с.</w:t>
      </w:r>
    </w:p>
    <w:p w:rsidR="00802770" w:rsidRPr="008B51B4" w:rsidRDefault="00802770" w:rsidP="00A90EDF">
      <w:pPr>
        <w:pStyle w:val="af"/>
        <w:numPr>
          <w:ilvl w:val="0"/>
          <w:numId w:val="38"/>
        </w:numPr>
        <w:ind w:left="0" w:firstLine="709"/>
        <w:rPr>
          <w:sz w:val="24"/>
          <w:lang w:val="uk-UA"/>
        </w:rPr>
      </w:pPr>
      <w:r w:rsidRPr="008B51B4">
        <w:rPr>
          <w:bCs/>
          <w:spacing w:val="-6"/>
          <w:sz w:val="24"/>
          <w:lang w:val="uk-UA"/>
        </w:rPr>
        <w:t xml:space="preserve">Анатомія та фізіологія з патологією / За ред.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Федонюка</w:t>
      </w:r>
      <w:proofErr w:type="spellEnd"/>
      <w:r w:rsidRPr="008B51B4">
        <w:rPr>
          <w:bCs/>
          <w:spacing w:val="-6"/>
          <w:sz w:val="24"/>
          <w:lang w:val="uk-UA"/>
        </w:rPr>
        <w:t xml:space="preserve">, </w:t>
      </w:r>
      <w:proofErr w:type="spellStart"/>
      <w:r w:rsidRPr="008B51B4">
        <w:rPr>
          <w:bCs/>
          <w:spacing w:val="-6"/>
          <w:sz w:val="24"/>
          <w:lang w:val="uk-UA"/>
        </w:rPr>
        <w:t>Л.С</w:t>
      </w:r>
      <w:proofErr w:type="spellEnd"/>
      <w:r w:rsidRPr="008B51B4">
        <w:rPr>
          <w:bCs/>
          <w:spacing w:val="-6"/>
          <w:sz w:val="24"/>
          <w:lang w:val="uk-UA"/>
        </w:rPr>
        <w:t xml:space="preserve">. Білика, </w:t>
      </w:r>
      <w:proofErr w:type="spellStart"/>
      <w:r w:rsidRPr="008B51B4">
        <w:rPr>
          <w:bCs/>
          <w:spacing w:val="-6"/>
          <w:sz w:val="24"/>
          <w:lang w:val="uk-UA"/>
        </w:rPr>
        <w:t>Н.Х</w:t>
      </w:r>
      <w:proofErr w:type="spellEnd"/>
      <w:r w:rsidRPr="008B51B4">
        <w:rPr>
          <w:bCs/>
          <w:spacing w:val="-6"/>
          <w:sz w:val="24"/>
          <w:lang w:val="uk-UA"/>
        </w:rPr>
        <w:t xml:space="preserve">. </w:t>
      </w:r>
      <w:proofErr w:type="spellStart"/>
      <w:r w:rsidRPr="008B51B4">
        <w:rPr>
          <w:bCs/>
          <w:spacing w:val="-6"/>
          <w:sz w:val="24"/>
          <w:lang w:val="uk-UA"/>
        </w:rPr>
        <w:t>Микули</w:t>
      </w:r>
      <w:proofErr w:type="spellEnd"/>
      <w:r w:rsidRPr="008B51B4">
        <w:rPr>
          <w:bCs/>
          <w:spacing w:val="-6"/>
          <w:sz w:val="24"/>
          <w:lang w:val="uk-UA"/>
        </w:rPr>
        <w:t xml:space="preserve">. – Тернопіль: </w:t>
      </w:r>
      <w:proofErr w:type="spellStart"/>
      <w:r w:rsidRPr="008B51B4">
        <w:rPr>
          <w:bCs/>
          <w:spacing w:val="-6"/>
          <w:sz w:val="24"/>
          <w:lang w:val="uk-UA"/>
        </w:rPr>
        <w:t>Укрмедкнига</w:t>
      </w:r>
      <w:proofErr w:type="spellEnd"/>
      <w:r w:rsidRPr="008B51B4">
        <w:rPr>
          <w:bCs/>
          <w:spacing w:val="-6"/>
          <w:sz w:val="24"/>
          <w:lang w:val="uk-UA"/>
        </w:rPr>
        <w:t>, 2002. – 680с.</w:t>
      </w:r>
    </w:p>
    <w:p w:rsidR="00802770" w:rsidRPr="008B51B4" w:rsidRDefault="00802770" w:rsidP="00A90EDF">
      <w:pPr>
        <w:pStyle w:val="af"/>
        <w:numPr>
          <w:ilvl w:val="0"/>
          <w:numId w:val="38"/>
        </w:numPr>
        <w:ind w:left="0" w:firstLine="709"/>
        <w:rPr>
          <w:sz w:val="24"/>
          <w:lang w:val="uk-UA"/>
        </w:rPr>
      </w:pPr>
      <w:proofErr w:type="spellStart"/>
      <w:r w:rsidRPr="008B51B4">
        <w:rPr>
          <w:bCs/>
          <w:spacing w:val="-6"/>
          <w:sz w:val="24"/>
          <w:lang w:val="uk-UA"/>
        </w:rPr>
        <w:t>Нейман</w:t>
      </w:r>
      <w:proofErr w:type="spellEnd"/>
      <w:r w:rsidRPr="008B51B4">
        <w:rPr>
          <w:bCs/>
          <w:spacing w:val="-6"/>
          <w:sz w:val="24"/>
          <w:lang w:val="uk-UA"/>
        </w:rPr>
        <w:t xml:space="preserve"> </w:t>
      </w:r>
      <w:proofErr w:type="spellStart"/>
      <w:r w:rsidRPr="008B51B4">
        <w:rPr>
          <w:bCs/>
          <w:spacing w:val="-6"/>
          <w:sz w:val="24"/>
          <w:lang w:val="uk-UA"/>
        </w:rPr>
        <w:t>Л.В</w:t>
      </w:r>
      <w:proofErr w:type="spellEnd"/>
      <w:r w:rsidRPr="008B51B4">
        <w:rPr>
          <w:bCs/>
          <w:spacing w:val="-6"/>
          <w:sz w:val="24"/>
          <w:lang w:val="uk-UA"/>
        </w:rPr>
        <w:t xml:space="preserve">., </w:t>
      </w:r>
      <w:proofErr w:type="spellStart"/>
      <w:r w:rsidRPr="008B51B4">
        <w:rPr>
          <w:bCs/>
          <w:spacing w:val="-6"/>
          <w:sz w:val="24"/>
          <w:lang w:val="uk-UA"/>
        </w:rPr>
        <w:t>Богомильский</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Анатомія, фізіологія і патологія органів слуху та мовлення, 2001</w:t>
      </w:r>
    </w:p>
    <w:p w:rsidR="00802770" w:rsidRPr="008B51B4" w:rsidRDefault="00802770" w:rsidP="00A90EDF">
      <w:pPr>
        <w:pStyle w:val="af"/>
        <w:numPr>
          <w:ilvl w:val="0"/>
          <w:numId w:val="38"/>
        </w:numPr>
        <w:ind w:left="0" w:firstLine="709"/>
        <w:rPr>
          <w:sz w:val="24"/>
          <w:lang w:val="uk-UA"/>
        </w:rPr>
      </w:pPr>
      <w:proofErr w:type="spellStart"/>
      <w:r w:rsidRPr="008B51B4">
        <w:rPr>
          <w:bCs/>
          <w:spacing w:val="-6"/>
          <w:sz w:val="24"/>
          <w:lang w:val="uk-UA"/>
        </w:rPr>
        <w:t>Бобрицька</w:t>
      </w:r>
      <w:proofErr w:type="spellEnd"/>
      <w:r w:rsidRPr="008B51B4">
        <w:rPr>
          <w:bCs/>
          <w:spacing w:val="-6"/>
          <w:sz w:val="24"/>
          <w:lang w:val="uk-UA"/>
        </w:rPr>
        <w:t xml:space="preserve"> </w:t>
      </w:r>
      <w:proofErr w:type="spellStart"/>
      <w:r w:rsidRPr="008B51B4">
        <w:rPr>
          <w:bCs/>
          <w:spacing w:val="-6"/>
          <w:sz w:val="24"/>
          <w:lang w:val="uk-UA"/>
        </w:rPr>
        <w:t>В.І</w:t>
      </w:r>
      <w:proofErr w:type="spellEnd"/>
      <w:r w:rsidRPr="008B51B4">
        <w:rPr>
          <w:bCs/>
          <w:spacing w:val="-6"/>
          <w:sz w:val="24"/>
          <w:lang w:val="uk-UA"/>
        </w:rPr>
        <w:t>. Анатомія, вікова фізіологія і шкільна гігієна: Навчально-методичний посібник для студентів небіологічних спеціальностей вищих педагогічних навчальних закладів. – К.: ВД «Професіонал», 2004. – 80с.</w:t>
      </w:r>
    </w:p>
    <w:p w:rsidR="00802770" w:rsidRPr="008B51B4" w:rsidRDefault="00802770" w:rsidP="00A90EDF">
      <w:pPr>
        <w:spacing w:after="0" w:line="240" w:lineRule="auto"/>
        <w:ind w:firstLine="709"/>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Допоміжна</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Адрієвський</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І.Ю</w:t>
      </w:r>
      <w:proofErr w:type="spellEnd"/>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Педіатрія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xml:space="preserve">. — К.: Медицина, 2007. — 336 с. </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Гнатюк </w:t>
      </w:r>
      <w:proofErr w:type="spellStart"/>
      <w:r w:rsidRPr="008B51B4">
        <w:rPr>
          <w:rFonts w:ascii="Times New Roman" w:eastAsia="Times New Roman" w:hAnsi="Times New Roman" w:cs="Times New Roman"/>
          <w:sz w:val="24"/>
          <w:szCs w:val="24"/>
          <w:lang w:eastAsia="ru-RU"/>
        </w:rPr>
        <w:t>О.І</w:t>
      </w:r>
      <w:proofErr w:type="spellEnd"/>
      <w:r w:rsidRPr="008B51B4">
        <w:rPr>
          <w:rFonts w:ascii="Times New Roman" w:eastAsia="Times New Roman" w:hAnsi="Times New Roman" w:cs="Times New Roman"/>
          <w:sz w:val="24"/>
          <w:szCs w:val="24"/>
          <w:lang w:eastAsia="ru-RU"/>
        </w:rPr>
        <w:t>. Клінічна гематологія дитячого віку. — Вінниця: Глобус-преса, 2009. — 160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Гнатюк О.І., Попов В.П</w:t>
      </w:r>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Кардіологія дитячою віку. — Вінниця: Глобус-преса, 2009. — 180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Денисенко О.В. Інфекційні хвороби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2009. — 166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Інтенсивна</w:t>
      </w:r>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 xml:space="preserve">терапія в педіатрії: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xml:space="preserve">. / За ред. </w:t>
      </w:r>
      <w:proofErr w:type="spellStart"/>
      <w:r w:rsidRPr="008B51B4">
        <w:rPr>
          <w:rFonts w:ascii="Times New Roman" w:eastAsia="Times New Roman" w:hAnsi="Times New Roman" w:cs="Times New Roman"/>
          <w:sz w:val="24"/>
          <w:szCs w:val="24"/>
          <w:lang w:eastAsia="ru-RU"/>
        </w:rPr>
        <w:t>Г.І</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Белебезьева</w:t>
      </w:r>
      <w:proofErr w:type="spellEnd"/>
      <w:r w:rsidRPr="008B51B4">
        <w:rPr>
          <w:rFonts w:ascii="Times New Roman" w:eastAsia="Times New Roman" w:hAnsi="Times New Roman" w:cs="Times New Roman"/>
          <w:sz w:val="24"/>
          <w:szCs w:val="24"/>
          <w:lang w:eastAsia="ru-RU"/>
        </w:rPr>
        <w:t>. — К.: Медицина, 2008. — 520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Капітан </w:t>
      </w:r>
      <w:r w:rsidRPr="008B51B4">
        <w:rPr>
          <w:rFonts w:ascii="Times New Roman" w:eastAsia="Times New Roman" w:hAnsi="Times New Roman" w:cs="Times New Roman"/>
          <w:i/>
          <w:iCs/>
          <w:sz w:val="24"/>
          <w:szCs w:val="24"/>
          <w:lang w:eastAsia="ru-RU"/>
        </w:rPr>
        <w:t>Т.В.</w:t>
      </w:r>
      <w:r w:rsidRPr="008B51B4">
        <w:rPr>
          <w:rFonts w:ascii="Times New Roman" w:eastAsia="Times New Roman" w:hAnsi="Times New Roman" w:cs="Times New Roman"/>
          <w:sz w:val="24"/>
          <w:szCs w:val="24"/>
          <w:lang w:eastAsia="ru-RU"/>
        </w:rPr>
        <w:t xml:space="preserve"> Пропедевтика дитячих </w:t>
      </w:r>
      <w:proofErr w:type="spellStart"/>
      <w:r w:rsidRPr="008B51B4">
        <w:rPr>
          <w:rFonts w:ascii="Times New Roman" w:eastAsia="Times New Roman" w:hAnsi="Times New Roman" w:cs="Times New Roman"/>
          <w:sz w:val="24"/>
          <w:szCs w:val="24"/>
          <w:lang w:eastAsia="ru-RU"/>
        </w:rPr>
        <w:t>хвороб</w:t>
      </w:r>
      <w:proofErr w:type="spellEnd"/>
      <w:r w:rsidRPr="008B51B4">
        <w:rPr>
          <w:rFonts w:ascii="Times New Roman" w:eastAsia="Times New Roman" w:hAnsi="Times New Roman" w:cs="Times New Roman"/>
          <w:sz w:val="24"/>
          <w:szCs w:val="24"/>
          <w:lang w:eastAsia="ru-RU"/>
        </w:rPr>
        <w:t xml:space="preserve"> з доглядом за дітьми: підручник. — Вінниця — Київ, 2002. — 719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Касевич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Медсестринська</w:t>
      </w:r>
      <w:proofErr w:type="spellEnd"/>
      <w:r w:rsidRPr="008B51B4">
        <w:rPr>
          <w:rFonts w:ascii="Times New Roman" w:eastAsia="Times New Roman" w:hAnsi="Times New Roman" w:cs="Times New Roman"/>
          <w:sz w:val="24"/>
          <w:szCs w:val="24"/>
          <w:lang w:eastAsia="ru-RU"/>
        </w:rPr>
        <w:t xml:space="preserve"> етика і деонтологія: підручник. — К.: Медицина, 2010. — 200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Касевич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sz w:val="24"/>
          <w:szCs w:val="24"/>
          <w:lang w:eastAsia="ru-RU"/>
        </w:rPr>
        <w:t xml:space="preserve">., Шаповал </w:t>
      </w:r>
      <w:proofErr w:type="spellStart"/>
      <w:r w:rsidRPr="008B51B4">
        <w:rPr>
          <w:rFonts w:ascii="Times New Roman" w:eastAsia="Times New Roman" w:hAnsi="Times New Roman" w:cs="Times New Roman"/>
          <w:sz w:val="24"/>
          <w:szCs w:val="24"/>
          <w:lang w:eastAsia="ru-RU"/>
        </w:rPr>
        <w:t>К.І</w:t>
      </w:r>
      <w:proofErr w:type="spellEnd"/>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Охорона праці та безпека життєдіяльності медичних працівників: підручник. — К.: Медицина, 2010. — 248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Курдюмова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Н.О</w:t>
      </w:r>
      <w:proofErr w:type="spellEnd"/>
      <w:r w:rsidRPr="008B51B4">
        <w:rPr>
          <w:rFonts w:ascii="Times New Roman" w:eastAsia="Times New Roman" w:hAnsi="Times New Roman" w:cs="Times New Roman"/>
          <w:sz w:val="24"/>
          <w:szCs w:val="24"/>
          <w:lang w:eastAsia="ru-RU"/>
        </w:rPr>
        <w:t xml:space="preserve">., Поліщук </w:t>
      </w:r>
      <w:proofErr w:type="spellStart"/>
      <w:r w:rsidRPr="008B51B4">
        <w:rPr>
          <w:rFonts w:ascii="Times New Roman" w:eastAsia="Times New Roman" w:hAnsi="Times New Roman" w:cs="Times New Roman"/>
          <w:i/>
          <w:iCs/>
          <w:sz w:val="24"/>
          <w:szCs w:val="24"/>
          <w:lang w:eastAsia="ru-RU"/>
        </w:rPr>
        <w:t>Т.Г</w:t>
      </w:r>
      <w:proofErr w:type="spellEnd"/>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 xml:space="preserve">Практикум з педіатрії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2011. — 160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Палій Л.В</w:t>
      </w:r>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Основи реаніматології: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2008.— 164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Педіатрія з курсом інфекційних </w:t>
      </w:r>
      <w:proofErr w:type="spellStart"/>
      <w:r w:rsidRPr="008B51B4">
        <w:rPr>
          <w:rFonts w:ascii="Times New Roman" w:eastAsia="Times New Roman" w:hAnsi="Times New Roman" w:cs="Times New Roman"/>
          <w:sz w:val="24"/>
          <w:szCs w:val="24"/>
          <w:lang w:eastAsia="ru-RU"/>
        </w:rPr>
        <w:t>хвороб</w:t>
      </w:r>
      <w:proofErr w:type="spellEnd"/>
      <w:r w:rsidRPr="008B51B4">
        <w:rPr>
          <w:rFonts w:ascii="Times New Roman" w:eastAsia="Times New Roman" w:hAnsi="Times New Roman" w:cs="Times New Roman"/>
          <w:sz w:val="24"/>
          <w:szCs w:val="24"/>
          <w:lang w:eastAsia="ru-RU"/>
        </w:rPr>
        <w:t xml:space="preserve"> та основами імунопрофілактики: підручник / За ред. </w:t>
      </w:r>
      <w:proofErr w:type="spellStart"/>
      <w:r w:rsidRPr="008B51B4">
        <w:rPr>
          <w:rFonts w:ascii="Times New Roman" w:eastAsia="Times New Roman" w:hAnsi="Times New Roman" w:cs="Times New Roman"/>
          <w:sz w:val="24"/>
          <w:szCs w:val="24"/>
          <w:lang w:eastAsia="ru-RU"/>
        </w:rPr>
        <w:t>С.К</w:t>
      </w:r>
      <w:proofErr w:type="spellEnd"/>
      <w:r w:rsidRPr="008B51B4">
        <w:rPr>
          <w:rFonts w:ascii="Times New Roman" w:eastAsia="Times New Roman" w:hAnsi="Times New Roman" w:cs="Times New Roman"/>
          <w:sz w:val="24"/>
          <w:szCs w:val="24"/>
          <w:lang w:eastAsia="ru-RU"/>
        </w:rPr>
        <w:t xml:space="preserve">. Ткаченко, </w:t>
      </w:r>
      <w:proofErr w:type="spellStart"/>
      <w:r w:rsidRPr="008B51B4">
        <w:rPr>
          <w:rFonts w:ascii="Times New Roman" w:eastAsia="Times New Roman" w:hAnsi="Times New Roman" w:cs="Times New Roman"/>
          <w:sz w:val="24"/>
          <w:szCs w:val="24"/>
          <w:lang w:eastAsia="ru-RU"/>
        </w:rPr>
        <w:t>Р.І</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Поцюрко</w:t>
      </w:r>
      <w:proofErr w:type="spellEnd"/>
      <w:r w:rsidRPr="008B51B4">
        <w:rPr>
          <w:rFonts w:ascii="Times New Roman" w:eastAsia="Times New Roman" w:hAnsi="Times New Roman" w:cs="Times New Roman"/>
          <w:sz w:val="24"/>
          <w:szCs w:val="24"/>
          <w:lang w:eastAsia="ru-RU"/>
        </w:rPr>
        <w:t>. — К.: Медицина, 2011. — 552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Педиатрия</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учеб</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пособие</w:t>
      </w:r>
      <w:proofErr w:type="spellEnd"/>
      <w:r w:rsidRPr="008B51B4">
        <w:rPr>
          <w:rFonts w:ascii="Times New Roman" w:eastAsia="Times New Roman" w:hAnsi="Times New Roman" w:cs="Times New Roman"/>
          <w:sz w:val="24"/>
          <w:szCs w:val="24"/>
          <w:lang w:eastAsia="ru-RU"/>
        </w:rPr>
        <w:t xml:space="preserve"> / </w:t>
      </w:r>
      <w:proofErr w:type="spellStart"/>
      <w:r w:rsidRPr="008B51B4">
        <w:rPr>
          <w:rFonts w:ascii="Times New Roman" w:eastAsia="Times New Roman" w:hAnsi="Times New Roman" w:cs="Times New Roman"/>
          <w:sz w:val="24"/>
          <w:szCs w:val="24"/>
          <w:lang w:eastAsia="ru-RU"/>
        </w:rPr>
        <w:t>Под</w:t>
      </w:r>
      <w:proofErr w:type="spellEnd"/>
      <w:r w:rsidRPr="008B51B4">
        <w:rPr>
          <w:rFonts w:ascii="Times New Roman" w:eastAsia="Times New Roman" w:hAnsi="Times New Roman" w:cs="Times New Roman"/>
          <w:sz w:val="24"/>
          <w:szCs w:val="24"/>
          <w:lang w:eastAsia="ru-RU"/>
        </w:rPr>
        <w:t xml:space="preserve"> ред. </w:t>
      </w:r>
      <w:proofErr w:type="spellStart"/>
      <w:r w:rsidRPr="008B51B4">
        <w:rPr>
          <w:rFonts w:ascii="Times New Roman" w:eastAsia="Times New Roman" w:hAnsi="Times New Roman" w:cs="Times New Roman"/>
          <w:sz w:val="24"/>
          <w:szCs w:val="24"/>
          <w:lang w:eastAsia="ru-RU"/>
        </w:rPr>
        <w:t>А.В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Тяжкой</w:t>
      </w:r>
      <w:proofErr w:type="spellEnd"/>
      <w:r w:rsidRPr="008B51B4">
        <w:rPr>
          <w:rFonts w:ascii="Times New Roman" w:eastAsia="Times New Roman" w:hAnsi="Times New Roman" w:cs="Times New Roman"/>
          <w:sz w:val="24"/>
          <w:szCs w:val="24"/>
          <w:lang w:eastAsia="ru-RU"/>
        </w:rPr>
        <w:t>. — К.: Медицина, 2008. — 164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Тарасюк</w:t>
      </w:r>
      <w:r w:rsidRPr="008B51B4">
        <w:rPr>
          <w:rFonts w:ascii="Times New Roman" w:eastAsia="Times New Roman" w:hAnsi="Times New Roman" w:cs="Times New Roman"/>
          <w:i/>
          <w:iCs/>
          <w:sz w:val="24"/>
          <w:szCs w:val="24"/>
          <w:lang w:eastAsia="ru-RU"/>
        </w:rPr>
        <w:t xml:space="preserve"> В.С.</w:t>
      </w:r>
      <w:r w:rsidRPr="008B51B4">
        <w:rPr>
          <w:rFonts w:ascii="Times New Roman" w:eastAsia="Times New Roman" w:hAnsi="Times New Roman" w:cs="Times New Roman"/>
          <w:sz w:val="24"/>
          <w:szCs w:val="24"/>
          <w:lang w:eastAsia="ru-RU"/>
        </w:rPr>
        <w:t xml:space="preserve"> Клінічне </w:t>
      </w:r>
      <w:proofErr w:type="spellStart"/>
      <w:r w:rsidRPr="008B51B4">
        <w:rPr>
          <w:rFonts w:ascii="Times New Roman" w:eastAsia="Times New Roman" w:hAnsi="Times New Roman" w:cs="Times New Roman"/>
          <w:sz w:val="24"/>
          <w:szCs w:val="24"/>
          <w:lang w:eastAsia="ru-RU"/>
        </w:rPr>
        <w:t>медсестринство</w:t>
      </w:r>
      <w:proofErr w:type="spellEnd"/>
      <w:r w:rsidRPr="008B51B4">
        <w:rPr>
          <w:rFonts w:ascii="Times New Roman" w:eastAsia="Times New Roman" w:hAnsi="Times New Roman" w:cs="Times New Roman"/>
          <w:sz w:val="24"/>
          <w:szCs w:val="24"/>
          <w:lang w:eastAsia="ru-RU"/>
        </w:rPr>
        <w:t xml:space="preserve"> в педіатрії: підручник. — К.: Медицина, 2010. — 200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Тарасюк </w:t>
      </w:r>
      <w:proofErr w:type="spellStart"/>
      <w:r w:rsidRPr="008B51B4">
        <w:rPr>
          <w:rFonts w:ascii="Times New Roman" w:eastAsia="Times New Roman" w:hAnsi="Times New Roman" w:cs="Times New Roman"/>
          <w:sz w:val="24"/>
          <w:szCs w:val="24"/>
          <w:lang w:eastAsia="ru-RU"/>
        </w:rPr>
        <w:t>В.С</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Кучанська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Г.Б</w:t>
      </w:r>
      <w:proofErr w:type="spellEnd"/>
      <w:r w:rsidRPr="008B51B4">
        <w:rPr>
          <w:rFonts w:ascii="Times New Roman" w:eastAsia="Times New Roman" w:hAnsi="Times New Roman" w:cs="Times New Roman"/>
          <w:sz w:val="24"/>
          <w:szCs w:val="24"/>
          <w:lang w:eastAsia="ru-RU"/>
        </w:rPr>
        <w:t>. Охорона праці в лікувально-профілактичних закладах. Безпека життєдіяльності: підручник. — К.: Медицина, 2010. — 488 с.</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Чабовская</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А.П</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Голубев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Егорова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Т.И</w:t>
      </w:r>
      <w:proofErr w:type="spellEnd"/>
      <w:r w:rsidRPr="008B51B4">
        <w:rPr>
          <w:rFonts w:ascii="Times New Roman" w:eastAsia="Times New Roman" w:hAnsi="Times New Roman" w:cs="Times New Roman"/>
          <w:sz w:val="24"/>
          <w:szCs w:val="24"/>
          <w:lang w:eastAsia="ru-RU"/>
        </w:rPr>
        <w:t>. Основи педіатрії і гігієни дітей дошкільного віку. — М., 1997.</w:t>
      </w:r>
    </w:p>
    <w:p w:rsidR="00802770" w:rsidRPr="008B51B4" w:rsidRDefault="00802770" w:rsidP="00A90EDF">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Аксарина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Воспитание</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детей</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раннего</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возраста</w:t>
      </w:r>
      <w:proofErr w:type="spellEnd"/>
      <w:r w:rsidRPr="008B51B4">
        <w:rPr>
          <w:rFonts w:ascii="Times New Roman" w:eastAsia="Times New Roman" w:hAnsi="Times New Roman" w:cs="Times New Roman"/>
          <w:sz w:val="24"/>
          <w:szCs w:val="24"/>
          <w:lang w:eastAsia="ru-RU"/>
        </w:rPr>
        <w:t>. – М.: Медицина, 1997.</w:t>
      </w:r>
    </w:p>
    <w:p w:rsidR="001643F1" w:rsidRPr="00A90EDF" w:rsidRDefault="00A90ED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A90EDF">
        <w:rPr>
          <w:rFonts w:ascii="Times New Roman" w:eastAsia="Times New Roman" w:hAnsi="Times New Roman" w:cs="Times New Roman"/>
          <w:b/>
          <w:sz w:val="24"/>
          <w:szCs w:val="24"/>
          <w:lang w:eastAsia="ru-RU"/>
        </w:rPr>
        <w:t xml:space="preserve">4. </w:t>
      </w:r>
      <w:r w:rsidR="00802770" w:rsidRPr="00A90EDF">
        <w:rPr>
          <w:rFonts w:ascii="Times New Roman" w:eastAsia="Times New Roman" w:hAnsi="Times New Roman" w:cs="Times New Roman"/>
          <w:b/>
          <w:sz w:val="24"/>
          <w:szCs w:val="24"/>
          <w:lang w:eastAsia="ru-RU"/>
        </w:rPr>
        <w:t>Форма підсумкового контролю успішності навчання:</w:t>
      </w:r>
      <w:r w:rsidR="00802770" w:rsidRPr="00A90EDF">
        <w:rPr>
          <w:rFonts w:ascii="Times New Roman" w:eastAsia="Times New Roman" w:hAnsi="Times New Roman" w:cs="Times New Roman"/>
          <w:sz w:val="24"/>
          <w:szCs w:val="24"/>
          <w:lang w:eastAsia="ru-RU"/>
        </w:rPr>
        <w:t xml:space="preserve"> екзамен</w:t>
      </w:r>
    </w:p>
    <w:p w:rsidR="00802770" w:rsidRPr="00A90EDF" w:rsidRDefault="00A90ED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A90EDF">
        <w:rPr>
          <w:rFonts w:ascii="Times New Roman" w:eastAsia="Times New Roman" w:hAnsi="Times New Roman" w:cs="Times New Roman"/>
          <w:b/>
          <w:sz w:val="24"/>
          <w:szCs w:val="24"/>
          <w:lang w:eastAsia="ru-RU"/>
        </w:rPr>
        <w:t xml:space="preserve">5. </w:t>
      </w:r>
      <w:r w:rsidR="00802770" w:rsidRPr="00A90EDF">
        <w:rPr>
          <w:rFonts w:ascii="Times New Roman" w:eastAsia="Times New Roman" w:hAnsi="Times New Roman" w:cs="Times New Roman"/>
          <w:b/>
          <w:sz w:val="24"/>
          <w:szCs w:val="24"/>
          <w:lang w:eastAsia="ru-RU"/>
        </w:rPr>
        <w:t>Засоби діагностики успішності навчання:</w:t>
      </w:r>
      <w:r w:rsidR="00802770" w:rsidRPr="00A90EDF">
        <w:rPr>
          <w:rFonts w:ascii="Times New Roman" w:eastAsia="Times New Roman" w:hAnsi="Times New Roman" w:cs="Times New Roman"/>
          <w:sz w:val="24"/>
          <w:szCs w:val="24"/>
          <w:lang w:eastAsia="ru-RU"/>
        </w:rPr>
        <w:t xml:space="preserve"> поточний та підсумковий контроль, тестування</w:t>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lastRenderedPageBreak/>
        <w:t>МІНІСТЕРСТВО ОСВІТИ І НАУКИ УКРАЇНИ</w:t>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МИКОЛАЇВСЬКИЙ НАЦІОНАЛЬНИЙ УНІВЕРСИТЕТ</w:t>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імені В. О. СУХОМЛИНСЬКОГО</w:t>
      </w:r>
    </w:p>
    <w:p w:rsidR="00CB3E35" w:rsidRPr="008B51B4" w:rsidRDefault="00CB3E35" w:rsidP="00D76F01">
      <w:pPr>
        <w:spacing w:after="0" w:line="24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Факультет педагогіки та психології</w:t>
      </w:r>
    </w:p>
    <w:p w:rsidR="008D7F1C" w:rsidRPr="008B51B4" w:rsidRDefault="00DB496E" w:rsidP="00D76F01">
      <w:pPr>
        <w:spacing w:after="0" w:line="24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Кафедра</w:t>
      </w:r>
      <w:r w:rsidR="008D7F1C" w:rsidRPr="008B51B4">
        <w:rPr>
          <w:rFonts w:ascii="Times New Roman" w:eastAsia="Times New Roman" w:hAnsi="Times New Roman" w:cs="Times New Roman"/>
          <w:sz w:val="28"/>
          <w:szCs w:val="28"/>
          <w:lang w:eastAsia="ru-RU"/>
        </w:rPr>
        <w:t xml:space="preserve"> спеціальної освіти</w:t>
      </w:r>
    </w:p>
    <w:p w:rsidR="00DB496E" w:rsidRPr="008B51B4" w:rsidRDefault="00DB496E" w:rsidP="00D76F01">
      <w:pPr>
        <w:spacing w:after="0" w:line="240" w:lineRule="auto"/>
        <w:jc w:val="center"/>
        <w:rPr>
          <w:rFonts w:ascii="Times New Roman" w:eastAsia="Times New Roman" w:hAnsi="Times New Roman" w:cs="Times New Roman"/>
          <w:sz w:val="28"/>
          <w:szCs w:val="28"/>
          <w:lang w:eastAsia="ru-RU"/>
        </w:rPr>
      </w:pPr>
    </w:p>
    <w:p w:rsidR="00DB496E" w:rsidRPr="008B51B4" w:rsidRDefault="00DB496E" w:rsidP="00D76F01">
      <w:pPr>
        <w:spacing w:after="0" w:line="240" w:lineRule="auto"/>
        <w:jc w:val="center"/>
        <w:rPr>
          <w:rFonts w:ascii="Times New Roman" w:eastAsia="Times New Roman" w:hAnsi="Times New Roman" w:cs="Times New Roman"/>
          <w:sz w:val="28"/>
          <w:szCs w:val="28"/>
          <w:lang w:eastAsia="ru-RU"/>
        </w:rPr>
      </w:pPr>
    </w:p>
    <w:p w:rsidR="00DB496E" w:rsidRPr="008B51B4" w:rsidRDefault="003E05FA" w:rsidP="003E05FA">
      <w:pPr>
        <w:spacing w:after="0" w:line="240" w:lineRule="auto"/>
        <w:jc w:val="right"/>
        <w:rPr>
          <w:rFonts w:ascii="Times New Roman" w:eastAsia="Times New Roman" w:hAnsi="Times New Roman" w:cs="Times New Roman"/>
          <w:sz w:val="24"/>
          <w:szCs w:val="28"/>
          <w:lang w:eastAsia="ru-RU"/>
        </w:rPr>
      </w:pPr>
      <w:r>
        <w:rPr>
          <w:noProof/>
          <w:lang w:eastAsia="ru-RU"/>
        </w:rPr>
        <w:drawing>
          <wp:inline distT="0" distB="0" distL="0" distR="0" wp14:anchorId="6BE89D56" wp14:editId="55E8D597">
            <wp:extent cx="3678535" cy="222180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Lst>
                    </a:blip>
                    <a:stretch>
                      <a:fillRect/>
                    </a:stretch>
                  </pic:blipFill>
                  <pic:spPr>
                    <a:xfrm>
                      <a:off x="0" y="0"/>
                      <a:ext cx="3730700" cy="2253307"/>
                    </a:xfrm>
                    <a:prstGeom prst="rect">
                      <a:avLst/>
                    </a:prstGeom>
                  </pic:spPr>
                </pic:pic>
              </a:graphicData>
            </a:graphic>
          </wp:inline>
        </w:drawing>
      </w:r>
    </w:p>
    <w:p w:rsidR="00DB496E" w:rsidRPr="008B51B4" w:rsidRDefault="00DB496E" w:rsidP="00D76F01">
      <w:pPr>
        <w:spacing w:after="0" w:line="240" w:lineRule="auto"/>
        <w:jc w:val="center"/>
        <w:rPr>
          <w:rFonts w:ascii="Times New Roman" w:eastAsia="Times New Roman" w:hAnsi="Times New Roman" w:cs="Times New Roman"/>
          <w:sz w:val="24"/>
          <w:szCs w:val="28"/>
          <w:lang w:eastAsia="ru-RU"/>
        </w:rPr>
      </w:pPr>
    </w:p>
    <w:p w:rsidR="00DB496E" w:rsidRPr="008B51B4" w:rsidRDefault="00DB496E" w:rsidP="00D76F01">
      <w:pPr>
        <w:spacing w:after="0" w:line="240" w:lineRule="auto"/>
        <w:rPr>
          <w:rFonts w:ascii="Times New Roman" w:eastAsia="Times New Roman" w:hAnsi="Times New Roman" w:cs="Times New Roman"/>
          <w:sz w:val="24"/>
          <w:szCs w:val="28"/>
          <w:lang w:eastAsia="ru-RU"/>
        </w:rPr>
      </w:pPr>
    </w:p>
    <w:p w:rsidR="00DB496E" w:rsidRPr="008B51B4" w:rsidRDefault="00DB496E" w:rsidP="00D76F01">
      <w:pPr>
        <w:spacing w:after="0" w:line="240" w:lineRule="auto"/>
        <w:rPr>
          <w:rFonts w:ascii="Times New Roman" w:eastAsia="Times New Roman" w:hAnsi="Times New Roman" w:cs="Times New Roman"/>
          <w:sz w:val="24"/>
          <w:szCs w:val="28"/>
          <w:lang w:eastAsia="ru-RU"/>
        </w:rPr>
      </w:pPr>
    </w:p>
    <w:p w:rsidR="00DB496E" w:rsidRPr="008B51B4" w:rsidRDefault="00DB496E" w:rsidP="00D76F01">
      <w:pPr>
        <w:keepNext/>
        <w:keepLines/>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8B51B4">
        <w:rPr>
          <w:rFonts w:ascii="Times New Roman" w:eastAsia="Times New Roman" w:hAnsi="Times New Roman" w:cs="Times New Roman"/>
          <w:b/>
          <w:bCs/>
          <w:iCs/>
          <w:sz w:val="28"/>
          <w:szCs w:val="28"/>
          <w:lang w:eastAsia="ru-RU"/>
        </w:rPr>
        <w:t xml:space="preserve">РОБОЧА ПРОГРАМА НАВЧАЛЬНОЇ ДИСЦИПЛІНИ </w:t>
      </w:r>
    </w:p>
    <w:p w:rsidR="004C488F" w:rsidRPr="008B51B4" w:rsidRDefault="004C488F" w:rsidP="004C488F">
      <w:pPr>
        <w:spacing w:after="0" w:line="360" w:lineRule="auto"/>
        <w:contextualSpacing/>
        <w:jc w:val="center"/>
        <w:rPr>
          <w:rFonts w:ascii="Times New Roman" w:eastAsia="Times New Roman" w:hAnsi="Times New Roman" w:cs="Times New Roman"/>
          <w:sz w:val="28"/>
          <w:szCs w:val="28"/>
          <w:lang w:eastAsia="ru-RU"/>
        </w:rPr>
      </w:pPr>
      <w:r w:rsidRPr="00986274">
        <w:rPr>
          <w:rFonts w:ascii="Times New Roman" w:eastAsia="Times New Roman" w:hAnsi="Times New Roman" w:cs="Times New Roman"/>
          <w:b/>
          <w:caps/>
          <w:sz w:val="28"/>
          <w:szCs w:val="28"/>
          <w:lang w:eastAsia="ru-RU"/>
        </w:rPr>
        <w:t>Техніки надання першої медичної допомоги та санітарно-епідеміологічна безпека в системі інклюзивної та спеціальної освіти</w:t>
      </w:r>
    </w:p>
    <w:p w:rsidR="00DB496E" w:rsidRPr="008B51B4" w:rsidRDefault="00DB496E" w:rsidP="00D76F01">
      <w:pPr>
        <w:spacing w:after="0" w:line="240" w:lineRule="auto"/>
        <w:contextualSpacing/>
        <w:jc w:val="center"/>
        <w:rPr>
          <w:rFonts w:ascii="Times New Roman" w:eastAsia="Times New Roman" w:hAnsi="Times New Roman" w:cs="Times New Roman"/>
          <w:sz w:val="28"/>
          <w:szCs w:val="28"/>
          <w:lang w:eastAsia="ru-RU"/>
        </w:rPr>
      </w:pP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 xml:space="preserve">Ступінь </w:t>
      </w:r>
      <w:r w:rsidR="004C488F">
        <w:rPr>
          <w:rFonts w:ascii="Times New Roman" w:eastAsia="Times New Roman" w:hAnsi="Times New Roman" w:cs="Times New Roman"/>
          <w:sz w:val="28"/>
          <w:szCs w:val="28"/>
          <w:lang w:eastAsia="ru-RU"/>
        </w:rPr>
        <w:t xml:space="preserve">бакалавра </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Галузь знань 01 Освіта / Педагогіка</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спеціальність 016 Спеціальна освіта</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016.01 Логопедія</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Освітньо-професійна програма Логопедія. Спеціальна психологія</w:t>
      </w: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center"/>
        <w:rPr>
          <w:rFonts w:ascii="Times New Roman" w:hAnsi="Times New Roman" w:cs="Times New Roman"/>
          <w:sz w:val="28"/>
          <w:szCs w:val="28"/>
        </w:rPr>
      </w:pPr>
    </w:p>
    <w:p w:rsidR="00D96783" w:rsidRPr="008B51B4" w:rsidRDefault="00D96783" w:rsidP="00D76F01">
      <w:pPr>
        <w:spacing w:after="0" w:line="360" w:lineRule="auto"/>
        <w:ind w:firstLine="709"/>
        <w:jc w:val="center"/>
        <w:rPr>
          <w:rFonts w:ascii="Times New Roman" w:hAnsi="Times New Roman" w:cs="Times New Roman"/>
          <w:szCs w:val="28"/>
        </w:rPr>
      </w:pPr>
      <w:r w:rsidRPr="008B51B4">
        <w:rPr>
          <w:rFonts w:ascii="Times New Roman" w:eastAsia="Times New Roman" w:hAnsi="Times New Roman" w:cs="Times New Roman"/>
          <w:sz w:val="28"/>
          <w:szCs w:val="28"/>
          <w:lang w:eastAsia="ru-RU"/>
        </w:rPr>
        <w:t>2020 – 2021 навчальний рік</w:t>
      </w:r>
    </w:p>
    <w:p w:rsidR="00D96783" w:rsidRPr="008B51B4" w:rsidRDefault="00D96783" w:rsidP="00D76F01">
      <w:pPr>
        <w:spacing w:after="0" w:line="360" w:lineRule="auto"/>
        <w:ind w:firstLine="709"/>
        <w:jc w:val="center"/>
        <w:rPr>
          <w:rFonts w:ascii="Times New Roman" w:hAnsi="Times New Roman" w:cs="Times New Roman"/>
          <w:szCs w:val="28"/>
        </w:rPr>
      </w:pPr>
    </w:p>
    <w:p w:rsidR="004C488F" w:rsidRDefault="004C48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643F1" w:rsidRPr="008B51B4" w:rsidRDefault="001643F1" w:rsidP="001643F1">
      <w:pPr>
        <w:spacing w:after="0"/>
        <w:ind w:right="849" w:firstLine="709"/>
        <w:jc w:val="both"/>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lastRenderedPageBreak/>
        <w:t xml:space="preserve">Розробник: Борулько </w:t>
      </w:r>
      <w:proofErr w:type="spellStart"/>
      <w:r>
        <w:rPr>
          <w:rFonts w:ascii="Times New Roman" w:eastAsia="Times New Roman" w:hAnsi="Times New Roman" w:cs="Times New Roman"/>
          <w:sz w:val="28"/>
          <w:szCs w:val="28"/>
          <w:lang w:eastAsia="ru-RU"/>
        </w:rPr>
        <w:t>Д.М</w:t>
      </w:r>
      <w:proofErr w:type="spellEnd"/>
      <w:r>
        <w:rPr>
          <w:rFonts w:ascii="Times New Roman" w:eastAsia="Times New Roman" w:hAnsi="Times New Roman" w:cs="Times New Roman"/>
          <w:sz w:val="28"/>
          <w:szCs w:val="28"/>
          <w:lang w:eastAsia="ru-RU"/>
        </w:rPr>
        <w:t xml:space="preserve">., </w:t>
      </w:r>
      <w:r w:rsidRPr="008B51B4">
        <w:rPr>
          <w:rFonts w:ascii="Times New Roman" w:eastAsia="Times New Roman" w:hAnsi="Times New Roman" w:cs="Times New Roman"/>
          <w:sz w:val="28"/>
          <w:szCs w:val="28"/>
          <w:lang w:eastAsia="ru-RU"/>
        </w:rPr>
        <w:t xml:space="preserve">кандидат медичних наук, старший викладач кафедри спеціальної освіти </w:t>
      </w:r>
    </w:p>
    <w:p w:rsidR="001643F1" w:rsidRPr="008B51B4" w:rsidRDefault="001643F1" w:rsidP="001643F1">
      <w:pPr>
        <w:spacing w:after="0"/>
        <w:ind w:right="849" w:firstLine="709"/>
        <w:jc w:val="both"/>
        <w:rPr>
          <w:rFonts w:ascii="Times New Roman" w:eastAsia="Times New Roman" w:hAnsi="Times New Roman" w:cs="Times New Roman"/>
          <w:sz w:val="28"/>
          <w:szCs w:val="28"/>
          <w:lang w:eastAsia="ru-RU"/>
        </w:rPr>
      </w:pPr>
    </w:p>
    <w:p w:rsidR="001643F1" w:rsidRPr="008B51B4" w:rsidRDefault="001643F1" w:rsidP="001643F1">
      <w:pPr>
        <w:spacing w:after="0"/>
        <w:ind w:right="849" w:firstLine="709"/>
        <w:jc w:val="both"/>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 xml:space="preserve">Робоча програма затверджена на засіданні кафедри спеціальної освіти </w:t>
      </w:r>
    </w:p>
    <w:p w:rsidR="004C488F" w:rsidRPr="009E0736" w:rsidRDefault="003E05FA" w:rsidP="004C488F">
      <w:pPr>
        <w:widowControl w:val="0"/>
        <w:shd w:val="clear" w:color="auto" w:fill="FFFFFF"/>
        <w:spacing w:after="0" w:line="360" w:lineRule="auto"/>
        <w:ind w:firstLine="709"/>
        <w:jc w:val="both"/>
        <w:rPr>
          <w:rFonts w:ascii="Times New Roman" w:hAnsi="Times New Roman" w:cs="Times New Roman"/>
          <w:sz w:val="24"/>
          <w:szCs w:val="28"/>
        </w:rPr>
      </w:pPr>
      <w:r>
        <w:rPr>
          <w:noProof/>
          <w:lang w:val="ru-RU" w:eastAsia="ru-RU"/>
        </w:rPr>
        <w:drawing>
          <wp:inline distT="0" distB="0" distL="0" distR="0" wp14:anchorId="1D424F6F" wp14:editId="13EE1431">
            <wp:extent cx="5645863" cy="1085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501"/>
                    <a:stretch/>
                  </pic:blipFill>
                  <pic:spPr bwMode="auto">
                    <a:xfrm>
                      <a:off x="0" y="0"/>
                      <a:ext cx="5647619" cy="1085552"/>
                    </a:xfrm>
                    <a:prstGeom prst="rect">
                      <a:avLst/>
                    </a:prstGeom>
                    <a:ln>
                      <a:noFill/>
                    </a:ln>
                    <a:extLst>
                      <a:ext uri="{53640926-AAD7-44D8-BBD7-CCE9431645EC}">
                        <a14:shadowObscured xmlns:a14="http://schemas.microsoft.com/office/drawing/2010/main"/>
                      </a:ext>
                    </a:extLst>
                  </pic:spPr>
                </pic:pic>
              </a:graphicData>
            </a:graphic>
          </wp:inline>
        </w:drawing>
      </w:r>
      <w:r w:rsidR="00DB496E" w:rsidRPr="008B51B4">
        <w:rPr>
          <w:rFonts w:ascii="Times New Roman" w:eastAsia="Times New Roman" w:hAnsi="Times New Roman" w:cs="Times New Roman"/>
          <w:sz w:val="24"/>
          <w:szCs w:val="28"/>
          <w:lang w:eastAsia="ru-RU"/>
        </w:rPr>
        <w:br w:type="page"/>
      </w:r>
      <w:r w:rsidR="004C488F" w:rsidRPr="009E0736">
        <w:rPr>
          <w:rFonts w:ascii="Times New Roman" w:hAnsi="Times New Roman" w:cs="Times New Roman"/>
          <w:b/>
          <w:sz w:val="24"/>
          <w:szCs w:val="28"/>
        </w:rPr>
        <w:lastRenderedPageBreak/>
        <w:t xml:space="preserve">Анотація. </w:t>
      </w:r>
      <w:r w:rsidR="004C488F" w:rsidRPr="009E0736">
        <w:rPr>
          <w:rFonts w:ascii="Times New Roman" w:hAnsi="Times New Roman" w:cs="Times New Roman"/>
          <w:sz w:val="24"/>
          <w:szCs w:val="28"/>
        </w:rPr>
        <w:t>Вивчення курсу «Техніки надання першої медичної допомоги та санітарно-епідеміологічна безпека в си</w:t>
      </w:r>
      <w:r w:rsidR="004C488F">
        <w:rPr>
          <w:rFonts w:ascii="Times New Roman" w:hAnsi="Times New Roman" w:cs="Times New Roman"/>
          <w:sz w:val="24"/>
          <w:szCs w:val="28"/>
        </w:rPr>
        <w:t>с</w:t>
      </w:r>
      <w:r w:rsidR="004C488F" w:rsidRPr="009E0736">
        <w:rPr>
          <w:rFonts w:ascii="Times New Roman" w:hAnsi="Times New Roman" w:cs="Times New Roman"/>
          <w:sz w:val="24"/>
          <w:szCs w:val="28"/>
        </w:rPr>
        <w:t>темі інклюзивної та спеціальної освіти» орієнтоване на надбання студентами знань з медичної допомоги за різних невідкладних ситуацій, елементарних навичок по догляду за хворими людьми, розширення світогляду в розділі клінічної діагностики захворювань внутрішніх органів. Засвоєння матеріалу курсу сприяє клінічному розпізнанню захворювання, виробленню навичок в наданні невідкладної допомоги, орієнтації в організації медичної допомоги, отриманню знань з охорони здоров’я дітей і дорослих, профілактики гострих захворювань.</w:t>
      </w:r>
    </w:p>
    <w:p w:rsidR="004C488F" w:rsidRPr="009E0736" w:rsidRDefault="004C488F" w:rsidP="004C488F">
      <w:pPr>
        <w:widowControl w:val="0"/>
        <w:shd w:val="clear" w:color="auto" w:fill="FFFFFF"/>
        <w:spacing w:after="0" w:line="360" w:lineRule="auto"/>
        <w:ind w:firstLine="709"/>
        <w:jc w:val="both"/>
        <w:rPr>
          <w:rFonts w:ascii="Times New Roman" w:hAnsi="Times New Roman" w:cs="Times New Roman"/>
          <w:sz w:val="24"/>
          <w:szCs w:val="28"/>
        </w:rPr>
      </w:pPr>
      <w:r w:rsidRPr="009E0736">
        <w:rPr>
          <w:rFonts w:ascii="Times New Roman" w:hAnsi="Times New Roman" w:cs="Times New Roman"/>
          <w:b/>
          <w:sz w:val="24"/>
          <w:szCs w:val="28"/>
        </w:rPr>
        <w:t>Ключові слова:</w:t>
      </w:r>
      <w:r w:rsidRPr="009E0736">
        <w:rPr>
          <w:rFonts w:ascii="Times New Roman" w:hAnsi="Times New Roman" w:cs="Times New Roman"/>
          <w:sz w:val="24"/>
          <w:szCs w:val="28"/>
        </w:rPr>
        <w:t xml:space="preserve"> епідеміологічна безпека, перша медична допомога, охорона здоров’я, здоровий спосіб життя, інклюзивна освіта та ін. </w:t>
      </w:r>
    </w:p>
    <w:p w:rsidR="004C488F" w:rsidRPr="009E0736" w:rsidRDefault="004C488F" w:rsidP="004C488F">
      <w:pPr>
        <w:widowControl w:val="0"/>
        <w:shd w:val="clear" w:color="auto" w:fill="FFFFFF"/>
        <w:spacing w:after="0" w:line="360" w:lineRule="auto"/>
        <w:ind w:firstLine="709"/>
        <w:jc w:val="both"/>
        <w:rPr>
          <w:rFonts w:ascii="Times New Roman" w:hAnsi="Times New Roman" w:cs="Times New Roman"/>
          <w:sz w:val="24"/>
          <w:szCs w:val="28"/>
        </w:rPr>
      </w:pPr>
      <w:proofErr w:type="spellStart"/>
      <w:r w:rsidRPr="009E0736">
        <w:rPr>
          <w:rFonts w:ascii="Times New Roman" w:hAnsi="Times New Roman" w:cs="Times New Roman"/>
          <w:b/>
          <w:sz w:val="24"/>
          <w:szCs w:val="28"/>
        </w:rPr>
        <w:t>Abstract</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study</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course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First</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aid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techniques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and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sanitary-epidemiological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safety</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system</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inclusive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and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special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education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focuses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students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knowledge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medical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care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various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emergencies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basic</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skills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caring</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for</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sick</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people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expanding</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worldview</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field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clinical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diagnosis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diseases</w:t>
      </w:r>
      <w:proofErr w:type="spellEnd"/>
      <w:r w:rsidRPr="009E0736">
        <w:rPr>
          <w:rFonts w:ascii="Times New Roman" w:hAnsi="Times New Roman" w:cs="Times New Roman"/>
          <w:sz w:val="24"/>
          <w:szCs w:val="28"/>
        </w:rPr>
        <w:t xml:space="preserve"> . </w:t>
      </w:r>
      <w:proofErr w:type="spellStart"/>
      <w:r w:rsidRPr="009E0736">
        <w:rPr>
          <w:rFonts w:ascii="Times New Roman" w:hAnsi="Times New Roman" w:cs="Times New Roman"/>
          <w:sz w:val="24"/>
          <w:szCs w:val="28"/>
        </w:rPr>
        <w:t>Assimilation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course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material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contributes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to</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clinical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recognition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disease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development</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skills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providing</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emergency</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care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orientation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organization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medical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care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gaining</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knowledge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the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health</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children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and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adults</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prevention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of</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acute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diseases</w:t>
      </w:r>
      <w:proofErr w:type="spellEnd"/>
      <w:r w:rsidRPr="009E0736">
        <w:rPr>
          <w:rFonts w:ascii="Times New Roman" w:hAnsi="Times New Roman" w:cs="Times New Roman"/>
          <w:sz w:val="24"/>
          <w:szCs w:val="28"/>
        </w:rPr>
        <w:t>.</w:t>
      </w:r>
    </w:p>
    <w:p w:rsidR="008D7F1C" w:rsidRPr="008B51B4" w:rsidRDefault="004C488F" w:rsidP="004C488F">
      <w:pPr>
        <w:widowControl w:val="0"/>
        <w:shd w:val="clear" w:color="auto" w:fill="FFFFFF"/>
        <w:spacing w:after="0" w:line="360" w:lineRule="auto"/>
        <w:ind w:firstLine="709"/>
        <w:jc w:val="both"/>
      </w:pPr>
      <w:proofErr w:type="spellStart"/>
      <w:r w:rsidRPr="009E0736">
        <w:rPr>
          <w:rFonts w:ascii="Times New Roman" w:hAnsi="Times New Roman" w:cs="Times New Roman"/>
          <w:b/>
          <w:sz w:val="24"/>
          <w:szCs w:val="28"/>
        </w:rPr>
        <w:t>Key</w:t>
      </w:r>
      <w:proofErr w:type="spellEnd"/>
      <w:r w:rsidRPr="009E0736">
        <w:rPr>
          <w:rFonts w:ascii="Times New Roman" w:hAnsi="Times New Roman" w:cs="Times New Roman"/>
          <w:b/>
          <w:sz w:val="24"/>
          <w:szCs w:val="28"/>
        </w:rPr>
        <w:t xml:space="preserve"> </w:t>
      </w:r>
      <w:proofErr w:type="spellStart"/>
      <w:r w:rsidRPr="009E0736">
        <w:rPr>
          <w:rFonts w:ascii="Times New Roman" w:hAnsi="Times New Roman" w:cs="Times New Roman"/>
          <w:b/>
          <w:sz w:val="24"/>
          <w:szCs w:val="28"/>
        </w:rPr>
        <w:t>words</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epidemiological</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safety</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first</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aid</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health</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care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healthy</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lifestyle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inclusive</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education</w:t>
      </w:r>
      <w:proofErr w:type="spellEnd"/>
      <w:r w:rsidRPr="009E0736">
        <w:rPr>
          <w:rFonts w:ascii="Times New Roman" w:hAnsi="Times New Roman" w:cs="Times New Roman"/>
          <w:sz w:val="24"/>
          <w:szCs w:val="28"/>
        </w:rPr>
        <w:t xml:space="preserve">, </w:t>
      </w:r>
      <w:proofErr w:type="spellStart"/>
      <w:r w:rsidRPr="009E0736">
        <w:rPr>
          <w:rFonts w:ascii="Times New Roman" w:hAnsi="Times New Roman" w:cs="Times New Roman"/>
          <w:sz w:val="24"/>
          <w:szCs w:val="28"/>
        </w:rPr>
        <w:t>etc</w:t>
      </w:r>
      <w:proofErr w:type="spellEnd"/>
      <w:r w:rsidRPr="009E0736">
        <w:rPr>
          <w:rFonts w:ascii="Times New Roman" w:hAnsi="Times New Roman" w:cs="Times New Roman"/>
          <w:sz w:val="24"/>
          <w:szCs w:val="28"/>
        </w:rPr>
        <w:t>.</w:t>
      </w: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5A0CA9" w:rsidRPr="008B51B4" w:rsidRDefault="005A0CA9" w:rsidP="00D76F01">
      <w:pPr>
        <w:spacing w:after="0"/>
        <w:rPr>
          <w:rFonts w:ascii="Times New Roman" w:eastAsia="Times New Roman" w:hAnsi="Times New Roman" w:cs="Times New Roman"/>
          <w:b/>
          <w:bCs/>
          <w:sz w:val="24"/>
          <w:szCs w:val="24"/>
        </w:rPr>
      </w:pPr>
      <w:r w:rsidRPr="008B51B4">
        <w:rPr>
          <w:rFonts w:ascii="Times New Roman" w:eastAsia="Times New Roman" w:hAnsi="Times New Roman" w:cs="Times New Roman"/>
          <w:b/>
          <w:bCs/>
          <w:sz w:val="24"/>
          <w:szCs w:val="24"/>
        </w:rPr>
        <w:br w:type="page"/>
      </w:r>
    </w:p>
    <w:p w:rsidR="00DB496E" w:rsidRPr="008B51B4" w:rsidRDefault="00DB496E" w:rsidP="00D76F01">
      <w:pPr>
        <w:pStyle w:val="af"/>
        <w:numPr>
          <w:ilvl w:val="0"/>
          <w:numId w:val="39"/>
        </w:numPr>
        <w:jc w:val="center"/>
        <w:rPr>
          <w:szCs w:val="28"/>
        </w:rPr>
      </w:pPr>
      <w:proofErr w:type="spellStart"/>
      <w:r w:rsidRPr="008B51B4">
        <w:rPr>
          <w:b/>
          <w:bCs/>
          <w:sz w:val="24"/>
        </w:rPr>
        <w:lastRenderedPageBreak/>
        <w:t>Опис</w:t>
      </w:r>
      <w:proofErr w:type="spellEnd"/>
      <w:r w:rsidRPr="008B51B4">
        <w:rPr>
          <w:b/>
          <w:bCs/>
          <w:sz w:val="24"/>
        </w:rPr>
        <w:t xml:space="preserve"> </w:t>
      </w:r>
      <w:proofErr w:type="spellStart"/>
      <w:r w:rsidRPr="008B51B4">
        <w:rPr>
          <w:b/>
          <w:bCs/>
          <w:sz w:val="24"/>
        </w:rPr>
        <w:t>навчальної</w:t>
      </w:r>
      <w:proofErr w:type="spellEnd"/>
      <w:r w:rsidRPr="008B51B4">
        <w:rPr>
          <w:b/>
          <w:bCs/>
          <w:sz w:val="24"/>
        </w:rPr>
        <w:t xml:space="preserve"> </w:t>
      </w:r>
      <w:proofErr w:type="spellStart"/>
      <w:r w:rsidRPr="008B51B4">
        <w:rPr>
          <w:b/>
          <w:bCs/>
          <w:sz w:val="24"/>
        </w:rPr>
        <w:t>дисципліни</w:t>
      </w:r>
      <w:proofErr w:type="spellEnd"/>
    </w:p>
    <w:p w:rsidR="005A0CA9" w:rsidRPr="008B51B4" w:rsidRDefault="005A0CA9" w:rsidP="00D76F01">
      <w:pPr>
        <w:pStyle w:val="af"/>
        <w:ind w:left="420"/>
        <w:jc w:val="center"/>
        <w:rPr>
          <w:b/>
          <w:sz w:val="24"/>
          <w:szCs w:val="28"/>
          <w:lang w:val="uk-UA"/>
        </w:rPr>
      </w:pPr>
      <w:r w:rsidRPr="008B51B4">
        <w:rPr>
          <w:b/>
          <w:sz w:val="24"/>
          <w:szCs w:val="28"/>
          <w:lang w:val="uk-UA"/>
        </w:rPr>
        <w:t>Денна форма навчання</w:t>
      </w:r>
    </w:p>
    <w:tbl>
      <w:tblPr>
        <w:tblW w:w="102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3207"/>
        <w:gridCol w:w="1591"/>
        <w:gridCol w:w="124"/>
        <w:gridCol w:w="15"/>
        <w:gridCol w:w="1691"/>
      </w:tblGrid>
      <w:tr w:rsidR="00DB496E" w:rsidRPr="008B51B4" w:rsidTr="001643F1">
        <w:trPr>
          <w:trHeight w:val="572"/>
        </w:trPr>
        <w:tc>
          <w:tcPr>
            <w:tcW w:w="3606" w:type="dxa"/>
            <w:vMerge w:val="restart"/>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Найменування показників </w:t>
            </w:r>
          </w:p>
        </w:tc>
        <w:tc>
          <w:tcPr>
            <w:tcW w:w="3207" w:type="dxa"/>
            <w:vMerge w:val="restart"/>
            <w:vAlign w:val="center"/>
          </w:tcPr>
          <w:p w:rsidR="00DB496E" w:rsidRPr="008B51B4" w:rsidRDefault="00DB496E" w:rsidP="001643F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r w:rsidR="001643F1">
              <w:rPr>
                <w:rFonts w:ascii="Times New Roman" w:eastAsia="Times New Roman" w:hAnsi="Times New Roman" w:cs="Times New Roman"/>
                <w:sz w:val="24"/>
                <w:szCs w:val="24"/>
                <w:lang w:eastAsia="ru-RU"/>
              </w:rPr>
              <w:t xml:space="preserve">освітній ступінь </w:t>
            </w:r>
          </w:p>
        </w:tc>
        <w:tc>
          <w:tcPr>
            <w:tcW w:w="3421" w:type="dxa"/>
            <w:gridSpan w:val="4"/>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Характеристика навчальної дисципліни</w:t>
            </w:r>
          </w:p>
        </w:tc>
      </w:tr>
      <w:tr w:rsidR="00DB496E" w:rsidRPr="008B51B4" w:rsidTr="001643F1">
        <w:trPr>
          <w:trHeight w:val="391"/>
        </w:trPr>
        <w:tc>
          <w:tcPr>
            <w:tcW w:w="3606"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tcPr>
          <w:p w:rsidR="00DB496E" w:rsidRPr="008B51B4" w:rsidRDefault="00DB496E"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денна форма навчання</w:t>
            </w:r>
          </w:p>
        </w:tc>
      </w:tr>
      <w:tr w:rsidR="00DB496E" w:rsidRPr="008B51B4" w:rsidTr="001643F1">
        <w:trPr>
          <w:trHeight w:val="598"/>
        </w:trPr>
        <w:tc>
          <w:tcPr>
            <w:tcW w:w="3606" w:type="dxa"/>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Кількість кредитів – </w:t>
            </w:r>
            <w:r w:rsidR="005A0CA9" w:rsidRPr="008B51B4">
              <w:rPr>
                <w:rFonts w:ascii="Times New Roman" w:eastAsia="Times New Roman" w:hAnsi="Times New Roman" w:cs="Times New Roman"/>
                <w:sz w:val="24"/>
                <w:szCs w:val="24"/>
                <w:lang w:eastAsia="ru-RU"/>
              </w:rPr>
              <w:t>3</w:t>
            </w:r>
          </w:p>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c>
          <w:tcPr>
            <w:tcW w:w="3207" w:type="dxa"/>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p>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01 Освіта/Педагогіка </w:t>
            </w:r>
          </w:p>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DB496E" w:rsidRPr="008B51B4" w:rsidRDefault="00C849B6"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Нормативна </w:t>
            </w:r>
          </w:p>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p w:rsidR="00DB496E" w:rsidRPr="008B51B4" w:rsidRDefault="00DB496E" w:rsidP="00D76F01">
            <w:pPr>
              <w:spacing w:after="0" w:line="240" w:lineRule="auto"/>
              <w:contextualSpacing/>
              <w:jc w:val="center"/>
              <w:rPr>
                <w:rFonts w:ascii="Times New Roman" w:eastAsia="Times New Roman" w:hAnsi="Times New Roman" w:cs="Times New Roman"/>
                <w:i/>
                <w:sz w:val="24"/>
                <w:szCs w:val="24"/>
                <w:lang w:eastAsia="ru-RU"/>
              </w:rPr>
            </w:pPr>
          </w:p>
        </w:tc>
      </w:tr>
      <w:tr w:rsidR="001643F1" w:rsidRPr="008B51B4" w:rsidTr="001643F1">
        <w:trPr>
          <w:trHeight w:val="121"/>
        </w:trPr>
        <w:tc>
          <w:tcPr>
            <w:tcW w:w="3606" w:type="dxa"/>
            <w:vMerge w:val="restart"/>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rPr>
              <w:t xml:space="preserve">Індивідуальне науково-дослідне завдання: стаття на науково-практичну конференцію </w:t>
            </w:r>
          </w:p>
        </w:tc>
        <w:tc>
          <w:tcPr>
            <w:tcW w:w="3207" w:type="dxa"/>
            <w:vMerge w:val="restart"/>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Спеціальність: 016 Спеціальна освіта</w:t>
            </w:r>
          </w:p>
        </w:tc>
        <w:tc>
          <w:tcPr>
            <w:tcW w:w="3421"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Рік підготовки:</w:t>
            </w:r>
          </w:p>
        </w:tc>
      </w:tr>
      <w:tr w:rsidR="001643F1" w:rsidRPr="008B51B4" w:rsidTr="001643F1">
        <w:trPr>
          <w:trHeight w:val="147"/>
        </w:trPr>
        <w:tc>
          <w:tcPr>
            <w:tcW w:w="3606" w:type="dxa"/>
            <w:vMerge/>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1643F1" w:rsidRPr="008B51B4" w:rsidTr="001643F1">
        <w:trPr>
          <w:trHeight w:val="165"/>
        </w:trPr>
        <w:tc>
          <w:tcPr>
            <w:tcW w:w="3606" w:type="dxa"/>
            <w:vMerge/>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Семестр</w:t>
            </w:r>
          </w:p>
        </w:tc>
      </w:tr>
      <w:tr w:rsidR="00C849B6" w:rsidRPr="008B51B4" w:rsidTr="001643F1">
        <w:trPr>
          <w:trHeight w:val="230"/>
        </w:trPr>
        <w:tc>
          <w:tcPr>
            <w:tcW w:w="3606" w:type="dxa"/>
            <w:vMerge w:val="restart"/>
            <w:vAlign w:val="center"/>
          </w:tcPr>
          <w:p w:rsidR="00C849B6" w:rsidRPr="008B51B4" w:rsidRDefault="00C849B6"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Загальна кількість годин – 90 год. </w:t>
            </w:r>
          </w:p>
        </w:tc>
        <w:tc>
          <w:tcPr>
            <w:tcW w:w="3207" w:type="dxa"/>
            <w:vMerge/>
            <w:vAlign w:val="center"/>
          </w:tcPr>
          <w:p w:rsidR="00C849B6" w:rsidRPr="008B51B4" w:rsidRDefault="00C849B6" w:rsidP="00D76F01">
            <w:pPr>
              <w:spacing w:after="0" w:line="240" w:lineRule="auto"/>
              <w:contextualSpacing/>
              <w:jc w:val="center"/>
              <w:rPr>
                <w:rFonts w:ascii="Times New Roman" w:eastAsia="Times New Roman" w:hAnsi="Times New Roman" w:cs="Times New Roman"/>
                <w:sz w:val="24"/>
                <w:szCs w:val="24"/>
                <w:lang w:eastAsia="ru-RU"/>
              </w:rPr>
            </w:pPr>
          </w:p>
        </w:tc>
        <w:tc>
          <w:tcPr>
            <w:tcW w:w="1730" w:type="dxa"/>
            <w:gridSpan w:val="3"/>
            <w:vAlign w:val="center"/>
          </w:tcPr>
          <w:p w:rsidR="00C849B6" w:rsidRPr="008B51B4" w:rsidRDefault="00C849B6"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c>
          <w:tcPr>
            <w:tcW w:w="1691" w:type="dxa"/>
            <w:vAlign w:val="center"/>
          </w:tcPr>
          <w:p w:rsidR="00C849B6" w:rsidRPr="008B51B4" w:rsidRDefault="00C849B6" w:rsidP="00D76F01">
            <w:pPr>
              <w:spacing w:after="0" w:line="240" w:lineRule="auto"/>
              <w:contextualSpacing/>
              <w:rPr>
                <w:rFonts w:ascii="Times New Roman" w:eastAsia="Times New Roman" w:hAnsi="Times New Roman" w:cs="Times New Roman"/>
                <w:sz w:val="24"/>
                <w:szCs w:val="24"/>
                <w:lang w:eastAsia="ru-RU"/>
              </w:rPr>
            </w:pPr>
          </w:p>
        </w:tc>
      </w:tr>
      <w:tr w:rsidR="005A0CA9" w:rsidRPr="008B51B4" w:rsidTr="001643F1">
        <w:trPr>
          <w:trHeight w:val="229"/>
        </w:trPr>
        <w:tc>
          <w:tcPr>
            <w:tcW w:w="3606" w:type="dxa"/>
            <w:vMerge/>
            <w:vAlign w:val="center"/>
          </w:tcPr>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5A0CA9" w:rsidRPr="008B51B4" w:rsidRDefault="005A0CA9"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5A0CA9" w:rsidRPr="008B51B4" w:rsidRDefault="005A0CA9"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Лекції</w:t>
            </w:r>
          </w:p>
        </w:tc>
      </w:tr>
      <w:tr w:rsidR="005A0CA9" w:rsidRPr="008B51B4" w:rsidTr="001643F1">
        <w:trPr>
          <w:trHeight w:val="228"/>
        </w:trPr>
        <w:tc>
          <w:tcPr>
            <w:tcW w:w="3606" w:type="dxa"/>
            <w:vMerge w:val="restart"/>
            <w:vAlign w:val="center"/>
          </w:tcPr>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Тижневих годин для денної форми навчання:</w:t>
            </w:r>
          </w:p>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аудиторних – 3 год.;  </w:t>
            </w:r>
          </w:p>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самостійної роботи студента – 6 год.</w:t>
            </w:r>
          </w:p>
          <w:p w:rsidR="00D76F01" w:rsidRPr="008B51B4" w:rsidRDefault="00D76F01"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restart"/>
            <w:vAlign w:val="center"/>
          </w:tcPr>
          <w:p w:rsidR="005A0CA9" w:rsidRPr="008B51B4" w:rsidRDefault="005A0CA9"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Ступінь:</w:t>
            </w:r>
          </w:p>
          <w:p w:rsidR="005A0CA9" w:rsidRPr="008B51B4" w:rsidRDefault="005A0CA9"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бакалавра</w:t>
            </w:r>
          </w:p>
        </w:tc>
        <w:tc>
          <w:tcPr>
            <w:tcW w:w="1715" w:type="dxa"/>
            <w:gridSpan w:val="2"/>
            <w:vAlign w:val="center"/>
          </w:tcPr>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w:t>
            </w:r>
            <w:r w:rsidR="00C849B6" w:rsidRPr="008B51B4">
              <w:rPr>
                <w:rFonts w:ascii="Times New Roman" w:eastAsia="Times New Roman" w:hAnsi="Times New Roman" w:cs="Times New Roman"/>
                <w:sz w:val="24"/>
                <w:szCs w:val="24"/>
                <w:lang w:eastAsia="ru-RU"/>
              </w:rPr>
              <w:t xml:space="preserve">0 </w:t>
            </w:r>
            <w:r w:rsidRPr="008B51B4">
              <w:rPr>
                <w:rFonts w:ascii="Times New Roman" w:eastAsia="Times New Roman" w:hAnsi="Times New Roman" w:cs="Times New Roman"/>
                <w:sz w:val="24"/>
                <w:szCs w:val="24"/>
                <w:lang w:eastAsia="ru-RU"/>
              </w:rPr>
              <w:t>год.</w:t>
            </w:r>
          </w:p>
        </w:tc>
        <w:tc>
          <w:tcPr>
            <w:tcW w:w="1706" w:type="dxa"/>
            <w:gridSpan w:val="2"/>
            <w:vAlign w:val="center"/>
          </w:tcPr>
          <w:p w:rsidR="005A0CA9" w:rsidRPr="008B51B4" w:rsidRDefault="005A0CA9"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1643F1">
        <w:trPr>
          <w:trHeight w:val="228"/>
        </w:trPr>
        <w:tc>
          <w:tcPr>
            <w:tcW w:w="3606" w:type="dxa"/>
            <w:vMerge/>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DB496E" w:rsidRPr="008B51B4" w:rsidRDefault="00DB496E"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Практичні, семінарські</w:t>
            </w:r>
          </w:p>
        </w:tc>
      </w:tr>
      <w:tr w:rsidR="00DB496E" w:rsidRPr="008B51B4" w:rsidTr="001643F1">
        <w:trPr>
          <w:trHeight w:val="228"/>
        </w:trPr>
        <w:tc>
          <w:tcPr>
            <w:tcW w:w="3606" w:type="dxa"/>
            <w:vMerge/>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1591" w:type="dxa"/>
            <w:vAlign w:val="center"/>
          </w:tcPr>
          <w:p w:rsidR="00DB496E" w:rsidRPr="008B51B4" w:rsidRDefault="00C849B6"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10</w:t>
            </w:r>
            <w:r w:rsidR="00DB496E" w:rsidRPr="008B51B4">
              <w:rPr>
                <w:rFonts w:ascii="Times New Roman" w:eastAsia="Times New Roman" w:hAnsi="Times New Roman" w:cs="Times New Roman"/>
                <w:sz w:val="24"/>
                <w:szCs w:val="24"/>
                <w:lang w:eastAsia="ru-RU"/>
              </w:rPr>
              <w:t xml:space="preserve"> год.</w:t>
            </w:r>
          </w:p>
        </w:tc>
        <w:tc>
          <w:tcPr>
            <w:tcW w:w="1830" w:type="dxa"/>
            <w:gridSpan w:val="3"/>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1643F1">
        <w:trPr>
          <w:trHeight w:val="98"/>
        </w:trPr>
        <w:tc>
          <w:tcPr>
            <w:tcW w:w="3606"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DB496E" w:rsidRPr="008B51B4" w:rsidRDefault="00DB496E"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Лабораторні</w:t>
            </w:r>
          </w:p>
        </w:tc>
      </w:tr>
      <w:tr w:rsidR="00DB496E" w:rsidRPr="008B51B4" w:rsidTr="001643F1">
        <w:trPr>
          <w:trHeight w:val="98"/>
        </w:trPr>
        <w:tc>
          <w:tcPr>
            <w:tcW w:w="3606"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1715" w:type="dxa"/>
            <w:gridSpan w:val="2"/>
            <w:vAlign w:val="center"/>
          </w:tcPr>
          <w:p w:rsidR="00DB496E" w:rsidRPr="008B51B4" w:rsidRDefault="00C849B6"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10</w:t>
            </w:r>
            <w:r w:rsidR="001B40C6" w:rsidRPr="008B51B4">
              <w:rPr>
                <w:rFonts w:ascii="Times New Roman" w:eastAsia="Times New Roman" w:hAnsi="Times New Roman" w:cs="Times New Roman"/>
                <w:sz w:val="24"/>
                <w:szCs w:val="24"/>
                <w:lang w:eastAsia="ru-RU"/>
              </w:rPr>
              <w:t xml:space="preserve"> год.</w:t>
            </w:r>
          </w:p>
        </w:tc>
        <w:tc>
          <w:tcPr>
            <w:tcW w:w="1706" w:type="dxa"/>
            <w:gridSpan w:val="2"/>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1643F1">
        <w:trPr>
          <w:trHeight w:val="111"/>
        </w:trPr>
        <w:tc>
          <w:tcPr>
            <w:tcW w:w="3606" w:type="dxa"/>
            <w:vMerge w:val="restart"/>
            <w:vAlign w:val="center"/>
          </w:tcPr>
          <w:p w:rsidR="00DB496E" w:rsidRPr="008B51B4" w:rsidRDefault="00D76F01"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hAnsi="Times New Roman" w:cs="Times New Roman"/>
              </w:rPr>
              <w:t>http://moodle.mdu.edu.ua/my/</w:t>
            </w:r>
          </w:p>
        </w:tc>
        <w:tc>
          <w:tcPr>
            <w:tcW w:w="3207" w:type="dxa"/>
            <w:vMerge w:val="restart"/>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DB496E" w:rsidRPr="008B51B4" w:rsidRDefault="00DB496E"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Самостійна робота</w:t>
            </w:r>
          </w:p>
        </w:tc>
      </w:tr>
      <w:tr w:rsidR="00DB496E" w:rsidRPr="008B51B4" w:rsidTr="001643F1">
        <w:trPr>
          <w:trHeight w:val="98"/>
        </w:trPr>
        <w:tc>
          <w:tcPr>
            <w:tcW w:w="3606"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1715" w:type="dxa"/>
            <w:gridSpan w:val="2"/>
            <w:vAlign w:val="center"/>
          </w:tcPr>
          <w:p w:rsidR="00DB496E" w:rsidRPr="008B51B4" w:rsidRDefault="00C849B6"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6</w:t>
            </w:r>
            <w:r w:rsidR="001B40C6" w:rsidRPr="008B51B4">
              <w:rPr>
                <w:rFonts w:ascii="Times New Roman" w:eastAsia="Times New Roman" w:hAnsi="Times New Roman" w:cs="Times New Roman"/>
                <w:sz w:val="24"/>
                <w:szCs w:val="24"/>
                <w:lang w:eastAsia="ru-RU"/>
              </w:rPr>
              <w:t>0</w:t>
            </w:r>
            <w:r w:rsidR="00DB496E" w:rsidRPr="008B51B4">
              <w:rPr>
                <w:rFonts w:ascii="Times New Roman" w:eastAsia="Times New Roman" w:hAnsi="Times New Roman" w:cs="Times New Roman"/>
                <w:sz w:val="24"/>
                <w:szCs w:val="24"/>
                <w:lang w:eastAsia="ru-RU"/>
              </w:rPr>
              <w:t xml:space="preserve"> год.</w:t>
            </w:r>
          </w:p>
        </w:tc>
        <w:tc>
          <w:tcPr>
            <w:tcW w:w="1706" w:type="dxa"/>
            <w:gridSpan w:val="2"/>
            <w:vAlign w:val="center"/>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1643F1">
        <w:trPr>
          <w:trHeight w:val="98"/>
        </w:trPr>
        <w:tc>
          <w:tcPr>
            <w:tcW w:w="3606"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p>
        </w:tc>
        <w:tc>
          <w:tcPr>
            <w:tcW w:w="3421" w:type="dxa"/>
            <w:gridSpan w:val="4"/>
            <w:vAlign w:val="center"/>
          </w:tcPr>
          <w:p w:rsidR="00DB496E" w:rsidRPr="008B51B4" w:rsidRDefault="00C849B6"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Вид контролю:  екзамен</w:t>
            </w:r>
          </w:p>
        </w:tc>
      </w:tr>
    </w:tbl>
    <w:p w:rsidR="00C849B6" w:rsidRPr="008B51B4" w:rsidRDefault="00C849B6" w:rsidP="001643F1">
      <w:pPr>
        <w:spacing w:after="0" w:line="240" w:lineRule="auto"/>
        <w:ind w:firstLine="709"/>
        <w:jc w:val="both"/>
        <w:rPr>
          <w:rFonts w:ascii="Times New Roman" w:hAnsi="Times New Roman" w:cs="Times New Roman"/>
          <w:bCs/>
        </w:rPr>
      </w:pPr>
      <w:r w:rsidRPr="008B51B4">
        <w:rPr>
          <w:rFonts w:ascii="Times New Roman" w:hAnsi="Times New Roman" w:cs="Times New Roman"/>
          <w:bCs/>
        </w:rPr>
        <w:t xml:space="preserve">Мова навчання – українська </w:t>
      </w:r>
    </w:p>
    <w:p w:rsidR="00C849B6" w:rsidRPr="008B51B4" w:rsidRDefault="00C849B6" w:rsidP="001643F1">
      <w:pPr>
        <w:spacing w:after="0" w:line="240" w:lineRule="auto"/>
        <w:ind w:firstLine="709"/>
        <w:jc w:val="both"/>
        <w:rPr>
          <w:rFonts w:ascii="Times New Roman" w:hAnsi="Times New Roman" w:cs="Times New Roman"/>
        </w:rPr>
      </w:pPr>
      <w:r w:rsidRPr="008B51B4">
        <w:rPr>
          <w:rFonts w:ascii="Times New Roman" w:hAnsi="Times New Roman" w:cs="Times New Roman"/>
          <w:b/>
          <w:bCs/>
        </w:rPr>
        <w:t>Примітка</w:t>
      </w:r>
      <w:r w:rsidRPr="008B51B4">
        <w:rPr>
          <w:rFonts w:ascii="Times New Roman" w:hAnsi="Times New Roman" w:cs="Times New Roman"/>
        </w:rPr>
        <w:t>.</w:t>
      </w:r>
    </w:p>
    <w:p w:rsidR="00C849B6" w:rsidRPr="008B51B4" w:rsidRDefault="00C849B6" w:rsidP="001643F1">
      <w:pPr>
        <w:spacing w:after="0" w:line="240" w:lineRule="auto"/>
        <w:ind w:firstLine="709"/>
        <w:jc w:val="both"/>
        <w:rPr>
          <w:rFonts w:ascii="Times New Roman" w:hAnsi="Times New Roman" w:cs="Times New Roman"/>
        </w:rPr>
      </w:pPr>
      <w:r w:rsidRPr="008B51B4">
        <w:rPr>
          <w:rFonts w:ascii="Times New Roman" w:hAnsi="Times New Roman" w:cs="Times New Roman"/>
        </w:rPr>
        <w:t>Співвідношення кількості годин аудиторних занять до самостійної та індивідуальної роботи становить: для денної форми навчання – 60 год. – аудиторні заняття, 120 год. – самостійна робота (33%/67%).</w:t>
      </w:r>
    </w:p>
    <w:p w:rsidR="007D372A" w:rsidRPr="008B51B4" w:rsidRDefault="007D372A" w:rsidP="001643F1">
      <w:pPr>
        <w:pStyle w:val="af"/>
        <w:ind w:left="420"/>
        <w:jc w:val="center"/>
        <w:rPr>
          <w:b/>
          <w:sz w:val="24"/>
          <w:szCs w:val="28"/>
          <w:lang w:val="uk-UA"/>
        </w:rPr>
      </w:pPr>
      <w:r w:rsidRPr="008B51B4">
        <w:rPr>
          <w:b/>
          <w:sz w:val="24"/>
          <w:szCs w:val="28"/>
          <w:lang w:val="uk-UA"/>
        </w:rPr>
        <w:t>Заочна форма навчання</w:t>
      </w:r>
    </w:p>
    <w:tbl>
      <w:tblPr>
        <w:tblW w:w="102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9"/>
        <w:gridCol w:w="3219"/>
        <w:gridCol w:w="1597"/>
        <w:gridCol w:w="124"/>
        <w:gridCol w:w="15"/>
        <w:gridCol w:w="1697"/>
      </w:tblGrid>
      <w:tr w:rsidR="007D372A" w:rsidRPr="008B51B4" w:rsidTr="001643F1">
        <w:trPr>
          <w:trHeight w:val="575"/>
        </w:trPr>
        <w:tc>
          <w:tcPr>
            <w:tcW w:w="3619" w:type="dxa"/>
            <w:vMerge w:val="restart"/>
            <w:vAlign w:val="center"/>
          </w:tcPr>
          <w:p w:rsidR="007D372A" w:rsidRPr="008B51B4" w:rsidRDefault="007D372A" w:rsidP="001643F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Найменування показників </w:t>
            </w:r>
          </w:p>
        </w:tc>
        <w:tc>
          <w:tcPr>
            <w:tcW w:w="3219" w:type="dxa"/>
            <w:vMerge w:val="restart"/>
            <w:vAlign w:val="center"/>
          </w:tcPr>
          <w:p w:rsidR="007D372A" w:rsidRPr="008B51B4" w:rsidRDefault="001643F1" w:rsidP="001643F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r>
              <w:rPr>
                <w:rFonts w:ascii="Times New Roman" w:eastAsia="Times New Roman" w:hAnsi="Times New Roman" w:cs="Times New Roman"/>
                <w:sz w:val="24"/>
                <w:szCs w:val="24"/>
                <w:lang w:eastAsia="ru-RU"/>
              </w:rPr>
              <w:t>освітній ступінь</w:t>
            </w:r>
          </w:p>
        </w:tc>
        <w:tc>
          <w:tcPr>
            <w:tcW w:w="3433" w:type="dxa"/>
            <w:gridSpan w:val="4"/>
            <w:vAlign w:val="center"/>
          </w:tcPr>
          <w:p w:rsidR="007D372A" w:rsidRPr="008B51B4" w:rsidRDefault="007D372A" w:rsidP="001643F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Характеристика навчальної дисципліни</w:t>
            </w:r>
          </w:p>
        </w:tc>
      </w:tr>
      <w:tr w:rsidR="007D372A" w:rsidRPr="008B51B4" w:rsidTr="001643F1">
        <w:trPr>
          <w:trHeight w:val="393"/>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tcPr>
          <w:p w:rsidR="007D372A" w:rsidRPr="008B51B4" w:rsidRDefault="007D372A"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заочна форма навчання</w:t>
            </w:r>
          </w:p>
        </w:tc>
      </w:tr>
      <w:tr w:rsidR="007D372A" w:rsidRPr="008B51B4" w:rsidTr="001643F1">
        <w:trPr>
          <w:trHeight w:val="469"/>
        </w:trPr>
        <w:tc>
          <w:tcPr>
            <w:tcW w:w="3619" w:type="dxa"/>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Кількість кредитів – 3</w:t>
            </w:r>
          </w:p>
        </w:tc>
        <w:tc>
          <w:tcPr>
            <w:tcW w:w="3219" w:type="dxa"/>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p>
          <w:p w:rsidR="007D372A" w:rsidRPr="008B51B4" w:rsidRDefault="007D372A" w:rsidP="001643F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01 Освіта/Педагогіка </w:t>
            </w: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Нормативна </w:t>
            </w:r>
          </w:p>
          <w:p w:rsidR="007D372A" w:rsidRPr="008B51B4" w:rsidRDefault="007D372A" w:rsidP="001643F1">
            <w:pPr>
              <w:spacing w:after="0" w:line="240" w:lineRule="auto"/>
              <w:contextualSpacing/>
              <w:rPr>
                <w:rFonts w:ascii="Times New Roman" w:eastAsia="Times New Roman" w:hAnsi="Times New Roman" w:cs="Times New Roman"/>
                <w:i/>
                <w:sz w:val="24"/>
                <w:szCs w:val="24"/>
                <w:lang w:eastAsia="ru-RU"/>
              </w:rPr>
            </w:pPr>
          </w:p>
        </w:tc>
      </w:tr>
      <w:tr w:rsidR="001643F1" w:rsidRPr="008B51B4" w:rsidTr="001643F1">
        <w:trPr>
          <w:trHeight w:val="121"/>
        </w:trPr>
        <w:tc>
          <w:tcPr>
            <w:tcW w:w="3619" w:type="dxa"/>
            <w:vMerge w:val="restart"/>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rPr>
              <w:t xml:space="preserve">Індивідуальне науково-дослідне завдання: стаття на науково-практичну конференцію </w:t>
            </w:r>
          </w:p>
        </w:tc>
        <w:tc>
          <w:tcPr>
            <w:tcW w:w="3219" w:type="dxa"/>
            <w:vMerge w:val="restart"/>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Спеціальність: 016 Спеціальна освіта</w:t>
            </w:r>
          </w:p>
        </w:tc>
        <w:tc>
          <w:tcPr>
            <w:tcW w:w="3433"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Рік підготовки:</w:t>
            </w:r>
          </w:p>
        </w:tc>
      </w:tr>
      <w:tr w:rsidR="001643F1" w:rsidRPr="008B51B4" w:rsidTr="001643F1">
        <w:trPr>
          <w:trHeight w:val="148"/>
        </w:trPr>
        <w:tc>
          <w:tcPr>
            <w:tcW w:w="3619" w:type="dxa"/>
            <w:vMerge/>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p>
        </w:tc>
        <w:tc>
          <w:tcPr>
            <w:tcW w:w="3219" w:type="dxa"/>
            <w:vMerge/>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1643F1" w:rsidRPr="008B51B4" w:rsidTr="001643F1">
        <w:trPr>
          <w:trHeight w:val="166"/>
        </w:trPr>
        <w:tc>
          <w:tcPr>
            <w:tcW w:w="3619" w:type="dxa"/>
            <w:vMerge/>
            <w:vAlign w:val="center"/>
          </w:tcPr>
          <w:p w:rsidR="001643F1" w:rsidRPr="008B51B4" w:rsidRDefault="001643F1" w:rsidP="00D76F01">
            <w:pPr>
              <w:spacing w:after="0" w:line="240" w:lineRule="auto"/>
              <w:contextualSpacing/>
              <w:rPr>
                <w:rFonts w:ascii="Times New Roman" w:eastAsia="Times New Roman" w:hAnsi="Times New Roman" w:cs="Times New Roman"/>
                <w:sz w:val="24"/>
                <w:szCs w:val="24"/>
                <w:lang w:eastAsia="ru-RU"/>
              </w:rPr>
            </w:pPr>
          </w:p>
        </w:tc>
        <w:tc>
          <w:tcPr>
            <w:tcW w:w="3219" w:type="dxa"/>
            <w:vMerge/>
            <w:vAlign w:val="center"/>
          </w:tcPr>
          <w:p w:rsidR="001643F1" w:rsidRPr="008B51B4" w:rsidRDefault="001643F1"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1643F1" w:rsidRPr="008B51B4" w:rsidRDefault="001643F1"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Семестр</w:t>
            </w:r>
          </w:p>
        </w:tc>
      </w:tr>
      <w:tr w:rsidR="007D372A" w:rsidRPr="008B51B4" w:rsidTr="001643F1">
        <w:trPr>
          <w:trHeight w:val="231"/>
        </w:trPr>
        <w:tc>
          <w:tcPr>
            <w:tcW w:w="3619" w:type="dxa"/>
            <w:vMerge w:val="restart"/>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Загальна кількість годин – 90 год. </w:t>
            </w: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1736" w:type="dxa"/>
            <w:gridSpan w:val="3"/>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c>
          <w:tcPr>
            <w:tcW w:w="1697" w:type="dxa"/>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r>
      <w:tr w:rsidR="007D372A" w:rsidRPr="008B51B4" w:rsidTr="001643F1">
        <w:trPr>
          <w:trHeight w:val="230"/>
        </w:trPr>
        <w:tc>
          <w:tcPr>
            <w:tcW w:w="3619" w:type="dxa"/>
            <w:vMerge/>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Лекції</w:t>
            </w:r>
          </w:p>
        </w:tc>
      </w:tr>
      <w:tr w:rsidR="007D372A" w:rsidRPr="008B51B4" w:rsidTr="001643F1">
        <w:trPr>
          <w:trHeight w:val="229"/>
        </w:trPr>
        <w:tc>
          <w:tcPr>
            <w:tcW w:w="3619" w:type="dxa"/>
            <w:vMerge w:val="restart"/>
            <w:vAlign w:val="center"/>
          </w:tcPr>
          <w:p w:rsidR="007D372A" w:rsidRPr="008B51B4" w:rsidRDefault="00D76F01"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hAnsi="Times New Roman" w:cs="Times New Roman"/>
              </w:rPr>
              <w:t>http://moodle.mdu.edu.ua/my/</w:t>
            </w:r>
          </w:p>
        </w:tc>
        <w:tc>
          <w:tcPr>
            <w:tcW w:w="3219" w:type="dxa"/>
            <w:vMerge w:val="restart"/>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Ступінь:</w:t>
            </w:r>
          </w:p>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бакалавра</w:t>
            </w:r>
          </w:p>
        </w:tc>
        <w:tc>
          <w:tcPr>
            <w:tcW w:w="1721" w:type="dxa"/>
            <w:gridSpan w:val="2"/>
            <w:vAlign w:val="center"/>
          </w:tcPr>
          <w:p w:rsidR="007D372A" w:rsidRPr="008B51B4" w:rsidRDefault="00232D40"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2 </w:t>
            </w:r>
            <w:r w:rsidR="007D372A" w:rsidRPr="008B51B4">
              <w:rPr>
                <w:rFonts w:ascii="Times New Roman" w:eastAsia="Times New Roman" w:hAnsi="Times New Roman" w:cs="Times New Roman"/>
                <w:sz w:val="24"/>
                <w:szCs w:val="24"/>
                <w:lang w:eastAsia="ru-RU"/>
              </w:rPr>
              <w:t>год.</w:t>
            </w:r>
          </w:p>
        </w:tc>
        <w:tc>
          <w:tcPr>
            <w:tcW w:w="1712" w:type="dxa"/>
            <w:gridSpan w:val="2"/>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r>
      <w:tr w:rsidR="007D372A" w:rsidRPr="008B51B4" w:rsidTr="001643F1">
        <w:trPr>
          <w:trHeight w:val="229"/>
        </w:trPr>
        <w:tc>
          <w:tcPr>
            <w:tcW w:w="3619" w:type="dxa"/>
            <w:vMerge/>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Практичні, семінарські</w:t>
            </w:r>
          </w:p>
        </w:tc>
      </w:tr>
      <w:tr w:rsidR="007D372A" w:rsidRPr="008B51B4" w:rsidTr="001643F1">
        <w:trPr>
          <w:trHeight w:val="229"/>
        </w:trPr>
        <w:tc>
          <w:tcPr>
            <w:tcW w:w="3619" w:type="dxa"/>
            <w:vMerge/>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1597" w:type="dxa"/>
            <w:vAlign w:val="center"/>
          </w:tcPr>
          <w:p w:rsidR="007D372A" w:rsidRPr="008B51B4" w:rsidRDefault="00232D40"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4 </w:t>
            </w:r>
            <w:r w:rsidR="007D372A" w:rsidRPr="008B51B4">
              <w:rPr>
                <w:rFonts w:ascii="Times New Roman" w:eastAsia="Times New Roman" w:hAnsi="Times New Roman" w:cs="Times New Roman"/>
                <w:sz w:val="24"/>
                <w:szCs w:val="24"/>
                <w:lang w:eastAsia="ru-RU"/>
              </w:rPr>
              <w:t>год.</w:t>
            </w:r>
          </w:p>
        </w:tc>
        <w:tc>
          <w:tcPr>
            <w:tcW w:w="1836" w:type="dxa"/>
            <w:gridSpan w:val="3"/>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r>
      <w:tr w:rsidR="007D372A" w:rsidRPr="008B51B4" w:rsidTr="001643F1">
        <w:trPr>
          <w:trHeight w:val="99"/>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Лабораторні</w:t>
            </w:r>
          </w:p>
        </w:tc>
      </w:tr>
      <w:tr w:rsidR="007D372A" w:rsidRPr="008B51B4" w:rsidTr="001643F1">
        <w:trPr>
          <w:trHeight w:val="99"/>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1721" w:type="dxa"/>
            <w:gridSpan w:val="2"/>
            <w:vAlign w:val="center"/>
          </w:tcPr>
          <w:p w:rsidR="007D372A" w:rsidRPr="008B51B4" w:rsidRDefault="00232D40"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4 </w:t>
            </w:r>
            <w:r w:rsidR="007D372A" w:rsidRPr="008B51B4">
              <w:rPr>
                <w:rFonts w:ascii="Times New Roman" w:eastAsia="Times New Roman" w:hAnsi="Times New Roman" w:cs="Times New Roman"/>
                <w:sz w:val="24"/>
                <w:szCs w:val="24"/>
                <w:lang w:eastAsia="ru-RU"/>
              </w:rPr>
              <w:t>год.</w:t>
            </w:r>
          </w:p>
        </w:tc>
        <w:tc>
          <w:tcPr>
            <w:tcW w:w="1712" w:type="dxa"/>
            <w:gridSpan w:val="2"/>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r>
      <w:tr w:rsidR="007D372A" w:rsidRPr="008B51B4" w:rsidTr="001643F1">
        <w:trPr>
          <w:trHeight w:val="112"/>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Самостійна робота</w:t>
            </w:r>
          </w:p>
        </w:tc>
      </w:tr>
      <w:tr w:rsidR="007D372A" w:rsidRPr="008B51B4" w:rsidTr="001643F1">
        <w:trPr>
          <w:trHeight w:val="99"/>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1721" w:type="dxa"/>
            <w:gridSpan w:val="2"/>
            <w:vAlign w:val="center"/>
          </w:tcPr>
          <w:p w:rsidR="007D372A" w:rsidRPr="008B51B4" w:rsidRDefault="00232D40" w:rsidP="00D76F01">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8</w:t>
            </w:r>
            <w:r w:rsidR="007D372A" w:rsidRPr="008B51B4">
              <w:rPr>
                <w:rFonts w:ascii="Times New Roman" w:eastAsia="Times New Roman" w:hAnsi="Times New Roman" w:cs="Times New Roman"/>
                <w:sz w:val="24"/>
                <w:szCs w:val="24"/>
                <w:lang w:eastAsia="ru-RU"/>
              </w:rPr>
              <w:t>0 год.</w:t>
            </w:r>
          </w:p>
        </w:tc>
        <w:tc>
          <w:tcPr>
            <w:tcW w:w="1712" w:type="dxa"/>
            <w:gridSpan w:val="2"/>
            <w:vAlign w:val="center"/>
          </w:tcPr>
          <w:p w:rsidR="007D372A" w:rsidRPr="008B51B4" w:rsidRDefault="007D372A" w:rsidP="00D76F01">
            <w:pPr>
              <w:spacing w:after="0" w:line="240" w:lineRule="auto"/>
              <w:contextualSpacing/>
              <w:rPr>
                <w:rFonts w:ascii="Times New Roman" w:eastAsia="Times New Roman" w:hAnsi="Times New Roman" w:cs="Times New Roman"/>
                <w:sz w:val="24"/>
                <w:szCs w:val="24"/>
                <w:lang w:eastAsia="ru-RU"/>
              </w:rPr>
            </w:pPr>
          </w:p>
        </w:tc>
      </w:tr>
      <w:tr w:rsidR="007D372A" w:rsidRPr="008B51B4" w:rsidTr="001643F1">
        <w:trPr>
          <w:trHeight w:val="99"/>
        </w:trPr>
        <w:tc>
          <w:tcPr>
            <w:tcW w:w="36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219" w:type="dxa"/>
            <w:vMerge/>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p>
        </w:tc>
        <w:tc>
          <w:tcPr>
            <w:tcW w:w="3433" w:type="dxa"/>
            <w:gridSpan w:val="4"/>
            <w:vAlign w:val="center"/>
          </w:tcPr>
          <w:p w:rsidR="007D372A" w:rsidRPr="008B51B4" w:rsidRDefault="007D372A"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Вид контролю:  екзамен</w:t>
            </w:r>
          </w:p>
        </w:tc>
      </w:tr>
    </w:tbl>
    <w:p w:rsidR="00232D40" w:rsidRPr="008B51B4" w:rsidRDefault="00232D40" w:rsidP="00D76F01">
      <w:pPr>
        <w:spacing w:after="0"/>
        <w:ind w:firstLine="709"/>
        <w:jc w:val="both"/>
        <w:rPr>
          <w:rFonts w:ascii="Times New Roman" w:hAnsi="Times New Roman" w:cs="Times New Roman"/>
          <w:bCs/>
        </w:rPr>
      </w:pPr>
      <w:r w:rsidRPr="008B51B4">
        <w:rPr>
          <w:rFonts w:ascii="Times New Roman" w:hAnsi="Times New Roman" w:cs="Times New Roman"/>
          <w:bCs/>
        </w:rPr>
        <w:t xml:space="preserve">Мова навчання – українська </w:t>
      </w:r>
    </w:p>
    <w:p w:rsidR="00232D40" w:rsidRPr="008B51B4" w:rsidRDefault="00232D40" w:rsidP="00D76F01">
      <w:pPr>
        <w:spacing w:after="0"/>
        <w:ind w:firstLine="709"/>
        <w:jc w:val="both"/>
        <w:rPr>
          <w:rFonts w:ascii="Times New Roman" w:hAnsi="Times New Roman" w:cs="Times New Roman"/>
        </w:rPr>
      </w:pPr>
      <w:r w:rsidRPr="008B51B4">
        <w:rPr>
          <w:rFonts w:ascii="Times New Roman" w:hAnsi="Times New Roman" w:cs="Times New Roman"/>
          <w:b/>
          <w:bCs/>
        </w:rPr>
        <w:t>Примітка</w:t>
      </w:r>
      <w:r w:rsidRPr="008B51B4">
        <w:rPr>
          <w:rFonts w:ascii="Times New Roman" w:hAnsi="Times New Roman" w:cs="Times New Roman"/>
        </w:rPr>
        <w:t>.</w:t>
      </w:r>
    </w:p>
    <w:p w:rsidR="00232D40" w:rsidRPr="008B51B4" w:rsidRDefault="00232D40" w:rsidP="008B51B4">
      <w:pPr>
        <w:spacing w:after="0" w:line="240" w:lineRule="auto"/>
        <w:ind w:firstLine="709"/>
        <w:jc w:val="both"/>
        <w:rPr>
          <w:rFonts w:ascii="Times New Roman" w:hAnsi="Times New Roman" w:cs="Times New Roman"/>
        </w:rPr>
      </w:pPr>
      <w:r w:rsidRPr="008B51B4">
        <w:rPr>
          <w:rFonts w:ascii="Times New Roman" w:hAnsi="Times New Roman" w:cs="Times New Roman"/>
        </w:rPr>
        <w:t xml:space="preserve">Співвідношення кількості годин аудиторних занять до самостійної та індивідуальної роботи становить: для </w:t>
      </w:r>
      <w:r w:rsidR="00D76F01" w:rsidRPr="008B51B4">
        <w:rPr>
          <w:rFonts w:ascii="Times New Roman" w:hAnsi="Times New Roman" w:cs="Times New Roman"/>
        </w:rPr>
        <w:t>заочної</w:t>
      </w:r>
      <w:r w:rsidR="00336FE0" w:rsidRPr="008B51B4">
        <w:rPr>
          <w:rFonts w:ascii="Times New Roman" w:hAnsi="Times New Roman" w:cs="Times New Roman"/>
        </w:rPr>
        <w:t xml:space="preserve"> форми навчання – 10 год. – аудиторні заняття, 80 год. – самостійна робота (11%/89</w:t>
      </w:r>
      <w:r w:rsidRPr="008B51B4">
        <w:rPr>
          <w:rFonts w:ascii="Times New Roman" w:hAnsi="Times New Roman" w:cs="Times New Roman"/>
        </w:rPr>
        <w:t>%).</w:t>
      </w:r>
    </w:p>
    <w:p w:rsidR="00A90EDF" w:rsidRDefault="00A90EDF">
      <w:pPr>
        <w:rPr>
          <w:rFonts w:ascii="Times New Roman" w:hAnsi="Times New Roman" w:cs="Times New Roman"/>
          <w:b/>
        </w:rPr>
      </w:pPr>
      <w:r>
        <w:rPr>
          <w:rFonts w:ascii="Times New Roman" w:hAnsi="Times New Roman" w:cs="Times New Roman"/>
          <w:b/>
        </w:rPr>
        <w:br w:type="page"/>
      </w:r>
    </w:p>
    <w:p w:rsidR="00336FE0" w:rsidRPr="008B51B4" w:rsidRDefault="00336FE0" w:rsidP="008B51B4">
      <w:pPr>
        <w:tabs>
          <w:tab w:val="left" w:pos="3900"/>
        </w:tabs>
        <w:spacing w:after="0" w:line="240" w:lineRule="auto"/>
        <w:jc w:val="center"/>
        <w:rPr>
          <w:rFonts w:ascii="Times New Roman" w:hAnsi="Times New Roman" w:cs="Times New Roman"/>
          <w:b/>
        </w:rPr>
      </w:pPr>
      <w:r w:rsidRPr="008B51B4">
        <w:rPr>
          <w:rFonts w:ascii="Times New Roman" w:hAnsi="Times New Roman" w:cs="Times New Roman"/>
          <w:b/>
        </w:rPr>
        <w:lastRenderedPageBreak/>
        <w:t>2. Мета, завдання навчальної дисципліни та результати навчання</w:t>
      </w:r>
    </w:p>
    <w:p w:rsidR="00336FE0" w:rsidRPr="008B51B4" w:rsidRDefault="001643F1" w:rsidP="008B51B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i/>
        </w:rPr>
        <w:t>Мета</w:t>
      </w:r>
      <w:r w:rsidR="00336FE0" w:rsidRPr="008B51B4">
        <w:rPr>
          <w:rFonts w:ascii="Times New Roman" w:hAnsi="Times New Roman" w:cs="Times New Roman"/>
        </w:rPr>
        <w:t xml:space="preserve">: </w:t>
      </w:r>
      <w:r w:rsidR="004C488F" w:rsidRPr="0023057C">
        <w:rPr>
          <w:rFonts w:ascii="Times New Roman" w:hAnsi="Times New Roman" w:cs="Times New Roman"/>
          <w:sz w:val="24"/>
          <w:szCs w:val="24"/>
        </w:rPr>
        <w:t>забезпечення підготовки педагога до надання першої (долікарської) медичної допомоги при нещасних випадках і невідкладних станах та проведення профілактично-оздоровчої роботи з питань охорони життя і здоров’я дітей у відповідності до основних положень Концепції медичної освіти педагогічних працівників</w:t>
      </w:r>
    </w:p>
    <w:p w:rsidR="00336FE0" w:rsidRPr="004C488F" w:rsidRDefault="001643F1" w:rsidP="004C48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i/>
        </w:rPr>
        <w:t>Завдання</w:t>
      </w:r>
      <w:r w:rsidR="00D87ED0" w:rsidRPr="008B51B4">
        <w:rPr>
          <w:rFonts w:ascii="Times New Roman" w:hAnsi="Times New Roman" w:cs="Times New Roman"/>
          <w:sz w:val="24"/>
          <w:szCs w:val="24"/>
        </w:rPr>
        <w:t xml:space="preserve">: </w:t>
      </w:r>
      <w:r w:rsidR="004C488F" w:rsidRPr="0023057C">
        <w:rPr>
          <w:rFonts w:ascii="Times New Roman" w:hAnsi="Times New Roman" w:cs="Times New Roman"/>
          <w:sz w:val="24"/>
          <w:szCs w:val="24"/>
        </w:rPr>
        <w:t>викласти теоретичні основи першої допомоги при різноманітних невідкладних станах, гострих захворюваннях; сприяти засвоєнню принципів профілактичних заходів та особливостей застосуван</w:t>
      </w:r>
      <w:r w:rsidR="004C488F">
        <w:rPr>
          <w:rFonts w:ascii="Times New Roman" w:hAnsi="Times New Roman" w:cs="Times New Roman"/>
          <w:sz w:val="24"/>
          <w:szCs w:val="24"/>
        </w:rPr>
        <w:t xml:space="preserve">ня отриманих знань на практиці; </w:t>
      </w:r>
      <w:r w:rsidR="004C488F" w:rsidRPr="0023057C">
        <w:rPr>
          <w:rFonts w:ascii="Times New Roman" w:hAnsi="Times New Roman" w:cs="Times New Roman"/>
          <w:sz w:val="24"/>
          <w:szCs w:val="24"/>
        </w:rPr>
        <w:t>дати уявлення про сучасний стан розвитку основ медичних знань; озброїти знаннями закономірностей змін у стані здоров’я хворих, факторах соціально-економічного, біологічного, антропогенного, медичного характеру</w:t>
      </w:r>
      <w:r w:rsidR="004C488F">
        <w:rPr>
          <w:rFonts w:ascii="Times New Roman" w:hAnsi="Times New Roman" w:cs="Times New Roman"/>
          <w:sz w:val="24"/>
          <w:szCs w:val="24"/>
        </w:rPr>
        <w:t xml:space="preserve">, що впливають на нього; </w:t>
      </w:r>
      <w:r w:rsidR="004C488F" w:rsidRPr="0023057C">
        <w:rPr>
          <w:rFonts w:ascii="Times New Roman" w:hAnsi="Times New Roman" w:cs="Times New Roman"/>
          <w:sz w:val="24"/>
          <w:szCs w:val="24"/>
        </w:rPr>
        <w:t>опанувати практичними навичками з даної дисципліни, які необхідні для того, щоб на обґрунтованій доцільністю та адекватністю основі організувати процес надання першої медичної допомоги, обирати ефективні форми проведення профілактичних заходів та занять, що поліпшують стан хворих</w:t>
      </w:r>
    </w:p>
    <w:p w:rsidR="001643F1" w:rsidRDefault="00D87ED0" w:rsidP="001643F1">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lang w:eastAsia="x-none"/>
        </w:rPr>
        <w:t xml:space="preserve">Передумови для вивчення дисципліни: </w:t>
      </w:r>
      <w:r w:rsidRPr="008B51B4">
        <w:rPr>
          <w:rFonts w:ascii="Times New Roman" w:hAnsi="Times New Roman" w:cs="Times New Roman"/>
          <w:lang w:eastAsia="x-none"/>
        </w:rPr>
        <w:t>знання, уміння та навички з наступних дисциплін:</w:t>
      </w:r>
      <w:r w:rsidR="00545E45" w:rsidRPr="008B51B4">
        <w:rPr>
          <w:rFonts w:ascii="Times New Roman" w:hAnsi="Times New Roman" w:cs="Times New Roman"/>
          <w:sz w:val="24"/>
          <w:szCs w:val="24"/>
        </w:rPr>
        <w:t xml:space="preserve"> </w:t>
      </w:r>
      <w:r w:rsidR="001643F1">
        <w:rPr>
          <w:rFonts w:ascii="Times New Roman" w:hAnsi="Times New Roman" w:cs="Times New Roman"/>
          <w:sz w:val="24"/>
          <w:szCs w:val="24"/>
        </w:rPr>
        <w:t>с</w:t>
      </w:r>
      <w:r w:rsidR="001643F1" w:rsidRPr="00716A65">
        <w:rPr>
          <w:rFonts w:ascii="Times New Roman" w:hAnsi="Times New Roman" w:cs="Times New Roman"/>
          <w:sz w:val="24"/>
          <w:szCs w:val="24"/>
        </w:rPr>
        <w:t>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w:t>
      </w:r>
      <w:r w:rsidR="001643F1">
        <w:rPr>
          <w:rFonts w:ascii="Times New Roman" w:hAnsi="Times New Roman" w:cs="Times New Roman"/>
          <w:sz w:val="24"/>
          <w:szCs w:val="24"/>
        </w:rPr>
        <w:t>, анатомія, фізіологія, патологія дітей та основи генетики.</w:t>
      </w:r>
    </w:p>
    <w:p w:rsidR="00545E45" w:rsidRPr="008B51B4" w:rsidRDefault="00545E45"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rPr>
        <w:t>Навчальн</w:t>
      </w:r>
      <w:r w:rsidR="009B5DB4" w:rsidRPr="008B51B4">
        <w:rPr>
          <w:rFonts w:ascii="Times New Roman" w:hAnsi="Times New Roman" w:cs="Times New Roman"/>
        </w:rPr>
        <w:t xml:space="preserve">а дисципліна складається з 3-х </w:t>
      </w:r>
      <w:r w:rsidRPr="008B51B4">
        <w:rPr>
          <w:rFonts w:ascii="Times New Roman" w:hAnsi="Times New Roman" w:cs="Times New Roman"/>
        </w:rPr>
        <w:t>кредитів</w:t>
      </w:r>
      <w:r w:rsidRPr="008B51B4">
        <w:rPr>
          <w:rFonts w:ascii="Times New Roman" w:hAnsi="Times New Roman" w:cs="Times New Roman"/>
          <w:i/>
        </w:rPr>
        <w:t>.</w:t>
      </w:r>
      <w:r w:rsidRPr="008B51B4">
        <w:rPr>
          <w:rFonts w:ascii="Times New Roman" w:eastAsia="Calibri" w:hAnsi="Times New Roman" w:cs="Times New Roman"/>
        </w:rPr>
        <w:t xml:space="preserve"> </w:t>
      </w:r>
    </w:p>
    <w:p w:rsidR="00D87ED0" w:rsidRPr="008B51B4" w:rsidRDefault="00D87ED0" w:rsidP="008B51B4">
      <w:pPr>
        <w:spacing w:after="0" w:line="240" w:lineRule="auto"/>
        <w:ind w:firstLine="709"/>
        <w:jc w:val="both"/>
        <w:rPr>
          <w:rFonts w:ascii="Times New Roman" w:eastAsia="Calibri" w:hAnsi="Times New Roman" w:cs="Times New Roman"/>
          <w:b/>
          <w:bCs/>
          <w:sz w:val="24"/>
          <w:szCs w:val="24"/>
        </w:rPr>
      </w:pPr>
      <w:r w:rsidRPr="008B51B4">
        <w:rPr>
          <w:rFonts w:ascii="Times New Roman" w:eastAsia="Calibri" w:hAnsi="Times New Roman" w:cs="Times New Roman"/>
          <w:b/>
          <w:bCs/>
          <w:sz w:val="24"/>
          <w:szCs w:val="24"/>
        </w:rPr>
        <w:t>Програмні результати навчання:</w:t>
      </w:r>
      <w:r w:rsidRPr="008B51B4">
        <w:rPr>
          <w:rFonts w:ascii="Times New Roman" w:eastAsia="Calibri" w:hAnsi="Times New Roman" w:cs="Times New Roman"/>
          <w:sz w:val="24"/>
          <w:szCs w:val="24"/>
        </w:rPr>
        <w:t xml:space="preserve"> </w:t>
      </w:r>
    </w:p>
    <w:p w:rsidR="00D87ED0" w:rsidRPr="008B51B4" w:rsidRDefault="00D87ED0" w:rsidP="008B51B4">
      <w:pPr>
        <w:pStyle w:val="TableParagraph"/>
        <w:ind w:left="0" w:firstLine="709"/>
        <w:jc w:val="both"/>
        <w:rPr>
          <w:sz w:val="24"/>
          <w:szCs w:val="24"/>
        </w:rPr>
      </w:pPr>
      <w:r w:rsidRPr="008B51B4">
        <w:rPr>
          <w:b/>
          <w:sz w:val="24"/>
          <w:szCs w:val="24"/>
        </w:rPr>
        <w:t xml:space="preserve">ПРН 1. </w:t>
      </w:r>
      <w:r w:rsidRPr="008B51B4">
        <w:rPr>
          <w:sz w:val="24"/>
          <w:szCs w:val="24"/>
        </w:rPr>
        <w:t>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4. </w:t>
      </w:r>
      <w:r w:rsidRPr="008B51B4">
        <w:rPr>
          <w:rFonts w:ascii="Times New Roman" w:hAnsi="Times New Roman" w:cs="Times New Roman"/>
          <w:sz w:val="24"/>
          <w:szCs w:val="24"/>
        </w:rPr>
        <w:t>Володіє знаннями сучасної методики і освітніх технологій для забезпечення якості оволодіння навчальними досягненнями.</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6. </w:t>
      </w:r>
      <w:r w:rsidRPr="008B51B4">
        <w:rPr>
          <w:rFonts w:ascii="Times New Roman" w:hAnsi="Times New Roman" w:cs="Times New Roman"/>
          <w:sz w:val="24"/>
          <w:szCs w:val="24"/>
        </w:rPr>
        <w:t>Здатний організовувати і проводити психолого-педагогічне вивчення дітей з особливостями психофізичного розвитку;</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7. </w:t>
      </w:r>
      <w:r w:rsidRPr="008B51B4">
        <w:rPr>
          <w:rFonts w:ascii="Times New Roman" w:hAnsi="Times New Roman" w:cs="Times New Roman"/>
          <w:sz w:val="24"/>
          <w:szCs w:val="24"/>
        </w:rPr>
        <w:t xml:space="preserve">Здатний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13. </w:t>
      </w:r>
      <w:r w:rsidRPr="008B51B4">
        <w:rPr>
          <w:rFonts w:ascii="Times New Roman" w:hAnsi="Times New Roman" w:cs="Times New Roman"/>
          <w:sz w:val="24"/>
          <w:szCs w:val="24"/>
        </w:rPr>
        <w:t xml:space="preserve">Здатний використовувати сучасні технічні засоби навчання і виховання, спеціальну апаратуру; </w:t>
      </w:r>
    </w:p>
    <w:p w:rsidR="00D87ED0" w:rsidRPr="008B51B4" w:rsidRDefault="00D87ED0" w:rsidP="008B51B4">
      <w:pPr>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ПРН 14. </w:t>
      </w:r>
      <w:r w:rsidRPr="008B51B4">
        <w:rPr>
          <w:rFonts w:ascii="Times New Roman" w:hAnsi="Times New Roman" w:cs="Times New Roman"/>
          <w:sz w:val="24"/>
          <w:szCs w:val="24"/>
        </w:rPr>
        <w:t>Здатний співпрацювати з батьками дітей, особами, які їх заміняють, спеціалістами інших галузей (медиками, психологами, вчителями, вихователями);</w:t>
      </w:r>
      <w:r w:rsidRPr="008B51B4">
        <w:rPr>
          <w:rFonts w:ascii="Times New Roman" w:hAnsi="Times New Roman" w:cs="Times New Roman"/>
          <w:b/>
          <w:sz w:val="24"/>
          <w:szCs w:val="24"/>
        </w:rPr>
        <w:t xml:space="preserve">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15.</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систематично підвищувати свою кваліфікаційну компетентність;</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16.</w:t>
      </w:r>
      <w:r w:rsidRPr="008B51B4">
        <w:rPr>
          <w:rFonts w:ascii="Times New Roman" w:hAnsi="Times New Roman" w:cs="Times New Roman"/>
          <w:b/>
          <w:sz w:val="24"/>
          <w:szCs w:val="24"/>
        </w:rPr>
        <w:tab/>
      </w:r>
      <w:r w:rsidRPr="008B51B4">
        <w:rPr>
          <w:rFonts w:ascii="Times New Roman" w:hAnsi="Times New Roman" w:cs="Times New Roman"/>
          <w:sz w:val="24"/>
          <w:szCs w:val="24"/>
        </w:rPr>
        <w:t xml:space="preserve">Здатний постійно вивчати літературні джерела за профілем підготовки і суміжними питаннями;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17.</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застосовувати найновіші досягнення в спеціальній освіті, здійснювати науково-дослідницьку та методичну діяльність;</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18.</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на практиці застосовувати знання з охорони праці;</w:t>
      </w:r>
    </w:p>
    <w:p w:rsidR="001643F1" w:rsidRPr="002C3CAC" w:rsidRDefault="001643F1" w:rsidP="001643F1">
      <w:pPr>
        <w:spacing w:after="0" w:line="240" w:lineRule="auto"/>
        <w:ind w:firstLine="567"/>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w:t>
      </w:r>
      <w:proofErr w:type="spellStart"/>
      <w:r w:rsidRPr="00081A82">
        <w:rPr>
          <w:rFonts w:ascii="Times New Roman" w:eastAsia="Times New Roman" w:hAnsi="Times New Roman" w:cs="Times New Roman"/>
          <w:sz w:val="24"/>
          <w:szCs w:val="24"/>
          <w:lang w:eastAsia="ru-RU"/>
        </w:rPr>
        <w:t>компетентностями</w:t>
      </w:r>
      <w:proofErr w:type="spellEnd"/>
      <w:r w:rsidRPr="00081A82">
        <w:rPr>
          <w:rFonts w:ascii="Times New Roman" w:eastAsia="Times New Roman" w:hAnsi="Times New Roman" w:cs="Times New Roman"/>
          <w:sz w:val="24"/>
          <w:szCs w:val="24"/>
          <w:lang w:eastAsia="ru-RU"/>
        </w:rPr>
        <w:t xml:space="preserve">: </w:t>
      </w:r>
    </w:p>
    <w:p w:rsidR="001643F1" w:rsidRPr="008B51B4" w:rsidRDefault="001643F1" w:rsidP="001643F1">
      <w:pPr>
        <w:autoSpaceDE w:val="0"/>
        <w:autoSpaceDN w:val="0"/>
        <w:adjustRightInd w:val="0"/>
        <w:spacing w:after="0" w:line="240" w:lineRule="auto"/>
        <w:ind w:firstLine="709"/>
        <w:jc w:val="both"/>
        <w:rPr>
          <w:rFonts w:ascii="Times New Roman" w:hAnsi="Times New Roman" w:cs="Times New Roman"/>
          <w:bCs/>
          <w:sz w:val="24"/>
          <w:szCs w:val="24"/>
        </w:rPr>
      </w:pPr>
      <w:r w:rsidRPr="008B51B4">
        <w:rPr>
          <w:rFonts w:ascii="Times New Roman" w:hAnsi="Times New Roman" w:cs="Times New Roman"/>
          <w:b/>
          <w:bCs/>
          <w:sz w:val="24"/>
          <w:szCs w:val="24"/>
        </w:rPr>
        <w:t xml:space="preserve">І. </w:t>
      </w:r>
      <w:proofErr w:type="spellStart"/>
      <w:r w:rsidRPr="008B51B4">
        <w:rPr>
          <w:rFonts w:ascii="Times New Roman" w:hAnsi="Times New Roman" w:cs="Times New Roman"/>
          <w:b/>
          <w:bCs/>
          <w:sz w:val="24"/>
          <w:szCs w:val="24"/>
        </w:rPr>
        <w:t>Загальнопредметні</w:t>
      </w:r>
      <w:proofErr w:type="spellEnd"/>
      <w:r w:rsidRPr="008B51B4">
        <w:rPr>
          <w:rFonts w:ascii="Times New Roman" w:hAnsi="Times New Roman" w:cs="Times New Roman"/>
          <w:b/>
          <w:bCs/>
          <w:sz w:val="24"/>
          <w:szCs w:val="24"/>
        </w:rPr>
        <w:t>:</w:t>
      </w:r>
      <w:r w:rsidRPr="008B51B4">
        <w:rPr>
          <w:rFonts w:ascii="Times New Roman" w:hAnsi="Times New Roman" w:cs="Times New Roman"/>
          <w:bCs/>
          <w:sz w:val="24"/>
          <w:szCs w:val="24"/>
        </w:rPr>
        <w:t xml:space="preserve">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w:t>
      </w:r>
      <w:r w:rsidRPr="00A94717">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ЗК-2</w:t>
      </w:r>
      <w:r w:rsidRPr="00A94717">
        <w:rPr>
          <w:rFonts w:ascii="Times New Roman" w:hAnsi="Times New Roman"/>
          <w:sz w:val="24"/>
          <w:szCs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ЗК-3</w:t>
      </w:r>
      <w:r w:rsidRPr="00A94717">
        <w:rPr>
          <w:rFonts w:ascii="Times New Roman" w:hAnsi="Times New Roman"/>
          <w:sz w:val="24"/>
          <w:szCs w:val="24"/>
        </w:rPr>
        <w:t xml:space="preserve">. Здатність до абстрактного мислення, аналізу та синтезу.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ЗК-4</w:t>
      </w:r>
      <w:r w:rsidRPr="00A94717">
        <w:rPr>
          <w:rFonts w:ascii="Times New Roman" w:hAnsi="Times New Roman"/>
          <w:sz w:val="24"/>
          <w:szCs w:val="24"/>
        </w:rPr>
        <w:t xml:space="preserve">. Здатність застосовувати знання у практичних ситуаціях.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ЗК-5</w:t>
      </w:r>
      <w:r w:rsidRPr="00A94717">
        <w:rPr>
          <w:rFonts w:ascii="Times New Roman" w:hAnsi="Times New Roman"/>
          <w:sz w:val="24"/>
          <w:szCs w:val="24"/>
        </w:rPr>
        <w:t>. Здатність спілкуватися державною мовою як усно, так і письмово.</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 xml:space="preserve"> </w:t>
      </w:r>
      <w:r w:rsidRPr="00A94717">
        <w:rPr>
          <w:rFonts w:ascii="Times New Roman" w:hAnsi="Times New Roman"/>
          <w:b/>
          <w:sz w:val="24"/>
          <w:szCs w:val="24"/>
        </w:rPr>
        <w:t>ЗК-6.</w:t>
      </w:r>
      <w:r w:rsidRPr="00A94717">
        <w:rPr>
          <w:rFonts w:ascii="Times New Roman" w:hAnsi="Times New Roman"/>
          <w:sz w:val="24"/>
          <w:szCs w:val="24"/>
        </w:rPr>
        <w:t xml:space="preserve"> Здатність використовувати інформаційні та комунікаційні технології.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lastRenderedPageBreak/>
        <w:t>ЗК-7</w:t>
      </w:r>
      <w:r w:rsidRPr="00A94717">
        <w:rPr>
          <w:rFonts w:ascii="Times New Roman" w:hAnsi="Times New Roman"/>
          <w:sz w:val="24"/>
          <w:szCs w:val="24"/>
        </w:rPr>
        <w:t>. Здатність вчитися і оволодівати сучасними знаннями.</w:t>
      </w:r>
    </w:p>
    <w:p w:rsidR="001643F1" w:rsidRPr="00A94717" w:rsidRDefault="001643F1" w:rsidP="001643F1">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A94717">
        <w:rPr>
          <w:rFonts w:ascii="Times New Roman" w:hAnsi="Times New Roman"/>
          <w:b/>
          <w:sz w:val="24"/>
          <w:szCs w:val="24"/>
        </w:rPr>
        <w:t>К-8</w:t>
      </w:r>
      <w:r w:rsidRPr="00A94717">
        <w:rPr>
          <w:rFonts w:ascii="Times New Roman" w:hAnsi="Times New Roman"/>
          <w:sz w:val="24"/>
          <w:szCs w:val="24"/>
        </w:rPr>
        <w:t xml:space="preserve">. Здатність працювати в команді.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ЗК-9</w:t>
      </w:r>
      <w:r w:rsidRPr="00A94717">
        <w:rPr>
          <w:rFonts w:ascii="Times New Roman" w:hAnsi="Times New Roman"/>
          <w:sz w:val="24"/>
          <w:szCs w:val="24"/>
        </w:rPr>
        <w:t xml:space="preserve">. Здатність до міжособистісної взаємодії. </w:t>
      </w:r>
    </w:p>
    <w:p w:rsidR="001643F1" w:rsidRPr="00A94717" w:rsidRDefault="001643F1" w:rsidP="001643F1">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ЗК-10</w:t>
      </w:r>
      <w:r w:rsidRPr="00A94717">
        <w:rPr>
          <w:rFonts w:ascii="Times New Roman" w:hAnsi="Times New Roman"/>
          <w:sz w:val="24"/>
          <w:szCs w:val="24"/>
        </w:rPr>
        <w:t>. Здатність діяти на основі етичних міркувань (мотивів).</w:t>
      </w:r>
    </w:p>
    <w:p w:rsidR="001643F1" w:rsidRPr="008B51B4" w:rsidRDefault="001643F1" w:rsidP="001643F1">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8B51B4">
        <w:rPr>
          <w:rFonts w:ascii="Times New Roman" w:hAnsi="Times New Roman" w:cs="Times New Roman"/>
          <w:b/>
          <w:bCs/>
          <w:sz w:val="24"/>
          <w:szCs w:val="24"/>
        </w:rPr>
        <w:t>ІІ</w:t>
      </w:r>
      <w:proofErr w:type="spellEnd"/>
      <w:r w:rsidRPr="008B51B4">
        <w:rPr>
          <w:rFonts w:ascii="Times New Roman" w:hAnsi="Times New Roman" w:cs="Times New Roman"/>
          <w:b/>
          <w:bCs/>
          <w:sz w:val="24"/>
          <w:szCs w:val="24"/>
        </w:rPr>
        <w:t xml:space="preserve">. Фахові: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СК-17</w:t>
      </w:r>
      <w:r w:rsidRPr="00A94717">
        <w:rPr>
          <w:rFonts w:ascii="Times New Roman" w:hAnsi="Times New Roman"/>
          <w:i/>
          <w:sz w:val="24"/>
          <w:szCs w:val="24"/>
        </w:rPr>
        <w:t>.</w:t>
      </w:r>
      <w:r w:rsidRPr="00A94717">
        <w:rPr>
          <w:rFonts w:ascii="Times New Roman" w:hAnsi="Times New Roman"/>
          <w:sz w:val="24"/>
          <w:szCs w:val="24"/>
        </w:rPr>
        <w:t xml:space="preserve"> </w:t>
      </w:r>
      <w:r w:rsidRPr="00A94717">
        <w:rPr>
          <w:rFonts w:ascii="Times New Roman" w:hAnsi="Times New Roman"/>
          <w:i/>
          <w:sz w:val="24"/>
          <w:szCs w:val="24"/>
        </w:rPr>
        <w:t>Психологічна компетентність (відповідно нозології)</w:t>
      </w:r>
      <w:r w:rsidRPr="00A94717">
        <w:rPr>
          <w:rFonts w:ascii="Times New Roman" w:hAnsi="Times New Roman"/>
          <w:sz w:val="24"/>
          <w:szCs w:val="24"/>
        </w:rPr>
        <w:t xml:space="preserve">.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A94717">
        <w:rPr>
          <w:rFonts w:ascii="Times New Roman" w:hAnsi="Times New Roman"/>
          <w:sz w:val="24"/>
          <w:szCs w:val="24"/>
        </w:rPr>
        <w:t>дизонтогенезу</w:t>
      </w:r>
      <w:proofErr w:type="spellEnd"/>
      <w:r w:rsidRPr="00A94717">
        <w:rPr>
          <w:rFonts w:ascii="Times New Roman" w:hAnsi="Times New Roman"/>
          <w:sz w:val="24"/>
          <w:szCs w:val="24"/>
        </w:rPr>
        <w:t xml:space="preserve">.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СК-18.</w:t>
      </w:r>
      <w:r w:rsidRPr="00A94717">
        <w:rPr>
          <w:rFonts w:ascii="Times New Roman" w:hAnsi="Times New Roman"/>
          <w:sz w:val="24"/>
          <w:szCs w:val="24"/>
        </w:rPr>
        <w:t xml:space="preserve"> </w:t>
      </w:r>
      <w:r w:rsidRPr="00A94717">
        <w:rPr>
          <w:rFonts w:ascii="Times New Roman" w:hAnsi="Times New Roman"/>
          <w:i/>
          <w:sz w:val="24"/>
          <w:szCs w:val="24"/>
        </w:rPr>
        <w:t>Медико-біологічна компетентність (загальна та відповідно до нозології)</w:t>
      </w:r>
      <w:r w:rsidRPr="00A94717">
        <w:rPr>
          <w:rFonts w:ascii="Times New Roman" w:hAnsi="Times New Roman"/>
          <w:sz w:val="24"/>
          <w:szCs w:val="24"/>
        </w:rPr>
        <w:t>.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1643F1" w:rsidRPr="00A94717" w:rsidRDefault="001643F1" w:rsidP="001643F1">
      <w:pPr>
        <w:spacing w:after="0" w:line="240" w:lineRule="auto"/>
        <w:ind w:firstLine="709"/>
        <w:jc w:val="both"/>
        <w:rPr>
          <w:rFonts w:ascii="Times New Roman" w:hAnsi="Times New Roman"/>
          <w:sz w:val="24"/>
          <w:szCs w:val="24"/>
        </w:rPr>
      </w:pPr>
      <w:r w:rsidRPr="00A94717">
        <w:rPr>
          <w:rFonts w:ascii="Times New Roman" w:hAnsi="Times New Roman"/>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643F1" w:rsidRDefault="001643F1" w:rsidP="001643F1">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СК-19.</w:t>
      </w:r>
      <w:r w:rsidRPr="00A94717">
        <w:rPr>
          <w:rFonts w:ascii="Times New Roman" w:hAnsi="Times New Roman"/>
          <w:sz w:val="24"/>
          <w:szCs w:val="24"/>
        </w:rPr>
        <w:t xml:space="preserve"> </w:t>
      </w:r>
      <w:r w:rsidRPr="00A94717">
        <w:rPr>
          <w:rFonts w:ascii="Times New Roman" w:hAnsi="Times New Roman"/>
          <w:i/>
          <w:sz w:val="24"/>
          <w:szCs w:val="24"/>
        </w:rPr>
        <w:t xml:space="preserve">Корекційно-зорієнтована компетентність. </w:t>
      </w:r>
      <w:r w:rsidRPr="00A94717">
        <w:rPr>
          <w:rFonts w:ascii="Times New Roman" w:hAnsi="Times New Roman"/>
          <w:sz w:val="24"/>
          <w:szCs w:val="24"/>
        </w:rPr>
        <w:t xml:space="preserve">Здатність виконувати корекційну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дітей з інвалідністю в різних типів закладів підпорядкованих </w:t>
      </w:r>
      <w:proofErr w:type="spellStart"/>
      <w:r w:rsidRPr="00A94717">
        <w:rPr>
          <w:rFonts w:ascii="Times New Roman" w:hAnsi="Times New Roman"/>
          <w:sz w:val="24"/>
          <w:szCs w:val="24"/>
        </w:rPr>
        <w:t>МОН</w:t>
      </w:r>
      <w:proofErr w:type="spellEnd"/>
      <w:r w:rsidRPr="00A94717">
        <w:rPr>
          <w:rFonts w:ascii="Times New Roman" w:hAnsi="Times New Roman"/>
          <w:sz w:val="24"/>
          <w:szCs w:val="24"/>
        </w:rPr>
        <w:t xml:space="preserve">, </w:t>
      </w:r>
      <w:proofErr w:type="spellStart"/>
      <w:r w:rsidRPr="00A94717">
        <w:rPr>
          <w:rFonts w:ascii="Times New Roman" w:hAnsi="Times New Roman"/>
          <w:sz w:val="24"/>
          <w:szCs w:val="24"/>
        </w:rPr>
        <w:t>МООЗ</w:t>
      </w:r>
      <w:proofErr w:type="spellEnd"/>
      <w:r w:rsidRPr="00A94717">
        <w:rPr>
          <w:rFonts w:ascii="Times New Roman" w:hAnsi="Times New Roman"/>
          <w:sz w:val="24"/>
          <w:szCs w:val="24"/>
        </w:rPr>
        <w:t>, Мін. праці та соціальної політики.</w:t>
      </w:r>
    </w:p>
    <w:p w:rsidR="00D87ED0" w:rsidRPr="008B51B4" w:rsidRDefault="00D87ED0" w:rsidP="00A90EDF">
      <w:pPr>
        <w:autoSpaceDE w:val="0"/>
        <w:autoSpaceDN w:val="0"/>
        <w:adjustRightInd w:val="0"/>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2. Інформаційний обсяг навчальної дисципліни. </w:t>
      </w:r>
    </w:p>
    <w:p w:rsidR="004C488F" w:rsidRPr="008B51B4" w:rsidRDefault="004C488F" w:rsidP="00A90EDF">
      <w:pPr>
        <w:spacing w:after="0" w:line="240" w:lineRule="auto"/>
        <w:ind w:firstLine="709"/>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 xml:space="preserve">Тема 1. </w:t>
      </w:r>
      <w:r>
        <w:rPr>
          <w:rFonts w:ascii="Times New Roman" w:eastAsia="Times New Roman" w:hAnsi="Times New Roman" w:cs="Times New Roman"/>
          <w:sz w:val="24"/>
          <w:szCs w:val="24"/>
          <w:lang w:eastAsia="ru-RU"/>
        </w:rPr>
        <w:t>Предмет і завдання медичної підготовки</w:t>
      </w:r>
    </w:p>
    <w:p w:rsidR="004C488F" w:rsidRDefault="004C488F" w:rsidP="00A90EDF">
      <w:pPr>
        <w:spacing w:after="0" w:line="240" w:lineRule="auto"/>
        <w:ind w:firstLine="709"/>
        <w:contextualSpacing/>
        <w:jc w:val="both"/>
        <w:rPr>
          <w:rFonts w:ascii="Times New Roman" w:hAnsi="Times New Roman" w:cs="Times New Roman"/>
          <w:sz w:val="24"/>
          <w:szCs w:val="24"/>
        </w:rPr>
      </w:pPr>
      <w:r w:rsidRPr="008B51B4">
        <w:rPr>
          <w:rFonts w:ascii="Times New Roman" w:eastAsia="Times New Roman" w:hAnsi="Times New Roman" w:cs="Times New Roman"/>
          <w:b/>
          <w:sz w:val="24"/>
          <w:szCs w:val="24"/>
          <w:lang w:eastAsia="ru-RU"/>
        </w:rPr>
        <w:t xml:space="preserve">Тема 2. </w:t>
      </w:r>
      <w:r w:rsidRPr="00F10F66">
        <w:rPr>
          <w:rFonts w:ascii="Times New Roman" w:eastAsia="Times New Roman" w:hAnsi="Times New Roman" w:cs="Times New Roman"/>
          <w:sz w:val="24"/>
          <w:szCs w:val="24"/>
          <w:lang w:eastAsia="ru-RU"/>
        </w:rPr>
        <w:t>Особливості розвитку дитини у дошкільному віці</w:t>
      </w:r>
      <w:r>
        <w:rPr>
          <w:rFonts w:ascii="Times New Roman" w:eastAsia="Times New Roman" w:hAnsi="Times New Roman" w:cs="Times New Roman"/>
          <w:sz w:val="24"/>
          <w:szCs w:val="24"/>
          <w:lang w:eastAsia="ru-RU"/>
        </w:rPr>
        <w:t xml:space="preserve"> та молодшому шкільному віці. </w:t>
      </w:r>
    </w:p>
    <w:p w:rsidR="004C488F" w:rsidRPr="00F10F66"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3. </w:t>
      </w:r>
      <w:r>
        <w:rPr>
          <w:rFonts w:ascii="Times New Roman" w:eastAsia="Times New Roman" w:hAnsi="Times New Roman" w:cs="Times New Roman"/>
          <w:sz w:val="24"/>
          <w:szCs w:val="24"/>
          <w:lang w:eastAsia="ru-RU"/>
        </w:rPr>
        <w:t xml:space="preserve">Основи </w:t>
      </w:r>
      <w:r w:rsidRPr="00F10F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надання </w:t>
      </w:r>
      <w:r w:rsidRPr="00F10F66">
        <w:rPr>
          <w:rFonts w:ascii="Times New Roman" w:eastAsia="Times New Roman" w:hAnsi="Times New Roman" w:cs="Times New Roman"/>
          <w:sz w:val="24"/>
          <w:szCs w:val="24"/>
          <w:lang w:eastAsia="ru-RU"/>
        </w:rPr>
        <w:t>першої медичної допомоги.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4. </w:t>
      </w:r>
      <w:r w:rsidRPr="00F10F66">
        <w:rPr>
          <w:rFonts w:ascii="Times New Roman" w:eastAsia="Times New Roman" w:hAnsi="Times New Roman" w:cs="Times New Roman"/>
          <w:sz w:val="24"/>
          <w:szCs w:val="24"/>
          <w:lang w:eastAsia="ru-RU"/>
        </w:rPr>
        <w:t>Базові реанімаційні заходи.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5. </w:t>
      </w:r>
      <w:r w:rsidRPr="00F10F66">
        <w:rPr>
          <w:rFonts w:ascii="Times New Roman" w:eastAsia="Times New Roman" w:hAnsi="Times New Roman" w:cs="Times New Roman"/>
          <w:sz w:val="24"/>
          <w:szCs w:val="24"/>
          <w:lang w:eastAsia="ru-RU"/>
        </w:rPr>
        <w:t>Перша допомога при нещасних випадках і травмах</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6. </w:t>
      </w:r>
      <w:r>
        <w:rPr>
          <w:rFonts w:ascii="Times New Roman" w:eastAsia="Times New Roman" w:hAnsi="Times New Roman" w:cs="Times New Roman"/>
          <w:sz w:val="24"/>
          <w:szCs w:val="24"/>
          <w:lang w:eastAsia="ru-RU"/>
        </w:rPr>
        <w:t xml:space="preserve">Діти з особливими потребами в системі освіти </w:t>
      </w:r>
    </w:p>
    <w:p w:rsidR="004C488F" w:rsidRDefault="004C488F" w:rsidP="00A90EDF">
      <w:pPr>
        <w:spacing w:after="0" w:line="240" w:lineRule="auto"/>
        <w:ind w:firstLine="709"/>
        <w:contextualSpacing/>
        <w:jc w:val="both"/>
        <w:rPr>
          <w:rFonts w:ascii="Times New Roman" w:hAnsi="Times New Roman" w:cs="Times New Roman"/>
          <w:sz w:val="24"/>
          <w:szCs w:val="24"/>
        </w:rPr>
      </w:pPr>
      <w:r w:rsidRPr="008B51B4">
        <w:rPr>
          <w:rFonts w:ascii="Times New Roman" w:eastAsia="Times New Roman" w:hAnsi="Times New Roman" w:cs="Times New Roman"/>
          <w:b/>
          <w:sz w:val="24"/>
          <w:szCs w:val="24"/>
          <w:lang w:eastAsia="ru-RU"/>
        </w:rPr>
        <w:t xml:space="preserve">Тема 7. </w:t>
      </w:r>
      <w:r>
        <w:rPr>
          <w:rFonts w:ascii="Times New Roman" w:hAnsi="Times New Roman" w:cs="Times New Roman"/>
          <w:sz w:val="24"/>
          <w:szCs w:val="24"/>
        </w:rPr>
        <w:t>С</w:t>
      </w:r>
      <w:r w:rsidRPr="0091695B">
        <w:rPr>
          <w:rFonts w:ascii="Times New Roman" w:hAnsi="Times New Roman" w:cs="Times New Roman"/>
          <w:sz w:val="24"/>
          <w:szCs w:val="24"/>
        </w:rPr>
        <w:t>анітарно-епідеміологічна безпека</w:t>
      </w:r>
      <w:r>
        <w:rPr>
          <w:rFonts w:ascii="Times New Roman" w:hAnsi="Times New Roman" w:cs="Times New Roman"/>
          <w:sz w:val="24"/>
          <w:szCs w:val="24"/>
        </w:rPr>
        <w:t xml:space="preserve"> в системі інклюзивної освіти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Тема 8.</w:t>
      </w:r>
      <w:r>
        <w:rPr>
          <w:rFonts w:ascii="Times New Roman" w:eastAsia="Times New Roman" w:hAnsi="Times New Roman" w:cs="Times New Roman"/>
          <w:b/>
          <w:sz w:val="24"/>
          <w:szCs w:val="24"/>
          <w:lang w:eastAsia="ru-RU"/>
        </w:rPr>
        <w:t xml:space="preserve"> </w:t>
      </w:r>
      <w:r w:rsidRPr="009E0736">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p w:rsidR="009B5DB4" w:rsidRDefault="009B5DB4" w:rsidP="00A90EDF">
      <w:pPr>
        <w:spacing w:after="0" w:line="240" w:lineRule="auto"/>
        <w:ind w:firstLine="709"/>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Програма навчальної дисципліни:</w:t>
      </w:r>
    </w:p>
    <w:p w:rsidR="004C488F" w:rsidRDefault="004C488F" w:rsidP="00A90EDF">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Кредит 1. </w:t>
      </w:r>
      <w:r w:rsidRPr="004C488F">
        <w:rPr>
          <w:rFonts w:ascii="Times New Roman" w:eastAsia="Times New Roman" w:hAnsi="Times New Roman" w:cs="Times New Roman"/>
          <w:b/>
          <w:sz w:val="24"/>
          <w:szCs w:val="24"/>
          <w:lang w:eastAsia="ru-RU"/>
        </w:rPr>
        <w:t>Медична підготовка як складова освіти педагога.</w:t>
      </w:r>
    </w:p>
    <w:p w:rsidR="004C488F" w:rsidRPr="008B51B4" w:rsidRDefault="004C488F" w:rsidP="00A90EDF">
      <w:pPr>
        <w:spacing w:after="0" w:line="240" w:lineRule="auto"/>
        <w:ind w:firstLine="709"/>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 xml:space="preserve">Тема 1. </w:t>
      </w:r>
      <w:r>
        <w:rPr>
          <w:rFonts w:ascii="Times New Roman" w:eastAsia="Times New Roman" w:hAnsi="Times New Roman" w:cs="Times New Roman"/>
          <w:sz w:val="24"/>
          <w:szCs w:val="24"/>
          <w:lang w:eastAsia="ru-RU"/>
        </w:rPr>
        <w:t>Предмет і завдання медичної підготовки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2. </w:t>
      </w:r>
      <w:r w:rsidRPr="00F10F66">
        <w:rPr>
          <w:rFonts w:ascii="Times New Roman" w:eastAsia="Times New Roman" w:hAnsi="Times New Roman" w:cs="Times New Roman"/>
          <w:sz w:val="24"/>
          <w:szCs w:val="24"/>
          <w:lang w:eastAsia="ru-RU"/>
        </w:rPr>
        <w:t>Особливості розвитку дитини у дошкільному віці</w:t>
      </w:r>
      <w:r>
        <w:rPr>
          <w:rFonts w:ascii="Times New Roman" w:eastAsia="Times New Roman" w:hAnsi="Times New Roman" w:cs="Times New Roman"/>
          <w:sz w:val="24"/>
          <w:szCs w:val="24"/>
          <w:lang w:eastAsia="ru-RU"/>
        </w:rPr>
        <w:t xml:space="preserve"> та молодшому шкільному віці. </w:t>
      </w:r>
    </w:p>
    <w:p w:rsidR="004C488F" w:rsidRPr="004C488F" w:rsidRDefault="004C488F" w:rsidP="00A90ED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Кредит 2</w:t>
      </w:r>
      <w:r w:rsidRPr="004C488F">
        <w:rPr>
          <w:rFonts w:ascii="Times New Roman" w:eastAsia="Times New Roman" w:hAnsi="Times New Roman" w:cs="Times New Roman"/>
          <w:b/>
          <w:sz w:val="24"/>
          <w:szCs w:val="24"/>
          <w:lang w:eastAsia="ru-RU"/>
        </w:rPr>
        <w:t>. Перша допомога при загрозливих станах</w:t>
      </w:r>
    </w:p>
    <w:p w:rsidR="004C488F" w:rsidRPr="00F10F66"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3. </w:t>
      </w:r>
      <w:r>
        <w:rPr>
          <w:rFonts w:ascii="Times New Roman" w:eastAsia="Times New Roman" w:hAnsi="Times New Roman" w:cs="Times New Roman"/>
          <w:sz w:val="24"/>
          <w:szCs w:val="24"/>
          <w:lang w:eastAsia="ru-RU"/>
        </w:rPr>
        <w:t xml:space="preserve">Основи </w:t>
      </w:r>
      <w:r w:rsidRPr="00F10F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надання </w:t>
      </w:r>
      <w:r w:rsidRPr="00F10F66">
        <w:rPr>
          <w:rFonts w:ascii="Times New Roman" w:eastAsia="Times New Roman" w:hAnsi="Times New Roman" w:cs="Times New Roman"/>
          <w:sz w:val="24"/>
          <w:szCs w:val="24"/>
          <w:lang w:eastAsia="ru-RU"/>
        </w:rPr>
        <w:t>першої медичної допомоги.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4. </w:t>
      </w:r>
      <w:r w:rsidRPr="00F10F66">
        <w:rPr>
          <w:rFonts w:ascii="Times New Roman" w:eastAsia="Times New Roman" w:hAnsi="Times New Roman" w:cs="Times New Roman"/>
          <w:sz w:val="24"/>
          <w:szCs w:val="24"/>
          <w:lang w:eastAsia="ru-RU"/>
        </w:rPr>
        <w:t>Базові реанімаційні заходи.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5. </w:t>
      </w:r>
      <w:r w:rsidRPr="00F10F66">
        <w:rPr>
          <w:rFonts w:ascii="Times New Roman" w:eastAsia="Times New Roman" w:hAnsi="Times New Roman" w:cs="Times New Roman"/>
          <w:sz w:val="24"/>
          <w:szCs w:val="24"/>
          <w:lang w:eastAsia="ru-RU"/>
        </w:rPr>
        <w:t>Перша допомога при нещасних випадках і травмах</w:t>
      </w:r>
    </w:p>
    <w:p w:rsidR="004C488F" w:rsidRDefault="004C488F" w:rsidP="00A90EDF">
      <w:pPr>
        <w:tabs>
          <w:tab w:val="left" w:pos="354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Кредит 3</w:t>
      </w:r>
      <w:r w:rsidRPr="004C48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4C488F">
        <w:rPr>
          <w:rFonts w:ascii="Times New Roman" w:hAnsi="Times New Roman" w:cs="Times New Roman"/>
          <w:b/>
          <w:sz w:val="24"/>
          <w:szCs w:val="24"/>
        </w:rPr>
        <w:t>Санітарно-епідеміологічна безпека в системі інклюзивної освіти</w:t>
      </w:r>
    </w:p>
    <w:p w:rsid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 xml:space="preserve">Тема 6. </w:t>
      </w:r>
      <w:r>
        <w:rPr>
          <w:rFonts w:ascii="Times New Roman" w:eastAsia="Times New Roman" w:hAnsi="Times New Roman" w:cs="Times New Roman"/>
          <w:sz w:val="24"/>
          <w:szCs w:val="24"/>
          <w:lang w:eastAsia="ru-RU"/>
        </w:rPr>
        <w:t xml:space="preserve">Діти з особливими потребами в системі освіти </w:t>
      </w:r>
    </w:p>
    <w:p w:rsidR="004C488F" w:rsidRDefault="004C488F" w:rsidP="00A90EDF">
      <w:pPr>
        <w:spacing w:after="0" w:line="240" w:lineRule="auto"/>
        <w:ind w:firstLine="709"/>
        <w:contextualSpacing/>
        <w:jc w:val="both"/>
        <w:rPr>
          <w:rFonts w:ascii="Times New Roman" w:hAnsi="Times New Roman" w:cs="Times New Roman"/>
          <w:sz w:val="24"/>
          <w:szCs w:val="24"/>
        </w:rPr>
      </w:pPr>
      <w:r w:rsidRPr="008B51B4">
        <w:rPr>
          <w:rFonts w:ascii="Times New Roman" w:eastAsia="Times New Roman" w:hAnsi="Times New Roman" w:cs="Times New Roman"/>
          <w:b/>
          <w:sz w:val="24"/>
          <w:szCs w:val="24"/>
          <w:lang w:eastAsia="ru-RU"/>
        </w:rPr>
        <w:t xml:space="preserve">Тема 7. </w:t>
      </w:r>
      <w:r>
        <w:rPr>
          <w:rFonts w:ascii="Times New Roman" w:hAnsi="Times New Roman" w:cs="Times New Roman"/>
          <w:sz w:val="24"/>
          <w:szCs w:val="24"/>
        </w:rPr>
        <w:t>С</w:t>
      </w:r>
      <w:r w:rsidRPr="0091695B">
        <w:rPr>
          <w:rFonts w:ascii="Times New Roman" w:hAnsi="Times New Roman" w:cs="Times New Roman"/>
          <w:sz w:val="24"/>
          <w:szCs w:val="24"/>
        </w:rPr>
        <w:t>анітарно-епідеміологічна безпека</w:t>
      </w:r>
      <w:r>
        <w:rPr>
          <w:rFonts w:ascii="Times New Roman" w:hAnsi="Times New Roman" w:cs="Times New Roman"/>
          <w:sz w:val="24"/>
          <w:szCs w:val="24"/>
        </w:rPr>
        <w:t xml:space="preserve"> в системі інклюзивної освіти</w:t>
      </w:r>
    </w:p>
    <w:p w:rsidR="009B5DB4" w:rsidRPr="004C488F" w:rsidRDefault="004C488F" w:rsidP="00A90EDF">
      <w:pPr>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Тема 8.</w:t>
      </w:r>
      <w:r>
        <w:rPr>
          <w:rFonts w:ascii="Times New Roman" w:eastAsia="Times New Roman" w:hAnsi="Times New Roman" w:cs="Times New Roman"/>
          <w:b/>
          <w:sz w:val="24"/>
          <w:szCs w:val="24"/>
          <w:lang w:eastAsia="ru-RU"/>
        </w:rPr>
        <w:t xml:space="preserve"> </w:t>
      </w:r>
      <w:r w:rsidRPr="009E0736">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p w:rsidR="0029227C" w:rsidRPr="008B51B4" w:rsidRDefault="0029227C"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3. Структура навчальної дисципліни</w:t>
      </w:r>
    </w:p>
    <w:p w:rsidR="00DB496E" w:rsidRDefault="0029227C"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Денна</w:t>
      </w:r>
      <w:r w:rsidR="00DB496E" w:rsidRPr="008B51B4">
        <w:rPr>
          <w:rFonts w:ascii="Times New Roman" w:eastAsia="Times New Roman" w:hAnsi="Times New Roman" w:cs="Times New Roman"/>
          <w:b/>
          <w:sz w:val="24"/>
          <w:szCs w:val="24"/>
          <w:lang w:eastAsia="ru-RU"/>
        </w:rPr>
        <w:t xml:space="preserve"> форма навчання</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1"/>
        <w:gridCol w:w="759"/>
        <w:gridCol w:w="525"/>
        <w:gridCol w:w="517"/>
        <w:gridCol w:w="700"/>
        <w:gridCol w:w="577"/>
        <w:gridCol w:w="702"/>
      </w:tblGrid>
      <w:tr w:rsidR="006E195D" w:rsidRPr="006E195D" w:rsidTr="009B2FEA">
        <w:trPr>
          <w:trHeight w:val="284"/>
        </w:trPr>
        <w:tc>
          <w:tcPr>
            <w:tcW w:w="3093" w:type="pct"/>
            <w:vMerge w:val="restart"/>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A90EDF">
            <w:pPr>
              <w:spacing w:after="0" w:line="240" w:lineRule="auto"/>
              <w:jc w:val="center"/>
              <w:rPr>
                <w:rFonts w:ascii="Times New Roman" w:hAnsi="Times New Roman" w:cs="Times New Roman"/>
              </w:rPr>
            </w:pPr>
            <w:r w:rsidRPr="006E195D">
              <w:rPr>
                <w:rFonts w:ascii="Times New Roman" w:hAnsi="Times New Roman" w:cs="Times New Roman"/>
              </w:rPr>
              <w:t>Назви кредитів і тем</w:t>
            </w:r>
          </w:p>
        </w:tc>
        <w:tc>
          <w:tcPr>
            <w:tcW w:w="1907" w:type="pct"/>
            <w:gridSpan w:val="6"/>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rPr>
            </w:pPr>
            <w:r w:rsidRPr="006E195D">
              <w:rPr>
                <w:rFonts w:ascii="Times New Roman" w:hAnsi="Times New Roman" w:cs="Times New Roman"/>
              </w:rPr>
              <w:t>Кількість годин</w:t>
            </w:r>
          </w:p>
        </w:tc>
      </w:tr>
      <w:tr w:rsidR="006E195D" w:rsidRPr="006E195D" w:rsidTr="009B2FEA">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A90EDF">
            <w:pPr>
              <w:spacing w:after="0" w:line="240" w:lineRule="auto"/>
              <w:rPr>
                <w:rFonts w:ascii="Times New Roman" w:hAnsi="Times New Roman" w:cs="Times New Roman"/>
                <w:sz w:val="24"/>
                <w:szCs w:val="24"/>
              </w:rPr>
            </w:pPr>
          </w:p>
        </w:tc>
        <w:tc>
          <w:tcPr>
            <w:tcW w:w="1907" w:type="pct"/>
            <w:gridSpan w:val="6"/>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rPr>
            </w:pPr>
            <w:r w:rsidRPr="006E195D">
              <w:rPr>
                <w:rFonts w:ascii="Times New Roman" w:hAnsi="Times New Roman" w:cs="Times New Roman"/>
              </w:rPr>
              <w:t xml:space="preserve">У тому числі: </w:t>
            </w:r>
          </w:p>
        </w:tc>
      </w:tr>
      <w:tr w:rsidR="009B2FEA" w:rsidRPr="006E195D" w:rsidTr="009B2FEA">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A90EDF">
            <w:pPr>
              <w:spacing w:after="0" w:line="240" w:lineRule="auto"/>
              <w:rPr>
                <w:rFonts w:ascii="Times New Roman" w:hAnsi="Times New Roman" w:cs="Times New Roman"/>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A90EDF">
            <w:pPr>
              <w:spacing w:after="0" w:line="240" w:lineRule="auto"/>
              <w:rPr>
                <w:rFonts w:ascii="Times New Roman" w:hAnsi="Times New Roman" w:cs="Times New Roman"/>
              </w:rPr>
            </w:pPr>
            <w:proofErr w:type="spellStart"/>
            <w:r w:rsidRPr="006E195D">
              <w:rPr>
                <w:rFonts w:ascii="Times New Roman" w:hAnsi="Times New Roman" w:cs="Times New Roman"/>
              </w:rPr>
              <w:t>Усьо</w:t>
            </w:r>
            <w:proofErr w:type="spellEnd"/>
            <w:r w:rsidRPr="006E195D">
              <w:rPr>
                <w:rFonts w:ascii="Times New Roman" w:hAnsi="Times New Roman" w:cs="Times New Roman"/>
              </w:rPr>
              <w:t xml:space="preserve">-го </w:t>
            </w:r>
          </w:p>
        </w:tc>
        <w:tc>
          <w:tcPr>
            <w:tcW w:w="265" w:type="pct"/>
            <w:tcBorders>
              <w:top w:val="nil"/>
              <w:left w:val="single" w:sz="4" w:space="0" w:color="auto"/>
              <w:bottom w:val="single" w:sz="4" w:space="0" w:color="auto"/>
              <w:right w:val="single" w:sz="4" w:space="0" w:color="auto"/>
            </w:tcBorders>
            <w:vAlign w:val="center"/>
            <w:hideMark/>
          </w:tcPr>
          <w:p w:rsidR="006E195D" w:rsidRPr="006E195D" w:rsidRDefault="006E195D" w:rsidP="00A90EDF">
            <w:pPr>
              <w:spacing w:after="0" w:line="240" w:lineRule="auto"/>
              <w:jc w:val="center"/>
              <w:rPr>
                <w:rFonts w:ascii="Times New Roman" w:hAnsi="Times New Roman" w:cs="Times New Roman"/>
              </w:rPr>
            </w:pPr>
            <w:r w:rsidRPr="006E195D">
              <w:rPr>
                <w:rFonts w:ascii="Times New Roman" w:hAnsi="Times New Roman" w:cs="Times New Roman"/>
              </w:rPr>
              <w:t>Л</w:t>
            </w:r>
          </w:p>
        </w:tc>
        <w:tc>
          <w:tcPr>
            <w:tcW w:w="261" w:type="pct"/>
            <w:tcBorders>
              <w:top w:val="nil"/>
              <w:left w:val="single" w:sz="4" w:space="0" w:color="auto"/>
              <w:bottom w:val="single" w:sz="4" w:space="0" w:color="auto"/>
              <w:right w:val="single" w:sz="4" w:space="0" w:color="auto"/>
            </w:tcBorders>
            <w:hideMark/>
          </w:tcPr>
          <w:p w:rsidR="006E195D" w:rsidRPr="006E195D" w:rsidRDefault="006E195D" w:rsidP="00A90EDF">
            <w:pPr>
              <w:spacing w:after="0" w:line="240" w:lineRule="auto"/>
              <w:rPr>
                <w:rFonts w:ascii="Times New Roman" w:hAnsi="Times New Roman" w:cs="Times New Roman"/>
              </w:rPr>
            </w:pPr>
            <w:r w:rsidRPr="006E195D">
              <w:rPr>
                <w:rFonts w:ascii="Times New Roman" w:hAnsi="Times New Roman" w:cs="Times New Roman"/>
              </w:rPr>
              <w:t xml:space="preserve">П </w:t>
            </w:r>
          </w:p>
        </w:tc>
        <w:tc>
          <w:tcPr>
            <w:tcW w:w="35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rPr>
            </w:pPr>
            <w:proofErr w:type="spellStart"/>
            <w:r w:rsidRPr="006E195D">
              <w:rPr>
                <w:rFonts w:ascii="Times New Roman" w:hAnsi="Times New Roman" w:cs="Times New Roman"/>
              </w:rPr>
              <w:t>Лаб</w:t>
            </w:r>
            <w:proofErr w:type="spellEnd"/>
            <w:r w:rsidRPr="006E195D">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rPr>
            </w:pPr>
            <w:r w:rsidRPr="006E195D">
              <w:rPr>
                <w:rFonts w:ascii="Times New Roman" w:hAnsi="Times New Roman" w:cs="Times New Roman"/>
              </w:rPr>
              <w:t>Інд.</w:t>
            </w:r>
          </w:p>
        </w:tc>
        <w:tc>
          <w:tcPr>
            <w:tcW w:w="354"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rPr>
            </w:pPr>
            <w:proofErr w:type="spellStart"/>
            <w:r w:rsidRPr="006E195D">
              <w:rPr>
                <w:rFonts w:ascii="Times New Roman" w:hAnsi="Times New Roman" w:cs="Times New Roman"/>
              </w:rPr>
              <w:t>С.р</w:t>
            </w:r>
            <w:proofErr w:type="spellEnd"/>
            <w:r w:rsidRPr="006E195D">
              <w:rPr>
                <w:rFonts w:ascii="Times New Roman" w:hAnsi="Times New Roman" w:cs="Times New Roman"/>
              </w:rPr>
              <w:t>.</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1</w:t>
            </w:r>
          </w:p>
        </w:tc>
        <w:tc>
          <w:tcPr>
            <w:tcW w:w="38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2</w:t>
            </w:r>
          </w:p>
        </w:tc>
        <w:tc>
          <w:tcPr>
            <w:tcW w:w="265"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3</w:t>
            </w:r>
          </w:p>
        </w:tc>
        <w:tc>
          <w:tcPr>
            <w:tcW w:w="26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4</w:t>
            </w:r>
          </w:p>
        </w:tc>
        <w:tc>
          <w:tcPr>
            <w:tcW w:w="35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5</w:t>
            </w:r>
          </w:p>
        </w:tc>
        <w:tc>
          <w:tcPr>
            <w:tcW w:w="29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6</w:t>
            </w:r>
          </w:p>
        </w:tc>
        <w:tc>
          <w:tcPr>
            <w:tcW w:w="354" w:type="pct"/>
            <w:tcBorders>
              <w:top w:val="single" w:sz="4" w:space="0" w:color="auto"/>
              <w:left w:val="single" w:sz="4" w:space="0" w:color="auto"/>
              <w:bottom w:val="single" w:sz="4" w:space="0" w:color="auto"/>
              <w:right w:val="single" w:sz="4" w:space="0" w:color="auto"/>
            </w:tcBorders>
            <w:hideMark/>
          </w:tcPr>
          <w:p w:rsidR="006E195D" w:rsidRPr="006E195D" w:rsidRDefault="006E195D"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7</w:t>
            </w:r>
          </w:p>
        </w:tc>
      </w:tr>
      <w:tr w:rsidR="006E195D"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6E195D" w:rsidRPr="00496EC4" w:rsidRDefault="004C488F" w:rsidP="00A90EDF">
            <w:pPr>
              <w:spacing w:after="0" w:line="240" w:lineRule="auto"/>
              <w:contextualSpacing/>
              <w:rPr>
                <w:rFonts w:ascii="Times New Roman" w:eastAsia="Times New Roman" w:hAnsi="Times New Roman" w:cs="Times New Roman"/>
                <w:i/>
                <w:sz w:val="24"/>
                <w:szCs w:val="24"/>
                <w:lang w:eastAsia="ru-RU"/>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C25DEA" w:rsidRDefault="009B2FEA"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16</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12</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C25DEA" w:rsidRDefault="009B2FEA"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14</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10</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hideMark/>
          </w:tcPr>
          <w:p w:rsidR="009B2FEA" w:rsidRPr="006E195D" w:rsidRDefault="009B2FEA"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4</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4</w:t>
            </w:r>
          </w:p>
        </w:tc>
        <w:tc>
          <w:tcPr>
            <w:tcW w:w="353"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center"/>
              <w:rPr>
                <w:rFonts w:ascii="Times New Roman" w:hAnsi="Times New Roman" w:cs="Times New Roman"/>
                <w:b/>
              </w:rPr>
            </w:pP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rPr>
                <w:rFonts w:ascii="Times New Roman" w:hAnsi="Times New Roman" w:cs="Times New Roman"/>
                <w:b/>
              </w:rPr>
            </w:pPr>
            <w:r>
              <w:rPr>
                <w:rFonts w:ascii="Times New Roman" w:hAnsi="Times New Roman" w:cs="Times New Roman"/>
                <w:b/>
              </w:rPr>
              <w:t>22</w:t>
            </w:r>
          </w:p>
        </w:tc>
      </w:tr>
      <w:tr w:rsidR="009B2FEA"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9B2FEA" w:rsidRPr="00496EC4" w:rsidRDefault="004C488F" w:rsidP="00A90EDF">
            <w:pPr>
              <w:spacing w:after="0" w:line="240" w:lineRule="auto"/>
              <w:contextualSpacing/>
              <w:rPr>
                <w:rFonts w:ascii="Times New Roman" w:eastAsia="Times New Roman" w:hAnsi="Times New Roman" w:cs="Times New Roman"/>
                <w:sz w:val="24"/>
                <w:szCs w:val="24"/>
                <w:lang w:eastAsia="ru-RU"/>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361"/>
        </w:trPr>
        <w:tc>
          <w:tcPr>
            <w:tcW w:w="3093"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4</w:t>
            </w:r>
          </w:p>
        </w:tc>
        <w:tc>
          <w:tcPr>
            <w:tcW w:w="353"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6</w:t>
            </w: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rPr>
                <w:rFonts w:ascii="Times New Roman" w:hAnsi="Times New Roman" w:cs="Times New Roman"/>
                <w:b/>
              </w:rPr>
            </w:pPr>
            <w:r>
              <w:rPr>
                <w:rFonts w:ascii="Times New Roman" w:hAnsi="Times New Roman" w:cs="Times New Roman"/>
                <w:b/>
              </w:rPr>
              <w:t>18</w:t>
            </w:r>
          </w:p>
        </w:tc>
      </w:tr>
      <w:tr w:rsidR="009B2FEA"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9B2FEA" w:rsidRPr="00496EC4" w:rsidRDefault="004C488F" w:rsidP="00A90EDF">
            <w:pPr>
              <w:spacing w:after="0" w:line="240" w:lineRule="auto"/>
              <w:contextualSpacing/>
              <w:rPr>
                <w:rFonts w:ascii="Times New Roman" w:eastAsia="Times New Roman" w:hAnsi="Times New Roman" w:cs="Times New Roman"/>
                <w:i/>
                <w:sz w:val="24"/>
                <w:szCs w:val="24"/>
                <w:lang w:eastAsia="ru-RU"/>
              </w:rPr>
            </w:pPr>
            <w:r w:rsidRPr="004C488F">
              <w:rPr>
                <w:rFonts w:ascii="Times New Roman" w:eastAsia="Times New Roman" w:hAnsi="Times New Roman" w:cs="Times New Roman"/>
                <w:i/>
                <w:sz w:val="24"/>
                <w:szCs w:val="24"/>
                <w:lang w:eastAsia="ru-RU"/>
              </w:rPr>
              <w:t>Кредит 3. Санітарно-епідеміологічна безпека в системі інклюзивної освіти</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A90EDF">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637098">
              <w:rPr>
                <w:rFonts w:ascii="Times New Roman" w:hAnsi="Times New Roman" w:cs="Times New Roman"/>
                <w:sz w:val="24"/>
                <w:szCs w:val="24"/>
              </w:rPr>
              <w:t>Санітарно-епідеміологічна безпека в системі інклюзивної освіти</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8</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A90EDF">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4</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rPr>
            </w:pPr>
            <w:r>
              <w:rPr>
                <w:rFonts w:ascii="Times New Roman" w:hAnsi="Times New Roman" w:cs="Times New Roman"/>
                <w:b/>
              </w:rPr>
              <w:t>4</w:t>
            </w: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A90EDF">
            <w:pPr>
              <w:spacing w:after="0" w:line="240" w:lineRule="auto"/>
              <w:rPr>
                <w:rFonts w:ascii="Times New Roman" w:hAnsi="Times New Roman" w:cs="Times New Roman"/>
                <w:b/>
              </w:rPr>
            </w:pPr>
            <w:r>
              <w:rPr>
                <w:rFonts w:ascii="Times New Roman" w:hAnsi="Times New Roman" w:cs="Times New Roman"/>
                <w:b/>
              </w:rPr>
              <w:t>20</w:t>
            </w:r>
          </w:p>
        </w:tc>
      </w:tr>
    </w:tbl>
    <w:p w:rsidR="007E7FD2" w:rsidRDefault="007E7FD2" w:rsidP="00A90EDF">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w:t>
      </w:r>
      <w:r w:rsidRPr="008B51B4">
        <w:rPr>
          <w:rFonts w:ascii="Times New Roman" w:eastAsia="Times New Roman" w:hAnsi="Times New Roman" w:cs="Times New Roman"/>
          <w:b/>
          <w:sz w:val="24"/>
          <w:szCs w:val="24"/>
          <w:lang w:eastAsia="ru-RU"/>
        </w:rPr>
        <w:t>а форма навчання</w:t>
      </w: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791"/>
        <w:gridCol w:w="548"/>
        <w:gridCol w:w="537"/>
        <w:gridCol w:w="729"/>
        <w:gridCol w:w="601"/>
        <w:gridCol w:w="734"/>
      </w:tblGrid>
      <w:tr w:rsidR="007E7FD2" w:rsidRPr="006E195D" w:rsidTr="00A90EDF">
        <w:trPr>
          <w:trHeight w:val="284"/>
        </w:trPr>
        <w:tc>
          <w:tcPr>
            <w:tcW w:w="3093" w:type="pct"/>
            <w:vMerge w:val="restart"/>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A90EDF">
            <w:pPr>
              <w:spacing w:after="0" w:line="240" w:lineRule="auto"/>
              <w:jc w:val="center"/>
              <w:rPr>
                <w:rFonts w:ascii="Times New Roman" w:hAnsi="Times New Roman" w:cs="Times New Roman"/>
              </w:rPr>
            </w:pPr>
            <w:r w:rsidRPr="006E195D">
              <w:rPr>
                <w:rFonts w:ascii="Times New Roman" w:hAnsi="Times New Roman" w:cs="Times New Roman"/>
              </w:rPr>
              <w:t>Назви кредитів і тем</w:t>
            </w:r>
          </w:p>
        </w:tc>
        <w:tc>
          <w:tcPr>
            <w:tcW w:w="1907" w:type="pct"/>
            <w:gridSpan w:val="6"/>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rPr>
            </w:pPr>
            <w:r w:rsidRPr="006E195D">
              <w:rPr>
                <w:rFonts w:ascii="Times New Roman" w:hAnsi="Times New Roman" w:cs="Times New Roman"/>
              </w:rPr>
              <w:t>Кількість годин</w:t>
            </w:r>
          </w:p>
        </w:tc>
      </w:tr>
      <w:tr w:rsidR="007E7FD2" w:rsidRPr="006E195D" w:rsidTr="00A90EDF">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A90EDF">
            <w:pPr>
              <w:spacing w:after="0" w:line="240" w:lineRule="auto"/>
              <w:rPr>
                <w:rFonts w:ascii="Times New Roman" w:hAnsi="Times New Roman" w:cs="Times New Roman"/>
                <w:sz w:val="24"/>
                <w:szCs w:val="24"/>
              </w:rPr>
            </w:pPr>
          </w:p>
        </w:tc>
        <w:tc>
          <w:tcPr>
            <w:tcW w:w="1907" w:type="pct"/>
            <w:gridSpan w:val="6"/>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rPr>
            </w:pPr>
            <w:r w:rsidRPr="006E195D">
              <w:rPr>
                <w:rFonts w:ascii="Times New Roman" w:hAnsi="Times New Roman" w:cs="Times New Roman"/>
              </w:rPr>
              <w:t xml:space="preserve">У тому числі: </w:t>
            </w:r>
          </w:p>
        </w:tc>
      </w:tr>
      <w:tr w:rsidR="007E7FD2" w:rsidRPr="006E195D" w:rsidTr="00A90EDF">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A90EDF">
            <w:pPr>
              <w:spacing w:after="0" w:line="240" w:lineRule="auto"/>
              <w:rPr>
                <w:rFonts w:ascii="Times New Roman" w:hAnsi="Times New Roman" w:cs="Times New Roman"/>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A90EDF">
            <w:pPr>
              <w:spacing w:after="0" w:line="240" w:lineRule="auto"/>
              <w:rPr>
                <w:rFonts w:ascii="Times New Roman" w:hAnsi="Times New Roman" w:cs="Times New Roman"/>
              </w:rPr>
            </w:pPr>
            <w:proofErr w:type="spellStart"/>
            <w:r w:rsidRPr="006E195D">
              <w:rPr>
                <w:rFonts w:ascii="Times New Roman" w:hAnsi="Times New Roman" w:cs="Times New Roman"/>
              </w:rPr>
              <w:t>Усьо</w:t>
            </w:r>
            <w:proofErr w:type="spellEnd"/>
            <w:r w:rsidRPr="006E195D">
              <w:rPr>
                <w:rFonts w:ascii="Times New Roman" w:hAnsi="Times New Roman" w:cs="Times New Roman"/>
              </w:rPr>
              <w:t xml:space="preserve">-го </w:t>
            </w:r>
          </w:p>
        </w:tc>
        <w:tc>
          <w:tcPr>
            <w:tcW w:w="265" w:type="pct"/>
            <w:tcBorders>
              <w:top w:val="nil"/>
              <w:left w:val="single" w:sz="4" w:space="0" w:color="auto"/>
              <w:bottom w:val="single" w:sz="4" w:space="0" w:color="auto"/>
              <w:right w:val="single" w:sz="4" w:space="0" w:color="auto"/>
            </w:tcBorders>
            <w:vAlign w:val="center"/>
            <w:hideMark/>
          </w:tcPr>
          <w:p w:rsidR="007E7FD2" w:rsidRPr="006E195D" w:rsidRDefault="007E7FD2" w:rsidP="00A90EDF">
            <w:pPr>
              <w:spacing w:after="0" w:line="240" w:lineRule="auto"/>
              <w:jc w:val="center"/>
              <w:rPr>
                <w:rFonts w:ascii="Times New Roman" w:hAnsi="Times New Roman" w:cs="Times New Roman"/>
              </w:rPr>
            </w:pPr>
            <w:r w:rsidRPr="006E195D">
              <w:rPr>
                <w:rFonts w:ascii="Times New Roman" w:hAnsi="Times New Roman" w:cs="Times New Roman"/>
              </w:rPr>
              <w:t>Л</w:t>
            </w:r>
          </w:p>
        </w:tc>
        <w:tc>
          <w:tcPr>
            <w:tcW w:w="260" w:type="pct"/>
            <w:tcBorders>
              <w:top w:val="nil"/>
              <w:left w:val="single" w:sz="4" w:space="0" w:color="auto"/>
              <w:bottom w:val="single" w:sz="4" w:space="0" w:color="auto"/>
              <w:right w:val="single" w:sz="4" w:space="0" w:color="auto"/>
            </w:tcBorders>
            <w:hideMark/>
          </w:tcPr>
          <w:p w:rsidR="007E7FD2" w:rsidRPr="006E195D" w:rsidRDefault="007E7FD2" w:rsidP="00A90EDF">
            <w:pPr>
              <w:spacing w:after="0" w:line="240" w:lineRule="auto"/>
              <w:rPr>
                <w:rFonts w:ascii="Times New Roman" w:hAnsi="Times New Roman" w:cs="Times New Roman"/>
              </w:rPr>
            </w:pPr>
            <w:r w:rsidRPr="006E195D">
              <w:rPr>
                <w:rFonts w:ascii="Times New Roman" w:hAnsi="Times New Roman" w:cs="Times New Roman"/>
              </w:rPr>
              <w:t xml:space="preserve">П </w:t>
            </w:r>
          </w:p>
        </w:tc>
        <w:tc>
          <w:tcPr>
            <w:tcW w:w="35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rPr>
            </w:pPr>
            <w:proofErr w:type="spellStart"/>
            <w:r w:rsidRPr="006E195D">
              <w:rPr>
                <w:rFonts w:ascii="Times New Roman" w:hAnsi="Times New Roman" w:cs="Times New Roman"/>
              </w:rPr>
              <w:t>Лаб</w:t>
            </w:r>
            <w:proofErr w:type="spellEnd"/>
            <w:r w:rsidRPr="006E195D">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rPr>
            </w:pPr>
            <w:r w:rsidRPr="006E195D">
              <w:rPr>
                <w:rFonts w:ascii="Times New Roman" w:hAnsi="Times New Roman" w:cs="Times New Roman"/>
              </w:rPr>
              <w:t>Інд.</w:t>
            </w:r>
          </w:p>
        </w:tc>
        <w:tc>
          <w:tcPr>
            <w:tcW w:w="354"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rPr>
            </w:pPr>
            <w:proofErr w:type="spellStart"/>
            <w:r w:rsidRPr="006E195D">
              <w:rPr>
                <w:rFonts w:ascii="Times New Roman" w:hAnsi="Times New Roman" w:cs="Times New Roman"/>
              </w:rPr>
              <w:t>С.р</w:t>
            </w:r>
            <w:proofErr w:type="spellEnd"/>
            <w:r w:rsidRPr="006E195D">
              <w:rPr>
                <w:rFonts w:ascii="Times New Roman" w:hAnsi="Times New Roman" w:cs="Times New Roman"/>
              </w:rPr>
              <w:t>.</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1</w:t>
            </w:r>
          </w:p>
        </w:tc>
        <w:tc>
          <w:tcPr>
            <w:tcW w:w="38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2</w:t>
            </w:r>
          </w:p>
        </w:tc>
        <w:tc>
          <w:tcPr>
            <w:tcW w:w="265"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3</w:t>
            </w:r>
          </w:p>
        </w:tc>
        <w:tc>
          <w:tcPr>
            <w:tcW w:w="260"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4</w:t>
            </w:r>
          </w:p>
        </w:tc>
        <w:tc>
          <w:tcPr>
            <w:tcW w:w="35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5</w:t>
            </w:r>
          </w:p>
        </w:tc>
        <w:tc>
          <w:tcPr>
            <w:tcW w:w="291"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6</w:t>
            </w:r>
          </w:p>
        </w:tc>
        <w:tc>
          <w:tcPr>
            <w:tcW w:w="354"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center"/>
              <w:rPr>
                <w:rFonts w:ascii="Times New Roman" w:hAnsi="Times New Roman" w:cs="Times New Roman"/>
                <w:b/>
                <w:bCs/>
              </w:rPr>
            </w:pPr>
            <w:r w:rsidRPr="006E195D">
              <w:rPr>
                <w:rFonts w:ascii="Times New Roman" w:hAnsi="Times New Roman" w:cs="Times New Roman"/>
                <w:b/>
                <w:bCs/>
              </w:rPr>
              <w:t>7</w:t>
            </w:r>
          </w:p>
        </w:tc>
      </w:tr>
      <w:tr w:rsidR="007E7FD2" w:rsidRPr="006E195D" w:rsidTr="00A90EDF">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C488F" w:rsidP="00A90EDF">
            <w:pPr>
              <w:spacing w:after="0" w:line="240" w:lineRule="auto"/>
              <w:contextualSpacing/>
              <w:rPr>
                <w:rFonts w:ascii="Times New Roman" w:eastAsia="Times New Roman" w:hAnsi="Times New Roman" w:cs="Times New Roman"/>
                <w:i/>
                <w:sz w:val="24"/>
                <w:szCs w:val="24"/>
                <w:lang w:eastAsia="ru-RU"/>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C25DEA" w:rsidRDefault="007E7FD2"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16</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14</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C25DEA" w:rsidRDefault="007E7FD2"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14</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12</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260"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rPr>
            </w:pP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rPr>
                <w:rFonts w:ascii="Times New Roman" w:hAnsi="Times New Roman" w:cs="Times New Roman"/>
                <w:b/>
              </w:rPr>
            </w:pPr>
            <w:r>
              <w:rPr>
                <w:rFonts w:ascii="Times New Roman" w:hAnsi="Times New Roman" w:cs="Times New Roman"/>
                <w:b/>
              </w:rPr>
              <w:t>26</w:t>
            </w:r>
          </w:p>
        </w:tc>
      </w:tr>
      <w:tr w:rsidR="007E7FD2" w:rsidRPr="006E195D" w:rsidTr="00A90EDF">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C488F" w:rsidP="00A90EDF">
            <w:pPr>
              <w:spacing w:after="0" w:line="240" w:lineRule="auto"/>
              <w:contextualSpacing/>
              <w:rPr>
                <w:rFonts w:ascii="Times New Roman" w:eastAsia="Times New Roman" w:hAnsi="Times New Roman" w:cs="Times New Roman"/>
                <w:sz w:val="24"/>
                <w:szCs w:val="24"/>
                <w:lang w:eastAsia="ru-RU"/>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A90EDF">
        <w:trPr>
          <w:trHeight w:val="362"/>
        </w:trPr>
        <w:tc>
          <w:tcPr>
            <w:tcW w:w="3093"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rPr>
            </w:pPr>
          </w:p>
        </w:tc>
        <w:tc>
          <w:tcPr>
            <w:tcW w:w="260"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rPr>
                <w:rFonts w:ascii="Times New Roman" w:hAnsi="Times New Roman" w:cs="Times New Roman"/>
                <w:b/>
              </w:rPr>
            </w:pPr>
            <w:r>
              <w:rPr>
                <w:rFonts w:ascii="Times New Roman" w:hAnsi="Times New Roman" w:cs="Times New Roman"/>
                <w:b/>
              </w:rPr>
              <w:t>26</w:t>
            </w:r>
          </w:p>
        </w:tc>
      </w:tr>
      <w:tr w:rsidR="007E7FD2" w:rsidRPr="006E195D" w:rsidTr="00A90EDF">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C488F" w:rsidP="00A90EDF">
            <w:pPr>
              <w:spacing w:after="0" w:line="240" w:lineRule="auto"/>
              <w:contextualSpacing/>
              <w:rPr>
                <w:rFonts w:ascii="Times New Roman" w:eastAsia="Times New Roman" w:hAnsi="Times New Roman" w:cs="Times New Roman"/>
                <w:i/>
                <w:sz w:val="24"/>
                <w:szCs w:val="24"/>
                <w:lang w:eastAsia="ru-RU"/>
              </w:rPr>
            </w:pPr>
            <w:r w:rsidRPr="004C488F">
              <w:rPr>
                <w:rFonts w:ascii="Times New Roman" w:eastAsia="Times New Roman" w:hAnsi="Times New Roman" w:cs="Times New Roman"/>
                <w:i/>
                <w:sz w:val="24"/>
                <w:szCs w:val="24"/>
                <w:lang w:eastAsia="ru-RU"/>
              </w:rPr>
              <w:t>Кредит 3. Санітарно-епідеміологічна безпека в системі інклюзивної освіти</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A90EDF">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637098">
              <w:rPr>
                <w:rFonts w:ascii="Times New Roman" w:hAnsi="Times New Roman" w:cs="Times New Roman"/>
                <w:sz w:val="24"/>
                <w:szCs w:val="24"/>
              </w:rPr>
              <w:t>Санітарно-епідеміологічна безпека в системі інклюзивної освіти</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A90EDF">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A90EDF">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A90EDF">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rPr>
            </w:pPr>
          </w:p>
        </w:tc>
        <w:tc>
          <w:tcPr>
            <w:tcW w:w="260"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rPr>
            </w:pP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jc w:val="center"/>
              <w:rPr>
                <w:rFonts w:ascii="Times New Roman" w:hAnsi="Times New Roman" w:cs="Times New Roman"/>
                <w:b/>
              </w:rPr>
            </w:pPr>
            <w:r>
              <w:rPr>
                <w:rFonts w:ascii="Times New Roman" w:hAnsi="Times New Roman" w:cs="Times New Roman"/>
                <w:b/>
              </w:rPr>
              <w:t>2</w:t>
            </w: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A90EDF">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A90EDF">
            <w:pPr>
              <w:spacing w:after="0" w:line="240" w:lineRule="auto"/>
              <w:rPr>
                <w:rFonts w:ascii="Times New Roman" w:hAnsi="Times New Roman" w:cs="Times New Roman"/>
                <w:b/>
              </w:rPr>
            </w:pPr>
            <w:r>
              <w:rPr>
                <w:rFonts w:ascii="Times New Roman" w:hAnsi="Times New Roman" w:cs="Times New Roman"/>
                <w:b/>
              </w:rPr>
              <w:t>28</w:t>
            </w:r>
          </w:p>
        </w:tc>
      </w:tr>
    </w:tbl>
    <w:p w:rsidR="0029227C" w:rsidRPr="008B51B4" w:rsidRDefault="003255CE" w:rsidP="00A90ED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29227C" w:rsidRPr="008B51B4">
        <w:rPr>
          <w:rFonts w:ascii="Times New Roman" w:eastAsia="Times New Roman" w:hAnsi="Times New Roman" w:cs="Times New Roman"/>
          <w:b/>
          <w:sz w:val="24"/>
          <w:szCs w:val="24"/>
        </w:rPr>
        <w:t>. Теми лекційних занять</w:t>
      </w:r>
    </w:p>
    <w:p w:rsidR="0029227C" w:rsidRPr="008B51B4" w:rsidRDefault="0029227C"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04E6D"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C25DEA" w:rsidRDefault="00340110"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C25DEA" w:rsidRDefault="00340110"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255CE"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6E195D" w:rsidRDefault="00340110"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3255CE" w:rsidRDefault="003255CE"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5C2E6D" w:rsidRDefault="00340110"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255CE"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0110" w:rsidRPr="008B51B4" w:rsidTr="009C18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6E195D" w:rsidRDefault="00340110"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3255CE" w:rsidRDefault="003255CE"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385F9A" w:rsidRDefault="00340110"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385F9A" w:rsidRDefault="00340110"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255CE"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385F9A" w:rsidRDefault="003255CE"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3255CE" w:rsidRDefault="003255CE"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bl>
    <w:p w:rsidR="0029227C" w:rsidRPr="008B51B4" w:rsidRDefault="0029227C"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3255CE"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C25DEA" w:rsidRDefault="003255CE"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6E195D" w:rsidRDefault="003255CE"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3255CE" w:rsidRDefault="003255CE"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29227C" w:rsidRPr="008B51B4" w:rsidRDefault="0029227C" w:rsidP="00A90ED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5. Теми практичних занять</w:t>
      </w:r>
    </w:p>
    <w:p w:rsidR="0029227C" w:rsidRPr="008B51B4" w:rsidRDefault="0029227C"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A90EDF">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637098">
              <w:rPr>
                <w:rFonts w:ascii="Times New Roman" w:hAnsi="Times New Roman" w:cs="Times New Roman"/>
                <w:sz w:val="24"/>
                <w:szCs w:val="24"/>
              </w:rPr>
              <w:t>Санітарно-епідеміологічна безпека в системі інклюзивної освіти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29227C" w:rsidRPr="008B51B4" w:rsidRDefault="0029227C" w:rsidP="00A90EDF">
      <w:pPr>
        <w:spacing w:after="0" w:line="240" w:lineRule="auto"/>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bl>
    <w:p w:rsidR="00A90EDF" w:rsidRDefault="00A90EDF" w:rsidP="00A90E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7641C" w:rsidRPr="008B51B4" w:rsidRDefault="00B7641C" w:rsidP="00A90ED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lastRenderedPageBreak/>
        <w:t>6. Теми лабораторних занять</w:t>
      </w:r>
    </w:p>
    <w:p w:rsidR="00B7641C" w:rsidRPr="008B51B4" w:rsidRDefault="00B7641C"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A5536"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A5536"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1A5536"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bl>
    <w:p w:rsidR="00B7641C" w:rsidRDefault="001A5536" w:rsidP="00A90ED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1A5536"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1A5536"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5C2E6D" w:rsidRDefault="001A5536"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6E195D" w:rsidRDefault="001A5536"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3255CE" w:rsidRDefault="001A5536" w:rsidP="00A90EDF">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r w:rsidR="001A5536"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643F1"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385F9A" w:rsidRDefault="001A5536"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385F9A" w:rsidRDefault="001A5536"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3255CE" w:rsidRDefault="001A5536"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077F8F" w:rsidRDefault="00B7641C" w:rsidP="00A90EDF">
      <w:pPr>
        <w:spacing w:after="0" w:line="240" w:lineRule="auto"/>
        <w:contextualSpacing/>
        <w:jc w:val="center"/>
        <w:rPr>
          <w:rFonts w:ascii="Times New Roman" w:eastAsia="Times New Roman" w:hAnsi="Times New Roman" w:cs="Times New Roman"/>
          <w:b/>
          <w:sz w:val="24"/>
          <w:szCs w:val="24"/>
        </w:rPr>
      </w:pPr>
      <w:r w:rsidRPr="00077F8F">
        <w:rPr>
          <w:rFonts w:ascii="Times New Roman" w:eastAsia="Times New Roman" w:hAnsi="Times New Roman" w:cs="Times New Roman"/>
          <w:b/>
          <w:sz w:val="24"/>
          <w:szCs w:val="24"/>
        </w:rPr>
        <w:t>7</w:t>
      </w:r>
      <w:r w:rsidR="00DB496E" w:rsidRPr="00077F8F">
        <w:rPr>
          <w:rFonts w:ascii="Times New Roman" w:eastAsia="Times New Roman" w:hAnsi="Times New Roman" w:cs="Times New Roman"/>
          <w:b/>
          <w:sz w:val="24"/>
          <w:szCs w:val="24"/>
        </w:rPr>
        <w:t>. Самостійна робота</w:t>
      </w:r>
    </w:p>
    <w:p w:rsidR="00DB496E" w:rsidRPr="008B51B4" w:rsidRDefault="00DB496E" w:rsidP="00A90ED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C25DEA" w:rsidRDefault="00077F8F"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C25DEA" w:rsidRDefault="00077F8F"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6E195D" w:rsidRDefault="00077F8F"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D56FE9"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22</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2. Перша допомога при загрозливих станах</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6E195D" w:rsidRDefault="00077F8F"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D56FE9"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18</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A90EDF">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637098">
              <w:rPr>
                <w:rFonts w:ascii="Times New Roman" w:hAnsi="Times New Roman" w:cs="Times New Roman"/>
                <w:sz w:val="24"/>
                <w:szCs w:val="24"/>
              </w:rPr>
              <w:t>Санітарно-епідеміологічна безпека в системі інклюзивної освіти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E26574"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20</w:t>
            </w:r>
          </w:p>
        </w:tc>
      </w:tr>
    </w:tbl>
    <w:p w:rsidR="00DB496E" w:rsidRDefault="00DB496E" w:rsidP="00A90ED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t>Кредит 1. Медична підготовка як складова освіти педагога.</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C25DEA" w:rsidRDefault="00E26574" w:rsidP="00A90EDF">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637098">
              <w:rPr>
                <w:rFonts w:ascii="Times New Roman" w:eastAsia="Times New Roman" w:hAnsi="Times New Roman" w:cs="Times New Roman"/>
                <w:sz w:val="24"/>
                <w:szCs w:val="24"/>
                <w:lang w:eastAsia="ru-RU"/>
              </w:rPr>
              <w:t>Предмет і завдання медичної підготовки</w:t>
            </w:r>
            <w:r w:rsidRPr="00C25DEA">
              <w:rPr>
                <w:rFonts w:ascii="Times New Roman" w:eastAsia="Times New Roman" w:hAnsi="Times New Roman" w:cs="Times New Roman"/>
                <w:sz w:val="24"/>
                <w:szCs w:val="24"/>
                <w:lang w:eastAsia="ru-RU"/>
              </w:rPr>
              <w:t>.</w:t>
            </w:r>
            <w:r w:rsidRPr="00C25DEA">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C25DEA" w:rsidRDefault="00E26574" w:rsidP="00A90EDF">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637098">
              <w:rPr>
                <w:rFonts w:ascii="Times New Roman" w:eastAsia="Times New Roman" w:hAnsi="Times New Roman" w:cs="Times New Roman"/>
                <w:sz w:val="24"/>
                <w:szCs w:val="24"/>
                <w:lang w:eastAsia="ru-RU"/>
              </w:rPr>
              <w:t xml:space="preserve">Особливості розвитку дитини у дошкільному віці та молодшому шкільному віці.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6E195D" w:rsidRDefault="00E26574"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E26574"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lang w:eastAsia="ru-RU"/>
              </w:rPr>
              <w:lastRenderedPageBreak/>
              <w:t>Кредит 2. Перша допомога при загрозливих станах</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637098">
              <w:rPr>
                <w:rFonts w:ascii="Times New Roman" w:eastAsia="Times New Roman" w:hAnsi="Times New Roman" w:cs="Times New Roman"/>
                <w:sz w:val="24"/>
                <w:szCs w:val="24"/>
                <w:lang w:eastAsia="ru-RU"/>
              </w:rPr>
              <w:t>Основи  надання першої медичної допомоги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637098">
              <w:rPr>
                <w:rFonts w:ascii="Times New Roman" w:eastAsia="Times New Roman" w:hAnsi="Times New Roman" w:cs="Times New Roman"/>
                <w:sz w:val="24"/>
                <w:szCs w:val="24"/>
                <w:lang w:eastAsia="ru-RU"/>
              </w:rPr>
              <w:t>Базові реанімаційні заходи.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A90EDF">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637098">
              <w:rPr>
                <w:rFonts w:ascii="Times New Roman" w:eastAsia="Times New Roman" w:hAnsi="Times New Roman" w:cs="Times New Roman"/>
                <w:sz w:val="24"/>
                <w:szCs w:val="24"/>
                <w:lang w:eastAsia="ru-RU"/>
              </w:rPr>
              <w:t>Перша допомога при нещасних випадках і травмах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6E195D" w:rsidRDefault="00E26574" w:rsidP="00A90EDF">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E26574"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C488F" w:rsidP="00A90EDF">
            <w:pPr>
              <w:spacing w:after="0" w:line="240" w:lineRule="auto"/>
              <w:contextualSpacing/>
              <w:rPr>
                <w:rFonts w:ascii="Times New Roman" w:eastAsia="Times New Roman" w:hAnsi="Times New Roman" w:cs="Times New Roman"/>
                <w:i/>
                <w:sz w:val="24"/>
                <w:szCs w:val="24"/>
              </w:rPr>
            </w:pPr>
            <w:r w:rsidRPr="004C488F">
              <w:rPr>
                <w:rFonts w:ascii="Times New Roman" w:eastAsia="Times New Roman" w:hAnsi="Times New Roman" w:cs="Times New Roman"/>
                <w:i/>
                <w:sz w:val="24"/>
                <w:szCs w:val="24"/>
              </w:rPr>
              <w:t>Кредит 3. Санітарно-епідеміологічна безпека в системі інклюзивної освіти</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637098">
              <w:rPr>
                <w:rFonts w:ascii="Times New Roman" w:eastAsia="Times New Roman" w:hAnsi="Times New Roman" w:cs="Times New Roman"/>
                <w:sz w:val="24"/>
                <w:szCs w:val="24"/>
                <w:lang w:eastAsia="ru-RU"/>
              </w:rPr>
              <w:t xml:space="preserve">Діти з особливими потребами в системі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A90EDF">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637098">
              <w:rPr>
                <w:rFonts w:ascii="Times New Roman" w:hAnsi="Times New Roman" w:cs="Times New Roman"/>
                <w:sz w:val="24"/>
                <w:szCs w:val="24"/>
              </w:rPr>
              <w:t>Санітарно-епідеміологічна безпека в системі інклюзивної освіти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A90EDF">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637098">
              <w:rPr>
                <w:rFonts w:ascii="Times New Roman" w:eastAsia="Times New Roman" w:hAnsi="Times New Roman" w:cs="Times New Roman"/>
                <w:sz w:val="24"/>
                <w:szCs w:val="24"/>
                <w:lang w:eastAsia="ru-RU"/>
              </w:rPr>
              <w:t xml:space="preserve">Роль санітарно-епідеміологічної безпеки в системі інклюзивної освіти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A90EDF">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A90EDF">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2E4457" w:rsidP="00A90EDF">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w:t>
            </w:r>
          </w:p>
        </w:tc>
      </w:tr>
    </w:tbl>
    <w:p w:rsidR="00DB496E" w:rsidRPr="008B51B4" w:rsidRDefault="00B7641C" w:rsidP="00A90ED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8</w:t>
      </w:r>
      <w:r w:rsidR="00624E99">
        <w:rPr>
          <w:rFonts w:ascii="Times New Roman" w:eastAsia="Times New Roman" w:hAnsi="Times New Roman" w:cs="Times New Roman"/>
          <w:b/>
          <w:sz w:val="24"/>
          <w:szCs w:val="24"/>
        </w:rPr>
        <w:t>.</w:t>
      </w:r>
      <w:r w:rsidR="00DB496E" w:rsidRPr="008B51B4">
        <w:rPr>
          <w:rFonts w:ascii="Times New Roman" w:eastAsia="Times New Roman" w:hAnsi="Times New Roman" w:cs="Times New Roman"/>
          <w:b/>
          <w:sz w:val="24"/>
          <w:szCs w:val="24"/>
        </w:rPr>
        <w:t xml:space="preserve"> Індивідуальне науково-дослідне завдання</w:t>
      </w:r>
    </w:p>
    <w:p w:rsidR="00624E99" w:rsidRPr="00624E99" w:rsidRDefault="00624E99" w:rsidP="00A90EDF">
      <w:pPr>
        <w:tabs>
          <w:tab w:val="left" w:pos="1843"/>
        </w:tabs>
        <w:spacing w:after="0" w:line="240" w:lineRule="auto"/>
        <w:ind w:firstLine="709"/>
        <w:contextualSpacing/>
        <w:jc w:val="both"/>
        <w:rPr>
          <w:rFonts w:ascii="Times New Roman" w:eastAsia="Times New Roman" w:hAnsi="Times New Roman" w:cs="Times New Roman"/>
          <w:sz w:val="24"/>
          <w:szCs w:val="24"/>
          <w:lang w:eastAsia="ru-RU"/>
        </w:rPr>
      </w:pPr>
      <w:r w:rsidRPr="00624E99">
        <w:rPr>
          <w:rFonts w:ascii="Times New Roman" w:eastAsia="Times New Roman" w:hAnsi="Times New Roman" w:cs="Times New Roman"/>
          <w:sz w:val="24"/>
          <w:szCs w:val="24"/>
          <w:lang w:eastAsia="ru-RU"/>
        </w:rPr>
        <w:t>Написання наукової статті на студентську науково-практичну конференцію, пошук літературних джерел та оформлення i систематизація бібліографічних посилань, складання бібліографії.</w:t>
      </w:r>
    </w:p>
    <w:p w:rsidR="00624E99" w:rsidRPr="00624E99" w:rsidRDefault="00624E99" w:rsidP="00A90EDF">
      <w:pPr>
        <w:tabs>
          <w:tab w:val="left" w:pos="1843"/>
        </w:tabs>
        <w:spacing w:after="0" w:line="240" w:lineRule="auto"/>
        <w:ind w:firstLine="709"/>
        <w:contextualSpacing/>
        <w:jc w:val="both"/>
        <w:rPr>
          <w:rFonts w:ascii="Times New Roman" w:eastAsia="Times New Roman" w:hAnsi="Times New Roman" w:cs="Times New Roman"/>
          <w:sz w:val="24"/>
          <w:szCs w:val="24"/>
          <w:lang w:eastAsia="ru-RU"/>
        </w:rPr>
      </w:pPr>
      <w:r w:rsidRPr="00624E99">
        <w:rPr>
          <w:rFonts w:ascii="Times New Roman" w:eastAsia="Times New Roman" w:hAnsi="Times New Roman" w:cs="Times New Roman"/>
          <w:sz w:val="24"/>
          <w:szCs w:val="24"/>
          <w:lang w:eastAsia="ru-RU"/>
        </w:rPr>
        <w:t>Основне завдання цього виду діяльності – навчити студентів написанню наукової статті на студентську науково-практичну конференцію, здійснювати пошук літературних джерел та оформлювати i систематизувати бібліографічні посилання, складати бібліографії</w:t>
      </w:r>
    </w:p>
    <w:p w:rsidR="00DB496E" w:rsidRPr="008B51B4" w:rsidRDefault="00DB496E" w:rsidP="00A90EDF">
      <w:pPr>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Загальні вимоги до виконання індивідуального завдання:</w:t>
      </w:r>
    </w:p>
    <w:p w:rsidR="00DB496E" w:rsidRPr="008B51B4" w:rsidRDefault="00DB496E" w:rsidP="00A90EDF">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1) </w:t>
      </w:r>
      <w:r w:rsidR="00C05D80" w:rsidRPr="008B51B4">
        <w:rPr>
          <w:rFonts w:ascii="Times New Roman" w:eastAsia="Times New Roman" w:hAnsi="Times New Roman" w:cs="Times New Roman"/>
          <w:sz w:val="24"/>
          <w:szCs w:val="24"/>
          <w:lang w:eastAsia="ru-RU"/>
        </w:rPr>
        <w:t>індивідуальне завдання може бути виконано у вигляді презентації або з використанням малюнків схем тощо;</w:t>
      </w:r>
    </w:p>
    <w:p w:rsidR="00067BFB" w:rsidRPr="008B51B4" w:rsidRDefault="00DB496E" w:rsidP="00A90EDF">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2) </w:t>
      </w:r>
      <w:r w:rsidR="00C05D80" w:rsidRPr="008B51B4">
        <w:rPr>
          <w:rFonts w:ascii="Times New Roman" w:eastAsia="Times New Roman" w:hAnsi="Times New Roman" w:cs="Times New Roman"/>
          <w:sz w:val="24"/>
          <w:szCs w:val="24"/>
          <w:lang w:eastAsia="ru-RU"/>
        </w:rPr>
        <w:t>доповідь за темою повинна бути чіткою, стислою, студент повинен розповідати, а не читати текст;</w:t>
      </w:r>
    </w:p>
    <w:p w:rsidR="00C05D80" w:rsidRPr="008B51B4" w:rsidRDefault="00DB496E" w:rsidP="00A90EDF">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w:t>
      </w:r>
      <w:r w:rsidR="00C05D80" w:rsidRPr="008B51B4">
        <w:rPr>
          <w:rFonts w:ascii="Times New Roman" w:eastAsia="Times New Roman" w:hAnsi="Times New Roman" w:cs="Times New Roman"/>
          <w:sz w:val="24"/>
          <w:szCs w:val="24"/>
          <w:lang w:eastAsia="ru-RU"/>
        </w:rPr>
        <w:t xml:space="preserve"> студент має бути підготовлений для відповіді на запитання стосовно термінів, значень, винаходів стосовно теми доповіді.</w:t>
      </w:r>
    </w:p>
    <w:p w:rsidR="00DB496E" w:rsidRPr="008B51B4" w:rsidRDefault="00B7641C"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9</w:t>
      </w:r>
      <w:r w:rsidR="00DB496E" w:rsidRPr="008B51B4">
        <w:rPr>
          <w:rFonts w:ascii="Times New Roman" w:eastAsia="Times New Roman" w:hAnsi="Times New Roman" w:cs="Times New Roman"/>
          <w:b/>
          <w:sz w:val="24"/>
          <w:szCs w:val="24"/>
          <w:lang w:eastAsia="ru-RU"/>
        </w:rPr>
        <w:t>. Форми роботи та критерії оцінювання</w:t>
      </w:r>
    </w:p>
    <w:p w:rsidR="00DB496E" w:rsidRPr="008B51B4" w:rsidRDefault="00DB496E" w:rsidP="00A90EDF">
      <w:pPr>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DB496E" w:rsidRPr="008B51B4" w:rsidRDefault="00DB496E"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DB496E" w:rsidRPr="008B51B4" w:rsidTr="00702C6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ОЦІНКА</w:t>
            </w:r>
          </w:p>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ОЦІНКА ЗА НАЦІОНАЛЬНОЮ ШКАЛОЮ </w:t>
            </w:r>
          </w:p>
        </w:tc>
      </w:tr>
      <w:tr w:rsidR="00DB496E" w:rsidRPr="008B51B4" w:rsidTr="00702C6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залік</w:t>
            </w: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w:t>
            </w:r>
            <w:proofErr w:type="spellStart"/>
            <w:r w:rsidRPr="008B51B4">
              <w:rPr>
                <w:rFonts w:ascii="Times New Roman" w:eastAsia="Times New Roman" w:hAnsi="Times New Roman" w:cs="Times New Roman"/>
                <w:sz w:val="24"/>
                <w:szCs w:val="24"/>
                <w:lang w:eastAsia="ru-RU"/>
              </w:rPr>
              <w:t>відм</w:t>
            </w:r>
            <w:proofErr w:type="spellEnd"/>
            <w:r w:rsidRPr="008B51B4">
              <w:rPr>
                <w:rFonts w:ascii="Times New Roman" w:eastAsia="Times New Roman" w:hAnsi="Times New Roman" w:cs="Times New Roman"/>
                <w:sz w:val="24"/>
                <w:szCs w:val="24"/>
                <w:lang w:eastAsia="ru-RU"/>
              </w:rPr>
              <w:t>./зараховано</w:t>
            </w:r>
          </w:p>
        </w:tc>
      </w:tr>
      <w:tr w:rsidR="00DB496E" w:rsidRPr="008B51B4" w:rsidTr="00702C6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4/добре/ зараховано</w:t>
            </w: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Times New Roman" w:hAnsi="Times New Roman" w:cs="Times New Roman"/>
                <w:sz w:val="24"/>
                <w:szCs w:val="24"/>
                <w:lang w:eastAsia="ru-RU"/>
              </w:rPr>
            </w:pP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3/задов./ зараховано</w:t>
            </w:r>
          </w:p>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w:t>
            </w:r>
          </w:p>
        </w:tc>
      </w:tr>
      <w:tr w:rsidR="00DB496E" w:rsidRPr="008B51B4" w:rsidTr="00702C6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A90EDF">
            <w:pPr>
              <w:spacing w:after="0" w:line="240" w:lineRule="auto"/>
              <w:contextualSpacing/>
              <w:rPr>
                <w:rFonts w:ascii="Times New Roman" w:eastAsia="Times New Roman" w:hAnsi="Times New Roman" w:cs="Times New Roman"/>
                <w:sz w:val="24"/>
                <w:szCs w:val="24"/>
                <w:lang w:eastAsia="ru-RU"/>
              </w:rPr>
            </w:pP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A90EDF">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Не зараховано</w:t>
            </w:r>
          </w:p>
        </w:tc>
      </w:tr>
    </w:tbl>
    <w:p w:rsidR="00EF27B5" w:rsidRPr="008B51B4" w:rsidRDefault="00EF27B5" w:rsidP="00A90ED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b/>
          <w:color w:val="000000"/>
          <w:sz w:val="24"/>
          <w:szCs w:val="24"/>
          <w:lang w:eastAsia="ru-RU"/>
        </w:rPr>
        <w:t>Форми поточного та підсумкового контролю.</w:t>
      </w:r>
      <w:r w:rsidR="00C05D80" w:rsidRPr="008B51B4">
        <w:rPr>
          <w:rFonts w:ascii="Times New Roman" w:eastAsia="Times New Roman" w:hAnsi="Times New Roman" w:cs="Times New Roman"/>
          <w:b/>
          <w:color w:val="000000"/>
          <w:sz w:val="24"/>
          <w:szCs w:val="24"/>
          <w:lang w:eastAsia="ru-RU"/>
        </w:rPr>
        <w:t xml:space="preserve"> </w:t>
      </w:r>
      <w:r w:rsidRPr="008B51B4">
        <w:rPr>
          <w:rFonts w:ascii="Times New Roman" w:eastAsia="Times New Roman" w:hAnsi="Times New Roman" w:cs="Times New Roman"/>
          <w:color w:val="000000"/>
          <w:sz w:val="24"/>
          <w:szCs w:val="24"/>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EF27B5" w:rsidRPr="008B51B4" w:rsidRDefault="00EF27B5" w:rsidP="00A90ED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Завданням підсумкового контролю (КР</w:t>
      </w:r>
      <w:r w:rsidRPr="008B51B4">
        <w:rPr>
          <w:rFonts w:ascii="Times New Roman" w:eastAsia="Calibri" w:hAnsi="Times New Roman" w:cs="Times New Roman"/>
          <w:sz w:val="24"/>
          <w:szCs w:val="24"/>
        </w:rPr>
        <w:t xml:space="preserve">, </w:t>
      </w:r>
      <w:r w:rsidRPr="008B51B4">
        <w:rPr>
          <w:rFonts w:ascii="Times New Roman" w:eastAsia="Times New Roman" w:hAnsi="Times New Roman" w:cs="Times New Roman"/>
          <w:color w:val="000000"/>
          <w:sz w:val="24"/>
          <w:szCs w:val="24"/>
          <w:lang w:eastAsia="ru-RU"/>
        </w:rPr>
        <w:t>залік) є перевірка глибини засвоєння студентом програмового матеріалу модуля.</w:t>
      </w:r>
    </w:p>
    <w:p w:rsidR="00EF27B5" w:rsidRPr="008B51B4" w:rsidRDefault="00EF27B5" w:rsidP="00A90EDF">
      <w:pPr>
        <w:shd w:val="clear" w:color="auto" w:fill="FFFFFF"/>
        <w:spacing w:after="0" w:line="240" w:lineRule="auto"/>
        <w:ind w:firstLine="709"/>
        <w:contextualSpacing/>
        <w:rPr>
          <w:rFonts w:ascii="Times New Roman" w:eastAsia="Times New Roman" w:hAnsi="Times New Roman" w:cs="Times New Roman"/>
          <w:i/>
          <w:sz w:val="24"/>
          <w:szCs w:val="24"/>
          <w:lang w:eastAsia="ru-RU"/>
        </w:rPr>
      </w:pPr>
      <w:r w:rsidRPr="008B51B4">
        <w:rPr>
          <w:rFonts w:ascii="Times New Roman" w:eastAsia="Times New Roman" w:hAnsi="Times New Roman" w:cs="Times New Roman"/>
          <w:i/>
          <w:sz w:val="24"/>
          <w:szCs w:val="24"/>
          <w:lang w:eastAsia="ru-RU"/>
        </w:rPr>
        <w:t>Критерії оцінювання відповідей на практичних заняттях:</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відмінно</w:t>
      </w:r>
      <w:r w:rsidRPr="008B51B4">
        <w:rPr>
          <w:rFonts w:ascii="Times New Roman" w:eastAsia="Times New Roman" w:hAnsi="Times New Roman" w:cs="Times New Roman"/>
          <w:color w:val="000000"/>
          <w:sz w:val="24"/>
          <w:szCs w:val="24"/>
          <w:lang w:eastAsia="ru-RU"/>
        </w:rPr>
        <w:t xml:space="preserve"> </w:t>
      </w:r>
      <w:r w:rsidR="00D8563A" w:rsidRPr="008B51B4">
        <w:rPr>
          <w:rFonts w:ascii="Times New Roman" w:eastAsia="Times New Roman" w:hAnsi="Times New Roman" w:cs="Times New Roman"/>
          <w:color w:val="000000"/>
          <w:sz w:val="24"/>
          <w:szCs w:val="24"/>
          <w:lang w:eastAsia="ru-RU"/>
        </w:rPr>
        <w:t>коли він відмінно володіє матеріалом</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дуже добр</w:t>
      </w:r>
      <w:r w:rsidR="00D8563A" w:rsidRPr="008B51B4">
        <w:rPr>
          <w:rFonts w:ascii="Times New Roman" w:eastAsia="Times New Roman" w:hAnsi="Times New Roman" w:cs="Times New Roman"/>
          <w:color w:val="000000"/>
          <w:sz w:val="24"/>
          <w:szCs w:val="24"/>
          <w:lang w:eastAsia="ru-RU"/>
        </w:rPr>
        <w:t xml:space="preserve">е коли він відмінно володіє матеріалом але не може відповісти на питання за відповідною темою </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lastRenderedPageBreak/>
        <w:t xml:space="preserve"> Студенту виставляється </w:t>
      </w:r>
      <w:r w:rsidR="00B7641C" w:rsidRPr="008B51B4">
        <w:rPr>
          <w:rFonts w:ascii="Times New Roman" w:eastAsia="Times New Roman" w:hAnsi="Times New Roman" w:cs="Times New Roman"/>
          <w:color w:val="000000"/>
          <w:sz w:val="24"/>
          <w:szCs w:val="24"/>
          <w:lang w:eastAsia="ru-RU"/>
        </w:rPr>
        <w:t xml:space="preserve">добре </w:t>
      </w:r>
      <w:r w:rsidR="00FD4172" w:rsidRPr="008B51B4">
        <w:rPr>
          <w:rFonts w:ascii="Times New Roman" w:eastAsia="Times New Roman" w:hAnsi="Times New Roman" w:cs="Times New Roman"/>
          <w:color w:val="000000"/>
          <w:sz w:val="24"/>
          <w:szCs w:val="24"/>
          <w:lang w:eastAsia="ru-RU"/>
        </w:rPr>
        <w:t>коли він відмінно володіє матеріалом але не може відповісти на питання за відповідною темою та пояснити значення використаних термінів</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достатнь</w:t>
      </w:r>
      <w:r w:rsidR="00FD4172" w:rsidRPr="008B51B4">
        <w:rPr>
          <w:rFonts w:ascii="Times New Roman" w:eastAsia="Times New Roman" w:hAnsi="Times New Roman" w:cs="Times New Roman"/>
          <w:color w:val="000000"/>
          <w:sz w:val="24"/>
          <w:szCs w:val="24"/>
          <w:lang w:eastAsia="ru-RU"/>
        </w:rPr>
        <w:t>о коли студент розкриває тему наполовину</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мінімальний </w:t>
      </w:r>
      <w:r w:rsidR="00B7641C" w:rsidRPr="008B51B4">
        <w:rPr>
          <w:rFonts w:ascii="Times New Roman" w:eastAsia="Times New Roman" w:hAnsi="Times New Roman" w:cs="Times New Roman"/>
          <w:color w:val="000000"/>
          <w:sz w:val="24"/>
          <w:szCs w:val="24"/>
          <w:lang w:eastAsia="ru-RU"/>
        </w:rPr>
        <w:t>задовільно</w:t>
      </w:r>
      <w:r w:rsidR="00FD4172" w:rsidRPr="008B51B4">
        <w:rPr>
          <w:rFonts w:ascii="Times New Roman" w:eastAsia="Times New Roman" w:hAnsi="Times New Roman" w:cs="Times New Roman"/>
          <w:color w:val="000000"/>
          <w:sz w:val="24"/>
          <w:szCs w:val="24"/>
          <w:lang w:eastAsia="ru-RU"/>
        </w:rPr>
        <w:t xml:space="preserve"> коли студент погано орієнтується у відповідній темі</w:t>
      </w:r>
    </w:p>
    <w:p w:rsidR="00EF27B5" w:rsidRPr="008B51B4" w:rsidRDefault="00EF27B5" w:rsidP="00A90ED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color w:val="000000"/>
          <w:sz w:val="24"/>
          <w:szCs w:val="24"/>
          <w:lang w:eastAsia="ru-RU"/>
        </w:rPr>
        <w:t xml:space="preserve">Оцінка </w:t>
      </w:r>
      <w:r w:rsidRPr="008B51B4">
        <w:rPr>
          <w:rFonts w:ascii="Times New Roman" w:eastAsia="Times New Roman" w:hAnsi="Times New Roman" w:cs="Times New Roman"/>
          <w:i/>
          <w:color w:val="000000"/>
          <w:sz w:val="24"/>
          <w:szCs w:val="24"/>
          <w:lang w:eastAsia="ru-RU"/>
        </w:rPr>
        <w:t>за виконання і</w:t>
      </w:r>
      <w:r w:rsidRPr="008B51B4">
        <w:rPr>
          <w:rFonts w:ascii="Times New Roman" w:eastAsia="Times New Roman" w:hAnsi="Times New Roman" w:cs="Times New Roman"/>
          <w:i/>
          <w:sz w:val="24"/>
          <w:szCs w:val="24"/>
          <w:lang w:eastAsia="ru-RU"/>
        </w:rPr>
        <w:t>ндивідуального науково-дослідного завдання, завдань самостійної роботи</w:t>
      </w:r>
      <w:r w:rsidR="00D8563A" w:rsidRPr="008B51B4">
        <w:rPr>
          <w:rFonts w:ascii="Times New Roman" w:eastAsia="Times New Roman" w:hAnsi="Times New Roman" w:cs="Times New Roman"/>
          <w:i/>
          <w:sz w:val="24"/>
          <w:szCs w:val="24"/>
          <w:lang w:val="ru-RU" w:eastAsia="ru-RU"/>
        </w:rPr>
        <w:t xml:space="preserve"> </w:t>
      </w:r>
      <w:r w:rsidRPr="008B51B4">
        <w:rPr>
          <w:rFonts w:ascii="Times New Roman" w:eastAsia="Times New Roman" w:hAnsi="Times New Roman" w:cs="Times New Roman"/>
          <w:color w:val="000000"/>
          <w:sz w:val="24"/>
          <w:szCs w:val="24"/>
          <w:lang w:eastAsia="ru-RU"/>
        </w:rPr>
        <w:t>виставляється з урахуванням таких параметрів:</w:t>
      </w:r>
    </w:p>
    <w:p w:rsidR="00143582" w:rsidRDefault="00DB496E" w:rsidP="00A90EDF">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Кількість балів у кінці </w:t>
      </w:r>
      <w:r w:rsidRPr="008B51B4">
        <w:rPr>
          <w:rFonts w:ascii="Times New Roman" w:eastAsia="Times New Roman" w:hAnsi="Times New Roman" w:cs="Times New Roman"/>
          <w:b/>
          <w:color w:val="000000"/>
          <w:sz w:val="24"/>
          <w:szCs w:val="24"/>
          <w:lang w:eastAsia="ru-RU"/>
        </w:rPr>
        <w:t>семестру</w:t>
      </w:r>
      <w:r w:rsidRPr="008B51B4">
        <w:rPr>
          <w:rFonts w:ascii="Times New Roman" w:eastAsia="Times New Roman" w:hAnsi="Times New Roman" w:cs="Times New Roman"/>
          <w:color w:val="000000"/>
          <w:sz w:val="24"/>
          <w:szCs w:val="24"/>
          <w:lang w:eastAsia="ru-RU"/>
        </w:rPr>
        <w:t xml:space="preserve"> повинна складати від </w:t>
      </w:r>
      <w:r w:rsidR="00143582">
        <w:rPr>
          <w:rFonts w:ascii="Times New Roman" w:eastAsia="Times New Roman" w:hAnsi="Times New Roman" w:cs="Times New Roman"/>
          <w:color w:val="000000"/>
          <w:sz w:val="24"/>
          <w:szCs w:val="24"/>
          <w:lang w:val="ru-RU" w:eastAsia="ru-RU"/>
        </w:rPr>
        <w:t>15</w:t>
      </w:r>
      <w:r w:rsidR="00B7641C" w:rsidRPr="008B51B4">
        <w:rPr>
          <w:rFonts w:ascii="Times New Roman" w:eastAsia="Times New Roman" w:hAnsi="Times New Roman" w:cs="Times New Roman"/>
          <w:color w:val="000000"/>
          <w:sz w:val="24"/>
          <w:szCs w:val="24"/>
          <w:lang w:eastAsia="ru-RU"/>
        </w:rPr>
        <w:t>0</w:t>
      </w:r>
      <w:r w:rsidRPr="008B51B4">
        <w:rPr>
          <w:rFonts w:ascii="Times New Roman" w:eastAsia="Times New Roman" w:hAnsi="Times New Roman" w:cs="Times New Roman"/>
          <w:color w:val="000000"/>
          <w:sz w:val="24"/>
          <w:szCs w:val="24"/>
          <w:lang w:eastAsia="ru-RU"/>
        </w:rPr>
        <w:t xml:space="preserve"> до </w:t>
      </w:r>
      <w:r w:rsidR="00143582">
        <w:rPr>
          <w:rFonts w:ascii="Times New Roman" w:eastAsia="Times New Roman" w:hAnsi="Times New Roman" w:cs="Times New Roman"/>
          <w:color w:val="000000"/>
          <w:sz w:val="24"/>
          <w:szCs w:val="24"/>
          <w:lang w:val="ru-RU" w:eastAsia="ru-RU"/>
        </w:rPr>
        <w:t>3</w:t>
      </w:r>
      <w:r w:rsidR="00B7641C" w:rsidRPr="008B51B4">
        <w:rPr>
          <w:rFonts w:ascii="Times New Roman" w:eastAsia="Times New Roman" w:hAnsi="Times New Roman" w:cs="Times New Roman"/>
          <w:color w:val="000000"/>
          <w:sz w:val="24"/>
          <w:szCs w:val="24"/>
          <w:lang w:eastAsia="ru-RU"/>
        </w:rPr>
        <w:t>00 балів</w:t>
      </w:r>
      <w:r w:rsidRPr="008B51B4">
        <w:rPr>
          <w:rFonts w:ascii="Times New Roman" w:eastAsia="Times New Roman" w:hAnsi="Times New Roman" w:cs="Times New Roman"/>
          <w:color w:val="000000"/>
          <w:sz w:val="24"/>
          <w:szCs w:val="24"/>
          <w:lang w:eastAsia="ru-RU"/>
        </w:rPr>
        <w:t xml:space="preserve"> (за </w:t>
      </w:r>
      <w:r w:rsidR="00143582">
        <w:rPr>
          <w:rFonts w:ascii="Times New Roman" w:eastAsia="Times New Roman" w:hAnsi="Times New Roman" w:cs="Times New Roman"/>
          <w:color w:val="000000"/>
          <w:sz w:val="24"/>
          <w:szCs w:val="24"/>
          <w:lang w:val="ru-RU" w:eastAsia="ru-RU"/>
        </w:rPr>
        <w:t>3</w:t>
      </w:r>
      <w:r w:rsidR="00FD4172" w:rsidRPr="008B51B4">
        <w:rPr>
          <w:rFonts w:ascii="Times New Roman" w:eastAsia="Times New Roman" w:hAnsi="Times New Roman" w:cs="Times New Roman"/>
          <w:color w:val="000000"/>
          <w:sz w:val="24"/>
          <w:szCs w:val="24"/>
          <w:lang w:val="ru-RU" w:eastAsia="ru-RU"/>
        </w:rPr>
        <w:t xml:space="preserve"> </w:t>
      </w:r>
      <w:r w:rsidRPr="008B51B4">
        <w:rPr>
          <w:rFonts w:ascii="Times New Roman" w:eastAsia="Times New Roman" w:hAnsi="Times New Roman" w:cs="Times New Roman"/>
          <w:color w:val="000000"/>
          <w:sz w:val="24"/>
          <w:szCs w:val="24"/>
          <w:lang w:eastAsia="ru-RU"/>
        </w:rPr>
        <w:t>кредит</w:t>
      </w:r>
      <w:r w:rsidR="00143582">
        <w:rPr>
          <w:rFonts w:ascii="Times New Roman" w:eastAsia="Times New Roman" w:hAnsi="Times New Roman" w:cs="Times New Roman"/>
          <w:color w:val="000000"/>
          <w:sz w:val="24"/>
          <w:szCs w:val="24"/>
          <w:lang w:val="ru-RU" w:eastAsia="ru-RU"/>
        </w:rPr>
        <w:t>и</w:t>
      </w:r>
      <w:r w:rsidRPr="008B51B4">
        <w:rPr>
          <w:rFonts w:ascii="Times New Roman" w:eastAsia="Times New Roman" w:hAnsi="Times New Roman" w:cs="Times New Roman"/>
          <w:color w:val="000000"/>
          <w:sz w:val="24"/>
          <w:szCs w:val="24"/>
          <w:lang w:eastAsia="ru-RU"/>
        </w:rPr>
        <w:t>), тобто сума ба</w:t>
      </w:r>
      <w:r w:rsidR="00143582">
        <w:rPr>
          <w:rFonts w:ascii="Times New Roman" w:eastAsia="Times New Roman" w:hAnsi="Times New Roman" w:cs="Times New Roman"/>
          <w:color w:val="000000"/>
          <w:sz w:val="24"/>
          <w:szCs w:val="24"/>
          <w:lang w:eastAsia="ru-RU"/>
        </w:rPr>
        <w:t xml:space="preserve">лів за виконання усіх завдань. </w:t>
      </w:r>
    </w:p>
    <w:p w:rsidR="00EF27B5" w:rsidRDefault="00EF27B5" w:rsidP="00A90E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xml:space="preserve">Відповідний </w:t>
      </w:r>
      <w:r w:rsidRPr="008B51B4">
        <w:rPr>
          <w:rFonts w:ascii="Times New Roman" w:eastAsia="Times New Roman" w:hAnsi="Times New Roman" w:cs="Times New Roman"/>
          <w:b/>
          <w:sz w:val="24"/>
          <w:szCs w:val="24"/>
          <w:lang w:eastAsia="ru-RU"/>
        </w:rPr>
        <w:t>розподіл балів, які отримують студенти</w:t>
      </w:r>
      <w:r w:rsidRPr="008B51B4">
        <w:rPr>
          <w:rFonts w:ascii="Times New Roman" w:eastAsia="Times New Roman" w:hAnsi="Times New Roman" w:cs="Times New Roman"/>
          <w:sz w:val="24"/>
          <w:szCs w:val="24"/>
        </w:rPr>
        <w:t xml:space="preserve"> за </w:t>
      </w:r>
      <w:r w:rsidR="00143582">
        <w:rPr>
          <w:rFonts w:ascii="Times New Roman" w:eastAsia="Times New Roman" w:hAnsi="Times New Roman" w:cs="Times New Roman"/>
          <w:sz w:val="24"/>
          <w:szCs w:val="24"/>
        </w:rPr>
        <w:t>3</w:t>
      </w:r>
      <w:r w:rsidRPr="008B51B4">
        <w:rPr>
          <w:rFonts w:ascii="Times New Roman" w:eastAsia="Times New Roman" w:hAnsi="Times New Roman" w:cs="Times New Roman"/>
          <w:sz w:val="24"/>
          <w:szCs w:val="24"/>
        </w:rPr>
        <w:t xml:space="preserve"> </w:t>
      </w:r>
      <w:proofErr w:type="spellStart"/>
      <w:r w:rsidRPr="008B51B4">
        <w:rPr>
          <w:rFonts w:ascii="Times New Roman" w:eastAsia="Times New Roman" w:hAnsi="Times New Roman" w:cs="Times New Roman"/>
          <w:sz w:val="24"/>
          <w:szCs w:val="24"/>
        </w:rPr>
        <w:t>крд</w:t>
      </w:r>
      <w:proofErr w:type="spellEnd"/>
      <w:r w:rsidRPr="008B51B4">
        <w:rPr>
          <w:rFonts w:ascii="Times New Roman" w:eastAsia="Times New Roman" w:hAnsi="Times New Roman" w:cs="Times New Roman"/>
          <w:sz w:val="24"/>
          <w:szCs w:val="24"/>
        </w:rPr>
        <w:t>.</w:t>
      </w:r>
      <w:r w:rsidR="00143582">
        <w:rPr>
          <w:rFonts w:ascii="Times New Roman" w:eastAsia="Times New Roman" w:hAnsi="Times New Roman" w:cs="Times New Roman"/>
          <w:sz w:val="24"/>
          <w:szCs w:val="24"/>
        </w:rPr>
        <w:t>(екзамен)</w:t>
      </w:r>
    </w:p>
    <w:tbl>
      <w:tblPr>
        <w:tblStyle w:val="a8"/>
        <w:tblW w:w="0" w:type="auto"/>
        <w:jc w:val="center"/>
        <w:tblLook w:val="04A0" w:firstRow="1" w:lastRow="0" w:firstColumn="1" w:lastColumn="0" w:noHBand="0" w:noVBand="1"/>
      </w:tblPr>
      <w:tblGrid>
        <w:gridCol w:w="483"/>
        <w:gridCol w:w="483"/>
        <w:gridCol w:w="483"/>
        <w:gridCol w:w="483"/>
        <w:gridCol w:w="483"/>
        <w:gridCol w:w="483"/>
        <w:gridCol w:w="483"/>
        <w:gridCol w:w="483"/>
        <w:gridCol w:w="1009"/>
        <w:gridCol w:w="3449"/>
      </w:tblGrid>
      <w:tr w:rsidR="00143582" w:rsidTr="00A90EDF">
        <w:trPr>
          <w:trHeight w:val="429"/>
          <w:jc w:val="center"/>
        </w:trPr>
        <w:tc>
          <w:tcPr>
            <w:tcW w:w="483" w:type="dxa"/>
          </w:tcPr>
          <w:p w:rsidR="00143582" w:rsidRDefault="00143582" w:rsidP="00A90EDF">
            <w:pPr>
              <w:autoSpaceDE w:val="0"/>
              <w:autoSpaceDN w:val="0"/>
              <w:adjustRightInd w:val="0"/>
              <w:contextualSpacing/>
              <w:jc w:val="center"/>
              <w:rPr>
                <w:color w:val="000000"/>
                <w:sz w:val="24"/>
                <w:szCs w:val="24"/>
                <w:lang w:eastAsia="ru-RU"/>
              </w:rPr>
            </w:pPr>
            <w:r>
              <w:rPr>
                <w:color w:val="000000"/>
                <w:sz w:val="24"/>
                <w:szCs w:val="24"/>
                <w:lang w:eastAsia="ru-RU"/>
              </w:rPr>
              <w:t>Т1</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Т2</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Т3</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Т4</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Т5</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Т6</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Т7</w:t>
            </w:r>
          </w:p>
        </w:tc>
        <w:tc>
          <w:tcPr>
            <w:tcW w:w="483"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Т8</w:t>
            </w:r>
          </w:p>
        </w:tc>
        <w:tc>
          <w:tcPr>
            <w:tcW w:w="1009"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КР</w:t>
            </w:r>
          </w:p>
        </w:tc>
        <w:tc>
          <w:tcPr>
            <w:tcW w:w="3449" w:type="dxa"/>
          </w:tcPr>
          <w:p w:rsidR="00143582" w:rsidRDefault="00143582" w:rsidP="00A90EDF">
            <w:pPr>
              <w:autoSpaceDE w:val="0"/>
              <w:autoSpaceDN w:val="0"/>
              <w:adjustRightInd w:val="0"/>
              <w:contextualSpacing/>
              <w:jc w:val="both"/>
              <w:rPr>
                <w:spacing w:val="-1"/>
              </w:rPr>
            </w:pPr>
            <w:r w:rsidRPr="00A34906">
              <w:rPr>
                <w:color w:val="000000"/>
                <w:sz w:val="24"/>
                <w:szCs w:val="24"/>
                <w:lang w:eastAsia="ru-RU"/>
              </w:rPr>
              <w:t>Накопичувальна бали/ Сума*</w:t>
            </w:r>
          </w:p>
        </w:tc>
      </w:tr>
      <w:tr w:rsidR="00143582" w:rsidTr="00A90EDF">
        <w:trPr>
          <w:trHeight w:val="429"/>
          <w:jc w:val="center"/>
        </w:trPr>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25</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30</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25</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20</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30</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20</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30</w:t>
            </w:r>
          </w:p>
        </w:tc>
        <w:tc>
          <w:tcPr>
            <w:tcW w:w="483" w:type="dxa"/>
          </w:tcPr>
          <w:p w:rsidR="00143582" w:rsidRDefault="00A34906" w:rsidP="00A90EDF">
            <w:pPr>
              <w:autoSpaceDE w:val="0"/>
              <w:autoSpaceDN w:val="0"/>
              <w:adjustRightInd w:val="0"/>
              <w:contextualSpacing/>
              <w:jc w:val="both"/>
              <w:rPr>
                <w:color w:val="000000"/>
                <w:sz w:val="24"/>
                <w:szCs w:val="24"/>
                <w:lang w:eastAsia="ru-RU"/>
              </w:rPr>
            </w:pPr>
            <w:r>
              <w:rPr>
                <w:color w:val="000000"/>
                <w:sz w:val="24"/>
                <w:szCs w:val="24"/>
                <w:lang w:eastAsia="ru-RU"/>
              </w:rPr>
              <w:t>20</w:t>
            </w:r>
          </w:p>
        </w:tc>
        <w:tc>
          <w:tcPr>
            <w:tcW w:w="1009" w:type="dxa"/>
          </w:tcPr>
          <w:p w:rsidR="00143582" w:rsidRDefault="00143582" w:rsidP="00A90EDF">
            <w:pPr>
              <w:autoSpaceDE w:val="0"/>
              <w:autoSpaceDN w:val="0"/>
              <w:adjustRightInd w:val="0"/>
              <w:contextualSpacing/>
              <w:jc w:val="both"/>
              <w:rPr>
                <w:color w:val="000000"/>
                <w:sz w:val="24"/>
                <w:szCs w:val="24"/>
                <w:lang w:eastAsia="ru-RU"/>
              </w:rPr>
            </w:pPr>
            <w:r>
              <w:rPr>
                <w:color w:val="000000"/>
                <w:sz w:val="24"/>
                <w:szCs w:val="24"/>
                <w:lang w:eastAsia="ru-RU"/>
              </w:rPr>
              <w:t>100</w:t>
            </w:r>
          </w:p>
        </w:tc>
        <w:tc>
          <w:tcPr>
            <w:tcW w:w="3449" w:type="dxa"/>
            <w:vAlign w:val="center"/>
          </w:tcPr>
          <w:p w:rsidR="00143582" w:rsidRDefault="00A34906" w:rsidP="00A90EDF">
            <w:pPr>
              <w:rPr>
                <w:spacing w:val="-1"/>
                <w:sz w:val="24"/>
                <w:szCs w:val="24"/>
              </w:rPr>
            </w:pPr>
            <w:r>
              <w:rPr>
                <w:spacing w:val="-1"/>
                <w:sz w:val="24"/>
                <w:szCs w:val="24"/>
              </w:rPr>
              <w:t>300/100*</w:t>
            </w:r>
          </w:p>
        </w:tc>
      </w:tr>
    </w:tbl>
    <w:p w:rsidR="00143582" w:rsidRPr="00143582" w:rsidRDefault="00143582" w:rsidP="00A90E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43582">
        <w:rPr>
          <w:rFonts w:ascii="Times New Roman" w:eastAsia="Times New Roman" w:hAnsi="Times New Roman" w:cs="Times New Roman"/>
          <w:b/>
          <w:color w:val="000000"/>
          <w:sz w:val="24"/>
          <w:szCs w:val="24"/>
          <w:lang w:eastAsia="ru-RU"/>
        </w:rPr>
        <w:t>* Примітка</w:t>
      </w:r>
      <w:r w:rsidRPr="00143582">
        <w:rPr>
          <w:rFonts w:ascii="Times New Roman" w:eastAsia="Times New Roman" w:hAnsi="Times New Roman" w:cs="Times New Roman"/>
          <w:color w:val="000000"/>
          <w:sz w:val="24"/>
          <w:szCs w:val="24"/>
          <w:lang w:eastAsia="ru-RU"/>
        </w:rPr>
        <w:t xml:space="preserve"> Коефіцієнт для іспиту – 0,6.Іспит оцінюється в 40 б. </w:t>
      </w:r>
    </w:p>
    <w:p w:rsidR="00DB496E" w:rsidRPr="008B51B4" w:rsidRDefault="00B7641C" w:rsidP="00A90EDF">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sz w:val="24"/>
          <w:szCs w:val="24"/>
          <w:lang w:eastAsia="ru-RU"/>
        </w:rPr>
        <w:t>10</w:t>
      </w:r>
      <w:r w:rsidR="00DB496E" w:rsidRPr="008B51B4">
        <w:rPr>
          <w:rFonts w:ascii="Times New Roman" w:eastAsia="Times New Roman" w:hAnsi="Times New Roman" w:cs="Times New Roman"/>
          <w:b/>
          <w:sz w:val="24"/>
          <w:szCs w:val="24"/>
          <w:lang w:eastAsia="ru-RU"/>
        </w:rPr>
        <w:t xml:space="preserve">. Засоби </w:t>
      </w:r>
      <w:r w:rsidR="00FD4172" w:rsidRPr="008B51B4">
        <w:rPr>
          <w:rFonts w:ascii="Times New Roman" w:eastAsia="Times New Roman" w:hAnsi="Times New Roman" w:cs="Times New Roman"/>
          <w:b/>
          <w:sz w:val="24"/>
          <w:szCs w:val="24"/>
          <w:lang w:eastAsia="ru-RU"/>
        </w:rPr>
        <w:t>діагностики</w:t>
      </w:r>
    </w:p>
    <w:p w:rsidR="00B271D2" w:rsidRPr="008B51B4" w:rsidRDefault="00DB496E" w:rsidP="00A90EDF">
      <w:pPr>
        <w:spacing w:after="0" w:line="240" w:lineRule="auto"/>
        <w:ind w:firstLine="567"/>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 xml:space="preserve">Засобами </w:t>
      </w:r>
      <w:r w:rsidR="00CB3E35" w:rsidRPr="008B51B4">
        <w:rPr>
          <w:rFonts w:ascii="Times New Roman" w:eastAsia="Times New Roman" w:hAnsi="Times New Roman" w:cs="Times New Roman"/>
          <w:b/>
          <w:sz w:val="24"/>
          <w:szCs w:val="24"/>
          <w:lang w:eastAsia="ru-RU"/>
        </w:rPr>
        <w:t>діагностики</w:t>
      </w:r>
      <w:r w:rsidRPr="008B51B4">
        <w:rPr>
          <w:rFonts w:ascii="Times New Roman" w:eastAsia="Times New Roman" w:hAnsi="Times New Roman" w:cs="Times New Roman"/>
          <w:b/>
          <w:sz w:val="24"/>
          <w:szCs w:val="24"/>
          <w:lang w:eastAsia="ru-RU"/>
        </w:rPr>
        <w:t xml:space="preserve"> та методами демонстрування результатів навчання є:</w:t>
      </w:r>
    </w:p>
    <w:p w:rsidR="00DB496E" w:rsidRPr="008B51B4" w:rsidRDefault="00B271D2" w:rsidP="00A90EDF">
      <w:pPr>
        <w:spacing w:after="0" w:line="240" w:lineRule="auto"/>
        <w:ind w:firstLine="567"/>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sz w:val="24"/>
          <w:szCs w:val="24"/>
          <w:lang w:eastAsia="ru-RU"/>
        </w:rPr>
        <w:t>Самостійні роботи, виконання тестових завдань, контрольні модульні роботи, відео-презентація, реферативна робота</w:t>
      </w:r>
      <w:r w:rsidR="00DB496E" w:rsidRPr="008B51B4">
        <w:rPr>
          <w:rFonts w:ascii="Times New Roman" w:eastAsia="Times New Roman" w:hAnsi="Times New Roman" w:cs="Times New Roman"/>
          <w:sz w:val="24"/>
          <w:szCs w:val="24"/>
          <w:lang w:eastAsia="ru-RU"/>
        </w:rPr>
        <w:t>.</w:t>
      </w:r>
    </w:p>
    <w:p w:rsidR="00DB496E" w:rsidRPr="008B51B4" w:rsidRDefault="00DB496E" w:rsidP="00A90EDF">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1</w:t>
      </w:r>
      <w:r w:rsidR="00B7641C" w:rsidRPr="008B51B4">
        <w:rPr>
          <w:rFonts w:ascii="Times New Roman" w:eastAsia="Times New Roman" w:hAnsi="Times New Roman" w:cs="Times New Roman"/>
          <w:b/>
          <w:sz w:val="24"/>
          <w:szCs w:val="24"/>
          <w:lang w:eastAsia="ru-RU"/>
        </w:rPr>
        <w:t>1</w:t>
      </w:r>
      <w:r w:rsidRPr="008B51B4">
        <w:rPr>
          <w:rFonts w:ascii="Times New Roman" w:eastAsia="Times New Roman" w:hAnsi="Times New Roman" w:cs="Times New Roman"/>
          <w:b/>
          <w:sz w:val="24"/>
          <w:szCs w:val="24"/>
          <w:lang w:eastAsia="ru-RU"/>
        </w:rPr>
        <w:t>. Методи навчання</w:t>
      </w:r>
    </w:p>
    <w:p w:rsidR="00B271D2" w:rsidRPr="008B51B4" w:rsidRDefault="00DB496E" w:rsidP="00A90EDF">
      <w:pPr>
        <w:spacing w:after="0" w:line="240" w:lineRule="auto"/>
        <w:ind w:firstLine="567"/>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Усний виклад матеріалу</w:t>
      </w:r>
      <w:r w:rsidR="00B271D2" w:rsidRPr="008B51B4">
        <w:rPr>
          <w:rFonts w:ascii="Times New Roman" w:eastAsia="Times New Roman" w:hAnsi="Times New Roman" w:cs="Times New Roman"/>
          <w:sz w:val="24"/>
          <w:szCs w:val="24"/>
          <w:lang w:eastAsia="ru-RU"/>
        </w:rPr>
        <w:t>,</w:t>
      </w:r>
      <w:r w:rsidR="00B271D2" w:rsidRPr="008B51B4">
        <w:rPr>
          <w:rFonts w:ascii="Times New Roman" w:eastAsia="Times New Roman" w:hAnsi="Times New Roman" w:cs="Times New Roman"/>
          <w:sz w:val="28"/>
          <w:szCs w:val="28"/>
        </w:rPr>
        <w:t xml:space="preserve"> </w:t>
      </w:r>
      <w:r w:rsidR="00B271D2" w:rsidRPr="008B51B4">
        <w:rPr>
          <w:rFonts w:ascii="Times New Roman" w:eastAsia="Times New Roman" w:hAnsi="Times New Roman" w:cs="Times New Roman"/>
          <w:sz w:val="24"/>
          <w:szCs w:val="24"/>
          <w:lang w:eastAsia="ru-RU"/>
        </w:rPr>
        <w:t xml:space="preserve">проблемне навчання, робота з підручником та додатковими джерелами, порівняльний аналіз; використання відеоматеріалів, інтерактивні імітаційні методи (рольові ігри, ситуативні завдання); </w:t>
      </w:r>
    </w:p>
    <w:p w:rsidR="00067BFB" w:rsidRPr="008B51B4" w:rsidRDefault="00EF27B5" w:rsidP="00A90EDF">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8B51B4">
        <w:rPr>
          <w:rFonts w:ascii="Times New Roman" w:eastAsia="Times New Roman" w:hAnsi="Times New Roman" w:cs="Times New Roman"/>
          <w:b/>
          <w:sz w:val="24"/>
          <w:szCs w:val="24"/>
          <w:lang w:eastAsia="ru-RU"/>
        </w:rPr>
        <w:t>1</w:t>
      </w:r>
      <w:r w:rsidR="00B7641C" w:rsidRPr="008B51B4">
        <w:rPr>
          <w:rFonts w:ascii="Times New Roman" w:eastAsia="Times New Roman" w:hAnsi="Times New Roman" w:cs="Times New Roman"/>
          <w:b/>
          <w:sz w:val="24"/>
          <w:szCs w:val="24"/>
          <w:lang w:eastAsia="ru-RU"/>
        </w:rPr>
        <w:t>2</w:t>
      </w:r>
      <w:r w:rsidR="00067BFB" w:rsidRPr="008B51B4">
        <w:rPr>
          <w:rFonts w:ascii="Times New Roman" w:eastAsia="Times New Roman" w:hAnsi="Times New Roman" w:cs="Times New Roman"/>
          <w:b/>
          <w:sz w:val="24"/>
          <w:szCs w:val="24"/>
          <w:lang w:eastAsia="ru-RU"/>
        </w:rPr>
        <w:t>. Рекомендована література</w:t>
      </w:r>
    </w:p>
    <w:p w:rsidR="00067BFB" w:rsidRPr="008B51B4" w:rsidRDefault="00067BFB" w:rsidP="00A90EDF">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r w:rsidRPr="008B51B4">
        <w:rPr>
          <w:rFonts w:ascii="Times New Roman" w:eastAsia="Times New Roman" w:hAnsi="Times New Roman" w:cs="Times New Roman"/>
          <w:b/>
          <w:bCs/>
          <w:spacing w:val="-6"/>
          <w:sz w:val="24"/>
          <w:szCs w:val="24"/>
          <w:lang w:eastAsia="ru-RU"/>
        </w:rPr>
        <w:t>Базова</w:t>
      </w:r>
    </w:p>
    <w:p w:rsidR="005F3321" w:rsidRPr="008B51B4" w:rsidRDefault="002A4F8D" w:rsidP="00A90EDF">
      <w:pPr>
        <w:pStyle w:val="af"/>
        <w:numPr>
          <w:ilvl w:val="0"/>
          <w:numId w:val="41"/>
        </w:numPr>
        <w:shd w:val="clear" w:color="auto" w:fill="FFFFFF"/>
        <w:ind w:left="0" w:firstLine="709"/>
        <w:jc w:val="both"/>
        <w:rPr>
          <w:bCs/>
          <w:spacing w:val="-6"/>
          <w:sz w:val="24"/>
          <w:lang w:val="uk-UA"/>
        </w:rPr>
      </w:pPr>
      <w:proofErr w:type="spellStart"/>
      <w:r w:rsidRPr="008B51B4">
        <w:rPr>
          <w:bCs/>
          <w:spacing w:val="-6"/>
          <w:sz w:val="24"/>
          <w:lang w:val="uk-UA"/>
        </w:rPr>
        <w:t>Аносов</w:t>
      </w:r>
      <w:proofErr w:type="spellEnd"/>
      <w:r w:rsidRPr="008B51B4">
        <w:rPr>
          <w:bCs/>
          <w:spacing w:val="-6"/>
          <w:sz w:val="24"/>
          <w:lang w:val="uk-UA"/>
        </w:rPr>
        <w:t xml:space="preserve"> </w:t>
      </w:r>
      <w:proofErr w:type="spellStart"/>
      <w:r w:rsidRPr="008B51B4">
        <w:rPr>
          <w:bCs/>
          <w:spacing w:val="-6"/>
          <w:sz w:val="24"/>
          <w:lang w:val="uk-UA"/>
        </w:rPr>
        <w:t>І.П</w:t>
      </w:r>
      <w:proofErr w:type="spellEnd"/>
      <w:r w:rsidRPr="008B51B4">
        <w:rPr>
          <w:bCs/>
          <w:spacing w:val="-6"/>
          <w:sz w:val="24"/>
          <w:lang w:val="uk-UA"/>
        </w:rPr>
        <w:t xml:space="preserve">., </w:t>
      </w:r>
      <w:proofErr w:type="spellStart"/>
      <w:r w:rsidRPr="008B51B4">
        <w:rPr>
          <w:bCs/>
          <w:spacing w:val="-6"/>
          <w:sz w:val="24"/>
          <w:lang w:val="uk-UA"/>
        </w:rPr>
        <w:t>Хоматов</w:t>
      </w:r>
      <w:proofErr w:type="spellEnd"/>
      <w:r w:rsidRPr="008B51B4">
        <w:rPr>
          <w:bCs/>
          <w:spacing w:val="-6"/>
          <w:sz w:val="24"/>
          <w:lang w:val="uk-UA"/>
        </w:rPr>
        <w:t xml:space="preserve"> </w:t>
      </w:r>
      <w:proofErr w:type="spellStart"/>
      <w:r w:rsidRPr="008B51B4">
        <w:rPr>
          <w:bCs/>
          <w:spacing w:val="-6"/>
          <w:sz w:val="24"/>
          <w:lang w:val="uk-UA"/>
        </w:rPr>
        <w:t>В.Х</w:t>
      </w:r>
      <w:proofErr w:type="spellEnd"/>
      <w:r w:rsidRPr="008B51B4">
        <w:rPr>
          <w:bCs/>
          <w:spacing w:val="-6"/>
          <w:sz w:val="24"/>
          <w:lang w:val="uk-UA"/>
        </w:rPr>
        <w:t xml:space="preserve">. Анатомія людини у схемах: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00FD4172" w:rsidRPr="008B51B4">
        <w:rPr>
          <w:bCs/>
          <w:spacing w:val="-6"/>
          <w:sz w:val="24"/>
          <w:lang w:val="uk-UA"/>
        </w:rPr>
        <w:t>н</w:t>
      </w:r>
      <w:r w:rsidRPr="008B51B4">
        <w:rPr>
          <w:bCs/>
          <w:spacing w:val="-6"/>
          <w:sz w:val="24"/>
          <w:lang w:val="uk-UA"/>
        </w:rPr>
        <w:t>аоч</w:t>
      </w:r>
      <w:proofErr w:type="spellEnd"/>
      <w:r w:rsidRPr="008B51B4">
        <w:rPr>
          <w:bCs/>
          <w:spacing w:val="-6"/>
          <w:sz w:val="24"/>
          <w:lang w:val="uk-UA"/>
        </w:rPr>
        <w:t xml:space="preserve">. </w:t>
      </w:r>
      <w:proofErr w:type="spellStart"/>
      <w:r w:rsidR="00FD4172" w:rsidRPr="008B51B4">
        <w:rPr>
          <w:bCs/>
          <w:spacing w:val="-6"/>
          <w:sz w:val="24"/>
          <w:lang w:val="uk-UA"/>
        </w:rPr>
        <w:t>п</w:t>
      </w:r>
      <w:r w:rsidRPr="008B51B4">
        <w:rPr>
          <w:bCs/>
          <w:spacing w:val="-6"/>
          <w:sz w:val="24"/>
          <w:lang w:val="uk-UA"/>
        </w:rPr>
        <w:t>осіб</w:t>
      </w:r>
      <w:proofErr w:type="spellEnd"/>
      <w:r w:rsidRPr="008B51B4">
        <w:rPr>
          <w:bCs/>
          <w:spacing w:val="-6"/>
          <w:sz w:val="24"/>
          <w:lang w:val="uk-UA"/>
        </w:rPr>
        <w:t xml:space="preserve">. – К.: Вища </w:t>
      </w:r>
      <w:proofErr w:type="spellStart"/>
      <w:r w:rsidRPr="008B51B4">
        <w:rPr>
          <w:bCs/>
          <w:spacing w:val="-6"/>
          <w:sz w:val="24"/>
          <w:lang w:val="uk-UA"/>
        </w:rPr>
        <w:t>шк</w:t>
      </w:r>
      <w:proofErr w:type="spellEnd"/>
      <w:r w:rsidRPr="008B51B4">
        <w:rPr>
          <w:bCs/>
          <w:spacing w:val="-6"/>
          <w:sz w:val="24"/>
          <w:lang w:val="uk-UA"/>
        </w:rPr>
        <w:t xml:space="preserve">., 2002. – 191 с.: </w:t>
      </w:r>
      <w:proofErr w:type="spellStart"/>
      <w:r w:rsidRPr="008B51B4">
        <w:rPr>
          <w:bCs/>
          <w:spacing w:val="-6"/>
          <w:sz w:val="24"/>
          <w:lang w:val="uk-UA"/>
        </w:rPr>
        <w:t>іл</w:t>
      </w:r>
      <w:proofErr w:type="spellEnd"/>
      <w:r w:rsidRPr="008B51B4">
        <w:rPr>
          <w:bCs/>
          <w:spacing w:val="-6"/>
          <w:sz w:val="24"/>
          <w:lang w:val="uk-UA"/>
        </w:rPr>
        <w:t>.</w:t>
      </w:r>
    </w:p>
    <w:p w:rsidR="00D8563A" w:rsidRPr="008B51B4" w:rsidRDefault="00D8563A" w:rsidP="00A90EDF">
      <w:pPr>
        <w:pStyle w:val="af"/>
        <w:numPr>
          <w:ilvl w:val="0"/>
          <w:numId w:val="41"/>
        </w:numPr>
        <w:shd w:val="clear" w:color="auto" w:fill="FFFFFF"/>
        <w:ind w:left="0" w:firstLine="709"/>
        <w:jc w:val="both"/>
        <w:rPr>
          <w:bCs/>
          <w:spacing w:val="-6"/>
          <w:sz w:val="24"/>
          <w:lang w:val="uk-UA"/>
        </w:rPr>
      </w:pPr>
      <w:r w:rsidRPr="008B51B4">
        <w:rPr>
          <w:bCs/>
          <w:spacing w:val="-6"/>
          <w:sz w:val="24"/>
          <w:lang w:val="uk-UA"/>
        </w:rPr>
        <w:t xml:space="preserve">Анатомія людини </w:t>
      </w:r>
      <w:proofErr w:type="spellStart"/>
      <w:r w:rsidRPr="008B51B4">
        <w:rPr>
          <w:bCs/>
          <w:spacing w:val="-6"/>
          <w:sz w:val="24"/>
          <w:lang w:val="uk-UA"/>
        </w:rPr>
        <w:t>А.С</w:t>
      </w:r>
      <w:proofErr w:type="spellEnd"/>
      <w:r w:rsidRPr="008B51B4">
        <w:rPr>
          <w:bCs/>
          <w:spacing w:val="-6"/>
          <w:sz w:val="24"/>
          <w:lang w:val="uk-UA"/>
        </w:rPr>
        <w:t xml:space="preserve">. Головацький, </w:t>
      </w:r>
      <w:proofErr w:type="spellStart"/>
      <w:r w:rsidRPr="008B51B4">
        <w:rPr>
          <w:bCs/>
          <w:spacing w:val="-6"/>
          <w:sz w:val="24"/>
          <w:lang w:val="uk-UA"/>
        </w:rPr>
        <w:t>В.Г</w:t>
      </w:r>
      <w:proofErr w:type="spellEnd"/>
      <w:r w:rsidRPr="008B51B4">
        <w:rPr>
          <w:bCs/>
          <w:spacing w:val="-6"/>
          <w:sz w:val="24"/>
          <w:lang w:val="uk-UA"/>
        </w:rPr>
        <w:t xml:space="preserve">. </w:t>
      </w:r>
      <w:proofErr w:type="spellStart"/>
      <w:r w:rsidRPr="008B51B4">
        <w:rPr>
          <w:bCs/>
          <w:spacing w:val="-6"/>
          <w:sz w:val="24"/>
          <w:lang w:val="uk-UA"/>
        </w:rPr>
        <w:t>Черкасов</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xml:space="preserve">. </w:t>
      </w:r>
      <w:proofErr w:type="spellStart"/>
      <w:r w:rsidRPr="008B51B4">
        <w:rPr>
          <w:bCs/>
          <w:spacing w:val="-6"/>
          <w:sz w:val="24"/>
          <w:lang w:val="uk-UA"/>
        </w:rPr>
        <w:t>Сапін</w:t>
      </w:r>
      <w:proofErr w:type="spellEnd"/>
      <w:r w:rsidRPr="008B51B4">
        <w:rPr>
          <w:bCs/>
          <w:spacing w:val="-6"/>
          <w:sz w:val="24"/>
          <w:lang w:val="uk-UA"/>
        </w:rPr>
        <w:t xml:space="preserve">,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w:t>
      </w:r>
      <w:proofErr w:type="spellEnd"/>
      <w:r w:rsidRPr="008B51B4">
        <w:rPr>
          <w:bCs/>
          <w:spacing w:val="-6"/>
          <w:sz w:val="24"/>
          <w:lang w:val="uk-UA"/>
        </w:rPr>
        <w:t xml:space="preserve"> - Вінниця: Нова книга, - 2009.</w:t>
      </w:r>
    </w:p>
    <w:p w:rsidR="002A4F8D" w:rsidRPr="008B51B4" w:rsidRDefault="00CE2B28" w:rsidP="00A90EDF">
      <w:pPr>
        <w:pStyle w:val="af"/>
        <w:numPr>
          <w:ilvl w:val="0"/>
          <w:numId w:val="41"/>
        </w:numPr>
        <w:ind w:left="0" w:firstLine="709"/>
        <w:rPr>
          <w:sz w:val="24"/>
          <w:lang w:val="uk-UA"/>
        </w:rPr>
      </w:pPr>
      <w:r w:rsidRPr="008B51B4">
        <w:rPr>
          <w:sz w:val="24"/>
          <w:lang w:val="uk-UA"/>
        </w:rPr>
        <w:t xml:space="preserve">Людина: </w:t>
      </w:r>
      <w:proofErr w:type="spellStart"/>
      <w:r w:rsidRPr="008B51B4">
        <w:rPr>
          <w:sz w:val="24"/>
          <w:lang w:val="uk-UA"/>
        </w:rPr>
        <w:t>Навч</w:t>
      </w:r>
      <w:proofErr w:type="spellEnd"/>
      <w:r w:rsidRPr="008B51B4">
        <w:rPr>
          <w:sz w:val="24"/>
          <w:lang w:val="uk-UA"/>
        </w:rPr>
        <w:t xml:space="preserve"> </w:t>
      </w:r>
      <w:proofErr w:type="spellStart"/>
      <w:r w:rsidRPr="008B51B4">
        <w:rPr>
          <w:sz w:val="24"/>
          <w:lang w:val="uk-UA"/>
        </w:rPr>
        <w:t>посіб</w:t>
      </w:r>
      <w:proofErr w:type="spellEnd"/>
      <w:r w:rsidRPr="008B51B4">
        <w:rPr>
          <w:sz w:val="24"/>
          <w:lang w:val="uk-UA"/>
        </w:rPr>
        <w:t xml:space="preserve"> з анатомії та фізіології. /</w:t>
      </w:r>
      <w:proofErr w:type="spellStart"/>
      <w:r w:rsidRPr="008B51B4">
        <w:rPr>
          <w:sz w:val="24"/>
          <w:lang w:val="uk-UA"/>
        </w:rPr>
        <w:t>The</w:t>
      </w:r>
      <w:proofErr w:type="spellEnd"/>
      <w:r w:rsidRPr="008B51B4">
        <w:rPr>
          <w:sz w:val="24"/>
          <w:lang w:val="uk-UA"/>
        </w:rPr>
        <w:t xml:space="preserve"> </w:t>
      </w:r>
      <w:proofErr w:type="spellStart"/>
      <w:r w:rsidRPr="008B51B4">
        <w:rPr>
          <w:sz w:val="24"/>
          <w:lang w:val="uk-UA"/>
        </w:rPr>
        <w:t>human</w:t>
      </w:r>
      <w:proofErr w:type="spellEnd"/>
      <w:r w:rsidRPr="008B51B4">
        <w:rPr>
          <w:sz w:val="24"/>
          <w:lang w:val="uk-UA"/>
        </w:rPr>
        <w:t xml:space="preserve"> </w:t>
      </w:r>
      <w:proofErr w:type="spellStart"/>
      <w:r w:rsidRPr="008B51B4">
        <w:rPr>
          <w:sz w:val="24"/>
          <w:lang w:val="uk-UA"/>
        </w:rPr>
        <w:t>body</w:t>
      </w:r>
      <w:proofErr w:type="spellEnd"/>
      <w:r w:rsidRPr="008B51B4">
        <w:rPr>
          <w:sz w:val="24"/>
          <w:lang w:val="uk-UA"/>
        </w:rPr>
        <w:t xml:space="preserve">/ гол. Ред Тоні Сміт. – Видавництво </w:t>
      </w:r>
      <w:r w:rsidR="00D8563A" w:rsidRPr="008B51B4">
        <w:rPr>
          <w:sz w:val="24"/>
          <w:lang w:val="uk-UA"/>
        </w:rPr>
        <w:t>«</w:t>
      </w:r>
      <w:proofErr w:type="spellStart"/>
      <w:r w:rsidRPr="008B51B4">
        <w:rPr>
          <w:sz w:val="24"/>
          <w:lang w:val="uk-UA"/>
        </w:rPr>
        <w:t>БаК</w:t>
      </w:r>
      <w:proofErr w:type="spellEnd"/>
      <w:r w:rsidRPr="008B51B4">
        <w:rPr>
          <w:sz w:val="24"/>
          <w:lang w:val="uk-UA"/>
        </w:rPr>
        <w:t>», Львів. – 2002.</w:t>
      </w:r>
    </w:p>
    <w:p w:rsidR="00CE2B28" w:rsidRPr="008B51B4" w:rsidRDefault="00CE2B28" w:rsidP="00A90EDF">
      <w:pPr>
        <w:pStyle w:val="af"/>
        <w:numPr>
          <w:ilvl w:val="0"/>
          <w:numId w:val="41"/>
        </w:numPr>
        <w:ind w:left="0" w:firstLine="709"/>
        <w:rPr>
          <w:sz w:val="24"/>
          <w:lang w:val="uk-UA"/>
        </w:rPr>
      </w:pPr>
      <w:proofErr w:type="spellStart"/>
      <w:r w:rsidRPr="008B51B4">
        <w:rPr>
          <w:sz w:val="24"/>
          <w:lang w:val="uk-UA"/>
        </w:rPr>
        <w:t>Ришард</w:t>
      </w:r>
      <w:proofErr w:type="spellEnd"/>
      <w:r w:rsidRPr="008B51B4">
        <w:rPr>
          <w:sz w:val="24"/>
          <w:lang w:val="uk-UA"/>
        </w:rPr>
        <w:t xml:space="preserve"> </w:t>
      </w:r>
      <w:proofErr w:type="spellStart"/>
      <w:r w:rsidRPr="008B51B4">
        <w:rPr>
          <w:sz w:val="24"/>
          <w:lang w:val="uk-UA"/>
        </w:rPr>
        <w:t>Алєксандрович</w:t>
      </w:r>
      <w:proofErr w:type="spellEnd"/>
      <w:r w:rsidRPr="008B51B4">
        <w:rPr>
          <w:sz w:val="24"/>
          <w:lang w:val="uk-UA"/>
        </w:rPr>
        <w:t xml:space="preserve"> Малий атлас з анатомії – </w:t>
      </w:r>
      <w:proofErr w:type="spellStart"/>
      <w:r w:rsidRPr="008B51B4">
        <w:rPr>
          <w:sz w:val="24"/>
          <w:lang w:val="uk-UA"/>
        </w:rPr>
        <w:t>Maly</w:t>
      </w:r>
      <w:proofErr w:type="spellEnd"/>
      <w:r w:rsidRPr="008B51B4">
        <w:rPr>
          <w:sz w:val="24"/>
          <w:lang w:val="uk-UA"/>
        </w:rPr>
        <w:t xml:space="preserve"> </w:t>
      </w:r>
      <w:proofErr w:type="spellStart"/>
      <w:r w:rsidRPr="008B51B4">
        <w:rPr>
          <w:sz w:val="24"/>
          <w:lang w:val="uk-UA"/>
        </w:rPr>
        <w:t>atlas</w:t>
      </w:r>
      <w:proofErr w:type="spellEnd"/>
      <w:r w:rsidRPr="008B51B4">
        <w:rPr>
          <w:sz w:val="24"/>
          <w:lang w:val="uk-UA"/>
        </w:rPr>
        <w:t xml:space="preserve"> </w:t>
      </w:r>
      <w:proofErr w:type="spellStart"/>
      <w:r w:rsidRPr="008B51B4">
        <w:rPr>
          <w:sz w:val="24"/>
          <w:lang w:val="uk-UA"/>
        </w:rPr>
        <w:t>anatomiczny</w:t>
      </w:r>
      <w:proofErr w:type="spellEnd"/>
      <w:r w:rsidRPr="008B51B4">
        <w:rPr>
          <w:sz w:val="24"/>
          <w:lang w:val="uk-UA"/>
        </w:rPr>
        <w:t xml:space="preserve">: Пер з 5-го </w:t>
      </w:r>
      <w:proofErr w:type="spellStart"/>
      <w:r w:rsidRPr="008B51B4">
        <w:rPr>
          <w:sz w:val="24"/>
          <w:lang w:val="uk-UA"/>
        </w:rPr>
        <w:t>польск</w:t>
      </w:r>
      <w:proofErr w:type="spellEnd"/>
      <w:r w:rsidRPr="008B51B4">
        <w:rPr>
          <w:sz w:val="24"/>
          <w:lang w:val="uk-UA"/>
        </w:rPr>
        <w:t xml:space="preserve">. вид. – ВСВ «Медицина». 2011. – 136с., 83 </w:t>
      </w:r>
      <w:proofErr w:type="spellStart"/>
      <w:r w:rsidRPr="008B51B4">
        <w:rPr>
          <w:sz w:val="24"/>
          <w:lang w:val="uk-UA"/>
        </w:rPr>
        <w:t>іл</w:t>
      </w:r>
      <w:proofErr w:type="spellEnd"/>
      <w:r w:rsidRPr="008B51B4">
        <w:rPr>
          <w:sz w:val="24"/>
          <w:lang w:val="uk-UA"/>
        </w:rPr>
        <w:t>.</w:t>
      </w:r>
    </w:p>
    <w:p w:rsidR="00CE2B28" w:rsidRPr="008B51B4" w:rsidRDefault="00B271D2" w:rsidP="00A90EDF">
      <w:pPr>
        <w:pStyle w:val="af"/>
        <w:numPr>
          <w:ilvl w:val="0"/>
          <w:numId w:val="41"/>
        </w:numPr>
        <w:ind w:left="0" w:firstLine="709"/>
        <w:rPr>
          <w:sz w:val="24"/>
          <w:lang w:val="uk-UA"/>
        </w:rPr>
      </w:pPr>
      <w:proofErr w:type="spellStart"/>
      <w:r w:rsidRPr="008B51B4">
        <w:rPr>
          <w:bCs/>
          <w:spacing w:val="-6"/>
          <w:sz w:val="24"/>
          <w:lang w:val="uk-UA"/>
        </w:rPr>
        <w:t>Мойсак</w:t>
      </w:r>
      <w:proofErr w:type="spellEnd"/>
      <w:r w:rsidRPr="008B51B4">
        <w:rPr>
          <w:bCs/>
          <w:spacing w:val="-6"/>
          <w:sz w:val="24"/>
          <w:lang w:val="uk-UA"/>
        </w:rPr>
        <w:t xml:space="preserve"> </w:t>
      </w:r>
      <w:proofErr w:type="spellStart"/>
      <w:r w:rsidRPr="008B51B4">
        <w:rPr>
          <w:bCs/>
          <w:spacing w:val="-6"/>
          <w:sz w:val="24"/>
          <w:lang w:val="uk-UA"/>
        </w:rPr>
        <w:t>О.Д</w:t>
      </w:r>
      <w:proofErr w:type="spellEnd"/>
      <w:r w:rsidRPr="008B51B4">
        <w:rPr>
          <w:bCs/>
          <w:spacing w:val="-6"/>
          <w:sz w:val="24"/>
          <w:lang w:val="uk-UA"/>
        </w:rPr>
        <w:t>. Основи медичних знань і охорона здоров’я.-К.:</w:t>
      </w:r>
      <w:r w:rsidR="00D8563A" w:rsidRPr="008B51B4">
        <w:rPr>
          <w:bCs/>
          <w:spacing w:val="-6"/>
          <w:sz w:val="24"/>
          <w:lang w:val="uk-UA"/>
        </w:rPr>
        <w:t xml:space="preserve"> </w:t>
      </w:r>
      <w:proofErr w:type="spellStart"/>
      <w:r w:rsidRPr="008B51B4">
        <w:rPr>
          <w:bCs/>
          <w:spacing w:val="-6"/>
          <w:sz w:val="24"/>
          <w:lang w:val="uk-UA"/>
        </w:rPr>
        <w:t>Арістей</w:t>
      </w:r>
      <w:proofErr w:type="spellEnd"/>
      <w:r w:rsidRPr="008B51B4">
        <w:rPr>
          <w:bCs/>
          <w:spacing w:val="-6"/>
          <w:sz w:val="24"/>
          <w:lang w:val="uk-UA"/>
        </w:rPr>
        <w:t>,</w:t>
      </w:r>
      <w:r w:rsidR="004776BA" w:rsidRPr="008B51B4">
        <w:rPr>
          <w:bCs/>
          <w:spacing w:val="-6"/>
          <w:sz w:val="24"/>
          <w:lang w:val="uk-UA"/>
        </w:rPr>
        <w:t xml:space="preserve"> </w:t>
      </w:r>
      <w:r w:rsidRPr="008B51B4">
        <w:rPr>
          <w:bCs/>
          <w:spacing w:val="-6"/>
          <w:sz w:val="24"/>
          <w:lang w:val="uk-UA"/>
        </w:rPr>
        <w:t>2007.- 616с.</w:t>
      </w:r>
    </w:p>
    <w:p w:rsidR="00CE2B28" w:rsidRPr="008B51B4" w:rsidRDefault="00B271D2" w:rsidP="00A90EDF">
      <w:pPr>
        <w:pStyle w:val="af"/>
        <w:numPr>
          <w:ilvl w:val="0"/>
          <w:numId w:val="41"/>
        </w:numPr>
        <w:ind w:left="0" w:firstLine="709"/>
        <w:rPr>
          <w:sz w:val="24"/>
          <w:lang w:val="uk-UA"/>
        </w:rPr>
      </w:pPr>
      <w:r w:rsidRPr="008B51B4">
        <w:rPr>
          <w:bCs/>
          <w:spacing w:val="-6"/>
          <w:sz w:val="24"/>
          <w:lang w:val="uk-UA"/>
        </w:rPr>
        <w:t xml:space="preserve">Невідкладні стани в педіатрії: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Pr="008B51B4">
        <w:rPr>
          <w:bCs/>
          <w:spacing w:val="-6"/>
          <w:sz w:val="24"/>
          <w:lang w:val="uk-UA"/>
        </w:rPr>
        <w:t>посіб</w:t>
      </w:r>
      <w:proofErr w:type="spellEnd"/>
      <w:r w:rsidRPr="008B51B4">
        <w:rPr>
          <w:bCs/>
          <w:spacing w:val="-6"/>
          <w:sz w:val="24"/>
          <w:lang w:val="uk-UA"/>
        </w:rPr>
        <w:t xml:space="preserve">. / За ред. </w:t>
      </w:r>
      <w:proofErr w:type="spellStart"/>
      <w:r w:rsidRPr="008B51B4">
        <w:rPr>
          <w:bCs/>
          <w:spacing w:val="-6"/>
          <w:sz w:val="24"/>
          <w:lang w:val="uk-UA"/>
        </w:rPr>
        <w:t>Р.І</w:t>
      </w:r>
      <w:proofErr w:type="spellEnd"/>
      <w:r w:rsidRPr="008B51B4">
        <w:rPr>
          <w:bCs/>
          <w:spacing w:val="-6"/>
          <w:sz w:val="24"/>
          <w:lang w:val="uk-UA"/>
        </w:rPr>
        <w:t xml:space="preserve">. </w:t>
      </w:r>
      <w:proofErr w:type="spellStart"/>
      <w:r w:rsidRPr="008B51B4">
        <w:rPr>
          <w:bCs/>
          <w:spacing w:val="-6"/>
          <w:sz w:val="24"/>
          <w:lang w:val="uk-UA"/>
        </w:rPr>
        <w:t>Поцюрко</w:t>
      </w:r>
      <w:proofErr w:type="spellEnd"/>
      <w:r w:rsidRPr="008B51B4">
        <w:rPr>
          <w:bCs/>
          <w:spacing w:val="-6"/>
          <w:sz w:val="24"/>
          <w:lang w:val="uk-UA"/>
        </w:rPr>
        <w:t>. — К.: Медицина, 2010. — 176 с.</w:t>
      </w:r>
    </w:p>
    <w:p w:rsidR="00CE2B28" w:rsidRPr="008B51B4" w:rsidRDefault="00B271D2" w:rsidP="00A90EDF">
      <w:pPr>
        <w:pStyle w:val="af"/>
        <w:numPr>
          <w:ilvl w:val="0"/>
          <w:numId w:val="41"/>
        </w:numPr>
        <w:ind w:left="0" w:firstLine="709"/>
        <w:rPr>
          <w:sz w:val="24"/>
          <w:lang w:val="uk-UA"/>
        </w:rPr>
      </w:pPr>
      <w:r w:rsidRPr="008B51B4">
        <w:rPr>
          <w:bCs/>
          <w:spacing w:val="-6"/>
          <w:sz w:val="24"/>
          <w:lang w:val="uk-UA"/>
        </w:rPr>
        <w:t xml:space="preserve">Анатомія та фізіологія з патологією / За ред.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Федонюка</w:t>
      </w:r>
      <w:proofErr w:type="spellEnd"/>
      <w:r w:rsidRPr="008B51B4">
        <w:rPr>
          <w:bCs/>
          <w:spacing w:val="-6"/>
          <w:sz w:val="24"/>
          <w:lang w:val="uk-UA"/>
        </w:rPr>
        <w:t xml:space="preserve">, </w:t>
      </w:r>
      <w:proofErr w:type="spellStart"/>
      <w:r w:rsidRPr="008B51B4">
        <w:rPr>
          <w:bCs/>
          <w:spacing w:val="-6"/>
          <w:sz w:val="24"/>
          <w:lang w:val="uk-UA"/>
        </w:rPr>
        <w:t>Л.С</w:t>
      </w:r>
      <w:proofErr w:type="spellEnd"/>
      <w:r w:rsidRPr="008B51B4">
        <w:rPr>
          <w:bCs/>
          <w:spacing w:val="-6"/>
          <w:sz w:val="24"/>
          <w:lang w:val="uk-UA"/>
        </w:rPr>
        <w:t xml:space="preserve">. Білика, </w:t>
      </w:r>
      <w:proofErr w:type="spellStart"/>
      <w:r w:rsidRPr="008B51B4">
        <w:rPr>
          <w:bCs/>
          <w:spacing w:val="-6"/>
          <w:sz w:val="24"/>
          <w:lang w:val="uk-UA"/>
        </w:rPr>
        <w:t>Н.Х</w:t>
      </w:r>
      <w:proofErr w:type="spellEnd"/>
      <w:r w:rsidRPr="008B51B4">
        <w:rPr>
          <w:bCs/>
          <w:spacing w:val="-6"/>
          <w:sz w:val="24"/>
          <w:lang w:val="uk-UA"/>
        </w:rPr>
        <w:t xml:space="preserve">. </w:t>
      </w:r>
      <w:proofErr w:type="spellStart"/>
      <w:r w:rsidRPr="008B51B4">
        <w:rPr>
          <w:bCs/>
          <w:spacing w:val="-6"/>
          <w:sz w:val="24"/>
          <w:lang w:val="uk-UA"/>
        </w:rPr>
        <w:t>Микули</w:t>
      </w:r>
      <w:proofErr w:type="spellEnd"/>
      <w:r w:rsidRPr="008B51B4">
        <w:rPr>
          <w:bCs/>
          <w:spacing w:val="-6"/>
          <w:sz w:val="24"/>
          <w:lang w:val="uk-UA"/>
        </w:rPr>
        <w:t xml:space="preserve">. – Тернопіль: </w:t>
      </w:r>
      <w:proofErr w:type="spellStart"/>
      <w:r w:rsidRPr="008B51B4">
        <w:rPr>
          <w:bCs/>
          <w:spacing w:val="-6"/>
          <w:sz w:val="24"/>
          <w:lang w:val="uk-UA"/>
        </w:rPr>
        <w:t>Укрмедкнига</w:t>
      </w:r>
      <w:proofErr w:type="spellEnd"/>
      <w:r w:rsidRPr="008B51B4">
        <w:rPr>
          <w:bCs/>
          <w:spacing w:val="-6"/>
          <w:sz w:val="24"/>
          <w:lang w:val="uk-UA"/>
        </w:rPr>
        <w:t>, 2002. – 680с.</w:t>
      </w:r>
    </w:p>
    <w:p w:rsidR="00CE2B28" w:rsidRPr="008B51B4" w:rsidRDefault="00B271D2" w:rsidP="00A90EDF">
      <w:pPr>
        <w:pStyle w:val="af"/>
        <w:numPr>
          <w:ilvl w:val="0"/>
          <w:numId w:val="41"/>
        </w:numPr>
        <w:ind w:left="0" w:firstLine="709"/>
        <w:rPr>
          <w:sz w:val="24"/>
          <w:lang w:val="uk-UA"/>
        </w:rPr>
      </w:pPr>
      <w:proofErr w:type="spellStart"/>
      <w:r w:rsidRPr="008B51B4">
        <w:rPr>
          <w:bCs/>
          <w:spacing w:val="-6"/>
          <w:sz w:val="24"/>
          <w:lang w:val="uk-UA"/>
        </w:rPr>
        <w:t>Нейман</w:t>
      </w:r>
      <w:proofErr w:type="spellEnd"/>
      <w:r w:rsidRPr="008B51B4">
        <w:rPr>
          <w:bCs/>
          <w:spacing w:val="-6"/>
          <w:sz w:val="24"/>
          <w:lang w:val="uk-UA"/>
        </w:rPr>
        <w:t xml:space="preserve"> </w:t>
      </w:r>
      <w:proofErr w:type="spellStart"/>
      <w:r w:rsidRPr="008B51B4">
        <w:rPr>
          <w:bCs/>
          <w:spacing w:val="-6"/>
          <w:sz w:val="24"/>
          <w:lang w:val="uk-UA"/>
        </w:rPr>
        <w:t>Л.В</w:t>
      </w:r>
      <w:proofErr w:type="spellEnd"/>
      <w:r w:rsidRPr="008B51B4">
        <w:rPr>
          <w:bCs/>
          <w:spacing w:val="-6"/>
          <w:sz w:val="24"/>
          <w:lang w:val="uk-UA"/>
        </w:rPr>
        <w:t xml:space="preserve">., </w:t>
      </w:r>
      <w:proofErr w:type="spellStart"/>
      <w:r w:rsidRPr="008B51B4">
        <w:rPr>
          <w:bCs/>
          <w:spacing w:val="-6"/>
          <w:sz w:val="24"/>
          <w:lang w:val="uk-UA"/>
        </w:rPr>
        <w:t>Богомильский</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Анатомія, фізіологія і патологія органів слуху та мовлення, 2001</w:t>
      </w:r>
    </w:p>
    <w:p w:rsidR="00B271D2" w:rsidRPr="008B51B4" w:rsidRDefault="00B271D2" w:rsidP="00A90EDF">
      <w:pPr>
        <w:pStyle w:val="af"/>
        <w:numPr>
          <w:ilvl w:val="0"/>
          <w:numId w:val="41"/>
        </w:numPr>
        <w:ind w:left="0" w:firstLine="709"/>
        <w:rPr>
          <w:sz w:val="24"/>
          <w:lang w:val="uk-UA"/>
        </w:rPr>
      </w:pPr>
      <w:proofErr w:type="spellStart"/>
      <w:r w:rsidRPr="008B51B4">
        <w:rPr>
          <w:bCs/>
          <w:spacing w:val="-6"/>
          <w:sz w:val="24"/>
          <w:lang w:val="uk-UA"/>
        </w:rPr>
        <w:t>Бобрицька</w:t>
      </w:r>
      <w:proofErr w:type="spellEnd"/>
      <w:r w:rsidRPr="008B51B4">
        <w:rPr>
          <w:bCs/>
          <w:spacing w:val="-6"/>
          <w:sz w:val="24"/>
          <w:lang w:val="uk-UA"/>
        </w:rPr>
        <w:t xml:space="preserve"> </w:t>
      </w:r>
      <w:proofErr w:type="spellStart"/>
      <w:r w:rsidRPr="008B51B4">
        <w:rPr>
          <w:bCs/>
          <w:spacing w:val="-6"/>
          <w:sz w:val="24"/>
          <w:lang w:val="uk-UA"/>
        </w:rPr>
        <w:t>В.І</w:t>
      </w:r>
      <w:proofErr w:type="spellEnd"/>
      <w:r w:rsidRPr="008B51B4">
        <w:rPr>
          <w:bCs/>
          <w:spacing w:val="-6"/>
          <w:sz w:val="24"/>
          <w:lang w:val="uk-UA"/>
        </w:rPr>
        <w:t>. Анатомія, вікова фізіологія і шкільна гігієна: Навчально-методичний посібник для студентів небіологічних спеціальностей вищих педагогічних навчальних закладів. – К.: ВД «Професіонал», 2004. – 80с.</w:t>
      </w:r>
    </w:p>
    <w:p w:rsidR="00067BFB" w:rsidRPr="008B51B4" w:rsidRDefault="00067BFB" w:rsidP="00A90EDF">
      <w:pPr>
        <w:spacing w:after="0" w:line="240" w:lineRule="auto"/>
        <w:ind w:firstLine="709"/>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Допоміжна</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Адрієвський</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І.Ю</w:t>
      </w:r>
      <w:proofErr w:type="spellEnd"/>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Педіатрія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xml:space="preserve">. — К.: Медицина, 2007. — 336 с. </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Гнатюк </w:t>
      </w:r>
      <w:proofErr w:type="spellStart"/>
      <w:r w:rsidRPr="008B51B4">
        <w:rPr>
          <w:rFonts w:ascii="Times New Roman" w:eastAsia="Times New Roman" w:hAnsi="Times New Roman" w:cs="Times New Roman"/>
          <w:sz w:val="24"/>
          <w:szCs w:val="24"/>
          <w:lang w:eastAsia="ru-RU"/>
        </w:rPr>
        <w:t>О.І</w:t>
      </w:r>
      <w:proofErr w:type="spellEnd"/>
      <w:r w:rsidRPr="008B51B4">
        <w:rPr>
          <w:rFonts w:ascii="Times New Roman" w:eastAsia="Times New Roman" w:hAnsi="Times New Roman" w:cs="Times New Roman"/>
          <w:sz w:val="24"/>
          <w:szCs w:val="24"/>
          <w:lang w:eastAsia="ru-RU"/>
        </w:rPr>
        <w:t>. Клінічна гематологія дитячого віку. — Вінниця: Глобус-преса, 2009. — 160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Гнатюк О.І., Попов В.П</w:t>
      </w:r>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Кардіологія дитячою віку. — Вінниця: Глобус-преса, 2009. — 180 с.</w:t>
      </w:r>
    </w:p>
    <w:p w:rsidR="00505DFA"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Денисенко О.В. Інфекційні хвороби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2009. — 166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Інтенсивна</w:t>
      </w:r>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 xml:space="preserve">терапія в педіатрії: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xml:space="preserve">. / За ред. </w:t>
      </w:r>
      <w:proofErr w:type="spellStart"/>
      <w:r w:rsidRPr="008B51B4">
        <w:rPr>
          <w:rFonts w:ascii="Times New Roman" w:eastAsia="Times New Roman" w:hAnsi="Times New Roman" w:cs="Times New Roman"/>
          <w:sz w:val="24"/>
          <w:szCs w:val="24"/>
          <w:lang w:eastAsia="ru-RU"/>
        </w:rPr>
        <w:t>Г.І</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Белебезьева</w:t>
      </w:r>
      <w:proofErr w:type="spellEnd"/>
      <w:r w:rsidRPr="008B51B4">
        <w:rPr>
          <w:rFonts w:ascii="Times New Roman" w:eastAsia="Times New Roman" w:hAnsi="Times New Roman" w:cs="Times New Roman"/>
          <w:sz w:val="24"/>
          <w:szCs w:val="24"/>
          <w:lang w:eastAsia="ru-RU"/>
        </w:rPr>
        <w:t>. — К.: Медицина, 2008. — 520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lastRenderedPageBreak/>
        <w:t xml:space="preserve">Капітан </w:t>
      </w:r>
      <w:r w:rsidRPr="008B51B4">
        <w:rPr>
          <w:rFonts w:ascii="Times New Roman" w:eastAsia="Times New Roman" w:hAnsi="Times New Roman" w:cs="Times New Roman"/>
          <w:i/>
          <w:iCs/>
          <w:sz w:val="24"/>
          <w:szCs w:val="24"/>
          <w:lang w:eastAsia="ru-RU"/>
        </w:rPr>
        <w:t>Т.В.</w:t>
      </w:r>
      <w:r w:rsidRPr="008B51B4">
        <w:rPr>
          <w:rFonts w:ascii="Times New Roman" w:eastAsia="Times New Roman" w:hAnsi="Times New Roman" w:cs="Times New Roman"/>
          <w:sz w:val="24"/>
          <w:szCs w:val="24"/>
          <w:lang w:eastAsia="ru-RU"/>
        </w:rPr>
        <w:t xml:space="preserve"> Пропедевтика дитячих </w:t>
      </w:r>
      <w:proofErr w:type="spellStart"/>
      <w:r w:rsidRPr="008B51B4">
        <w:rPr>
          <w:rFonts w:ascii="Times New Roman" w:eastAsia="Times New Roman" w:hAnsi="Times New Roman" w:cs="Times New Roman"/>
          <w:sz w:val="24"/>
          <w:szCs w:val="24"/>
          <w:lang w:eastAsia="ru-RU"/>
        </w:rPr>
        <w:t>хвороб</w:t>
      </w:r>
      <w:proofErr w:type="spellEnd"/>
      <w:r w:rsidRPr="008B51B4">
        <w:rPr>
          <w:rFonts w:ascii="Times New Roman" w:eastAsia="Times New Roman" w:hAnsi="Times New Roman" w:cs="Times New Roman"/>
          <w:sz w:val="24"/>
          <w:szCs w:val="24"/>
          <w:lang w:eastAsia="ru-RU"/>
        </w:rPr>
        <w:t xml:space="preserve"> з доглядом за дітьми: підручник. — Вінниця — Київ, 2002. — 719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Касевич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Медсестринська</w:t>
      </w:r>
      <w:proofErr w:type="spellEnd"/>
      <w:r w:rsidRPr="008B51B4">
        <w:rPr>
          <w:rFonts w:ascii="Times New Roman" w:eastAsia="Times New Roman" w:hAnsi="Times New Roman" w:cs="Times New Roman"/>
          <w:sz w:val="24"/>
          <w:szCs w:val="24"/>
          <w:lang w:eastAsia="ru-RU"/>
        </w:rPr>
        <w:t xml:space="preserve"> етика і деонтологія: підручник. — К.: Медицина, 2010. — 200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Касевич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sz w:val="24"/>
          <w:szCs w:val="24"/>
          <w:lang w:eastAsia="ru-RU"/>
        </w:rPr>
        <w:t xml:space="preserve">., Шаповал </w:t>
      </w:r>
      <w:proofErr w:type="spellStart"/>
      <w:r w:rsidRPr="008B51B4">
        <w:rPr>
          <w:rFonts w:ascii="Times New Roman" w:eastAsia="Times New Roman" w:hAnsi="Times New Roman" w:cs="Times New Roman"/>
          <w:sz w:val="24"/>
          <w:szCs w:val="24"/>
          <w:lang w:eastAsia="ru-RU"/>
        </w:rPr>
        <w:t>К.І</w:t>
      </w:r>
      <w:proofErr w:type="spellEnd"/>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Охорона праці та безпека життєдіяльності медичних працівників: підручник. — К.: Медицина, 2010. — 248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Курдюмова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Н.О</w:t>
      </w:r>
      <w:proofErr w:type="spellEnd"/>
      <w:r w:rsidRPr="008B51B4">
        <w:rPr>
          <w:rFonts w:ascii="Times New Roman" w:eastAsia="Times New Roman" w:hAnsi="Times New Roman" w:cs="Times New Roman"/>
          <w:sz w:val="24"/>
          <w:szCs w:val="24"/>
          <w:lang w:eastAsia="ru-RU"/>
        </w:rPr>
        <w:t xml:space="preserve">., Поліщук </w:t>
      </w:r>
      <w:proofErr w:type="spellStart"/>
      <w:r w:rsidRPr="008B51B4">
        <w:rPr>
          <w:rFonts w:ascii="Times New Roman" w:eastAsia="Times New Roman" w:hAnsi="Times New Roman" w:cs="Times New Roman"/>
          <w:i/>
          <w:iCs/>
          <w:sz w:val="24"/>
          <w:szCs w:val="24"/>
          <w:lang w:eastAsia="ru-RU"/>
        </w:rPr>
        <w:t>Т.Г</w:t>
      </w:r>
      <w:proofErr w:type="spellEnd"/>
      <w:r w:rsidRPr="008B51B4">
        <w:rPr>
          <w:rFonts w:ascii="Times New Roman" w:eastAsia="Times New Roman" w:hAnsi="Times New Roman" w:cs="Times New Roman"/>
          <w:i/>
          <w:iCs/>
          <w:sz w:val="24"/>
          <w:szCs w:val="24"/>
          <w:lang w:eastAsia="ru-RU"/>
        </w:rPr>
        <w:t xml:space="preserve">. </w:t>
      </w:r>
      <w:r w:rsidRPr="008B51B4">
        <w:rPr>
          <w:rFonts w:ascii="Times New Roman" w:eastAsia="Times New Roman" w:hAnsi="Times New Roman" w:cs="Times New Roman"/>
          <w:sz w:val="24"/>
          <w:szCs w:val="24"/>
          <w:lang w:eastAsia="ru-RU"/>
        </w:rPr>
        <w:t xml:space="preserve">Практикум з педіатрії в модулях: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2011. — 160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Палій Л.В</w:t>
      </w:r>
      <w:r w:rsidRPr="008B51B4">
        <w:rPr>
          <w:rFonts w:ascii="Times New Roman" w:eastAsia="Times New Roman" w:hAnsi="Times New Roman" w:cs="Times New Roman"/>
          <w:i/>
          <w:iCs/>
          <w:sz w:val="24"/>
          <w:szCs w:val="24"/>
          <w:lang w:eastAsia="ru-RU"/>
        </w:rPr>
        <w:t>.</w:t>
      </w:r>
      <w:r w:rsidRPr="008B51B4">
        <w:rPr>
          <w:rFonts w:ascii="Times New Roman" w:eastAsia="Times New Roman" w:hAnsi="Times New Roman" w:cs="Times New Roman"/>
          <w:sz w:val="24"/>
          <w:szCs w:val="24"/>
          <w:lang w:eastAsia="ru-RU"/>
        </w:rPr>
        <w:t xml:space="preserve"> Основи реаніматології: </w:t>
      </w:r>
      <w:proofErr w:type="spellStart"/>
      <w:r w:rsidRPr="008B51B4">
        <w:rPr>
          <w:rFonts w:ascii="Times New Roman" w:eastAsia="Times New Roman" w:hAnsi="Times New Roman" w:cs="Times New Roman"/>
          <w:sz w:val="24"/>
          <w:szCs w:val="24"/>
          <w:lang w:eastAsia="ru-RU"/>
        </w:rPr>
        <w:t>навч</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посіб</w:t>
      </w:r>
      <w:proofErr w:type="spellEnd"/>
      <w:r w:rsidRPr="008B51B4">
        <w:rPr>
          <w:rFonts w:ascii="Times New Roman" w:eastAsia="Times New Roman" w:hAnsi="Times New Roman" w:cs="Times New Roman"/>
          <w:sz w:val="24"/>
          <w:szCs w:val="24"/>
          <w:lang w:eastAsia="ru-RU"/>
        </w:rPr>
        <w:t>. — К.: Медицина, 2008.— 164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Педіатрія з курсом інфекційних </w:t>
      </w:r>
      <w:proofErr w:type="spellStart"/>
      <w:r w:rsidRPr="008B51B4">
        <w:rPr>
          <w:rFonts w:ascii="Times New Roman" w:eastAsia="Times New Roman" w:hAnsi="Times New Roman" w:cs="Times New Roman"/>
          <w:sz w:val="24"/>
          <w:szCs w:val="24"/>
          <w:lang w:eastAsia="ru-RU"/>
        </w:rPr>
        <w:t>хвороб</w:t>
      </w:r>
      <w:proofErr w:type="spellEnd"/>
      <w:r w:rsidRPr="008B51B4">
        <w:rPr>
          <w:rFonts w:ascii="Times New Roman" w:eastAsia="Times New Roman" w:hAnsi="Times New Roman" w:cs="Times New Roman"/>
          <w:sz w:val="24"/>
          <w:szCs w:val="24"/>
          <w:lang w:eastAsia="ru-RU"/>
        </w:rPr>
        <w:t xml:space="preserve"> та основами імунопрофілактики: підручник / За ред. </w:t>
      </w:r>
      <w:proofErr w:type="spellStart"/>
      <w:r w:rsidRPr="008B51B4">
        <w:rPr>
          <w:rFonts w:ascii="Times New Roman" w:eastAsia="Times New Roman" w:hAnsi="Times New Roman" w:cs="Times New Roman"/>
          <w:sz w:val="24"/>
          <w:szCs w:val="24"/>
          <w:lang w:eastAsia="ru-RU"/>
        </w:rPr>
        <w:t>С.К</w:t>
      </w:r>
      <w:proofErr w:type="spellEnd"/>
      <w:r w:rsidRPr="008B51B4">
        <w:rPr>
          <w:rFonts w:ascii="Times New Roman" w:eastAsia="Times New Roman" w:hAnsi="Times New Roman" w:cs="Times New Roman"/>
          <w:sz w:val="24"/>
          <w:szCs w:val="24"/>
          <w:lang w:eastAsia="ru-RU"/>
        </w:rPr>
        <w:t xml:space="preserve">. Ткаченко, </w:t>
      </w:r>
      <w:proofErr w:type="spellStart"/>
      <w:r w:rsidRPr="008B51B4">
        <w:rPr>
          <w:rFonts w:ascii="Times New Roman" w:eastAsia="Times New Roman" w:hAnsi="Times New Roman" w:cs="Times New Roman"/>
          <w:sz w:val="24"/>
          <w:szCs w:val="24"/>
          <w:lang w:eastAsia="ru-RU"/>
        </w:rPr>
        <w:t>Р.І</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Поцюрко</w:t>
      </w:r>
      <w:proofErr w:type="spellEnd"/>
      <w:r w:rsidRPr="008B51B4">
        <w:rPr>
          <w:rFonts w:ascii="Times New Roman" w:eastAsia="Times New Roman" w:hAnsi="Times New Roman" w:cs="Times New Roman"/>
          <w:sz w:val="24"/>
          <w:szCs w:val="24"/>
          <w:lang w:eastAsia="ru-RU"/>
        </w:rPr>
        <w:t>. — К.: Медицина, 2011. — 552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Педиатрия</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учеб</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пособие</w:t>
      </w:r>
      <w:proofErr w:type="spellEnd"/>
      <w:r w:rsidRPr="008B51B4">
        <w:rPr>
          <w:rFonts w:ascii="Times New Roman" w:eastAsia="Times New Roman" w:hAnsi="Times New Roman" w:cs="Times New Roman"/>
          <w:sz w:val="24"/>
          <w:szCs w:val="24"/>
          <w:lang w:eastAsia="ru-RU"/>
        </w:rPr>
        <w:t xml:space="preserve"> / </w:t>
      </w:r>
      <w:proofErr w:type="spellStart"/>
      <w:r w:rsidRPr="008B51B4">
        <w:rPr>
          <w:rFonts w:ascii="Times New Roman" w:eastAsia="Times New Roman" w:hAnsi="Times New Roman" w:cs="Times New Roman"/>
          <w:sz w:val="24"/>
          <w:szCs w:val="24"/>
          <w:lang w:eastAsia="ru-RU"/>
        </w:rPr>
        <w:t>Под</w:t>
      </w:r>
      <w:proofErr w:type="spellEnd"/>
      <w:r w:rsidRPr="008B51B4">
        <w:rPr>
          <w:rFonts w:ascii="Times New Roman" w:eastAsia="Times New Roman" w:hAnsi="Times New Roman" w:cs="Times New Roman"/>
          <w:sz w:val="24"/>
          <w:szCs w:val="24"/>
          <w:lang w:eastAsia="ru-RU"/>
        </w:rPr>
        <w:t xml:space="preserve"> ред. </w:t>
      </w:r>
      <w:proofErr w:type="spellStart"/>
      <w:r w:rsidRPr="008B51B4">
        <w:rPr>
          <w:rFonts w:ascii="Times New Roman" w:eastAsia="Times New Roman" w:hAnsi="Times New Roman" w:cs="Times New Roman"/>
          <w:sz w:val="24"/>
          <w:szCs w:val="24"/>
          <w:lang w:eastAsia="ru-RU"/>
        </w:rPr>
        <w:t>А.В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Тяжкой</w:t>
      </w:r>
      <w:proofErr w:type="spellEnd"/>
      <w:r w:rsidRPr="008B51B4">
        <w:rPr>
          <w:rFonts w:ascii="Times New Roman" w:eastAsia="Times New Roman" w:hAnsi="Times New Roman" w:cs="Times New Roman"/>
          <w:sz w:val="24"/>
          <w:szCs w:val="24"/>
          <w:lang w:eastAsia="ru-RU"/>
        </w:rPr>
        <w:t>. — К.: Медицина, 2008. — 164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Тарасюк</w:t>
      </w:r>
      <w:r w:rsidRPr="008B51B4">
        <w:rPr>
          <w:rFonts w:ascii="Times New Roman" w:eastAsia="Times New Roman" w:hAnsi="Times New Roman" w:cs="Times New Roman"/>
          <w:i/>
          <w:iCs/>
          <w:sz w:val="24"/>
          <w:szCs w:val="24"/>
          <w:lang w:eastAsia="ru-RU"/>
        </w:rPr>
        <w:t xml:space="preserve"> В.С.</w:t>
      </w:r>
      <w:r w:rsidRPr="008B51B4">
        <w:rPr>
          <w:rFonts w:ascii="Times New Roman" w:eastAsia="Times New Roman" w:hAnsi="Times New Roman" w:cs="Times New Roman"/>
          <w:sz w:val="24"/>
          <w:szCs w:val="24"/>
          <w:lang w:eastAsia="ru-RU"/>
        </w:rPr>
        <w:t xml:space="preserve"> Клінічне </w:t>
      </w:r>
      <w:proofErr w:type="spellStart"/>
      <w:r w:rsidRPr="008B51B4">
        <w:rPr>
          <w:rFonts w:ascii="Times New Roman" w:eastAsia="Times New Roman" w:hAnsi="Times New Roman" w:cs="Times New Roman"/>
          <w:sz w:val="24"/>
          <w:szCs w:val="24"/>
          <w:lang w:eastAsia="ru-RU"/>
        </w:rPr>
        <w:t>медсестринство</w:t>
      </w:r>
      <w:proofErr w:type="spellEnd"/>
      <w:r w:rsidRPr="008B51B4">
        <w:rPr>
          <w:rFonts w:ascii="Times New Roman" w:eastAsia="Times New Roman" w:hAnsi="Times New Roman" w:cs="Times New Roman"/>
          <w:sz w:val="24"/>
          <w:szCs w:val="24"/>
          <w:lang w:eastAsia="ru-RU"/>
        </w:rPr>
        <w:t xml:space="preserve"> в педіатрії: підручник. — К.: Медицина, 2010. — 200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Тарасюк </w:t>
      </w:r>
      <w:proofErr w:type="spellStart"/>
      <w:r w:rsidRPr="008B51B4">
        <w:rPr>
          <w:rFonts w:ascii="Times New Roman" w:eastAsia="Times New Roman" w:hAnsi="Times New Roman" w:cs="Times New Roman"/>
          <w:sz w:val="24"/>
          <w:szCs w:val="24"/>
          <w:lang w:eastAsia="ru-RU"/>
        </w:rPr>
        <w:t>В.С</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Кучанська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Г.Б</w:t>
      </w:r>
      <w:proofErr w:type="spellEnd"/>
      <w:r w:rsidRPr="008B51B4">
        <w:rPr>
          <w:rFonts w:ascii="Times New Roman" w:eastAsia="Times New Roman" w:hAnsi="Times New Roman" w:cs="Times New Roman"/>
          <w:sz w:val="24"/>
          <w:szCs w:val="24"/>
          <w:lang w:eastAsia="ru-RU"/>
        </w:rPr>
        <w:t>. Охорона праці в лікувально-профілактичних закладах. Безпека життєдіяльності: підручник. — К.: Медицина, 2010. — 488 с.</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Чабовская</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А.П</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Голубев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В.В</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Егорова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Т.И</w:t>
      </w:r>
      <w:proofErr w:type="spellEnd"/>
      <w:r w:rsidRPr="008B51B4">
        <w:rPr>
          <w:rFonts w:ascii="Times New Roman" w:eastAsia="Times New Roman" w:hAnsi="Times New Roman" w:cs="Times New Roman"/>
          <w:sz w:val="24"/>
          <w:szCs w:val="24"/>
          <w:lang w:eastAsia="ru-RU"/>
        </w:rPr>
        <w:t>. Основи педіатрії і гігієни дітей дошкільного віку. — М., 1997.</w:t>
      </w:r>
    </w:p>
    <w:p w:rsidR="00B271D2" w:rsidRPr="008B51B4" w:rsidRDefault="00B271D2" w:rsidP="00A90EDF">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B51B4">
        <w:rPr>
          <w:rFonts w:ascii="Times New Roman" w:eastAsia="Times New Roman" w:hAnsi="Times New Roman" w:cs="Times New Roman"/>
          <w:sz w:val="24"/>
          <w:szCs w:val="24"/>
          <w:lang w:eastAsia="ru-RU"/>
        </w:rPr>
        <w:t>Аксарина</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Н.М</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Воспитание</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детей</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раннего</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возраста</w:t>
      </w:r>
      <w:proofErr w:type="spellEnd"/>
      <w:r w:rsidRPr="008B51B4">
        <w:rPr>
          <w:rFonts w:ascii="Times New Roman" w:eastAsia="Times New Roman" w:hAnsi="Times New Roman" w:cs="Times New Roman"/>
          <w:sz w:val="24"/>
          <w:szCs w:val="24"/>
          <w:lang w:eastAsia="ru-RU"/>
        </w:rPr>
        <w:t>. – М.: Медицина, 1997.</w:t>
      </w:r>
    </w:p>
    <w:p w:rsidR="00B271D2" w:rsidRPr="008B51B4" w:rsidRDefault="00B271D2" w:rsidP="00A90EDF">
      <w:pPr>
        <w:spacing w:after="0" w:line="240" w:lineRule="auto"/>
        <w:jc w:val="both"/>
        <w:rPr>
          <w:rFonts w:ascii="Times New Roman" w:eastAsia="Times New Roman" w:hAnsi="Times New Roman" w:cs="Times New Roman"/>
          <w:sz w:val="24"/>
          <w:szCs w:val="24"/>
          <w:lang w:eastAsia="ru-RU"/>
        </w:rPr>
      </w:pPr>
    </w:p>
    <w:p w:rsidR="002C54CA" w:rsidRPr="008B51B4" w:rsidRDefault="002C54CA" w:rsidP="00A90EDF">
      <w:pPr>
        <w:spacing w:after="0" w:line="240" w:lineRule="auto"/>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Інформаційні ресурси</w:t>
      </w:r>
    </w:p>
    <w:p w:rsidR="00D8563A" w:rsidRPr="008B51B4" w:rsidRDefault="00D8563A"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https://anatom.ua/</w:t>
      </w:r>
    </w:p>
    <w:p w:rsidR="00B271D2" w:rsidRPr="008B51B4" w:rsidRDefault="00D8563A"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https://zakon.rada.gov.ua/laws/show/z0752-14</w:t>
      </w:r>
      <w:r w:rsidR="00B271D2" w:rsidRPr="008B51B4">
        <w:rPr>
          <w:rFonts w:ascii="Times New Roman" w:eastAsia="Times New Roman" w:hAnsi="Times New Roman" w:cs="Times New Roman"/>
          <w:sz w:val="24"/>
          <w:szCs w:val="24"/>
          <w:lang w:eastAsia="ru-RU"/>
        </w:rPr>
        <w:t xml:space="preserve"> </w:t>
      </w:r>
    </w:p>
    <w:p w:rsidR="00B271D2" w:rsidRPr="008B51B4" w:rsidRDefault="00B271D2"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http://www.vashakniga.ru/book.asp?id=199406&amp;rbr=118</w:t>
      </w:r>
    </w:p>
    <w:p w:rsidR="00B271D2" w:rsidRPr="008B51B4" w:rsidRDefault="00B271D2"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www.komarovskiy.net/blog/category/medicina</w:t>
      </w:r>
      <w:r w:rsidRPr="008B51B4">
        <w:rPr>
          <w:rFonts w:ascii="Times New Roman" w:eastAsia="Times New Roman" w:hAnsi="Times New Roman" w:cs="Times New Roman"/>
          <w:sz w:val="24"/>
          <w:szCs w:val="24"/>
          <w:lang w:eastAsia="ru-RU"/>
        </w:rPr>
        <w:t xml:space="preserve"> uk.wikipedia.org/</w:t>
      </w:r>
      <w:proofErr w:type="spellStart"/>
      <w:r w:rsidRPr="008B51B4">
        <w:rPr>
          <w:rFonts w:ascii="Times New Roman" w:eastAsia="Times New Roman" w:hAnsi="Times New Roman" w:cs="Times New Roman"/>
          <w:sz w:val="24"/>
          <w:szCs w:val="24"/>
          <w:lang w:eastAsia="ru-RU"/>
        </w:rPr>
        <w:t>wiki</w:t>
      </w:r>
      <w:proofErr w:type="spellEnd"/>
      <w:r w:rsidRPr="008B51B4">
        <w:rPr>
          <w:rFonts w:ascii="Times New Roman" w:eastAsia="Times New Roman" w:hAnsi="Times New Roman" w:cs="Times New Roman"/>
          <w:sz w:val="24"/>
          <w:szCs w:val="24"/>
          <w:lang w:eastAsia="ru-RU"/>
        </w:rPr>
        <w:t>/</w:t>
      </w:r>
    </w:p>
    <w:p w:rsidR="00B271D2" w:rsidRPr="008B51B4" w:rsidRDefault="00B271D2"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www.glossary.ru/cgi-bin/gl_sch2.cgi?RKroto,lxqg9!slko.otg</w:t>
      </w:r>
    </w:p>
    <w:p w:rsidR="00B271D2" w:rsidRPr="008B51B4" w:rsidRDefault="00B271D2"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dic.academic.ru/dic.nsf/emergency/3407/Эпидемиологияdic.academic.ru/dic.nsf/emergency/3407/Эпидемиология</w:t>
      </w:r>
    </w:p>
    <w:p w:rsidR="00B271D2" w:rsidRPr="008B51B4" w:rsidRDefault="00B271D2" w:rsidP="00A90EDF">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refs.co.ua/62463-Klinicheskie_osnovy_intel.</w:t>
      </w:r>
    </w:p>
    <w:sectPr w:rsidR="00B271D2" w:rsidRPr="008B51B4" w:rsidSect="00A90EDF">
      <w:headerReference w:type="default" r:id="rId12"/>
      <w:pgSz w:w="11906" w:h="16838"/>
      <w:pgMar w:top="1134" w:right="56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51" w:rsidRDefault="00FE6E51" w:rsidP="00702C6A">
      <w:pPr>
        <w:spacing w:after="0" w:line="240" w:lineRule="auto"/>
      </w:pPr>
      <w:r>
        <w:separator/>
      </w:r>
    </w:p>
  </w:endnote>
  <w:endnote w:type="continuationSeparator" w:id="0">
    <w:p w:rsidR="00FE6E51" w:rsidRDefault="00FE6E51" w:rsidP="007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51" w:rsidRDefault="00FE6E51" w:rsidP="00702C6A">
      <w:pPr>
        <w:spacing w:after="0" w:line="240" w:lineRule="auto"/>
      </w:pPr>
      <w:r>
        <w:separator/>
      </w:r>
    </w:p>
  </w:footnote>
  <w:footnote w:type="continuationSeparator" w:id="0">
    <w:p w:rsidR="00FE6E51" w:rsidRDefault="00FE6E51" w:rsidP="007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FA" w:rsidRPr="006E045C" w:rsidRDefault="003E05FA" w:rsidP="00702C6A">
    <w:pPr>
      <w:widowControl w:val="0"/>
      <w:tabs>
        <w:tab w:val="left" w:pos="1891"/>
        <w:tab w:val="center" w:pos="4677"/>
      </w:tabs>
      <w:spacing w:after="0" w:line="360" w:lineRule="auto"/>
      <w:jc w:val="right"/>
      <w:outlineLvl w:val="0"/>
      <w:rPr>
        <w:rFonts w:ascii="Times New Roman" w:eastAsia="Times New Roman" w:hAnsi="Times New Roman"/>
        <w:b/>
        <w:caps/>
        <w:sz w:val="24"/>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13"/>
    <w:multiLevelType w:val="hybridMultilevel"/>
    <w:tmpl w:val="FFEE0AE2"/>
    <w:lvl w:ilvl="0" w:tplc="FEDAB45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600044"/>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15:restartNumberingAfterBreak="0">
    <w:nsid w:val="04781D24"/>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04E82"/>
    <w:multiLevelType w:val="hybridMultilevel"/>
    <w:tmpl w:val="DE108E58"/>
    <w:lvl w:ilvl="0" w:tplc="69A43A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0416E"/>
    <w:multiLevelType w:val="hybridMultilevel"/>
    <w:tmpl w:val="D36C6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F906B8"/>
    <w:multiLevelType w:val="multilevel"/>
    <w:tmpl w:val="BFE6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0756B"/>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15:restartNumberingAfterBreak="0">
    <w:nsid w:val="14E13CC7"/>
    <w:multiLevelType w:val="hybridMultilevel"/>
    <w:tmpl w:val="83609D42"/>
    <w:lvl w:ilvl="0" w:tplc="F40888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C8375C"/>
    <w:multiLevelType w:val="hybridMultilevel"/>
    <w:tmpl w:val="D338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6631"/>
    <w:multiLevelType w:val="hybridMultilevel"/>
    <w:tmpl w:val="1F2C4F4A"/>
    <w:lvl w:ilvl="0" w:tplc="8176348A">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6385FA6"/>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1" w15:restartNumberingAfterBreak="0">
    <w:nsid w:val="27B4641C"/>
    <w:multiLevelType w:val="hybridMultilevel"/>
    <w:tmpl w:val="D338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B0920"/>
    <w:multiLevelType w:val="hybridMultilevel"/>
    <w:tmpl w:val="0426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7ACDB4">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F33889"/>
    <w:multiLevelType w:val="hybridMultilevel"/>
    <w:tmpl w:val="37E6C54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3F73672"/>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17894"/>
    <w:multiLevelType w:val="hybridMultilevel"/>
    <w:tmpl w:val="5674398C"/>
    <w:lvl w:ilvl="0" w:tplc="61627838">
      <w:start w:val="12"/>
      <w:numFmt w:val="bullet"/>
      <w:lvlText w:val="–"/>
      <w:lvlJc w:val="left"/>
      <w:pPr>
        <w:tabs>
          <w:tab w:val="num" w:pos="1440"/>
        </w:tabs>
        <w:ind w:left="1440" w:hanging="360"/>
      </w:pPr>
      <w:rPr>
        <w:rFonts w:ascii="Times New Roman" w:eastAsia="Times New Roman" w:hAnsi="Times New Roman" w:cs="Times New Roman" w:hint="default"/>
        <w:b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F264899"/>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0D5AC3"/>
    <w:multiLevelType w:val="hybridMultilevel"/>
    <w:tmpl w:val="5A167B4E"/>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CF6D490">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49D00ED"/>
    <w:multiLevelType w:val="hybridMultilevel"/>
    <w:tmpl w:val="8692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FE5554"/>
    <w:multiLevelType w:val="hybridMultilevel"/>
    <w:tmpl w:val="5A167B4E"/>
    <w:lvl w:ilvl="0" w:tplc="0419000F">
      <w:start w:val="1"/>
      <w:numFmt w:val="decimal"/>
      <w:lvlText w:val="%1."/>
      <w:lvlJc w:val="left"/>
      <w:pPr>
        <w:ind w:left="1070"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BCF6D490">
      <w:start w:val="1"/>
      <w:numFmt w:val="decimal"/>
      <w:lvlText w:val="%4."/>
      <w:lvlJc w:val="left"/>
      <w:pPr>
        <w:ind w:left="3666" w:hanging="360"/>
      </w:pPr>
      <w:rPr>
        <w:b w:val="0"/>
      </w:r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1" w15:restartNumberingAfterBreak="0">
    <w:nsid w:val="46351FBF"/>
    <w:multiLevelType w:val="multilevel"/>
    <w:tmpl w:val="4E0EF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8E759A"/>
    <w:multiLevelType w:val="multilevel"/>
    <w:tmpl w:val="DAE6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A76CC3"/>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4" w15:restartNumberingAfterBreak="0">
    <w:nsid w:val="54075C48"/>
    <w:multiLevelType w:val="hybridMultilevel"/>
    <w:tmpl w:val="A98AC67E"/>
    <w:lvl w:ilvl="0" w:tplc="A424A58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7B0DB5"/>
    <w:multiLevelType w:val="hybridMultilevel"/>
    <w:tmpl w:val="FEFA455C"/>
    <w:lvl w:ilvl="0" w:tplc="FA9CE300">
      <w:start w:val="1"/>
      <w:numFmt w:val="decimal"/>
      <w:lvlText w:val="%1."/>
      <w:lvlJc w:val="left"/>
      <w:pPr>
        <w:ind w:left="420" w:hanging="360"/>
      </w:pPr>
      <w:rPr>
        <w:rFonts w:hint="default"/>
        <w:b/>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98B013E"/>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13CEA"/>
    <w:multiLevelType w:val="hybridMultilevel"/>
    <w:tmpl w:val="A9BAB8BC"/>
    <w:lvl w:ilvl="0" w:tplc="B0BEE444">
      <w:start w:val="1"/>
      <w:numFmt w:val="decimal"/>
      <w:lvlText w:val="%1."/>
      <w:lvlJc w:val="left"/>
      <w:pPr>
        <w:ind w:left="786"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8" w15:restartNumberingAfterBreak="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60F0939"/>
    <w:multiLevelType w:val="hybridMultilevel"/>
    <w:tmpl w:val="A98AC67E"/>
    <w:lvl w:ilvl="0" w:tplc="A424A58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16E95"/>
    <w:multiLevelType w:val="hybridMultilevel"/>
    <w:tmpl w:val="EE34CCD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CA6CED"/>
    <w:multiLevelType w:val="hybridMultilevel"/>
    <w:tmpl w:val="3D5A2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943F22"/>
    <w:multiLevelType w:val="hybridMultilevel"/>
    <w:tmpl w:val="81D8B9BC"/>
    <w:lvl w:ilvl="0" w:tplc="61627838">
      <w:start w:val="12"/>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B33539"/>
    <w:multiLevelType w:val="hybridMultilevel"/>
    <w:tmpl w:val="778CC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EED38F2"/>
    <w:multiLevelType w:val="hybridMultilevel"/>
    <w:tmpl w:val="0BF05BBE"/>
    <w:lvl w:ilvl="0" w:tplc="0419000F">
      <w:start w:val="1"/>
      <w:numFmt w:val="decimal"/>
      <w:lvlText w:val="%1."/>
      <w:lvlJc w:val="left"/>
      <w:pPr>
        <w:tabs>
          <w:tab w:val="num" w:pos="1020"/>
        </w:tabs>
        <w:ind w:left="1020" w:hanging="840"/>
      </w:pPr>
      <w:rPr>
        <w:b w:val="0"/>
        <w:lang w:val="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10F3F"/>
    <w:multiLevelType w:val="hybridMultilevel"/>
    <w:tmpl w:val="9D9AAEA6"/>
    <w:lvl w:ilvl="0" w:tplc="0419000F">
      <w:start w:val="1"/>
      <w:numFmt w:val="decimal"/>
      <w:lvlText w:val="%1."/>
      <w:lvlJc w:val="left"/>
      <w:pPr>
        <w:tabs>
          <w:tab w:val="num" w:pos="5220"/>
        </w:tabs>
        <w:ind w:left="5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42E4796"/>
    <w:multiLevelType w:val="hybridMultilevel"/>
    <w:tmpl w:val="1DB4C836"/>
    <w:lvl w:ilvl="0" w:tplc="A760997E">
      <w:start w:val="3"/>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7" w15:restartNumberingAfterBreak="0">
    <w:nsid w:val="7C6B7303"/>
    <w:multiLevelType w:val="hybridMultilevel"/>
    <w:tmpl w:val="3BEC588C"/>
    <w:lvl w:ilvl="0" w:tplc="3DD8E84A">
      <w:start w:val="5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14"/>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4"/>
  </w:num>
  <w:num w:numId="10">
    <w:abstractNumId w:val="19"/>
  </w:num>
  <w:num w:numId="11">
    <w:abstractNumId w:val="36"/>
  </w:num>
  <w:num w:numId="12">
    <w:abstractNumId w:val="12"/>
  </w:num>
  <w:num w:numId="13">
    <w:abstractNumId w:val="4"/>
  </w:num>
  <w:num w:numId="14">
    <w:abstractNumId w:val="31"/>
  </w:num>
  <w:num w:numId="15">
    <w:abstractNumId w:val="37"/>
  </w:num>
  <w:num w:numId="16">
    <w:abstractNumId w:val="3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num>
  <w:num w:numId="23">
    <w:abstractNumId w:val="9"/>
  </w:num>
  <w:num w:numId="24">
    <w:abstractNumId w:val="6"/>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22"/>
  </w:num>
  <w:num w:numId="38">
    <w:abstractNumId w:val="11"/>
  </w:num>
  <w:num w:numId="39">
    <w:abstractNumId w:val="2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4"/>
  </w:num>
  <w:num w:numId="43">
    <w:abstractNumId w:val="2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6E"/>
    <w:rsid w:val="00042CAB"/>
    <w:rsid w:val="00067BFB"/>
    <w:rsid w:val="00077F8F"/>
    <w:rsid w:val="00091316"/>
    <w:rsid w:val="00091BD1"/>
    <w:rsid w:val="000B6BD4"/>
    <w:rsid w:val="000F3767"/>
    <w:rsid w:val="00143582"/>
    <w:rsid w:val="001643F1"/>
    <w:rsid w:val="001A5536"/>
    <w:rsid w:val="001B40C6"/>
    <w:rsid w:val="002058FC"/>
    <w:rsid w:val="00207F76"/>
    <w:rsid w:val="002274C8"/>
    <w:rsid w:val="0023057C"/>
    <w:rsid w:val="00232D40"/>
    <w:rsid w:val="00281683"/>
    <w:rsid w:val="00282B90"/>
    <w:rsid w:val="0029227C"/>
    <w:rsid w:val="002A4F8D"/>
    <w:rsid w:val="002A5D1E"/>
    <w:rsid w:val="002C54CA"/>
    <w:rsid w:val="002E4457"/>
    <w:rsid w:val="0030151B"/>
    <w:rsid w:val="003255CE"/>
    <w:rsid w:val="00336FE0"/>
    <w:rsid w:val="00340110"/>
    <w:rsid w:val="00357FE4"/>
    <w:rsid w:val="003E05FA"/>
    <w:rsid w:val="0042216F"/>
    <w:rsid w:val="00471625"/>
    <w:rsid w:val="004776BA"/>
    <w:rsid w:val="00496EC4"/>
    <w:rsid w:val="004A7310"/>
    <w:rsid w:val="004C488F"/>
    <w:rsid w:val="00505DFA"/>
    <w:rsid w:val="0053293F"/>
    <w:rsid w:val="00545E45"/>
    <w:rsid w:val="005A0CA9"/>
    <w:rsid w:val="005F3321"/>
    <w:rsid w:val="00615696"/>
    <w:rsid w:val="00624E99"/>
    <w:rsid w:val="00637098"/>
    <w:rsid w:val="0064401E"/>
    <w:rsid w:val="006777AE"/>
    <w:rsid w:val="006E195D"/>
    <w:rsid w:val="006F0468"/>
    <w:rsid w:val="006F1545"/>
    <w:rsid w:val="0070020A"/>
    <w:rsid w:val="0070185F"/>
    <w:rsid w:val="00702C6A"/>
    <w:rsid w:val="007547B0"/>
    <w:rsid w:val="00762FBD"/>
    <w:rsid w:val="0077753B"/>
    <w:rsid w:val="00777C49"/>
    <w:rsid w:val="007B0DBE"/>
    <w:rsid w:val="007D372A"/>
    <w:rsid w:val="007D679A"/>
    <w:rsid w:val="007E2F46"/>
    <w:rsid w:val="007E7FD2"/>
    <w:rsid w:val="00802770"/>
    <w:rsid w:val="008028CF"/>
    <w:rsid w:val="008673C5"/>
    <w:rsid w:val="0089264E"/>
    <w:rsid w:val="008B51B4"/>
    <w:rsid w:val="008B56FE"/>
    <w:rsid w:val="008D5581"/>
    <w:rsid w:val="008D7F1C"/>
    <w:rsid w:val="0091695B"/>
    <w:rsid w:val="00922C77"/>
    <w:rsid w:val="00940DF2"/>
    <w:rsid w:val="009722EA"/>
    <w:rsid w:val="00974D7A"/>
    <w:rsid w:val="00986274"/>
    <w:rsid w:val="009B2FEA"/>
    <w:rsid w:val="009B5DB4"/>
    <w:rsid w:val="009C186D"/>
    <w:rsid w:val="009C1DF4"/>
    <w:rsid w:val="009E0736"/>
    <w:rsid w:val="00A34906"/>
    <w:rsid w:val="00A3748B"/>
    <w:rsid w:val="00A462CD"/>
    <w:rsid w:val="00A557A1"/>
    <w:rsid w:val="00A90EDF"/>
    <w:rsid w:val="00A96F66"/>
    <w:rsid w:val="00B271D2"/>
    <w:rsid w:val="00B47CB9"/>
    <w:rsid w:val="00B7641C"/>
    <w:rsid w:val="00B8774D"/>
    <w:rsid w:val="00BB4B08"/>
    <w:rsid w:val="00BC18CD"/>
    <w:rsid w:val="00BF3B56"/>
    <w:rsid w:val="00C01976"/>
    <w:rsid w:val="00C027B8"/>
    <w:rsid w:val="00C04E6D"/>
    <w:rsid w:val="00C05D80"/>
    <w:rsid w:val="00C10070"/>
    <w:rsid w:val="00C2048C"/>
    <w:rsid w:val="00C641C8"/>
    <w:rsid w:val="00C849B6"/>
    <w:rsid w:val="00C85794"/>
    <w:rsid w:val="00CB3E35"/>
    <w:rsid w:val="00CB7D59"/>
    <w:rsid w:val="00CE2B28"/>
    <w:rsid w:val="00D25A4A"/>
    <w:rsid w:val="00D25CD7"/>
    <w:rsid w:val="00D55232"/>
    <w:rsid w:val="00D56FE9"/>
    <w:rsid w:val="00D76F01"/>
    <w:rsid w:val="00D8563A"/>
    <w:rsid w:val="00D87873"/>
    <w:rsid w:val="00D87ED0"/>
    <w:rsid w:val="00D90724"/>
    <w:rsid w:val="00D925EC"/>
    <w:rsid w:val="00D96783"/>
    <w:rsid w:val="00DB496E"/>
    <w:rsid w:val="00E04336"/>
    <w:rsid w:val="00E15F18"/>
    <w:rsid w:val="00E26574"/>
    <w:rsid w:val="00E32769"/>
    <w:rsid w:val="00E512F2"/>
    <w:rsid w:val="00E84D9E"/>
    <w:rsid w:val="00E859C6"/>
    <w:rsid w:val="00EC3D5F"/>
    <w:rsid w:val="00EF27B5"/>
    <w:rsid w:val="00F07740"/>
    <w:rsid w:val="00F21B86"/>
    <w:rsid w:val="00F2290A"/>
    <w:rsid w:val="00F23989"/>
    <w:rsid w:val="00F30EB4"/>
    <w:rsid w:val="00FD4172"/>
    <w:rsid w:val="00FD4287"/>
    <w:rsid w:val="00FE6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CC9"/>
  <w15:docId w15:val="{921001B5-FD1A-4089-9D6C-CDE6C17A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2EA"/>
  </w:style>
  <w:style w:type="paragraph" w:styleId="1">
    <w:name w:val="heading 1"/>
    <w:basedOn w:val="a"/>
    <w:next w:val="a"/>
    <w:link w:val="10"/>
    <w:qFormat/>
    <w:rsid w:val="00DB496E"/>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
    <w:next w:val="a"/>
    <w:link w:val="20"/>
    <w:uiPriority w:val="9"/>
    <w:semiHidden/>
    <w:unhideWhenUsed/>
    <w:qFormat/>
    <w:rsid w:val="00DB496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DB496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DB496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96E"/>
    <w:rPr>
      <w:rFonts w:ascii="Times New Roman" w:eastAsia="Times New Roman" w:hAnsi="Times New Roman" w:cs="Times New Roman"/>
      <w:sz w:val="32"/>
      <w:szCs w:val="24"/>
    </w:rPr>
  </w:style>
  <w:style w:type="character" w:customStyle="1" w:styleId="20">
    <w:name w:val="Заголовок 2 Знак"/>
    <w:basedOn w:val="a0"/>
    <w:link w:val="2"/>
    <w:uiPriority w:val="9"/>
    <w:semiHidden/>
    <w:rsid w:val="00DB496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B496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B496E"/>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B496E"/>
  </w:style>
  <w:style w:type="paragraph" w:styleId="a3">
    <w:name w:val="header"/>
    <w:basedOn w:val="a"/>
    <w:link w:val="a4"/>
    <w:uiPriority w:val="99"/>
    <w:unhideWhenUsed/>
    <w:rsid w:val="00DB496E"/>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DB496E"/>
    <w:rPr>
      <w:rFonts w:ascii="Calibri" w:eastAsia="Calibri" w:hAnsi="Calibri" w:cs="Times New Roman"/>
    </w:rPr>
  </w:style>
  <w:style w:type="paragraph" w:styleId="a5">
    <w:name w:val="footer"/>
    <w:basedOn w:val="a"/>
    <w:link w:val="a6"/>
    <w:uiPriority w:val="99"/>
    <w:unhideWhenUsed/>
    <w:rsid w:val="00DB496E"/>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DB496E"/>
    <w:rPr>
      <w:rFonts w:ascii="Calibri" w:eastAsia="Calibri" w:hAnsi="Calibri" w:cs="Times New Roman"/>
    </w:rPr>
  </w:style>
  <w:style w:type="character" w:customStyle="1" w:styleId="apple-converted-space">
    <w:name w:val="apple-converted-space"/>
    <w:rsid w:val="00DB496E"/>
  </w:style>
  <w:style w:type="paragraph" w:styleId="a7">
    <w:name w:val="Normal (Web)"/>
    <w:basedOn w:val="a"/>
    <w:uiPriority w:val="99"/>
    <w:unhideWhenUsed/>
    <w:rsid w:val="00DB49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rsid w:val="00DB496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DB496E"/>
    <w:pPr>
      <w:spacing w:after="12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DB496E"/>
    <w:rPr>
      <w:rFonts w:ascii="Times New Roman" w:eastAsia="Times New Roman" w:hAnsi="Times New Roman" w:cs="Times New Roman"/>
      <w:sz w:val="28"/>
      <w:szCs w:val="24"/>
    </w:rPr>
  </w:style>
  <w:style w:type="character" w:customStyle="1" w:styleId="val">
    <w:name w:val="val"/>
    <w:rsid w:val="00DB496E"/>
  </w:style>
  <w:style w:type="character" w:customStyle="1" w:styleId="st">
    <w:name w:val="st"/>
    <w:rsid w:val="00DB496E"/>
  </w:style>
  <w:style w:type="character" w:styleId="ab">
    <w:name w:val="Emphasis"/>
    <w:qFormat/>
    <w:rsid w:val="00DB496E"/>
    <w:rPr>
      <w:i/>
      <w:iCs/>
    </w:rPr>
  </w:style>
  <w:style w:type="character" w:styleId="HTML">
    <w:name w:val="HTML Cite"/>
    <w:semiHidden/>
    <w:unhideWhenUsed/>
    <w:rsid w:val="00DB496E"/>
    <w:rPr>
      <w:i/>
      <w:iCs/>
    </w:rPr>
  </w:style>
  <w:style w:type="character" w:styleId="ac">
    <w:name w:val="Hyperlink"/>
    <w:uiPriority w:val="99"/>
    <w:unhideWhenUsed/>
    <w:rsid w:val="00DB496E"/>
    <w:rPr>
      <w:color w:val="0000FF"/>
      <w:u w:val="single"/>
    </w:rPr>
  </w:style>
  <w:style w:type="paragraph" w:styleId="ad">
    <w:name w:val="Title"/>
    <w:basedOn w:val="a"/>
    <w:link w:val="ae"/>
    <w:qFormat/>
    <w:rsid w:val="00DB496E"/>
    <w:pPr>
      <w:spacing w:after="0" w:line="240" w:lineRule="auto"/>
      <w:jc w:val="center"/>
    </w:pPr>
    <w:rPr>
      <w:rFonts w:ascii="Times New Roman" w:eastAsia="Times New Roman" w:hAnsi="Times New Roman" w:cs="Times New Roman"/>
      <w:sz w:val="32"/>
      <w:szCs w:val="24"/>
    </w:rPr>
  </w:style>
  <w:style w:type="character" w:customStyle="1" w:styleId="ae">
    <w:name w:val="Заголовок Знак"/>
    <w:basedOn w:val="a0"/>
    <w:link w:val="ad"/>
    <w:rsid w:val="00DB496E"/>
    <w:rPr>
      <w:rFonts w:ascii="Times New Roman" w:eastAsia="Times New Roman" w:hAnsi="Times New Roman" w:cs="Times New Roman"/>
      <w:sz w:val="32"/>
      <w:szCs w:val="24"/>
    </w:rPr>
  </w:style>
  <w:style w:type="paragraph" w:styleId="af">
    <w:name w:val="List Paragraph"/>
    <w:basedOn w:val="a"/>
    <w:uiPriority w:val="34"/>
    <w:qFormat/>
    <w:rsid w:val="00DB496E"/>
    <w:pPr>
      <w:spacing w:after="0" w:line="240" w:lineRule="auto"/>
      <w:ind w:left="708"/>
    </w:pPr>
    <w:rPr>
      <w:rFonts w:ascii="Times New Roman" w:eastAsia="Times New Roman" w:hAnsi="Times New Roman" w:cs="Times New Roman"/>
      <w:sz w:val="28"/>
      <w:szCs w:val="24"/>
      <w:lang w:val="ru-RU" w:eastAsia="ru-RU"/>
    </w:rPr>
  </w:style>
  <w:style w:type="paragraph" w:styleId="af0">
    <w:name w:val="Body Text Indent"/>
    <w:basedOn w:val="a"/>
    <w:link w:val="af1"/>
    <w:uiPriority w:val="99"/>
    <w:semiHidden/>
    <w:unhideWhenUsed/>
    <w:rsid w:val="00DB496E"/>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semiHidden/>
    <w:rsid w:val="00DB496E"/>
    <w:rPr>
      <w:rFonts w:ascii="Calibri" w:eastAsia="Calibri" w:hAnsi="Calibri" w:cs="Times New Roman"/>
    </w:rPr>
  </w:style>
  <w:style w:type="character" w:customStyle="1" w:styleId="apple-style-span">
    <w:name w:val="apple-style-span"/>
    <w:rsid w:val="00DB496E"/>
  </w:style>
  <w:style w:type="paragraph" w:customStyle="1" w:styleId="af2">
    <w:name w:val="література"/>
    <w:basedOn w:val="af3"/>
    <w:rsid w:val="00DB496E"/>
    <w:pPr>
      <w:tabs>
        <w:tab w:val="clear" w:pos="360"/>
      </w:tabs>
      <w:spacing w:after="0" w:line="240" w:lineRule="auto"/>
      <w:ind w:left="0" w:firstLine="0"/>
      <w:contextualSpacing w:val="0"/>
      <w:jc w:val="both"/>
    </w:pPr>
    <w:rPr>
      <w:rFonts w:ascii="Times New Roman" w:eastAsia="Times New Roman" w:hAnsi="Times New Roman"/>
      <w:sz w:val="18"/>
      <w:szCs w:val="18"/>
      <w:lang w:val="en-US" w:eastAsia="ru-RU"/>
    </w:rPr>
  </w:style>
  <w:style w:type="paragraph" w:styleId="af3">
    <w:name w:val="List Number"/>
    <w:basedOn w:val="a"/>
    <w:uiPriority w:val="99"/>
    <w:semiHidden/>
    <w:unhideWhenUsed/>
    <w:rsid w:val="00DB496E"/>
    <w:pPr>
      <w:tabs>
        <w:tab w:val="num" w:pos="360"/>
      </w:tabs>
      <w:ind w:left="360" w:hanging="360"/>
      <w:contextualSpacing/>
    </w:pPr>
    <w:rPr>
      <w:rFonts w:ascii="Calibri" w:eastAsia="Calibri" w:hAnsi="Calibri" w:cs="Times New Roman"/>
      <w:lang w:val="ru-RU"/>
    </w:rPr>
  </w:style>
  <w:style w:type="character" w:customStyle="1" w:styleId="a10">
    <w:name w:val="a1"/>
    <w:rsid w:val="00DB496E"/>
    <w:rPr>
      <w:rFonts w:ascii="Times New Roman" w:hAnsi="Times New Roman" w:cs="Times New Roman" w:hint="default"/>
      <w:color w:val="008000"/>
    </w:rPr>
  </w:style>
  <w:style w:type="paragraph" w:styleId="HTML0">
    <w:name w:val="HTML Preformatted"/>
    <w:basedOn w:val="a"/>
    <w:link w:val="HTML1"/>
    <w:uiPriority w:val="99"/>
    <w:semiHidden/>
    <w:unhideWhenUsed/>
    <w:rsid w:val="00DB4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semiHidden/>
    <w:rsid w:val="00DB496E"/>
    <w:rPr>
      <w:rFonts w:ascii="Courier New" w:eastAsia="Times New Roman" w:hAnsi="Courier New" w:cs="Times New Roman"/>
      <w:sz w:val="20"/>
      <w:szCs w:val="20"/>
    </w:rPr>
  </w:style>
  <w:style w:type="paragraph" w:customStyle="1" w:styleId="Default">
    <w:name w:val="Default"/>
    <w:uiPriority w:val="99"/>
    <w:rsid w:val="00DB49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а1"/>
    <w:basedOn w:val="a"/>
    <w:uiPriority w:val="99"/>
    <w:qFormat/>
    <w:rsid w:val="00DB496E"/>
    <w:pPr>
      <w:ind w:left="720"/>
    </w:pPr>
    <w:rPr>
      <w:rFonts w:ascii="Calibri" w:eastAsia="Times New Roman" w:hAnsi="Calibri" w:cs="Calibri"/>
      <w:lang w:val="ru-RU"/>
    </w:rPr>
  </w:style>
  <w:style w:type="paragraph" w:customStyle="1" w:styleId="western">
    <w:name w:val="western"/>
    <w:basedOn w:val="a"/>
    <w:rsid w:val="008D7F1C"/>
    <w:pPr>
      <w:spacing w:before="100" w:beforeAutospacing="1" w:after="0" w:line="240" w:lineRule="auto"/>
    </w:pPr>
    <w:rPr>
      <w:rFonts w:ascii="Times New Roman" w:eastAsia="Times New Roman" w:hAnsi="Times New Roman" w:cs="Times New Roman"/>
      <w:sz w:val="28"/>
      <w:szCs w:val="28"/>
      <w:lang w:val="en-US"/>
    </w:rPr>
  </w:style>
  <w:style w:type="character" w:customStyle="1" w:styleId="UnresolvedMention">
    <w:name w:val="Unresolved Mention"/>
    <w:basedOn w:val="a0"/>
    <w:uiPriority w:val="99"/>
    <w:semiHidden/>
    <w:unhideWhenUsed/>
    <w:rsid w:val="00B271D2"/>
    <w:rPr>
      <w:color w:val="605E5C"/>
      <w:shd w:val="clear" w:color="auto" w:fill="E1DFDD"/>
    </w:rPr>
  </w:style>
  <w:style w:type="character" w:styleId="af4">
    <w:name w:val="FollowedHyperlink"/>
    <w:basedOn w:val="a0"/>
    <w:uiPriority w:val="99"/>
    <w:semiHidden/>
    <w:unhideWhenUsed/>
    <w:rsid w:val="00505DFA"/>
    <w:rPr>
      <w:color w:val="800080" w:themeColor="followedHyperlink"/>
      <w:u w:val="single"/>
    </w:rPr>
  </w:style>
  <w:style w:type="paragraph" w:customStyle="1" w:styleId="TableParagraph">
    <w:name w:val="Table Paragraph"/>
    <w:basedOn w:val="a"/>
    <w:uiPriority w:val="1"/>
    <w:qFormat/>
    <w:rsid w:val="009C1DF4"/>
    <w:pPr>
      <w:widowControl w:val="0"/>
      <w:autoSpaceDE w:val="0"/>
      <w:autoSpaceDN w:val="0"/>
      <w:spacing w:after="0" w:line="240" w:lineRule="auto"/>
      <w:ind w:left="28"/>
    </w:pPr>
    <w:rPr>
      <w:rFonts w:ascii="Times New Roman" w:eastAsia="Times New Roman" w:hAnsi="Times New Roman" w:cs="Times New Roman"/>
      <w:lang w:eastAsia="uk-UA" w:bidi="uk-UA"/>
    </w:rPr>
  </w:style>
  <w:style w:type="character" w:styleId="af5">
    <w:name w:val="Strong"/>
    <w:basedOn w:val="a0"/>
    <w:uiPriority w:val="22"/>
    <w:qFormat/>
    <w:rsid w:val="004A7310"/>
    <w:rPr>
      <w:b/>
      <w:bCs/>
    </w:rPr>
  </w:style>
  <w:style w:type="paragraph" w:styleId="af6">
    <w:name w:val="Balloon Text"/>
    <w:basedOn w:val="a"/>
    <w:link w:val="af7"/>
    <w:uiPriority w:val="99"/>
    <w:semiHidden/>
    <w:unhideWhenUsed/>
    <w:rsid w:val="00A90ED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0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158">
      <w:bodyDiv w:val="1"/>
      <w:marLeft w:val="0"/>
      <w:marRight w:val="0"/>
      <w:marTop w:val="0"/>
      <w:marBottom w:val="0"/>
      <w:divBdr>
        <w:top w:val="none" w:sz="0" w:space="0" w:color="auto"/>
        <w:left w:val="none" w:sz="0" w:space="0" w:color="auto"/>
        <w:bottom w:val="none" w:sz="0" w:space="0" w:color="auto"/>
        <w:right w:val="none" w:sz="0" w:space="0" w:color="auto"/>
      </w:divBdr>
    </w:div>
    <w:div w:id="27222908">
      <w:bodyDiv w:val="1"/>
      <w:marLeft w:val="0"/>
      <w:marRight w:val="0"/>
      <w:marTop w:val="0"/>
      <w:marBottom w:val="0"/>
      <w:divBdr>
        <w:top w:val="none" w:sz="0" w:space="0" w:color="auto"/>
        <w:left w:val="none" w:sz="0" w:space="0" w:color="auto"/>
        <w:bottom w:val="none" w:sz="0" w:space="0" w:color="auto"/>
        <w:right w:val="none" w:sz="0" w:space="0" w:color="auto"/>
      </w:divBdr>
    </w:div>
    <w:div w:id="29576424">
      <w:bodyDiv w:val="1"/>
      <w:marLeft w:val="0"/>
      <w:marRight w:val="0"/>
      <w:marTop w:val="0"/>
      <w:marBottom w:val="0"/>
      <w:divBdr>
        <w:top w:val="none" w:sz="0" w:space="0" w:color="auto"/>
        <w:left w:val="none" w:sz="0" w:space="0" w:color="auto"/>
        <w:bottom w:val="none" w:sz="0" w:space="0" w:color="auto"/>
        <w:right w:val="none" w:sz="0" w:space="0" w:color="auto"/>
      </w:divBdr>
    </w:div>
    <w:div w:id="34813264">
      <w:bodyDiv w:val="1"/>
      <w:marLeft w:val="0"/>
      <w:marRight w:val="0"/>
      <w:marTop w:val="0"/>
      <w:marBottom w:val="0"/>
      <w:divBdr>
        <w:top w:val="none" w:sz="0" w:space="0" w:color="auto"/>
        <w:left w:val="none" w:sz="0" w:space="0" w:color="auto"/>
        <w:bottom w:val="none" w:sz="0" w:space="0" w:color="auto"/>
        <w:right w:val="none" w:sz="0" w:space="0" w:color="auto"/>
      </w:divBdr>
    </w:div>
    <w:div w:id="48498185">
      <w:bodyDiv w:val="1"/>
      <w:marLeft w:val="0"/>
      <w:marRight w:val="0"/>
      <w:marTop w:val="0"/>
      <w:marBottom w:val="0"/>
      <w:divBdr>
        <w:top w:val="none" w:sz="0" w:space="0" w:color="auto"/>
        <w:left w:val="none" w:sz="0" w:space="0" w:color="auto"/>
        <w:bottom w:val="none" w:sz="0" w:space="0" w:color="auto"/>
        <w:right w:val="none" w:sz="0" w:space="0" w:color="auto"/>
      </w:divBdr>
    </w:div>
    <w:div w:id="57169031">
      <w:bodyDiv w:val="1"/>
      <w:marLeft w:val="0"/>
      <w:marRight w:val="0"/>
      <w:marTop w:val="0"/>
      <w:marBottom w:val="0"/>
      <w:divBdr>
        <w:top w:val="none" w:sz="0" w:space="0" w:color="auto"/>
        <w:left w:val="none" w:sz="0" w:space="0" w:color="auto"/>
        <w:bottom w:val="none" w:sz="0" w:space="0" w:color="auto"/>
        <w:right w:val="none" w:sz="0" w:space="0" w:color="auto"/>
      </w:divBdr>
    </w:div>
    <w:div w:id="71705407">
      <w:bodyDiv w:val="1"/>
      <w:marLeft w:val="0"/>
      <w:marRight w:val="0"/>
      <w:marTop w:val="0"/>
      <w:marBottom w:val="0"/>
      <w:divBdr>
        <w:top w:val="none" w:sz="0" w:space="0" w:color="auto"/>
        <w:left w:val="none" w:sz="0" w:space="0" w:color="auto"/>
        <w:bottom w:val="none" w:sz="0" w:space="0" w:color="auto"/>
        <w:right w:val="none" w:sz="0" w:space="0" w:color="auto"/>
      </w:divBdr>
    </w:div>
    <w:div w:id="73934786">
      <w:bodyDiv w:val="1"/>
      <w:marLeft w:val="0"/>
      <w:marRight w:val="0"/>
      <w:marTop w:val="0"/>
      <w:marBottom w:val="0"/>
      <w:divBdr>
        <w:top w:val="none" w:sz="0" w:space="0" w:color="auto"/>
        <w:left w:val="none" w:sz="0" w:space="0" w:color="auto"/>
        <w:bottom w:val="none" w:sz="0" w:space="0" w:color="auto"/>
        <w:right w:val="none" w:sz="0" w:space="0" w:color="auto"/>
      </w:divBdr>
    </w:div>
    <w:div w:id="100029448">
      <w:bodyDiv w:val="1"/>
      <w:marLeft w:val="0"/>
      <w:marRight w:val="0"/>
      <w:marTop w:val="0"/>
      <w:marBottom w:val="0"/>
      <w:divBdr>
        <w:top w:val="none" w:sz="0" w:space="0" w:color="auto"/>
        <w:left w:val="none" w:sz="0" w:space="0" w:color="auto"/>
        <w:bottom w:val="none" w:sz="0" w:space="0" w:color="auto"/>
        <w:right w:val="none" w:sz="0" w:space="0" w:color="auto"/>
      </w:divBdr>
    </w:div>
    <w:div w:id="154075598">
      <w:bodyDiv w:val="1"/>
      <w:marLeft w:val="0"/>
      <w:marRight w:val="0"/>
      <w:marTop w:val="0"/>
      <w:marBottom w:val="0"/>
      <w:divBdr>
        <w:top w:val="none" w:sz="0" w:space="0" w:color="auto"/>
        <w:left w:val="none" w:sz="0" w:space="0" w:color="auto"/>
        <w:bottom w:val="none" w:sz="0" w:space="0" w:color="auto"/>
        <w:right w:val="none" w:sz="0" w:space="0" w:color="auto"/>
      </w:divBdr>
    </w:div>
    <w:div w:id="170799861">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200947052">
      <w:bodyDiv w:val="1"/>
      <w:marLeft w:val="0"/>
      <w:marRight w:val="0"/>
      <w:marTop w:val="0"/>
      <w:marBottom w:val="0"/>
      <w:divBdr>
        <w:top w:val="none" w:sz="0" w:space="0" w:color="auto"/>
        <w:left w:val="none" w:sz="0" w:space="0" w:color="auto"/>
        <w:bottom w:val="none" w:sz="0" w:space="0" w:color="auto"/>
        <w:right w:val="none" w:sz="0" w:space="0" w:color="auto"/>
      </w:divBdr>
    </w:div>
    <w:div w:id="211618641">
      <w:bodyDiv w:val="1"/>
      <w:marLeft w:val="0"/>
      <w:marRight w:val="0"/>
      <w:marTop w:val="0"/>
      <w:marBottom w:val="0"/>
      <w:divBdr>
        <w:top w:val="none" w:sz="0" w:space="0" w:color="auto"/>
        <w:left w:val="none" w:sz="0" w:space="0" w:color="auto"/>
        <w:bottom w:val="none" w:sz="0" w:space="0" w:color="auto"/>
        <w:right w:val="none" w:sz="0" w:space="0" w:color="auto"/>
      </w:divBdr>
    </w:div>
    <w:div w:id="223761271">
      <w:bodyDiv w:val="1"/>
      <w:marLeft w:val="0"/>
      <w:marRight w:val="0"/>
      <w:marTop w:val="0"/>
      <w:marBottom w:val="0"/>
      <w:divBdr>
        <w:top w:val="none" w:sz="0" w:space="0" w:color="auto"/>
        <w:left w:val="none" w:sz="0" w:space="0" w:color="auto"/>
        <w:bottom w:val="none" w:sz="0" w:space="0" w:color="auto"/>
        <w:right w:val="none" w:sz="0" w:space="0" w:color="auto"/>
      </w:divBdr>
    </w:div>
    <w:div w:id="237324690">
      <w:bodyDiv w:val="1"/>
      <w:marLeft w:val="0"/>
      <w:marRight w:val="0"/>
      <w:marTop w:val="0"/>
      <w:marBottom w:val="0"/>
      <w:divBdr>
        <w:top w:val="none" w:sz="0" w:space="0" w:color="auto"/>
        <w:left w:val="none" w:sz="0" w:space="0" w:color="auto"/>
        <w:bottom w:val="none" w:sz="0" w:space="0" w:color="auto"/>
        <w:right w:val="none" w:sz="0" w:space="0" w:color="auto"/>
      </w:divBdr>
    </w:div>
    <w:div w:id="237523010">
      <w:bodyDiv w:val="1"/>
      <w:marLeft w:val="0"/>
      <w:marRight w:val="0"/>
      <w:marTop w:val="0"/>
      <w:marBottom w:val="0"/>
      <w:divBdr>
        <w:top w:val="none" w:sz="0" w:space="0" w:color="auto"/>
        <w:left w:val="none" w:sz="0" w:space="0" w:color="auto"/>
        <w:bottom w:val="none" w:sz="0" w:space="0" w:color="auto"/>
        <w:right w:val="none" w:sz="0" w:space="0" w:color="auto"/>
      </w:divBdr>
    </w:div>
    <w:div w:id="260644050">
      <w:bodyDiv w:val="1"/>
      <w:marLeft w:val="0"/>
      <w:marRight w:val="0"/>
      <w:marTop w:val="0"/>
      <w:marBottom w:val="0"/>
      <w:divBdr>
        <w:top w:val="none" w:sz="0" w:space="0" w:color="auto"/>
        <w:left w:val="none" w:sz="0" w:space="0" w:color="auto"/>
        <w:bottom w:val="none" w:sz="0" w:space="0" w:color="auto"/>
        <w:right w:val="none" w:sz="0" w:space="0" w:color="auto"/>
      </w:divBdr>
    </w:div>
    <w:div w:id="267393805">
      <w:bodyDiv w:val="1"/>
      <w:marLeft w:val="0"/>
      <w:marRight w:val="0"/>
      <w:marTop w:val="0"/>
      <w:marBottom w:val="0"/>
      <w:divBdr>
        <w:top w:val="none" w:sz="0" w:space="0" w:color="auto"/>
        <w:left w:val="none" w:sz="0" w:space="0" w:color="auto"/>
        <w:bottom w:val="none" w:sz="0" w:space="0" w:color="auto"/>
        <w:right w:val="none" w:sz="0" w:space="0" w:color="auto"/>
      </w:divBdr>
    </w:div>
    <w:div w:id="277762737">
      <w:bodyDiv w:val="1"/>
      <w:marLeft w:val="0"/>
      <w:marRight w:val="0"/>
      <w:marTop w:val="0"/>
      <w:marBottom w:val="0"/>
      <w:divBdr>
        <w:top w:val="none" w:sz="0" w:space="0" w:color="auto"/>
        <w:left w:val="none" w:sz="0" w:space="0" w:color="auto"/>
        <w:bottom w:val="none" w:sz="0" w:space="0" w:color="auto"/>
        <w:right w:val="none" w:sz="0" w:space="0" w:color="auto"/>
      </w:divBdr>
    </w:div>
    <w:div w:id="290483207">
      <w:bodyDiv w:val="1"/>
      <w:marLeft w:val="0"/>
      <w:marRight w:val="0"/>
      <w:marTop w:val="0"/>
      <w:marBottom w:val="0"/>
      <w:divBdr>
        <w:top w:val="none" w:sz="0" w:space="0" w:color="auto"/>
        <w:left w:val="none" w:sz="0" w:space="0" w:color="auto"/>
        <w:bottom w:val="none" w:sz="0" w:space="0" w:color="auto"/>
        <w:right w:val="none" w:sz="0" w:space="0" w:color="auto"/>
      </w:divBdr>
    </w:div>
    <w:div w:id="301735320">
      <w:bodyDiv w:val="1"/>
      <w:marLeft w:val="0"/>
      <w:marRight w:val="0"/>
      <w:marTop w:val="0"/>
      <w:marBottom w:val="0"/>
      <w:divBdr>
        <w:top w:val="none" w:sz="0" w:space="0" w:color="auto"/>
        <w:left w:val="none" w:sz="0" w:space="0" w:color="auto"/>
        <w:bottom w:val="none" w:sz="0" w:space="0" w:color="auto"/>
        <w:right w:val="none" w:sz="0" w:space="0" w:color="auto"/>
      </w:divBdr>
    </w:div>
    <w:div w:id="324363286">
      <w:bodyDiv w:val="1"/>
      <w:marLeft w:val="0"/>
      <w:marRight w:val="0"/>
      <w:marTop w:val="0"/>
      <w:marBottom w:val="0"/>
      <w:divBdr>
        <w:top w:val="none" w:sz="0" w:space="0" w:color="auto"/>
        <w:left w:val="none" w:sz="0" w:space="0" w:color="auto"/>
        <w:bottom w:val="none" w:sz="0" w:space="0" w:color="auto"/>
        <w:right w:val="none" w:sz="0" w:space="0" w:color="auto"/>
      </w:divBdr>
    </w:div>
    <w:div w:id="330957017">
      <w:bodyDiv w:val="1"/>
      <w:marLeft w:val="0"/>
      <w:marRight w:val="0"/>
      <w:marTop w:val="0"/>
      <w:marBottom w:val="0"/>
      <w:divBdr>
        <w:top w:val="none" w:sz="0" w:space="0" w:color="auto"/>
        <w:left w:val="none" w:sz="0" w:space="0" w:color="auto"/>
        <w:bottom w:val="none" w:sz="0" w:space="0" w:color="auto"/>
        <w:right w:val="none" w:sz="0" w:space="0" w:color="auto"/>
      </w:divBdr>
    </w:div>
    <w:div w:id="335380433">
      <w:bodyDiv w:val="1"/>
      <w:marLeft w:val="0"/>
      <w:marRight w:val="0"/>
      <w:marTop w:val="0"/>
      <w:marBottom w:val="0"/>
      <w:divBdr>
        <w:top w:val="none" w:sz="0" w:space="0" w:color="auto"/>
        <w:left w:val="none" w:sz="0" w:space="0" w:color="auto"/>
        <w:bottom w:val="none" w:sz="0" w:space="0" w:color="auto"/>
        <w:right w:val="none" w:sz="0" w:space="0" w:color="auto"/>
      </w:divBdr>
    </w:div>
    <w:div w:id="358701929">
      <w:bodyDiv w:val="1"/>
      <w:marLeft w:val="0"/>
      <w:marRight w:val="0"/>
      <w:marTop w:val="0"/>
      <w:marBottom w:val="0"/>
      <w:divBdr>
        <w:top w:val="none" w:sz="0" w:space="0" w:color="auto"/>
        <w:left w:val="none" w:sz="0" w:space="0" w:color="auto"/>
        <w:bottom w:val="none" w:sz="0" w:space="0" w:color="auto"/>
        <w:right w:val="none" w:sz="0" w:space="0" w:color="auto"/>
      </w:divBdr>
    </w:div>
    <w:div w:id="365759865">
      <w:bodyDiv w:val="1"/>
      <w:marLeft w:val="0"/>
      <w:marRight w:val="0"/>
      <w:marTop w:val="0"/>
      <w:marBottom w:val="0"/>
      <w:divBdr>
        <w:top w:val="none" w:sz="0" w:space="0" w:color="auto"/>
        <w:left w:val="none" w:sz="0" w:space="0" w:color="auto"/>
        <w:bottom w:val="none" w:sz="0" w:space="0" w:color="auto"/>
        <w:right w:val="none" w:sz="0" w:space="0" w:color="auto"/>
      </w:divBdr>
    </w:div>
    <w:div w:id="387069110">
      <w:bodyDiv w:val="1"/>
      <w:marLeft w:val="0"/>
      <w:marRight w:val="0"/>
      <w:marTop w:val="0"/>
      <w:marBottom w:val="0"/>
      <w:divBdr>
        <w:top w:val="none" w:sz="0" w:space="0" w:color="auto"/>
        <w:left w:val="none" w:sz="0" w:space="0" w:color="auto"/>
        <w:bottom w:val="none" w:sz="0" w:space="0" w:color="auto"/>
        <w:right w:val="none" w:sz="0" w:space="0" w:color="auto"/>
      </w:divBdr>
    </w:div>
    <w:div w:id="388069315">
      <w:bodyDiv w:val="1"/>
      <w:marLeft w:val="0"/>
      <w:marRight w:val="0"/>
      <w:marTop w:val="0"/>
      <w:marBottom w:val="0"/>
      <w:divBdr>
        <w:top w:val="none" w:sz="0" w:space="0" w:color="auto"/>
        <w:left w:val="none" w:sz="0" w:space="0" w:color="auto"/>
        <w:bottom w:val="none" w:sz="0" w:space="0" w:color="auto"/>
        <w:right w:val="none" w:sz="0" w:space="0" w:color="auto"/>
      </w:divBdr>
    </w:div>
    <w:div w:id="426191673">
      <w:bodyDiv w:val="1"/>
      <w:marLeft w:val="0"/>
      <w:marRight w:val="0"/>
      <w:marTop w:val="0"/>
      <w:marBottom w:val="0"/>
      <w:divBdr>
        <w:top w:val="none" w:sz="0" w:space="0" w:color="auto"/>
        <w:left w:val="none" w:sz="0" w:space="0" w:color="auto"/>
        <w:bottom w:val="none" w:sz="0" w:space="0" w:color="auto"/>
        <w:right w:val="none" w:sz="0" w:space="0" w:color="auto"/>
      </w:divBdr>
    </w:div>
    <w:div w:id="454956249">
      <w:bodyDiv w:val="1"/>
      <w:marLeft w:val="0"/>
      <w:marRight w:val="0"/>
      <w:marTop w:val="0"/>
      <w:marBottom w:val="0"/>
      <w:divBdr>
        <w:top w:val="none" w:sz="0" w:space="0" w:color="auto"/>
        <w:left w:val="none" w:sz="0" w:space="0" w:color="auto"/>
        <w:bottom w:val="none" w:sz="0" w:space="0" w:color="auto"/>
        <w:right w:val="none" w:sz="0" w:space="0" w:color="auto"/>
      </w:divBdr>
    </w:div>
    <w:div w:id="484517720">
      <w:bodyDiv w:val="1"/>
      <w:marLeft w:val="0"/>
      <w:marRight w:val="0"/>
      <w:marTop w:val="0"/>
      <w:marBottom w:val="0"/>
      <w:divBdr>
        <w:top w:val="none" w:sz="0" w:space="0" w:color="auto"/>
        <w:left w:val="none" w:sz="0" w:space="0" w:color="auto"/>
        <w:bottom w:val="none" w:sz="0" w:space="0" w:color="auto"/>
        <w:right w:val="none" w:sz="0" w:space="0" w:color="auto"/>
      </w:divBdr>
    </w:div>
    <w:div w:id="486289045">
      <w:bodyDiv w:val="1"/>
      <w:marLeft w:val="0"/>
      <w:marRight w:val="0"/>
      <w:marTop w:val="0"/>
      <w:marBottom w:val="0"/>
      <w:divBdr>
        <w:top w:val="none" w:sz="0" w:space="0" w:color="auto"/>
        <w:left w:val="none" w:sz="0" w:space="0" w:color="auto"/>
        <w:bottom w:val="none" w:sz="0" w:space="0" w:color="auto"/>
        <w:right w:val="none" w:sz="0" w:space="0" w:color="auto"/>
      </w:divBdr>
    </w:div>
    <w:div w:id="499082845">
      <w:bodyDiv w:val="1"/>
      <w:marLeft w:val="0"/>
      <w:marRight w:val="0"/>
      <w:marTop w:val="0"/>
      <w:marBottom w:val="0"/>
      <w:divBdr>
        <w:top w:val="none" w:sz="0" w:space="0" w:color="auto"/>
        <w:left w:val="none" w:sz="0" w:space="0" w:color="auto"/>
        <w:bottom w:val="none" w:sz="0" w:space="0" w:color="auto"/>
        <w:right w:val="none" w:sz="0" w:space="0" w:color="auto"/>
      </w:divBdr>
    </w:div>
    <w:div w:id="501775529">
      <w:bodyDiv w:val="1"/>
      <w:marLeft w:val="0"/>
      <w:marRight w:val="0"/>
      <w:marTop w:val="0"/>
      <w:marBottom w:val="0"/>
      <w:divBdr>
        <w:top w:val="none" w:sz="0" w:space="0" w:color="auto"/>
        <w:left w:val="none" w:sz="0" w:space="0" w:color="auto"/>
        <w:bottom w:val="none" w:sz="0" w:space="0" w:color="auto"/>
        <w:right w:val="none" w:sz="0" w:space="0" w:color="auto"/>
      </w:divBdr>
    </w:div>
    <w:div w:id="538321318">
      <w:bodyDiv w:val="1"/>
      <w:marLeft w:val="0"/>
      <w:marRight w:val="0"/>
      <w:marTop w:val="0"/>
      <w:marBottom w:val="0"/>
      <w:divBdr>
        <w:top w:val="none" w:sz="0" w:space="0" w:color="auto"/>
        <w:left w:val="none" w:sz="0" w:space="0" w:color="auto"/>
        <w:bottom w:val="none" w:sz="0" w:space="0" w:color="auto"/>
        <w:right w:val="none" w:sz="0" w:space="0" w:color="auto"/>
      </w:divBdr>
    </w:div>
    <w:div w:id="599486333">
      <w:bodyDiv w:val="1"/>
      <w:marLeft w:val="0"/>
      <w:marRight w:val="0"/>
      <w:marTop w:val="0"/>
      <w:marBottom w:val="0"/>
      <w:divBdr>
        <w:top w:val="none" w:sz="0" w:space="0" w:color="auto"/>
        <w:left w:val="none" w:sz="0" w:space="0" w:color="auto"/>
        <w:bottom w:val="none" w:sz="0" w:space="0" w:color="auto"/>
        <w:right w:val="none" w:sz="0" w:space="0" w:color="auto"/>
      </w:divBdr>
    </w:div>
    <w:div w:id="608203021">
      <w:bodyDiv w:val="1"/>
      <w:marLeft w:val="0"/>
      <w:marRight w:val="0"/>
      <w:marTop w:val="0"/>
      <w:marBottom w:val="0"/>
      <w:divBdr>
        <w:top w:val="none" w:sz="0" w:space="0" w:color="auto"/>
        <w:left w:val="none" w:sz="0" w:space="0" w:color="auto"/>
        <w:bottom w:val="none" w:sz="0" w:space="0" w:color="auto"/>
        <w:right w:val="none" w:sz="0" w:space="0" w:color="auto"/>
      </w:divBdr>
    </w:div>
    <w:div w:id="628241405">
      <w:bodyDiv w:val="1"/>
      <w:marLeft w:val="0"/>
      <w:marRight w:val="0"/>
      <w:marTop w:val="0"/>
      <w:marBottom w:val="0"/>
      <w:divBdr>
        <w:top w:val="none" w:sz="0" w:space="0" w:color="auto"/>
        <w:left w:val="none" w:sz="0" w:space="0" w:color="auto"/>
        <w:bottom w:val="none" w:sz="0" w:space="0" w:color="auto"/>
        <w:right w:val="none" w:sz="0" w:space="0" w:color="auto"/>
      </w:divBdr>
    </w:div>
    <w:div w:id="653948517">
      <w:bodyDiv w:val="1"/>
      <w:marLeft w:val="0"/>
      <w:marRight w:val="0"/>
      <w:marTop w:val="0"/>
      <w:marBottom w:val="0"/>
      <w:divBdr>
        <w:top w:val="none" w:sz="0" w:space="0" w:color="auto"/>
        <w:left w:val="none" w:sz="0" w:space="0" w:color="auto"/>
        <w:bottom w:val="none" w:sz="0" w:space="0" w:color="auto"/>
        <w:right w:val="none" w:sz="0" w:space="0" w:color="auto"/>
      </w:divBdr>
    </w:div>
    <w:div w:id="673192184">
      <w:bodyDiv w:val="1"/>
      <w:marLeft w:val="0"/>
      <w:marRight w:val="0"/>
      <w:marTop w:val="0"/>
      <w:marBottom w:val="0"/>
      <w:divBdr>
        <w:top w:val="none" w:sz="0" w:space="0" w:color="auto"/>
        <w:left w:val="none" w:sz="0" w:space="0" w:color="auto"/>
        <w:bottom w:val="none" w:sz="0" w:space="0" w:color="auto"/>
        <w:right w:val="none" w:sz="0" w:space="0" w:color="auto"/>
      </w:divBdr>
    </w:div>
    <w:div w:id="687410935">
      <w:bodyDiv w:val="1"/>
      <w:marLeft w:val="0"/>
      <w:marRight w:val="0"/>
      <w:marTop w:val="0"/>
      <w:marBottom w:val="0"/>
      <w:divBdr>
        <w:top w:val="none" w:sz="0" w:space="0" w:color="auto"/>
        <w:left w:val="none" w:sz="0" w:space="0" w:color="auto"/>
        <w:bottom w:val="none" w:sz="0" w:space="0" w:color="auto"/>
        <w:right w:val="none" w:sz="0" w:space="0" w:color="auto"/>
      </w:divBdr>
    </w:div>
    <w:div w:id="689990986">
      <w:bodyDiv w:val="1"/>
      <w:marLeft w:val="0"/>
      <w:marRight w:val="0"/>
      <w:marTop w:val="0"/>
      <w:marBottom w:val="0"/>
      <w:divBdr>
        <w:top w:val="none" w:sz="0" w:space="0" w:color="auto"/>
        <w:left w:val="none" w:sz="0" w:space="0" w:color="auto"/>
        <w:bottom w:val="none" w:sz="0" w:space="0" w:color="auto"/>
        <w:right w:val="none" w:sz="0" w:space="0" w:color="auto"/>
      </w:divBdr>
    </w:div>
    <w:div w:id="694115479">
      <w:bodyDiv w:val="1"/>
      <w:marLeft w:val="0"/>
      <w:marRight w:val="0"/>
      <w:marTop w:val="0"/>
      <w:marBottom w:val="0"/>
      <w:divBdr>
        <w:top w:val="none" w:sz="0" w:space="0" w:color="auto"/>
        <w:left w:val="none" w:sz="0" w:space="0" w:color="auto"/>
        <w:bottom w:val="none" w:sz="0" w:space="0" w:color="auto"/>
        <w:right w:val="none" w:sz="0" w:space="0" w:color="auto"/>
      </w:divBdr>
    </w:div>
    <w:div w:id="698433564">
      <w:bodyDiv w:val="1"/>
      <w:marLeft w:val="0"/>
      <w:marRight w:val="0"/>
      <w:marTop w:val="0"/>
      <w:marBottom w:val="0"/>
      <w:divBdr>
        <w:top w:val="none" w:sz="0" w:space="0" w:color="auto"/>
        <w:left w:val="none" w:sz="0" w:space="0" w:color="auto"/>
        <w:bottom w:val="none" w:sz="0" w:space="0" w:color="auto"/>
        <w:right w:val="none" w:sz="0" w:space="0" w:color="auto"/>
      </w:divBdr>
    </w:div>
    <w:div w:id="704672770">
      <w:bodyDiv w:val="1"/>
      <w:marLeft w:val="0"/>
      <w:marRight w:val="0"/>
      <w:marTop w:val="0"/>
      <w:marBottom w:val="0"/>
      <w:divBdr>
        <w:top w:val="none" w:sz="0" w:space="0" w:color="auto"/>
        <w:left w:val="none" w:sz="0" w:space="0" w:color="auto"/>
        <w:bottom w:val="none" w:sz="0" w:space="0" w:color="auto"/>
        <w:right w:val="none" w:sz="0" w:space="0" w:color="auto"/>
      </w:divBdr>
    </w:div>
    <w:div w:id="707142917">
      <w:bodyDiv w:val="1"/>
      <w:marLeft w:val="0"/>
      <w:marRight w:val="0"/>
      <w:marTop w:val="0"/>
      <w:marBottom w:val="0"/>
      <w:divBdr>
        <w:top w:val="none" w:sz="0" w:space="0" w:color="auto"/>
        <w:left w:val="none" w:sz="0" w:space="0" w:color="auto"/>
        <w:bottom w:val="none" w:sz="0" w:space="0" w:color="auto"/>
        <w:right w:val="none" w:sz="0" w:space="0" w:color="auto"/>
      </w:divBdr>
    </w:div>
    <w:div w:id="707996897">
      <w:bodyDiv w:val="1"/>
      <w:marLeft w:val="0"/>
      <w:marRight w:val="0"/>
      <w:marTop w:val="0"/>
      <w:marBottom w:val="0"/>
      <w:divBdr>
        <w:top w:val="none" w:sz="0" w:space="0" w:color="auto"/>
        <w:left w:val="none" w:sz="0" w:space="0" w:color="auto"/>
        <w:bottom w:val="none" w:sz="0" w:space="0" w:color="auto"/>
        <w:right w:val="none" w:sz="0" w:space="0" w:color="auto"/>
      </w:divBdr>
    </w:div>
    <w:div w:id="710304411">
      <w:bodyDiv w:val="1"/>
      <w:marLeft w:val="0"/>
      <w:marRight w:val="0"/>
      <w:marTop w:val="0"/>
      <w:marBottom w:val="0"/>
      <w:divBdr>
        <w:top w:val="none" w:sz="0" w:space="0" w:color="auto"/>
        <w:left w:val="none" w:sz="0" w:space="0" w:color="auto"/>
        <w:bottom w:val="none" w:sz="0" w:space="0" w:color="auto"/>
        <w:right w:val="none" w:sz="0" w:space="0" w:color="auto"/>
      </w:divBdr>
    </w:div>
    <w:div w:id="728114967">
      <w:bodyDiv w:val="1"/>
      <w:marLeft w:val="0"/>
      <w:marRight w:val="0"/>
      <w:marTop w:val="0"/>
      <w:marBottom w:val="0"/>
      <w:divBdr>
        <w:top w:val="none" w:sz="0" w:space="0" w:color="auto"/>
        <w:left w:val="none" w:sz="0" w:space="0" w:color="auto"/>
        <w:bottom w:val="none" w:sz="0" w:space="0" w:color="auto"/>
        <w:right w:val="none" w:sz="0" w:space="0" w:color="auto"/>
      </w:divBdr>
    </w:div>
    <w:div w:id="730084450">
      <w:bodyDiv w:val="1"/>
      <w:marLeft w:val="0"/>
      <w:marRight w:val="0"/>
      <w:marTop w:val="0"/>
      <w:marBottom w:val="0"/>
      <w:divBdr>
        <w:top w:val="none" w:sz="0" w:space="0" w:color="auto"/>
        <w:left w:val="none" w:sz="0" w:space="0" w:color="auto"/>
        <w:bottom w:val="none" w:sz="0" w:space="0" w:color="auto"/>
        <w:right w:val="none" w:sz="0" w:space="0" w:color="auto"/>
      </w:divBdr>
    </w:div>
    <w:div w:id="731540281">
      <w:bodyDiv w:val="1"/>
      <w:marLeft w:val="0"/>
      <w:marRight w:val="0"/>
      <w:marTop w:val="0"/>
      <w:marBottom w:val="0"/>
      <w:divBdr>
        <w:top w:val="none" w:sz="0" w:space="0" w:color="auto"/>
        <w:left w:val="none" w:sz="0" w:space="0" w:color="auto"/>
        <w:bottom w:val="none" w:sz="0" w:space="0" w:color="auto"/>
        <w:right w:val="none" w:sz="0" w:space="0" w:color="auto"/>
      </w:divBdr>
    </w:div>
    <w:div w:id="785123033">
      <w:bodyDiv w:val="1"/>
      <w:marLeft w:val="0"/>
      <w:marRight w:val="0"/>
      <w:marTop w:val="0"/>
      <w:marBottom w:val="0"/>
      <w:divBdr>
        <w:top w:val="none" w:sz="0" w:space="0" w:color="auto"/>
        <w:left w:val="none" w:sz="0" w:space="0" w:color="auto"/>
        <w:bottom w:val="none" w:sz="0" w:space="0" w:color="auto"/>
        <w:right w:val="none" w:sz="0" w:space="0" w:color="auto"/>
      </w:divBdr>
    </w:div>
    <w:div w:id="785544666">
      <w:bodyDiv w:val="1"/>
      <w:marLeft w:val="0"/>
      <w:marRight w:val="0"/>
      <w:marTop w:val="0"/>
      <w:marBottom w:val="0"/>
      <w:divBdr>
        <w:top w:val="none" w:sz="0" w:space="0" w:color="auto"/>
        <w:left w:val="none" w:sz="0" w:space="0" w:color="auto"/>
        <w:bottom w:val="none" w:sz="0" w:space="0" w:color="auto"/>
        <w:right w:val="none" w:sz="0" w:space="0" w:color="auto"/>
      </w:divBdr>
    </w:div>
    <w:div w:id="792942403">
      <w:bodyDiv w:val="1"/>
      <w:marLeft w:val="0"/>
      <w:marRight w:val="0"/>
      <w:marTop w:val="0"/>
      <w:marBottom w:val="0"/>
      <w:divBdr>
        <w:top w:val="none" w:sz="0" w:space="0" w:color="auto"/>
        <w:left w:val="none" w:sz="0" w:space="0" w:color="auto"/>
        <w:bottom w:val="none" w:sz="0" w:space="0" w:color="auto"/>
        <w:right w:val="none" w:sz="0" w:space="0" w:color="auto"/>
      </w:divBdr>
    </w:div>
    <w:div w:id="803936674">
      <w:bodyDiv w:val="1"/>
      <w:marLeft w:val="0"/>
      <w:marRight w:val="0"/>
      <w:marTop w:val="0"/>
      <w:marBottom w:val="0"/>
      <w:divBdr>
        <w:top w:val="none" w:sz="0" w:space="0" w:color="auto"/>
        <w:left w:val="none" w:sz="0" w:space="0" w:color="auto"/>
        <w:bottom w:val="none" w:sz="0" w:space="0" w:color="auto"/>
        <w:right w:val="none" w:sz="0" w:space="0" w:color="auto"/>
      </w:divBdr>
    </w:div>
    <w:div w:id="804664164">
      <w:bodyDiv w:val="1"/>
      <w:marLeft w:val="0"/>
      <w:marRight w:val="0"/>
      <w:marTop w:val="0"/>
      <w:marBottom w:val="0"/>
      <w:divBdr>
        <w:top w:val="none" w:sz="0" w:space="0" w:color="auto"/>
        <w:left w:val="none" w:sz="0" w:space="0" w:color="auto"/>
        <w:bottom w:val="none" w:sz="0" w:space="0" w:color="auto"/>
        <w:right w:val="none" w:sz="0" w:space="0" w:color="auto"/>
      </w:divBdr>
    </w:div>
    <w:div w:id="806361166">
      <w:bodyDiv w:val="1"/>
      <w:marLeft w:val="0"/>
      <w:marRight w:val="0"/>
      <w:marTop w:val="0"/>
      <w:marBottom w:val="0"/>
      <w:divBdr>
        <w:top w:val="none" w:sz="0" w:space="0" w:color="auto"/>
        <w:left w:val="none" w:sz="0" w:space="0" w:color="auto"/>
        <w:bottom w:val="none" w:sz="0" w:space="0" w:color="auto"/>
        <w:right w:val="none" w:sz="0" w:space="0" w:color="auto"/>
      </w:divBdr>
    </w:div>
    <w:div w:id="822815686">
      <w:bodyDiv w:val="1"/>
      <w:marLeft w:val="0"/>
      <w:marRight w:val="0"/>
      <w:marTop w:val="0"/>
      <w:marBottom w:val="0"/>
      <w:divBdr>
        <w:top w:val="none" w:sz="0" w:space="0" w:color="auto"/>
        <w:left w:val="none" w:sz="0" w:space="0" w:color="auto"/>
        <w:bottom w:val="none" w:sz="0" w:space="0" w:color="auto"/>
        <w:right w:val="none" w:sz="0" w:space="0" w:color="auto"/>
      </w:divBdr>
    </w:div>
    <w:div w:id="826214704">
      <w:bodyDiv w:val="1"/>
      <w:marLeft w:val="0"/>
      <w:marRight w:val="0"/>
      <w:marTop w:val="0"/>
      <w:marBottom w:val="0"/>
      <w:divBdr>
        <w:top w:val="none" w:sz="0" w:space="0" w:color="auto"/>
        <w:left w:val="none" w:sz="0" w:space="0" w:color="auto"/>
        <w:bottom w:val="none" w:sz="0" w:space="0" w:color="auto"/>
        <w:right w:val="none" w:sz="0" w:space="0" w:color="auto"/>
      </w:divBdr>
    </w:div>
    <w:div w:id="857622706">
      <w:bodyDiv w:val="1"/>
      <w:marLeft w:val="0"/>
      <w:marRight w:val="0"/>
      <w:marTop w:val="0"/>
      <w:marBottom w:val="0"/>
      <w:divBdr>
        <w:top w:val="none" w:sz="0" w:space="0" w:color="auto"/>
        <w:left w:val="none" w:sz="0" w:space="0" w:color="auto"/>
        <w:bottom w:val="none" w:sz="0" w:space="0" w:color="auto"/>
        <w:right w:val="none" w:sz="0" w:space="0" w:color="auto"/>
      </w:divBdr>
    </w:div>
    <w:div w:id="863859232">
      <w:bodyDiv w:val="1"/>
      <w:marLeft w:val="0"/>
      <w:marRight w:val="0"/>
      <w:marTop w:val="0"/>
      <w:marBottom w:val="0"/>
      <w:divBdr>
        <w:top w:val="none" w:sz="0" w:space="0" w:color="auto"/>
        <w:left w:val="none" w:sz="0" w:space="0" w:color="auto"/>
        <w:bottom w:val="none" w:sz="0" w:space="0" w:color="auto"/>
        <w:right w:val="none" w:sz="0" w:space="0" w:color="auto"/>
      </w:divBdr>
    </w:div>
    <w:div w:id="898202453">
      <w:bodyDiv w:val="1"/>
      <w:marLeft w:val="0"/>
      <w:marRight w:val="0"/>
      <w:marTop w:val="0"/>
      <w:marBottom w:val="0"/>
      <w:divBdr>
        <w:top w:val="none" w:sz="0" w:space="0" w:color="auto"/>
        <w:left w:val="none" w:sz="0" w:space="0" w:color="auto"/>
        <w:bottom w:val="none" w:sz="0" w:space="0" w:color="auto"/>
        <w:right w:val="none" w:sz="0" w:space="0" w:color="auto"/>
      </w:divBdr>
    </w:div>
    <w:div w:id="928736001">
      <w:bodyDiv w:val="1"/>
      <w:marLeft w:val="0"/>
      <w:marRight w:val="0"/>
      <w:marTop w:val="0"/>
      <w:marBottom w:val="0"/>
      <w:divBdr>
        <w:top w:val="none" w:sz="0" w:space="0" w:color="auto"/>
        <w:left w:val="none" w:sz="0" w:space="0" w:color="auto"/>
        <w:bottom w:val="none" w:sz="0" w:space="0" w:color="auto"/>
        <w:right w:val="none" w:sz="0" w:space="0" w:color="auto"/>
      </w:divBdr>
    </w:div>
    <w:div w:id="932014969">
      <w:bodyDiv w:val="1"/>
      <w:marLeft w:val="0"/>
      <w:marRight w:val="0"/>
      <w:marTop w:val="0"/>
      <w:marBottom w:val="0"/>
      <w:divBdr>
        <w:top w:val="none" w:sz="0" w:space="0" w:color="auto"/>
        <w:left w:val="none" w:sz="0" w:space="0" w:color="auto"/>
        <w:bottom w:val="none" w:sz="0" w:space="0" w:color="auto"/>
        <w:right w:val="none" w:sz="0" w:space="0" w:color="auto"/>
      </w:divBdr>
    </w:div>
    <w:div w:id="944073956">
      <w:bodyDiv w:val="1"/>
      <w:marLeft w:val="0"/>
      <w:marRight w:val="0"/>
      <w:marTop w:val="0"/>
      <w:marBottom w:val="0"/>
      <w:divBdr>
        <w:top w:val="none" w:sz="0" w:space="0" w:color="auto"/>
        <w:left w:val="none" w:sz="0" w:space="0" w:color="auto"/>
        <w:bottom w:val="none" w:sz="0" w:space="0" w:color="auto"/>
        <w:right w:val="none" w:sz="0" w:space="0" w:color="auto"/>
      </w:divBdr>
    </w:div>
    <w:div w:id="971518834">
      <w:bodyDiv w:val="1"/>
      <w:marLeft w:val="0"/>
      <w:marRight w:val="0"/>
      <w:marTop w:val="0"/>
      <w:marBottom w:val="0"/>
      <w:divBdr>
        <w:top w:val="none" w:sz="0" w:space="0" w:color="auto"/>
        <w:left w:val="none" w:sz="0" w:space="0" w:color="auto"/>
        <w:bottom w:val="none" w:sz="0" w:space="0" w:color="auto"/>
        <w:right w:val="none" w:sz="0" w:space="0" w:color="auto"/>
      </w:divBdr>
    </w:div>
    <w:div w:id="976909895">
      <w:bodyDiv w:val="1"/>
      <w:marLeft w:val="0"/>
      <w:marRight w:val="0"/>
      <w:marTop w:val="0"/>
      <w:marBottom w:val="0"/>
      <w:divBdr>
        <w:top w:val="none" w:sz="0" w:space="0" w:color="auto"/>
        <w:left w:val="none" w:sz="0" w:space="0" w:color="auto"/>
        <w:bottom w:val="none" w:sz="0" w:space="0" w:color="auto"/>
        <w:right w:val="none" w:sz="0" w:space="0" w:color="auto"/>
      </w:divBdr>
    </w:div>
    <w:div w:id="979042682">
      <w:bodyDiv w:val="1"/>
      <w:marLeft w:val="0"/>
      <w:marRight w:val="0"/>
      <w:marTop w:val="0"/>
      <w:marBottom w:val="0"/>
      <w:divBdr>
        <w:top w:val="none" w:sz="0" w:space="0" w:color="auto"/>
        <w:left w:val="none" w:sz="0" w:space="0" w:color="auto"/>
        <w:bottom w:val="none" w:sz="0" w:space="0" w:color="auto"/>
        <w:right w:val="none" w:sz="0" w:space="0" w:color="auto"/>
      </w:divBdr>
    </w:div>
    <w:div w:id="1002852762">
      <w:bodyDiv w:val="1"/>
      <w:marLeft w:val="0"/>
      <w:marRight w:val="0"/>
      <w:marTop w:val="0"/>
      <w:marBottom w:val="0"/>
      <w:divBdr>
        <w:top w:val="none" w:sz="0" w:space="0" w:color="auto"/>
        <w:left w:val="none" w:sz="0" w:space="0" w:color="auto"/>
        <w:bottom w:val="none" w:sz="0" w:space="0" w:color="auto"/>
        <w:right w:val="none" w:sz="0" w:space="0" w:color="auto"/>
      </w:divBdr>
    </w:div>
    <w:div w:id="1006589097">
      <w:bodyDiv w:val="1"/>
      <w:marLeft w:val="0"/>
      <w:marRight w:val="0"/>
      <w:marTop w:val="0"/>
      <w:marBottom w:val="0"/>
      <w:divBdr>
        <w:top w:val="none" w:sz="0" w:space="0" w:color="auto"/>
        <w:left w:val="none" w:sz="0" w:space="0" w:color="auto"/>
        <w:bottom w:val="none" w:sz="0" w:space="0" w:color="auto"/>
        <w:right w:val="none" w:sz="0" w:space="0" w:color="auto"/>
      </w:divBdr>
    </w:div>
    <w:div w:id="1015424481">
      <w:bodyDiv w:val="1"/>
      <w:marLeft w:val="0"/>
      <w:marRight w:val="0"/>
      <w:marTop w:val="0"/>
      <w:marBottom w:val="0"/>
      <w:divBdr>
        <w:top w:val="none" w:sz="0" w:space="0" w:color="auto"/>
        <w:left w:val="none" w:sz="0" w:space="0" w:color="auto"/>
        <w:bottom w:val="none" w:sz="0" w:space="0" w:color="auto"/>
        <w:right w:val="none" w:sz="0" w:space="0" w:color="auto"/>
      </w:divBdr>
    </w:div>
    <w:div w:id="1052341534">
      <w:bodyDiv w:val="1"/>
      <w:marLeft w:val="0"/>
      <w:marRight w:val="0"/>
      <w:marTop w:val="0"/>
      <w:marBottom w:val="0"/>
      <w:divBdr>
        <w:top w:val="none" w:sz="0" w:space="0" w:color="auto"/>
        <w:left w:val="none" w:sz="0" w:space="0" w:color="auto"/>
        <w:bottom w:val="none" w:sz="0" w:space="0" w:color="auto"/>
        <w:right w:val="none" w:sz="0" w:space="0" w:color="auto"/>
      </w:divBdr>
    </w:div>
    <w:div w:id="1052967312">
      <w:bodyDiv w:val="1"/>
      <w:marLeft w:val="0"/>
      <w:marRight w:val="0"/>
      <w:marTop w:val="0"/>
      <w:marBottom w:val="0"/>
      <w:divBdr>
        <w:top w:val="none" w:sz="0" w:space="0" w:color="auto"/>
        <w:left w:val="none" w:sz="0" w:space="0" w:color="auto"/>
        <w:bottom w:val="none" w:sz="0" w:space="0" w:color="auto"/>
        <w:right w:val="none" w:sz="0" w:space="0" w:color="auto"/>
      </w:divBdr>
    </w:div>
    <w:div w:id="1064260554">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70343824">
      <w:bodyDiv w:val="1"/>
      <w:marLeft w:val="0"/>
      <w:marRight w:val="0"/>
      <w:marTop w:val="0"/>
      <w:marBottom w:val="0"/>
      <w:divBdr>
        <w:top w:val="none" w:sz="0" w:space="0" w:color="auto"/>
        <w:left w:val="none" w:sz="0" w:space="0" w:color="auto"/>
        <w:bottom w:val="none" w:sz="0" w:space="0" w:color="auto"/>
        <w:right w:val="none" w:sz="0" w:space="0" w:color="auto"/>
      </w:divBdr>
    </w:div>
    <w:div w:id="1139298385">
      <w:bodyDiv w:val="1"/>
      <w:marLeft w:val="0"/>
      <w:marRight w:val="0"/>
      <w:marTop w:val="0"/>
      <w:marBottom w:val="0"/>
      <w:divBdr>
        <w:top w:val="none" w:sz="0" w:space="0" w:color="auto"/>
        <w:left w:val="none" w:sz="0" w:space="0" w:color="auto"/>
        <w:bottom w:val="none" w:sz="0" w:space="0" w:color="auto"/>
        <w:right w:val="none" w:sz="0" w:space="0" w:color="auto"/>
      </w:divBdr>
    </w:div>
    <w:div w:id="1150440045">
      <w:bodyDiv w:val="1"/>
      <w:marLeft w:val="0"/>
      <w:marRight w:val="0"/>
      <w:marTop w:val="0"/>
      <w:marBottom w:val="0"/>
      <w:divBdr>
        <w:top w:val="none" w:sz="0" w:space="0" w:color="auto"/>
        <w:left w:val="none" w:sz="0" w:space="0" w:color="auto"/>
        <w:bottom w:val="none" w:sz="0" w:space="0" w:color="auto"/>
        <w:right w:val="none" w:sz="0" w:space="0" w:color="auto"/>
      </w:divBdr>
    </w:div>
    <w:div w:id="1226574262">
      <w:bodyDiv w:val="1"/>
      <w:marLeft w:val="0"/>
      <w:marRight w:val="0"/>
      <w:marTop w:val="0"/>
      <w:marBottom w:val="0"/>
      <w:divBdr>
        <w:top w:val="none" w:sz="0" w:space="0" w:color="auto"/>
        <w:left w:val="none" w:sz="0" w:space="0" w:color="auto"/>
        <w:bottom w:val="none" w:sz="0" w:space="0" w:color="auto"/>
        <w:right w:val="none" w:sz="0" w:space="0" w:color="auto"/>
      </w:divBdr>
    </w:div>
    <w:div w:id="1234007387">
      <w:bodyDiv w:val="1"/>
      <w:marLeft w:val="0"/>
      <w:marRight w:val="0"/>
      <w:marTop w:val="0"/>
      <w:marBottom w:val="0"/>
      <w:divBdr>
        <w:top w:val="none" w:sz="0" w:space="0" w:color="auto"/>
        <w:left w:val="none" w:sz="0" w:space="0" w:color="auto"/>
        <w:bottom w:val="none" w:sz="0" w:space="0" w:color="auto"/>
        <w:right w:val="none" w:sz="0" w:space="0" w:color="auto"/>
      </w:divBdr>
    </w:div>
    <w:div w:id="1235046379">
      <w:bodyDiv w:val="1"/>
      <w:marLeft w:val="0"/>
      <w:marRight w:val="0"/>
      <w:marTop w:val="0"/>
      <w:marBottom w:val="0"/>
      <w:divBdr>
        <w:top w:val="none" w:sz="0" w:space="0" w:color="auto"/>
        <w:left w:val="none" w:sz="0" w:space="0" w:color="auto"/>
        <w:bottom w:val="none" w:sz="0" w:space="0" w:color="auto"/>
        <w:right w:val="none" w:sz="0" w:space="0" w:color="auto"/>
      </w:divBdr>
    </w:div>
    <w:div w:id="1239441998">
      <w:bodyDiv w:val="1"/>
      <w:marLeft w:val="0"/>
      <w:marRight w:val="0"/>
      <w:marTop w:val="0"/>
      <w:marBottom w:val="0"/>
      <w:divBdr>
        <w:top w:val="none" w:sz="0" w:space="0" w:color="auto"/>
        <w:left w:val="none" w:sz="0" w:space="0" w:color="auto"/>
        <w:bottom w:val="none" w:sz="0" w:space="0" w:color="auto"/>
        <w:right w:val="none" w:sz="0" w:space="0" w:color="auto"/>
      </w:divBdr>
    </w:div>
    <w:div w:id="1268465589">
      <w:bodyDiv w:val="1"/>
      <w:marLeft w:val="0"/>
      <w:marRight w:val="0"/>
      <w:marTop w:val="0"/>
      <w:marBottom w:val="0"/>
      <w:divBdr>
        <w:top w:val="none" w:sz="0" w:space="0" w:color="auto"/>
        <w:left w:val="none" w:sz="0" w:space="0" w:color="auto"/>
        <w:bottom w:val="none" w:sz="0" w:space="0" w:color="auto"/>
        <w:right w:val="none" w:sz="0" w:space="0" w:color="auto"/>
      </w:divBdr>
    </w:div>
    <w:div w:id="1287128783">
      <w:bodyDiv w:val="1"/>
      <w:marLeft w:val="0"/>
      <w:marRight w:val="0"/>
      <w:marTop w:val="0"/>
      <w:marBottom w:val="0"/>
      <w:divBdr>
        <w:top w:val="none" w:sz="0" w:space="0" w:color="auto"/>
        <w:left w:val="none" w:sz="0" w:space="0" w:color="auto"/>
        <w:bottom w:val="none" w:sz="0" w:space="0" w:color="auto"/>
        <w:right w:val="none" w:sz="0" w:space="0" w:color="auto"/>
      </w:divBdr>
    </w:div>
    <w:div w:id="1310086654">
      <w:bodyDiv w:val="1"/>
      <w:marLeft w:val="0"/>
      <w:marRight w:val="0"/>
      <w:marTop w:val="0"/>
      <w:marBottom w:val="0"/>
      <w:divBdr>
        <w:top w:val="none" w:sz="0" w:space="0" w:color="auto"/>
        <w:left w:val="none" w:sz="0" w:space="0" w:color="auto"/>
        <w:bottom w:val="none" w:sz="0" w:space="0" w:color="auto"/>
        <w:right w:val="none" w:sz="0" w:space="0" w:color="auto"/>
      </w:divBdr>
    </w:div>
    <w:div w:id="1319263976">
      <w:bodyDiv w:val="1"/>
      <w:marLeft w:val="0"/>
      <w:marRight w:val="0"/>
      <w:marTop w:val="0"/>
      <w:marBottom w:val="0"/>
      <w:divBdr>
        <w:top w:val="none" w:sz="0" w:space="0" w:color="auto"/>
        <w:left w:val="none" w:sz="0" w:space="0" w:color="auto"/>
        <w:bottom w:val="none" w:sz="0" w:space="0" w:color="auto"/>
        <w:right w:val="none" w:sz="0" w:space="0" w:color="auto"/>
      </w:divBdr>
    </w:div>
    <w:div w:id="1325278189">
      <w:bodyDiv w:val="1"/>
      <w:marLeft w:val="0"/>
      <w:marRight w:val="0"/>
      <w:marTop w:val="0"/>
      <w:marBottom w:val="0"/>
      <w:divBdr>
        <w:top w:val="none" w:sz="0" w:space="0" w:color="auto"/>
        <w:left w:val="none" w:sz="0" w:space="0" w:color="auto"/>
        <w:bottom w:val="none" w:sz="0" w:space="0" w:color="auto"/>
        <w:right w:val="none" w:sz="0" w:space="0" w:color="auto"/>
      </w:divBdr>
    </w:div>
    <w:div w:id="1336423920">
      <w:bodyDiv w:val="1"/>
      <w:marLeft w:val="0"/>
      <w:marRight w:val="0"/>
      <w:marTop w:val="0"/>
      <w:marBottom w:val="0"/>
      <w:divBdr>
        <w:top w:val="none" w:sz="0" w:space="0" w:color="auto"/>
        <w:left w:val="none" w:sz="0" w:space="0" w:color="auto"/>
        <w:bottom w:val="none" w:sz="0" w:space="0" w:color="auto"/>
        <w:right w:val="none" w:sz="0" w:space="0" w:color="auto"/>
      </w:divBdr>
    </w:div>
    <w:div w:id="1346401605">
      <w:bodyDiv w:val="1"/>
      <w:marLeft w:val="0"/>
      <w:marRight w:val="0"/>
      <w:marTop w:val="0"/>
      <w:marBottom w:val="0"/>
      <w:divBdr>
        <w:top w:val="none" w:sz="0" w:space="0" w:color="auto"/>
        <w:left w:val="none" w:sz="0" w:space="0" w:color="auto"/>
        <w:bottom w:val="none" w:sz="0" w:space="0" w:color="auto"/>
        <w:right w:val="none" w:sz="0" w:space="0" w:color="auto"/>
      </w:divBdr>
    </w:div>
    <w:div w:id="1366102987">
      <w:bodyDiv w:val="1"/>
      <w:marLeft w:val="0"/>
      <w:marRight w:val="0"/>
      <w:marTop w:val="0"/>
      <w:marBottom w:val="0"/>
      <w:divBdr>
        <w:top w:val="none" w:sz="0" w:space="0" w:color="auto"/>
        <w:left w:val="none" w:sz="0" w:space="0" w:color="auto"/>
        <w:bottom w:val="none" w:sz="0" w:space="0" w:color="auto"/>
        <w:right w:val="none" w:sz="0" w:space="0" w:color="auto"/>
      </w:divBdr>
    </w:div>
    <w:div w:id="1369603173">
      <w:bodyDiv w:val="1"/>
      <w:marLeft w:val="0"/>
      <w:marRight w:val="0"/>
      <w:marTop w:val="0"/>
      <w:marBottom w:val="0"/>
      <w:divBdr>
        <w:top w:val="none" w:sz="0" w:space="0" w:color="auto"/>
        <w:left w:val="none" w:sz="0" w:space="0" w:color="auto"/>
        <w:bottom w:val="none" w:sz="0" w:space="0" w:color="auto"/>
        <w:right w:val="none" w:sz="0" w:space="0" w:color="auto"/>
      </w:divBdr>
    </w:div>
    <w:div w:id="1415711090">
      <w:bodyDiv w:val="1"/>
      <w:marLeft w:val="0"/>
      <w:marRight w:val="0"/>
      <w:marTop w:val="0"/>
      <w:marBottom w:val="0"/>
      <w:divBdr>
        <w:top w:val="none" w:sz="0" w:space="0" w:color="auto"/>
        <w:left w:val="none" w:sz="0" w:space="0" w:color="auto"/>
        <w:bottom w:val="none" w:sz="0" w:space="0" w:color="auto"/>
        <w:right w:val="none" w:sz="0" w:space="0" w:color="auto"/>
      </w:divBdr>
    </w:div>
    <w:div w:id="1455172708">
      <w:bodyDiv w:val="1"/>
      <w:marLeft w:val="0"/>
      <w:marRight w:val="0"/>
      <w:marTop w:val="0"/>
      <w:marBottom w:val="0"/>
      <w:divBdr>
        <w:top w:val="none" w:sz="0" w:space="0" w:color="auto"/>
        <w:left w:val="none" w:sz="0" w:space="0" w:color="auto"/>
        <w:bottom w:val="none" w:sz="0" w:space="0" w:color="auto"/>
        <w:right w:val="none" w:sz="0" w:space="0" w:color="auto"/>
      </w:divBdr>
    </w:div>
    <w:div w:id="1474060098">
      <w:bodyDiv w:val="1"/>
      <w:marLeft w:val="0"/>
      <w:marRight w:val="0"/>
      <w:marTop w:val="0"/>
      <w:marBottom w:val="0"/>
      <w:divBdr>
        <w:top w:val="none" w:sz="0" w:space="0" w:color="auto"/>
        <w:left w:val="none" w:sz="0" w:space="0" w:color="auto"/>
        <w:bottom w:val="none" w:sz="0" w:space="0" w:color="auto"/>
        <w:right w:val="none" w:sz="0" w:space="0" w:color="auto"/>
      </w:divBdr>
    </w:div>
    <w:div w:id="1483548774">
      <w:bodyDiv w:val="1"/>
      <w:marLeft w:val="0"/>
      <w:marRight w:val="0"/>
      <w:marTop w:val="0"/>
      <w:marBottom w:val="0"/>
      <w:divBdr>
        <w:top w:val="none" w:sz="0" w:space="0" w:color="auto"/>
        <w:left w:val="none" w:sz="0" w:space="0" w:color="auto"/>
        <w:bottom w:val="none" w:sz="0" w:space="0" w:color="auto"/>
        <w:right w:val="none" w:sz="0" w:space="0" w:color="auto"/>
      </w:divBdr>
    </w:div>
    <w:div w:id="1525896446">
      <w:bodyDiv w:val="1"/>
      <w:marLeft w:val="0"/>
      <w:marRight w:val="0"/>
      <w:marTop w:val="0"/>
      <w:marBottom w:val="0"/>
      <w:divBdr>
        <w:top w:val="none" w:sz="0" w:space="0" w:color="auto"/>
        <w:left w:val="none" w:sz="0" w:space="0" w:color="auto"/>
        <w:bottom w:val="none" w:sz="0" w:space="0" w:color="auto"/>
        <w:right w:val="none" w:sz="0" w:space="0" w:color="auto"/>
      </w:divBdr>
    </w:div>
    <w:div w:id="1532919331">
      <w:bodyDiv w:val="1"/>
      <w:marLeft w:val="0"/>
      <w:marRight w:val="0"/>
      <w:marTop w:val="0"/>
      <w:marBottom w:val="0"/>
      <w:divBdr>
        <w:top w:val="none" w:sz="0" w:space="0" w:color="auto"/>
        <w:left w:val="none" w:sz="0" w:space="0" w:color="auto"/>
        <w:bottom w:val="none" w:sz="0" w:space="0" w:color="auto"/>
        <w:right w:val="none" w:sz="0" w:space="0" w:color="auto"/>
      </w:divBdr>
    </w:div>
    <w:div w:id="1539313704">
      <w:bodyDiv w:val="1"/>
      <w:marLeft w:val="0"/>
      <w:marRight w:val="0"/>
      <w:marTop w:val="0"/>
      <w:marBottom w:val="0"/>
      <w:divBdr>
        <w:top w:val="none" w:sz="0" w:space="0" w:color="auto"/>
        <w:left w:val="none" w:sz="0" w:space="0" w:color="auto"/>
        <w:bottom w:val="none" w:sz="0" w:space="0" w:color="auto"/>
        <w:right w:val="none" w:sz="0" w:space="0" w:color="auto"/>
      </w:divBdr>
    </w:div>
    <w:div w:id="1605042465">
      <w:bodyDiv w:val="1"/>
      <w:marLeft w:val="0"/>
      <w:marRight w:val="0"/>
      <w:marTop w:val="0"/>
      <w:marBottom w:val="0"/>
      <w:divBdr>
        <w:top w:val="none" w:sz="0" w:space="0" w:color="auto"/>
        <w:left w:val="none" w:sz="0" w:space="0" w:color="auto"/>
        <w:bottom w:val="none" w:sz="0" w:space="0" w:color="auto"/>
        <w:right w:val="none" w:sz="0" w:space="0" w:color="auto"/>
      </w:divBdr>
    </w:div>
    <w:div w:id="1605072666">
      <w:bodyDiv w:val="1"/>
      <w:marLeft w:val="0"/>
      <w:marRight w:val="0"/>
      <w:marTop w:val="0"/>
      <w:marBottom w:val="0"/>
      <w:divBdr>
        <w:top w:val="none" w:sz="0" w:space="0" w:color="auto"/>
        <w:left w:val="none" w:sz="0" w:space="0" w:color="auto"/>
        <w:bottom w:val="none" w:sz="0" w:space="0" w:color="auto"/>
        <w:right w:val="none" w:sz="0" w:space="0" w:color="auto"/>
      </w:divBdr>
    </w:div>
    <w:div w:id="1615212938">
      <w:bodyDiv w:val="1"/>
      <w:marLeft w:val="0"/>
      <w:marRight w:val="0"/>
      <w:marTop w:val="0"/>
      <w:marBottom w:val="0"/>
      <w:divBdr>
        <w:top w:val="none" w:sz="0" w:space="0" w:color="auto"/>
        <w:left w:val="none" w:sz="0" w:space="0" w:color="auto"/>
        <w:bottom w:val="none" w:sz="0" w:space="0" w:color="auto"/>
        <w:right w:val="none" w:sz="0" w:space="0" w:color="auto"/>
      </w:divBdr>
    </w:div>
    <w:div w:id="1667173374">
      <w:bodyDiv w:val="1"/>
      <w:marLeft w:val="0"/>
      <w:marRight w:val="0"/>
      <w:marTop w:val="0"/>
      <w:marBottom w:val="0"/>
      <w:divBdr>
        <w:top w:val="none" w:sz="0" w:space="0" w:color="auto"/>
        <w:left w:val="none" w:sz="0" w:space="0" w:color="auto"/>
        <w:bottom w:val="none" w:sz="0" w:space="0" w:color="auto"/>
        <w:right w:val="none" w:sz="0" w:space="0" w:color="auto"/>
      </w:divBdr>
    </w:div>
    <w:div w:id="1673217822">
      <w:bodyDiv w:val="1"/>
      <w:marLeft w:val="0"/>
      <w:marRight w:val="0"/>
      <w:marTop w:val="0"/>
      <w:marBottom w:val="0"/>
      <w:divBdr>
        <w:top w:val="none" w:sz="0" w:space="0" w:color="auto"/>
        <w:left w:val="none" w:sz="0" w:space="0" w:color="auto"/>
        <w:bottom w:val="none" w:sz="0" w:space="0" w:color="auto"/>
        <w:right w:val="none" w:sz="0" w:space="0" w:color="auto"/>
      </w:divBdr>
    </w:div>
    <w:div w:id="1682781261">
      <w:bodyDiv w:val="1"/>
      <w:marLeft w:val="0"/>
      <w:marRight w:val="0"/>
      <w:marTop w:val="0"/>
      <w:marBottom w:val="0"/>
      <w:divBdr>
        <w:top w:val="none" w:sz="0" w:space="0" w:color="auto"/>
        <w:left w:val="none" w:sz="0" w:space="0" w:color="auto"/>
        <w:bottom w:val="none" w:sz="0" w:space="0" w:color="auto"/>
        <w:right w:val="none" w:sz="0" w:space="0" w:color="auto"/>
      </w:divBdr>
    </w:div>
    <w:div w:id="1709446770">
      <w:bodyDiv w:val="1"/>
      <w:marLeft w:val="0"/>
      <w:marRight w:val="0"/>
      <w:marTop w:val="0"/>
      <w:marBottom w:val="0"/>
      <w:divBdr>
        <w:top w:val="none" w:sz="0" w:space="0" w:color="auto"/>
        <w:left w:val="none" w:sz="0" w:space="0" w:color="auto"/>
        <w:bottom w:val="none" w:sz="0" w:space="0" w:color="auto"/>
        <w:right w:val="none" w:sz="0" w:space="0" w:color="auto"/>
      </w:divBdr>
      <w:divsChild>
        <w:div w:id="684788990">
          <w:marLeft w:val="0"/>
          <w:marRight w:val="0"/>
          <w:marTop w:val="0"/>
          <w:marBottom w:val="0"/>
          <w:divBdr>
            <w:top w:val="none" w:sz="0" w:space="0" w:color="auto"/>
            <w:left w:val="none" w:sz="0" w:space="0" w:color="auto"/>
            <w:bottom w:val="none" w:sz="0" w:space="0" w:color="auto"/>
            <w:right w:val="none" w:sz="0" w:space="0" w:color="auto"/>
          </w:divBdr>
        </w:div>
      </w:divsChild>
    </w:div>
    <w:div w:id="1713261294">
      <w:bodyDiv w:val="1"/>
      <w:marLeft w:val="0"/>
      <w:marRight w:val="0"/>
      <w:marTop w:val="0"/>
      <w:marBottom w:val="0"/>
      <w:divBdr>
        <w:top w:val="none" w:sz="0" w:space="0" w:color="auto"/>
        <w:left w:val="none" w:sz="0" w:space="0" w:color="auto"/>
        <w:bottom w:val="none" w:sz="0" w:space="0" w:color="auto"/>
        <w:right w:val="none" w:sz="0" w:space="0" w:color="auto"/>
      </w:divBdr>
    </w:div>
    <w:div w:id="1739982677">
      <w:bodyDiv w:val="1"/>
      <w:marLeft w:val="0"/>
      <w:marRight w:val="0"/>
      <w:marTop w:val="0"/>
      <w:marBottom w:val="0"/>
      <w:divBdr>
        <w:top w:val="none" w:sz="0" w:space="0" w:color="auto"/>
        <w:left w:val="none" w:sz="0" w:space="0" w:color="auto"/>
        <w:bottom w:val="none" w:sz="0" w:space="0" w:color="auto"/>
        <w:right w:val="none" w:sz="0" w:space="0" w:color="auto"/>
      </w:divBdr>
    </w:div>
    <w:div w:id="1753967917">
      <w:bodyDiv w:val="1"/>
      <w:marLeft w:val="0"/>
      <w:marRight w:val="0"/>
      <w:marTop w:val="0"/>
      <w:marBottom w:val="0"/>
      <w:divBdr>
        <w:top w:val="none" w:sz="0" w:space="0" w:color="auto"/>
        <w:left w:val="none" w:sz="0" w:space="0" w:color="auto"/>
        <w:bottom w:val="none" w:sz="0" w:space="0" w:color="auto"/>
        <w:right w:val="none" w:sz="0" w:space="0" w:color="auto"/>
      </w:divBdr>
    </w:div>
    <w:div w:id="1783722658">
      <w:bodyDiv w:val="1"/>
      <w:marLeft w:val="0"/>
      <w:marRight w:val="0"/>
      <w:marTop w:val="0"/>
      <w:marBottom w:val="0"/>
      <w:divBdr>
        <w:top w:val="none" w:sz="0" w:space="0" w:color="auto"/>
        <w:left w:val="none" w:sz="0" w:space="0" w:color="auto"/>
        <w:bottom w:val="none" w:sz="0" w:space="0" w:color="auto"/>
        <w:right w:val="none" w:sz="0" w:space="0" w:color="auto"/>
      </w:divBdr>
    </w:div>
    <w:div w:id="1788890559">
      <w:bodyDiv w:val="1"/>
      <w:marLeft w:val="0"/>
      <w:marRight w:val="0"/>
      <w:marTop w:val="0"/>
      <w:marBottom w:val="0"/>
      <w:divBdr>
        <w:top w:val="none" w:sz="0" w:space="0" w:color="auto"/>
        <w:left w:val="none" w:sz="0" w:space="0" w:color="auto"/>
        <w:bottom w:val="none" w:sz="0" w:space="0" w:color="auto"/>
        <w:right w:val="none" w:sz="0" w:space="0" w:color="auto"/>
      </w:divBdr>
    </w:div>
    <w:div w:id="1819229082">
      <w:bodyDiv w:val="1"/>
      <w:marLeft w:val="0"/>
      <w:marRight w:val="0"/>
      <w:marTop w:val="0"/>
      <w:marBottom w:val="0"/>
      <w:divBdr>
        <w:top w:val="none" w:sz="0" w:space="0" w:color="auto"/>
        <w:left w:val="none" w:sz="0" w:space="0" w:color="auto"/>
        <w:bottom w:val="none" w:sz="0" w:space="0" w:color="auto"/>
        <w:right w:val="none" w:sz="0" w:space="0" w:color="auto"/>
      </w:divBdr>
    </w:div>
    <w:div w:id="1831679194">
      <w:bodyDiv w:val="1"/>
      <w:marLeft w:val="0"/>
      <w:marRight w:val="0"/>
      <w:marTop w:val="0"/>
      <w:marBottom w:val="0"/>
      <w:divBdr>
        <w:top w:val="none" w:sz="0" w:space="0" w:color="auto"/>
        <w:left w:val="none" w:sz="0" w:space="0" w:color="auto"/>
        <w:bottom w:val="none" w:sz="0" w:space="0" w:color="auto"/>
        <w:right w:val="none" w:sz="0" w:space="0" w:color="auto"/>
      </w:divBdr>
    </w:div>
    <w:div w:id="1839035377">
      <w:bodyDiv w:val="1"/>
      <w:marLeft w:val="0"/>
      <w:marRight w:val="0"/>
      <w:marTop w:val="0"/>
      <w:marBottom w:val="0"/>
      <w:divBdr>
        <w:top w:val="none" w:sz="0" w:space="0" w:color="auto"/>
        <w:left w:val="none" w:sz="0" w:space="0" w:color="auto"/>
        <w:bottom w:val="none" w:sz="0" w:space="0" w:color="auto"/>
        <w:right w:val="none" w:sz="0" w:space="0" w:color="auto"/>
      </w:divBdr>
    </w:div>
    <w:div w:id="1848862389">
      <w:bodyDiv w:val="1"/>
      <w:marLeft w:val="0"/>
      <w:marRight w:val="0"/>
      <w:marTop w:val="0"/>
      <w:marBottom w:val="0"/>
      <w:divBdr>
        <w:top w:val="none" w:sz="0" w:space="0" w:color="auto"/>
        <w:left w:val="none" w:sz="0" w:space="0" w:color="auto"/>
        <w:bottom w:val="none" w:sz="0" w:space="0" w:color="auto"/>
        <w:right w:val="none" w:sz="0" w:space="0" w:color="auto"/>
      </w:divBdr>
    </w:div>
    <w:div w:id="1859853449">
      <w:bodyDiv w:val="1"/>
      <w:marLeft w:val="0"/>
      <w:marRight w:val="0"/>
      <w:marTop w:val="0"/>
      <w:marBottom w:val="0"/>
      <w:divBdr>
        <w:top w:val="none" w:sz="0" w:space="0" w:color="auto"/>
        <w:left w:val="none" w:sz="0" w:space="0" w:color="auto"/>
        <w:bottom w:val="none" w:sz="0" w:space="0" w:color="auto"/>
        <w:right w:val="none" w:sz="0" w:space="0" w:color="auto"/>
      </w:divBdr>
    </w:div>
    <w:div w:id="1909532261">
      <w:bodyDiv w:val="1"/>
      <w:marLeft w:val="0"/>
      <w:marRight w:val="0"/>
      <w:marTop w:val="0"/>
      <w:marBottom w:val="0"/>
      <w:divBdr>
        <w:top w:val="none" w:sz="0" w:space="0" w:color="auto"/>
        <w:left w:val="none" w:sz="0" w:space="0" w:color="auto"/>
        <w:bottom w:val="none" w:sz="0" w:space="0" w:color="auto"/>
        <w:right w:val="none" w:sz="0" w:space="0" w:color="auto"/>
      </w:divBdr>
    </w:div>
    <w:div w:id="1910072786">
      <w:bodyDiv w:val="1"/>
      <w:marLeft w:val="0"/>
      <w:marRight w:val="0"/>
      <w:marTop w:val="0"/>
      <w:marBottom w:val="0"/>
      <w:divBdr>
        <w:top w:val="none" w:sz="0" w:space="0" w:color="auto"/>
        <w:left w:val="none" w:sz="0" w:space="0" w:color="auto"/>
        <w:bottom w:val="none" w:sz="0" w:space="0" w:color="auto"/>
        <w:right w:val="none" w:sz="0" w:space="0" w:color="auto"/>
      </w:divBdr>
    </w:div>
    <w:div w:id="1913272092">
      <w:bodyDiv w:val="1"/>
      <w:marLeft w:val="0"/>
      <w:marRight w:val="0"/>
      <w:marTop w:val="0"/>
      <w:marBottom w:val="0"/>
      <w:divBdr>
        <w:top w:val="none" w:sz="0" w:space="0" w:color="auto"/>
        <w:left w:val="none" w:sz="0" w:space="0" w:color="auto"/>
        <w:bottom w:val="none" w:sz="0" w:space="0" w:color="auto"/>
        <w:right w:val="none" w:sz="0" w:space="0" w:color="auto"/>
      </w:divBdr>
    </w:div>
    <w:div w:id="1916671884">
      <w:bodyDiv w:val="1"/>
      <w:marLeft w:val="0"/>
      <w:marRight w:val="0"/>
      <w:marTop w:val="0"/>
      <w:marBottom w:val="0"/>
      <w:divBdr>
        <w:top w:val="none" w:sz="0" w:space="0" w:color="auto"/>
        <w:left w:val="none" w:sz="0" w:space="0" w:color="auto"/>
        <w:bottom w:val="none" w:sz="0" w:space="0" w:color="auto"/>
        <w:right w:val="none" w:sz="0" w:space="0" w:color="auto"/>
      </w:divBdr>
    </w:div>
    <w:div w:id="1948004392">
      <w:bodyDiv w:val="1"/>
      <w:marLeft w:val="0"/>
      <w:marRight w:val="0"/>
      <w:marTop w:val="0"/>
      <w:marBottom w:val="0"/>
      <w:divBdr>
        <w:top w:val="none" w:sz="0" w:space="0" w:color="auto"/>
        <w:left w:val="none" w:sz="0" w:space="0" w:color="auto"/>
        <w:bottom w:val="none" w:sz="0" w:space="0" w:color="auto"/>
        <w:right w:val="none" w:sz="0" w:space="0" w:color="auto"/>
      </w:divBdr>
    </w:div>
    <w:div w:id="1950814515">
      <w:bodyDiv w:val="1"/>
      <w:marLeft w:val="0"/>
      <w:marRight w:val="0"/>
      <w:marTop w:val="0"/>
      <w:marBottom w:val="0"/>
      <w:divBdr>
        <w:top w:val="none" w:sz="0" w:space="0" w:color="auto"/>
        <w:left w:val="none" w:sz="0" w:space="0" w:color="auto"/>
        <w:bottom w:val="none" w:sz="0" w:space="0" w:color="auto"/>
        <w:right w:val="none" w:sz="0" w:space="0" w:color="auto"/>
      </w:divBdr>
    </w:div>
    <w:div w:id="1953901792">
      <w:bodyDiv w:val="1"/>
      <w:marLeft w:val="0"/>
      <w:marRight w:val="0"/>
      <w:marTop w:val="0"/>
      <w:marBottom w:val="0"/>
      <w:divBdr>
        <w:top w:val="none" w:sz="0" w:space="0" w:color="auto"/>
        <w:left w:val="none" w:sz="0" w:space="0" w:color="auto"/>
        <w:bottom w:val="none" w:sz="0" w:space="0" w:color="auto"/>
        <w:right w:val="none" w:sz="0" w:space="0" w:color="auto"/>
      </w:divBdr>
    </w:div>
    <w:div w:id="1958638153">
      <w:bodyDiv w:val="1"/>
      <w:marLeft w:val="0"/>
      <w:marRight w:val="0"/>
      <w:marTop w:val="0"/>
      <w:marBottom w:val="0"/>
      <w:divBdr>
        <w:top w:val="none" w:sz="0" w:space="0" w:color="auto"/>
        <w:left w:val="none" w:sz="0" w:space="0" w:color="auto"/>
        <w:bottom w:val="none" w:sz="0" w:space="0" w:color="auto"/>
        <w:right w:val="none" w:sz="0" w:space="0" w:color="auto"/>
      </w:divBdr>
    </w:div>
    <w:div w:id="1975061411">
      <w:bodyDiv w:val="1"/>
      <w:marLeft w:val="0"/>
      <w:marRight w:val="0"/>
      <w:marTop w:val="0"/>
      <w:marBottom w:val="0"/>
      <w:divBdr>
        <w:top w:val="none" w:sz="0" w:space="0" w:color="auto"/>
        <w:left w:val="none" w:sz="0" w:space="0" w:color="auto"/>
        <w:bottom w:val="none" w:sz="0" w:space="0" w:color="auto"/>
        <w:right w:val="none" w:sz="0" w:space="0" w:color="auto"/>
      </w:divBdr>
    </w:div>
    <w:div w:id="1982230914">
      <w:bodyDiv w:val="1"/>
      <w:marLeft w:val="0"/>
      <w:marRight w:val="0"/>
      <w:marTop w:val="0"/>
      <w:marBottom w:val="0"/>
      <w:divBdr>
        <w:top w:val="none" w:sz="0" w:space="0" w:color="auto"/>
        <w:left w:val="none" w:sz="0" w:space="0" w:color="auto"/>
        <w:bottom w:val="none" w:sz="0" w:space="0" w:color="auto"/>
        <w:right w:val="none" w:sz="0" w:space="0" w:color="auto"/>
      </w:divBdr>
    </w:div>
    <w:div w:id="2044331412">
      <w:bodyDiv w:val="1"/>
      <w:marLeft w:val="0"/>
      <w:marRight w:val="0"/>
      <w:marTop w:val="0"/>
      <w:marBottom w:val="0"/>
      <w:divBdr>
        <w:top w:val="none" w:sz="0" w:space="0" w:color="auto"/>
        <w:left w:val="none" w:sz="0" w:space="0" w:color="auto"/>
        <w:bottom w:val="none" w:sz="0" w:space="0" w:color="auto"/>
        <w:right w:val="none" w:sz="0" w:space="0" w:color="auto"/>
      </w:divBdr>
    </w:div>
    <w:div w:id="2080130204">
      <w:bodyDiv w:val="1"/>
      <w:marLeft w:val="0"/>
      <w:marRight w:val="0"/>
      <w:marTop w:val="0"/>
      <w:marBottom w:val="0"/>
      <w:divBdr>
        <w:top w:val="none" w:sz="0" w:space="0" w:color="auto"/>
        <w:left w:val="none" w:sz="0" w:space="0" w:color="auto"/>
        <w:bottom w:val="none" w:sz="0" w:space="0" w:color="auto"/>
        <w:right w:val="none" w:sz="0" w:space="0" w:color="auto"/>
      </w:divBdr>
    </w:div>
    <w:div w:id="2090342305">
      <w:bodyDiv w:val="1"/>
      <w:marLeft w:val="0"/>
      <w:marRight w:val="0"/>
      <w:marTop w:val="0"/>
      <w:marBottom w:val="0"/>
      <w:divBdr>
        <w:top w:val="none" w:sz="0" w:space="0" w:color="auto"/>
        <w:left w:val="none" w:sz="0" w:space="0" w:color="auto"/>
        <w:bottom w:val="none" w:sz="0" w:space="0" w:color="auto"/>
        <w:right w:val="none" w:sz="0" w:space="0" w:color="auto"/>
      </w:divBdr>
    </w:div>
    <w:div w:id="2114327333">
      <w:bodyDiv w:val="1"/>
      <w:marLeft w:val="0"/>
      <w:marRight w:val="0"/>
      <w:marTop w:val="0"/>
      <w:marBottom w:val="0"/>
      <w:divBdr>
        <w:top w:val="none" w:sz="0" w:space="0" w:color="auto"/>
        <w:left w:val="none" w:sz="0" w:space="0" w:color="auto"/>
        <w:bottom w:val="none" w:sz="0" w:space="0" w:color="auto"/>
        <w:right w:val="none" w:sz="0" w:space="0" w:color="auto"/>
      </w:divBdr>
    </w:div>
    <w:div w:id="2133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E46071-C026-4A44-9244-48CB662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5</cp:revision>
  <cp:lastPrinted>2021-06-14T09:20:00Z</cp:lastPrinted>
  <dcterms:created xsi:type="dcterms:W3CDTF">2020-09-30T06:47:00Z</dcterms:created>
  <dcterms:modified xsi:type="dcterms:W3CDTF">2021-06-14T09:28:00Z</dcterms:modified>
</cp:coreProperties>
</file>