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/>
          <w:b/>
          <w:b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sz w:val="28"/>
          <w:szCs w:val="28"/>
          <w:lang w:val="uk-UA"/>
        </w:rPr>
        <w:t>Тести з дисципліни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val="uk-UA"/>
        </w:rPr>
        <w:t>Диригентськ</w:t>
      </w:r>
      <w:bookmarkStart w:id="0" w:name="_GoBack"/>
      <w:bookmarkEnd w:id="0"/>
      <w:r>
        <w:rPr>
          <w:rFonts w:eastAsia="Times New Roman" w:ascii="Times New Roman" w:hAnsi="Times New Roman"/>
          <w:b/>
          <w:sz w:val="28"/>
          <w:szCs w:val="28"/>
          <w:lang w:val="uk-UA"/>
        </w:rPr>
        <w:t xml:space="preserve">о-хорова майстерність з методикою викладання та хорове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uk-UA" w:eastAsia="en-US" w:bidi="ar-SA"/>
        </w:rPr>
        <w:t>виконавство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ListParagraph"/>
        <w:numPr>
          <w:ilvl w:val="0"/>
          <w:numId w:val="1"/>
        </w:numPr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Який голос наведений в описі: «найнижчий жіночий голос, який має густий, соковитий тембр та яскраву силу звуку»?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ліричне сопрано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фальцет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В) контральто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драматичний тенор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Найменша кількість людей у хоровій партії: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Б) 3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</w:t>
      </w:r>
    </w:p>
    <w:p>
      <w:pPr>
        <w:pStyle w:val="ListParagraph"/>
        <w:ind w:left="0" w:right="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ListParagraph"/>
        <w:numPr>
          <w:ilvl w:val="0"/>
          <w:numId w:val="1"/>
        </w:numPr>
        <w:ind w:left="0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Головні прийоми звуковедення: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А) </w:t>
      </w:r>
      <w:r>
        <w:rPr>
          <w:rFonts w:ascii="Times New Roman" w:hAnsi="Times New Roman"/>
          <w:sz w:val="28"/>
          <w:szCs w:val="28"/>
          <w:u w:val="single"/>
          <w:lang w:val="en-US"/>
        </w:rPr>
        <w:t>legato, non legato, staccato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>Moderato, andante, allegro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Animato, a cappella, divisi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називається ансамбль однієї хорової партії?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загальний</w:t>
      </w:r>
    </w:p>
    <w:p>
      <w:pPr>
        <w:pStyle w:val="ListParagraph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гармонічний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В) частковий</w:t>
      </w:r>
    </w:p>
    <w:p>
      <w:pPr>
        <w:pStyle w:val="ListParagraph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штучний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Діапазон хору залежить від: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устрою голосового апарату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Б) типу хору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кількості співаків 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виду хору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Послідовна низка звуків,які відтворюються одним механізмом голосотворення: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тембр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Б)діапазон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В)регістр</w:t>
      </w:r>
    </w:p>
    <w:p>
      <w:pPr>
        <w:pStyle w:val="ListParagraph"/>
        <w:tabs>
          <w:tab w:val="clear" w:pos="708"/>
          <w:tab w:val="center" w:pos="5037" w:leader="none"/>
        </w:tabs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Г)фальцет</w:t>
      </w:r>
    </w:p>
    <w:p>
      <w:pPr>
        <w:pStyle w:val="ListParagraph"/>
        <w:tabs>
          <w:tab w:val="clear" w:pos="708"/>
          <w:tab w:val="center" w:pos="5037" w:leader="none"/>
        </w:tabs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426" w:leader="none"/>
        </w:tabs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 звуки ніби розділені паузами, виконуються уривчасто-це: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) legato</w:t>
      </w:r>
    </w:p>
    <w:p>
      <w:pPr>
        <w:pStyle w:val="ListParagraph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diminuendo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  <w:u w:val="single"/>
          <w:lang w:val="en-US"/>
        </w:rPr>
        <w:t>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staccato</w:t>
      </w:r>
    </w:p>
    <w:p>
      <w:pPr>
        <w:pStyle w:val="ListParagraph"/>
        <w:tabs>
          <w:tab w:val="clear" w:pos="708"/>
          <w:tab w:val="center" w:pos="5037" w:leader="none"/>
        </w:tabs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marcato</w:t>
      </w:r>
    </w:p>
    <w:p>
      <w:pPr>
        <w:pStyle w:val="ListParagraph"/>
        <w:tabs>
          <w:tab w:val="clear" w:pos="708"/>
          <w:tab w:val="center" w:pos="5037" w:leader="none"/>
        </w:tabs>
        <w:ind w:left="0" w:right="0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5037" w:leader="none"/>
        </w:tabs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Який ансамбль описаний: «врівноваженість і злиття всіх тонів акорду в одно правильне, м'яке і органоподібне звуко</w:t>
        <w:softHyphen/>
        <w:t>сполучення…»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мелодичний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частковий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унісонний</w:t>
      </w:r>
    </w:p>
    <w:p>
      <w:pPr>
        <w:pStyle w:val="ListParagraph"/>
        <w:ind w:left="0" w:right="0" w:hanging="0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Г) гармонічний</w:t>
      </w:r>
    </w:p>
    <w:p>
      <w:pPr>
        <w:pStyle w:val="ListParagraph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Точність виконання висоти музичних звуків – це…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А) інтонування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голосоведіння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звуковедення</w:t>
      </w:r>
    </w:p>
    <w:p>
      <w:pPr>
        <w:pStyle w:val="ListParagraph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ансамбль</w:t>
      </w:r>
    </w:p>
    <w:p>
      <w:pPr>
        <w:pStyle w:val="ListParagraph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Що таке мутація?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А) зміна голосу в період статевого дозрівання.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Зміцнення зв'язок у хлопчиків в підлітковому віці.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зміна високого голосу на низький</w:t>
      </w:r>
    </w:p>
    <w:p>
      <w:pPr>
        <w:pStyle w:val="ListParagraph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зміна сили голосу</w:t>
      </w:r>
    </w:p>
    <w:p>
      <w:pPr>
        <w:pStyle w:val="ListParagraph"/>
        <w:ind w:left="0" w:right="0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ListParagraph"/>
        <w:numPr>
          <w:ilvl w:val="0"/>
          <w:numId w:val="0"/>
        </w:numPr>
        <w:ind w:left="36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якому хорі можна зустріти дискант?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жіночий хор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чоловічий хор</w:t>
      </w:r>
    </w:p>
    <w:p>
      <w:pPr>
        <w:pStyle w:val="ListParagraph"/>
        <w:ind w:left="0" w:right="0" w:hanging="0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В) дитячий хор</w:t>
      </w:r>
    </w:p>
    <w:p>
      <w:pPr>
        <w:pStyle w:val="ListParagraph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center" w:pos="5037" w:leader="none"/>
        </w:tabs>
        <w:spacing w:lineRule="auto" w:line="240" w:before="0" w:after="0"/>
        <w:ind w:left="0" w:right="0" w:hanging="0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12) Асиміляція-це: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правильне артикуляція приголосних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Б) уподібнення звука сусідньому звукові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раптова зупинка у фразі</w:t>
      </w:r>
    </w:p>
    <w:p>
      <w:pPr>
        <w:pStyle w:val="ListParagraph"/>
        <w:tabs>
          <w:tab w:val="clear" w:pos="708"/>
          <w:tab w:val="center" w:pos="5037" w:leader="none"/>
        </w:tabs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постановка логічного наголосу у фразі</w:t>
      </w:r>
    </w:p>
    <w:p>
      <w:pPr>
        <w:pStyle w:val="ListParagraph"/>
        <w:tabs>
          <w:tab w:val="clear" w:pos="708"/>
          <w:tab w:val="center" w:pos="5037" w:leader="none"/>
        </w:tabs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8"/>
          <w:tab w:val="center" w:pos="5037" w:leader="none"/>
        </w:tabs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Момент утворення звуку називається: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співацькою установкою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атакою 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диханням</w:t>
      </w:r>
    </w:p>
    <w:p>
      <w:pPr>
        <w:pStyle w:val="ListParagraph"/>
        <w:tabs>
          <w:tab w:val="clear" w:pos="708"/>
          <w:tab w:val="center" w:pos="5037" w:leader="none"/>
        </w:tabs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артикуляцією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/>
          <w:b/>
          <w:b/>
          <w:i/>
          <w:i/>
          <w:lang w:val="uk-UA"/>
        </w:rPr>
      </w:pPr>
      <w:r>
        <w:rPr>
          <w:rFonts w:eastAsia="Times New Roman" w:ascii="Times New Roman" w:hAnsi="Times New Roman"/>
          <w:b/>
          <w:i/>
          <w:lang w:val="uk-UA"/>
        </w:rPr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За нижче перерахованими партіями вкажіть однорідний хор?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сопрано, альт, тенор, бас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дискант, сопрано, тенор, бас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В) сопрано перше, сопрано друге, альт перший, альт другий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альт, тенор перший, тенор другий, бас</w:t>
      </w:r>
    </w:p>
    <w:p>
      <w:pPr>
        <w:pStyle w:val="ListParagraph"/>
        <w:ind w:left="0" w:right="0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Чи можна співати хлопчикам в період мутації?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Так. Треба інтенсивно займатися співом та розвивати голос.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Ні. В цей період не можна співати взагалі.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В) Так. Треба продовжувати співати але з невеликим навантаженням на зв</w:t>
      </w:r>
      <w:r>
        <w:rPr>
          <w:rFonts w:ascii="Times New Roman" w:hAnsi="Times New Roman"/>
          <w:sz w:val="28"/>
          <w:szCs w:val="28"/>
          <w:u w:val="single"/>
          <w:lang w:val="ru-RU"/>
        </w:rPr>
        <w:t>’</w:t>
      </w:r>
      <w:r>
        <w:rPr>
          <w:rFonts w:ascii="Times New Roman" w:hAnsi="Times New Roman"/>
          <w:sz w:val="28"/>
          <w:szCs w:val="28"/>
          <w:u w:val="single"/>
        </w:rPr>
        <w:t>язки.</w:t>
      </w:r>
    </w:p>
    <w:p>
      <w:pPr>
        <w:pStyle w:val="ListParagraph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Так. Треба співати якнайгучніше, щоб натренувати голос.</w:t>
      </w:r>
    </w:p>
    <w:p>
      <w:pPr>
        <w:pStyle w:val="ListParagraph"/>
        <w:ind w:left="0" w:right="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ListParagraph"/>
        <w:numPr>
          <w:ilvl w:val="0"/>
          <w:numId w:val="0"/>
        </w:numPr>
        <w:ind w:left="36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Впізнайте тип голосу за його характеристикою: чоловічий голос, рідкісний, рухливий, співає в жіночій альтовій теситурі, грудний регістр майже не використовується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ліричний баритон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Б) контр-тенор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ліричний тенор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Г)драматичний тенор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Характеристику якого хору приведено: «Діапазон від ля контр октави до ля першої октави. При присутності «октавистів» їм доручають додаткові не позначені в партитурі подвоєння…»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жіночий хор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дитячий хор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В) чоловічий хор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хор хлопчиків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Д)мішаний хор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Спосіб звуковедення, при якому кожен звук виконується окремо без поштовхів та перерви.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legato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>Marcato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В) </w:t>
      </w:r>
      <w:r>
        <w:rPr>
          <w:rFonts w:ascii="Times New Roman" w:hAnsi="Times New Roman"/>
          <w:sz w:val="28"/>
          <w:szCs w:val="28"/>
          <w:u w:val="single"/>
          <w:lang w:val="en-US"/>
        </w:rPr>
        <w:t>Non legato</w:t>
      </w:r>
    </w:p>
    <w:p>
      <w:pPr>
        <w:pStyle w:val="ListParagraph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staccato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ListParagraph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19) На які типи поділяється атака звука?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тверда, гучна, шепочуча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переддихова, плавна, уривчаста</w:t>
      </w:r>
    </w:p>
    <w:p>
      <w:pPr>
        <w:pStyle w:val="ListParagraph"/>
        <w:ind w:left="0" w:right="0" w:hanging="0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В) тверда, м’яка, передихова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тиха, гучна, середньогучна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Що таке зведений хор (за кількістю учасників)?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дуже великий хор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великий хор де одна з партій відрізняється великою кількістю співаків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В) хор створених з декількох хорів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хор в якому в кожній з партій відбувається </w:t>
      </w:r>
      <w:r>
        <w:rPr>
          <w:rFonts w:ascii="Times New Roman" w:hAnsi="Times New Roman"/>
          <w:sz w:val="28"/>
          <w:szCs w:val="28"/>
          <w:lang w:val="en-US"/>
        </w:rPr>
        <w:t>divisi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21)З яких елементів складається  співацьке дихання?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А) вдих, миттєва затримка, повільний видих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повільний вдих, швидкий видих</w:t>
      </w:r>
    </w:p>
    <w:p>
      <w:pPr>
        <w:pStyle w:val="ListParagraph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швидкий вдих, повільний видих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/>
          <w:b/>
          <w:b/>
          <w:i/>
          <w:i/>
          <w:lang w:val="uk-UA"/>
        </w:rPr>
      </w:pPr>
      <w:r>
        <w:rPr>
          <w:rFonts w:ascii="Times New Roman" w:hAnsi="Times New Roman"/>
          <w:b/>
          <w:i/>
          <w:lang w:val="uk-UA"/>
        </w:rPr>
      </w:r>
    </w:p>
    <w:p>
      <w:pPr>
        <w:pStyle w:val="ListParagraph"/>
        <w:ind w:left="0" w:right="0" w:hanging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424" w:header="0" w:top="567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6bc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locked/>
    <w:rsid w:val="00fa6bd5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fa6bd5"/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Style13">
    <w:name w:val="Символ нумерации"/>
    <w:qFormat/>
    <w:rPr>
      <w:rFonts w:ascii="Liberation Serif" w:hAnsi="Liberation Serif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b7c8a"/>
    <w:pPr>
      <w:spacing w:lineRule="auto" w:line="240" w:before="0" w:after="0"/>
      <w:ind w:left="720" w:hanging="0"/>
      <w:contextualSpacing/>
    </w:pPr>
    <w:rPr>
      <w:rFonts w:ascii="Arial Black" w:hAnsi="Arial Black" w:eastAsia="Times New Roman"/>
      <w:sz w:val="72"/>
      <w:szCs w:val="24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BCD5-4615-40C1-B737-CB651602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4</Pages>
  <Words>510</Words>
  <Characters>2930</Characters>
  <CharactersWithSpaces>3332</CharactersWithSpaces>
  <Paragraphs>105</Paragraphs>
  <Company>malihka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2016-11-13T13:33:00Z</dcterms:created>
  <dc:creator>Катюня</dc:creator>
  <dc:description/>
  <dc:language>ru-RU</dc:language>
  <cp:lastModifiedBy/>
  <cp:lastPrinted>2015-06-15T19:47:00Z</cp:lastPrinted>
  <dcterms:modified xsi:type="dcterms:W3CDTF">2022-04-27T12:13:00Z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malihka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