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312" w:rsidRPr="006A256D" w:rsidRDefault="002B4312" w:rsidP="002B4312">
      <w:pPr>
        <w:jc w:val="center"/>
        <w:rPr>
          <w:b/>
          <w:szCs w:val="28"/>
        </w:rPr>
      </w:pPr>
      <w:r w:rsidRPr="006A256D">
        <w:rPr>
          <w:b/>
          <w:szCs w:val="28"/>
        </w:rPr>
        <w:t>МІНІСТЕРСТВО ОСВІТИ І НАУКИ УКРАЇНИ</w:t>
      </w:r>
    </w:p>
    <w:p w:rsidR="002B4312" w:rsidRPr="00F63753" w:rsidRDefault="002B4312" w:rsidP="002B4312">
      <w:pPr>
        <w:tabs>
          <w:tab w:val="left" w:pos="8647"/>
        </w:tabs>
        <w:ind w:left="284" w:right="283" w:hanging="142"/>
        <w:jc w:val="center"/>
        <w:rPr>
          <w:b/>
          <w:szCs w:val="28"/>
        </w:rPr>
      </w:pPr>
      <w:r w:rsidRPr="00F63753">
        <w:rPr>
          <w:b/>
          <w:szCs w:val="28"/>
        </w:rPr>
        <w:t xml:space="preserve">МИКОЛАЇВСЬКИЙ  НАЦІОНАЛЬНИЙ  УНІВЕРСИТЕТ </w:t>
      </w:r>
      <w:r>
        <w:rPr>
          <w:b/>
          <w:szCs w:val="28"/>
        </w:rPr>
        <w:t xml:space="preserve">                     </w:t>
      </w:r>
      <w:r w:rsidRPr="00F63753">
        <w:rPr>
          <w:b/>
          <w:szCs w:val="28"/>
        </w:rPr>
        <w:t>ІМЕНІ В.О.СУХОМЛИНСЬКОГО</w:t>
      </w:r>
    </w:p>
    <w:p w:rsidR="002B4312" w:rsidRDefault="002B4312" w:rsidP="002B4312">
      <w:pPr>
        <w:ind w:right="283" w:hanging="142"/>
        <w:jc w:val="center"/>
        <w:rPr>
          <w:b/>
          <w:szCs w:val="28"/>
        </w:rPr>
      </w:pPr>
    </w:p>
    <w:p w:rsidR="00790A13" w:rsidRPr="00752DB1" w:rsidRDefault="00790A13" w:rsidP="00790A13">
      <w:pPr>
        <w:spacing w:line="276" w:lineRule="auto"/>
        <w:jc w:val="center"/>
      </w:pPr>
      <w:r>
        <w:rPr>
          <w:szCs w:val="28"/>
        </w:rPr>
        <w:t>Факультет</w:t>
      </w:r>
      <w:r w:rsidRPr="00E67DFF">
        <w:rPr>
          <w:szCs w:val="28"/>
        </w:rPr>
        <w:t xml:space="preserve"> </w:t>
      </w:r>
      <w:r>
        <w:rPr>
          <w:szCs w:val="28"/>
          <w:lang w:val="uk-UA"/>
        </w:rPr>
        <w:t>педагогічн</w:t>
      </w:r>
      <w:r w:rsidR="00B25155">
        <w:rPr>
          <w:szCs w:val="28"/>
          <w:lang w:val="uk-UA"/>
        </w:rPr>
        <w:t>ий</w:t>
      </w:r>
    </w:p>
    <w:p w:rsidR="00790A13" w:rsidRPr="00DC3634" w:rsidRDefault="00790A13" w:rsidP="00790A13">
      <w:pPr>
        <w:spacing w:line="276" w:lineRule="auto"/>
        <w:ind w:right="283"/>
        <w:jc w:val="center"/>
        <w:rPr>
          <w:szCs w:val="28"/>
        </w:rPr>
      </w:pPr>
      <w:r>
        <w:rPr>
          <w:szCs w:val="28"/>
        </w:rPr>
        <w:t xml:space="preserve">Кафедра </w:t>
      </w:r>
      <w:r>
        <w:rPr>
          <w:szCs w:val="28"/>
          <w:lang w:val="uk-UA"/>
        </w:rPr>
        <w:t>педагогіки</w:t>
      </w:r>
      <w:r w:rsidR="00726844">
        <w:rPr>
          <w:szCs w:val="28"/>
          <w:lang w:val="uk-UA"/>
        </w:rPr>
        <w:t xml:space="preserve"> та</w:t>
      </w:r>
      <w:r w:rsidR="00C90A1D">
        <w:rPr>
          <w:szCs w:val="28"/>
          <w:lang w:val="uk-UA"/>
        </w:rPr>
        <w:t xml:space="preserve"> психології </w:t>
      </w:r>
    </w:p>
    <w:p w:rsidR="00336943" w:rsidRPr="00A20F57" w:rsidRDefault="00336943" w:rsidP="00336943">
      <w:pPr>
        <w:ind w:right="283" w:hanging="142"/>
        <w:jc w:val="center"/>
        <w:rPr>
          <w:szCs w:val="28"/>
        </w:rPr>
      </w:pPr>
    </w:p>
    <w:p w:rsidR="00336943" w:rsidRDefault="00336943" w:rsidP="00336943">
      <w:pPr>
        <w:rPr>
          <w:szCs w:val="28"/>
        </w:rPr>
      </w:pPr>
    </w:p>
    <w:p w:rsidR="00336943" w:rsidRDefault="00336943" w:rsidP="00336943">
      <w:pPr>
        <w:rPr>
          <w:szCs w:val="28"/>
        </w:rPr>
      </w:pPr>
    </w:p>
    <w:p w:rsidR="00336943" w:rsidRPr="00F63753" w:rsidRDefault="00336943" w:rsidP="00336943">
      <w:pPr>
        <w:rPr>
          <w:szCs w:val="28"/>
        </w:rPr>
      </w:pPr>
    </w:p>
    <w:p w:rsidR="00336943" w:rsidRPr="00FE709F" w:rsidRDefault="00336943" w:rsidP="00336943">
      <w:pPr>
        <w:spacing w:line="360" w:lineRule="auto"/>
        <w:ind w:left="5103"/>
        <w:rPr>
          <w:szCs w:val="28"/>
        </w:rPr>
      </w:pPr>
      <w:r w:rsidRPr="00FE709F">
        <w:rPr>
          <w:b/>
          <w:szCs w:val="28"/>
        </w:rPr>
        <w:t>ЗАТВЕРДЖУЮ</w:t>
      </w:r>
    </w:p>
    <w:p w:rsidR="00790A13" w:rsidRPr="00DB496E" w:rsidRDefault="00790A13" w:rsidP="00790A13">
      <w:pPr>
        <w:spacing w:line="360" w:lineRule="auto"/>
        <w:ind w:left="5103"/>
        <w:jc w:val="both"/>
        <w:rPr>
          <w:szCs w:val="28"/>
        </w:rPr>
      </w:pPr>
      <w:r w:rsidRPr="00FE709F">
        <w:rPr>
          <w:szCs w:val="28"/>
        </w:rPr>
        <w:t>Проректор із науково-педагогічної роботи</w:t>
      </w:r>
      <w:r w:rsidR="00726844">
        <w:rPr>
          <w:szCs w:val="28"/>
        </w:rPr>
        <w:t xml:space="preserve"> </w:t>
      </w:r>
      <w:r w:rsidRPr="00FE709F">
        <w:rPr>
          <w:szCs w:val="28"/>
        </w:rPr>
        <w:t xml:space="preserve">_______ </w:t>
      </w:r>
      <w:r w:rsidR="00726844">
        <w:rPr>
          <w:szCs w:val="28"/>
          <w:lang w:val="uk-UA"/>
        </w:rPr>
        <w:t>Н.В.Михальченко</w:t>
      </w:r>
      <w:r w:rsidRPr="00FE709F">
        <w:rPr>
          <w:szCs w:val="28"/>
        </w:rPr>
        <w:t xml:space="preserve">                                                                     </w:t>
      </w:r>
      <w:r w:rsidR="002D3ADE">
        <w:rPr>
          <w:szCs w:val="28"/>
        </w:rPr>
        <w:t>____</w:t>
      </w:r>
      <w:r>
        <w:rPr>
          <w:szCs w:val="28"/>
        </w:rPr>
        <w:t xml:space="preserve"> </w:t>
      </w:r>
      <w:r w:rsidR="002D3ADE">
        <w:rPr>
          <w:szCs w:val="28"/>
        </w:rPr>
        <w:t>______</w:t>
      </w:r>
      <w:r w:rsidRPr="00DB496E">
        <w:rPr>
          <w:szCs w:val="28"/>
        </w:rPr>
        <w:t xml:space="preserve"> р.</w:t>
      </w:r>
    </w:p>
    <w:p w:rsidR="00336943" w:rsidRPr="00F63753" w:rsidRDefault="00336943" w:rsidP="00336943">
      <w:pPr>
        <w:ind w:left="5529"/>
        <w:jc w:val="center"/>
        <w:rPr>
          <w:szCs w:val="28"/>
        </w:rPr>
      </w:pPr>
      <w:r w:rsidRPr="00F63753">
        <w:rPr>
          <w:szCs w:val="28"/>
        </w:rPr>
        <w:t xml:space="preserve">                                                               </w:t>
      </w:r>
    </w:p>
    <w:p w:rsidR="00336943" w:rsidRDefault="00336943" w:rsidP="00336943">
      <w:pPr>
        <w:rPr>
          <w:szCs w:val="28"/>
          <w:lang w:val="uk-UA"/>
        </w:rPr>
      </w:pPr>
    </w:p>
    <w:p w:rsidR="00336943" w:rsidRDefault="00336943" w:rsidP="00336943">
      <w:pPr>
        <w:rPr>
          <w:szCs w:val="28"/>
          <w:lang w:val="uk-UA"/>
        </w:rPr>
      </w:pPr>
    </w:p>
    <w:p w:rsidR="00336943" w:rsidRPr="00C84203" w:rsidRDefault="00336943" w:rsidP="00336943">
      <w:pPr>
        <w:rPr>
          <w:szCs w:val="28"/>
          <w:lang w:val="uk-UA"/>
        </w:rPr>
      </w:pPr>
    </w:p>
    <w:p w:rsidR="00336943" w:rsidRPr="00DC3634" w:rsidRDefault="00336943" w:rsidP="00336943">
      <w:pPr>
        <w:spacing w:line="360" w:lineRule="auto"/>
        <w:jc w:val="center"/>
        <w:rPr>
          <w:b/>
          <w:szCs w:val="28"/>
          <w:lang w:val="uk-UA"/>
        </w:rPr>
      </w:pPr>
      <w:r>
        <w:rPr>
          <w:b/>
          <w:szCs w:val="28"/>
          <w:lang w:val="uk-UA"/>
        </w:rPr>
        <w:t xml:space="preserve">РОБОЧА </w:t>
      </w:r>
      <w:r w:rsidRPr="00DC3634">
        <w:rPr>
          <w:b/>
          <w:szCs w:val="28"/>
          <w:lang w:val="uk-UA"/>
        </w:rPr>
        <w:t xml:space="preserve">ПРОГРАМА НАВЧАЛЬНОЇ ДИСЦИПЛІНИ </w:t>
      </w:r>
    </w:p>
    <w:p w:rsidR="003522A8" w:rsidRPr="00D62251" w:rsidRDefault="00C90A1D" w:rsidP="003522A8">
      <w:pPr>
        <w:jc w:val="center"/>
        <w:rPr>
          <w:b/>
          <w:szCs w:val="28"/>
          <w:lang w:val="uk-UA"/>
        </w:rPr>
      </w:pPr>
      <w:r>
        <w:rPr>
          <w:b/>
          <w:szCs w:val="28"/>
          <w:lang w:val="uk-UA"/>
        </w:rPr>
        <w:t>КОНФЛІКТОЛОГІЯ ТА УПРАВЛІННЯ КОНФЛІКТАМИ</w:t>
      </w:r>
    </w:p>
    <w:p w:rsidR="00336943" w:rsidRDefault="00336943" w:rsidP="00336943">
      <w:pPr>
        <w:jc w:val="center"/>
        <w:rPr>
          <w:szCs w:val="28"/>
        </w:rPr>
      </w:pPr>
    </w:p>
    <w:p w:rsidR="00336943" w:rsidRPr="006E045C" w:rsidRDefault="00336943" w:rsidP="00336943">
      <w:pPr>
        <w:spacing w:line="360" w:lineRule="auto"/>
        <w:jc w:val="center"/>
        <w:rPr>
          <w:sz w:val="24"/>
          <w:szCs w:val="28"/>
          <w:lang w:val="uk-UA"/>
        </w:rPr>
      </w:pPr>
      <w:r w:rsidRPr="006E045C">
        <w:rPr>
          <w:sz w:val="24"/>
          <w:szCs w:val="28"/>
          <w:lang w:val="uk-UA"/>
        </w:rPr>
        <w:t>Ступінь бакалавра</w:t>
      </w:r>
    </w:p>
    <w:p w:rsidR="00FB12A9" w:rsidRPr="00767BDF" w:rsidRDefault="00FB12A9" w:rsidP="00FB12A9">
      <w:pPr>
        <w:jc w:val="center"/>
        <w:rPr>
          <w:sz w:val="24"/>
        </w:rPr>
      </w:pPr>
      <w:r w:rsidRPr="00767BDF">
        <w:rPr>
          <w:sz w:val="24"/>
        </w:rPr>
        <w:t>Галузь знань</w:t>
      </w:r>
      <w:r>
        <w:rPr>
          <w:sz w:val="24"/>
        </w:rPr>
        <w:t>:</w:t>
      </w:r>
      <w:r w:rsidRPr="00767BDF">
        <w:rPr>
          <w:sz w:val="24"/>
        </w:rPr>
        <w:t xml:space="preserve"> 01 Освіта / Педагогіка </w:t>
      </w:r>
    </w:p>
    <w:p w:rsidR="00FB12A9" w:rsidRPr="00767BDF" w:rsidRDefault="00FB12A9" w:rsidP="00FB12A9">
      <w:pPr>
        <w:jc w:val="center"/>
        <w:rPr>
          <w:sz w:val="24"/>
        </w:rPr>
      </w:pPr>
      <w:r>
        <w:rPr>
          <w:sz w:val="24"/>
        </w:rPr>
        <w:t>Спеціальності:</w:t>
      </w:r>
      <w:r w:rsidRPr="00767BDF">
        <w:rPr>
          <w:sz w:val="24"/>
        </w:rPr>
        <w:t xml:space="preserve"> 012 Дошкільна освіта </w:t>
      </w:r>
    </w:p>
    <w:p w:rsidR="00FB12A9" w:rsidRPr="00767BDF" w:rsidRDefault="00FB12A9" w:rsidP="00FB12A9">
      <w:pPr>
        <w:jc w:val="center"/>
        <w:rPr>
          <w:sz w:val="24"/>
        </w:rPr>
      </w:pPr>
      <w:r w:rsidRPr="00767BDF">
        <w:rPr>
          <w:sz w:val="24"/>
        </w:rPr>
        <w:t>013 Початкова освіта</w:t>
      </w:r>
    </w:p>
    <w:p w:rsidR="00FB12A9" w:rsidRPr="00767BDF" w:rsidRDefault="00FB12A9" w:rsidP="00FB12A9">
      <w:pPr>
        <w:jc w:val="center"/>
        <w:rPr>
          <w:sz w:val="24"/>
        </w:rPr>
      </w:pPr>
      <w:r w:rsidRPr="00767BDF">
        <w:rPr>
          <w:sz w:val="24"/>
        </w:rPr>
        <w:t>014.01 Середня освіта (Українська мова і література)</w:t>
      </w:r>
    </w:p>
    <w:p w:rsidR="00FB12A9" w:rsidRDefault="00FB12A9" w:rsidP="00FB12A9">
      <w:pPr>
        <w:jc w:val="center"/>
        <w:rPr>
          <w:sz w:val="24"/>
          <w:lang w:val="uk-UA"/>
        </w:rPr>
      </w:pPr>
      <w:r w:rsidRPr="00767BDF">
        <w:rPr>
          <w:sz w:val="24"/>
        </w:rPr>
        <w:t>014.03 Середня освіта (Історія)</w:t>
      </w:r>
    </w:p>
    <w:p w:rsidR="00FB12A9" w:rsidRPr="008D3C96" w:rsidRDefault="00FB12A9" w:rsidP="00FB12A9">
      <w:pPr>
        <w:jc w:val="center"/>
        <w:rPr>
          <w:sz w:val="24"/>
          <w:lang w:val="uk-UA"/>
        </w:rPr>
      </w:pPr>
      <w:r w:rsidRPr="008D3C96">
        <w:rPr>
          <w:sz w:val="24"/>
          <w:lang w:val="uk-UA"/>
        </w:rPr>
        <w:t>014.04 Середня освіта (Математика та фізика)</w:t>
      </w:r>
    </w:p>
    <w:p w:rsidR="00FB12A9" w:rsidRDefault="00FB12A9" w:rsidP="00FB12A9">
      <w:pPr>
        <w:jc w:val="center"/>
        <w:rPr>
          <w:sz w:val="24"/>
          <w:lang w:val="uk-UA"/>
        </w:rPr>
      </w:pPr>
      <w:r w:rsidRPr="00767BDF">
        <w:rPr>
          <w:sz w:val="24"/>
        </w:rPr>
        <w:t>014.11 Середня освіта (Фізична культура)</w:t>
      </w:r>
    </w:p>
    <w:p w:rsidR="00FB12A9" w:rsidRPr="004D6CE8" w:rsidRDefault="00FB12A9" w:rsidP="00FB12A9">
      <w:pPr>
        <w:keepNext/>
        <w:jc w:val="center"/>
        <w:rPr>
          <w:sz w:val="24"/>
          <w:lang w:val="uk-UA"/>
        </w:rPr>
      </w:pPr>
      <w:r w:rsidRPr="004D6CE8">
        <w:rPr>
          <w:sz w:val="24"/>
          <w:lang w:val="uk-UA"/>
        </w:rPr>
        <w:t>014.13 Середня освіта (Музичне мистецтво)</w:t>
      </w:r>
    </w:p>
    <w:p w:rsidR="00FB12A9" w:rsidRPr="00767BDF" w:rsidRDefault="00FB12A9" w:rsidP="00FB12A9">
      <w:pPr>
        <w:jc w:val="center"/>
        <w:rPr>
          <w:sz w:val="24"/>
        </w:rPr>
      </w:pPr>
      <w:r w:rsidRPr="00767BDF">
        <w:rPr>
          <w:sz w:val="24"/>
        </w:rPr>
        <w:t>Галузь знань</w:t>
      </w:r>
      <w:r>
        <w:rPr>
          <w:sz w:val="24"/>
        </w:rPr>
        <w:t>:</w:t>
      </w:r>
      <w:r w:rsidRPr="00767BDF">
        <w:rPr>
          <w:sz w:val="24"/>
        </w:rPr>
        <w:t xml:space="preserve"> </w:t>
      </w:r>
      <w:r>
        <w:rPr>
          <w:sz w:val="24"/>
        </w:rPr>
        <w:t xml:space="preserve">05 Соціальні та поведінкові науки </w:t>
      </w:r>
      <w:r w:rsidRPr="00767BDF">
        <w:rPr>
          <w:sz w:val="24"/>
        </w:rPr>
        <w:t xml:space="preserve"> </w:t>
      </w:r>
    </w:p>
    <w:p w:rsidR="00FB12A9" w:rsidRDefault="00FB12A9" w:rsidP="00FB12A9">
      <w:pPr>
        <w:keepNext/>
        <w:jc w:val="center"/>
        <w:rPr>
          <w:sz w:val="24"/>
        </w:rPr>
      </w:pPr>
      <w:r>
        <w:rPr>
          <w:sz w:val="24"/>
        </w:rPr>
        <w:t xml:space="preserve">Спеціальності: </w:t>
      </w:r>
      <w:r w:rsidRPr="00767BDF">
        <w:rPr>
          <w:sz w:val="24"/>
        </w:rPr>
        <w:t>053 Психологія</w:t>
      </w:r>
    </w:p>
    <w:p w:rsidR="004D6CE8" w:rsidRDefault="004D6CE8" w:rsidP="004D6CE8">
      <w:pPr>
        <w:keepNext/>
        <w:jc w:val="center"/>
        <w:rPr>
          <w:bCs/>
          <w:iCs/>
          <w:szCs w:val="28"/>
          <w:lang w:val="uk-UA"/>
        </w:rPr>
      </w:pPr>
    </w:p>
    <w:p w:rsidR="00726844" w:rsidRDefault="00726844" w:rsidP="004D6CE8">
      <w:pPr>
        <w:keepNext/>
        <w:jc w:val="center"/>
        <w:rPr>
          <w:bCs/>
          <w:iCs/>
          <w:szCs w:val="28"/>
          <w:lang w:val="uk-UA"/>
        </w:rPr>
      </w:pPr>
    </w:p>
    <w:p w:rsidR="00726844" w:rsidRPr="00C7142C" w:rsidRDefault="00726844" w:rsidP="004D6CE8">
      <w:pPr>
        <w:keepNext/>
        <w:jc w:val="center"/>
        <w:rPr>
          <w:bCs/>
          <w:iCs/>
          <w:szCs w:val="28"/>
          <w:lang w:val="uk-UA"/>
        </w:rPr>
      </w:pPr>
    </w:p>
    <w:p w:rsidR="004D6CE8" w:rsidRPr="008D3C96" w:rsidRDefault="004D6CE8" w:rsidP="00336943">
      <w:pPr>
        <w:jc w:val="center"/>
        <w:rPr>
          <w:sz w:val="24"/>
          <w:lang w:val="uk-UA"/>
        </w:rPr>
      </w:pPr>
    </w:p>
    <w:p w:rsidR="00336943" w:rsidRPr="00790A13" w:rsidRDefault="00336943" w:rsidP="00336943">
      <w:pPr>
        <w:jc w:val="center"/>
        <w:rPr>
          <w:szCs w:val="28"/>
          <w:lang w:val="uk-UA"/>
        </w:rPr>
      </w:pPr>
    </w:p>
    <w:p w:rsidR="00336943" w:rsidRPr="00790A13" w:rsidRDefault="00336943" w:rsidP="00336943">
      <w:pPr>
        <w:rPr>
          <w:sz w:val="16"/>
          <w:szCs w:val="16"/>
          <w:lang w:val="uk-UA"/>
        </w:rPr>
      </w:pPr>
      <w:r w:rsidRPr="00790A13">
        <w:rPr>
          <w:szCs w:val="28"/>
          <w:lang w:val="uk-UA"/>
        </w:rPr>
        <w:t xml:space="preserve"> </w:t>
      </w:r>
    </w:p>
    <w:p w:rsidR="00336943" w:rsidRPr="00790A13" w:rsidRDefault="00336943" w:rsidP="00336943">
      <w:pPr>
        <w:jc w:val="both"/>
        <w:rPr>
          <w:szCs w:val="28"/>
          <w:lang w:val="uk-UA"/>
        </w:rPr>
      </w:pPr>
      <w:r w:rsidRPr="00790A13">
        <w:rPr>
          <w:szCs w:val="28"/>
          <w:lang w:val="uk-UA"/>
        </w:rPr>
        <w:t xml:space="preserve">                                                                    </w:t>
      </w:r>
    </w:p>
    <w:p w:rsidR="00336943" w:rsidRPr="00790A13" w:rsidRDefault="00336943" w:rsidP="00336943">
      <w:pPr>
        <w:jc w:val="both"/>
        <w:rPr>
          <w:szCs w:val="28"/>
          <w:lang w:val="uk-UA"/>
        </w:rPr>
      </w:pPr>
    </w:p>
    <w:p w:rsidR="00336943" w:rsidRDefault="00336943" w:rsidP="00336943">
      <w:pPr>
        <w:jc w:val="both"/>
        <w:rPr>
          <w:szCs w:val="28"/>
          <w:lang w:val="uk-UA"/>
        </w:rPr>
      </w:pPr>
    </w:p>
    <w:p w:rsidR="00336943" w:rsidRPr="00336943" w:rsidRDefault="00336943" w:rsidP="00336943">
      <w:pPr>
        <w:jc w:val="both"/>
        <w:rPr>
          <w:szCs w:val="28"/>
          <w:lang w:val="uk-UA"/>
        </w:rPr>
      </w:pPr>
    </w:p>
    <w:p w:rsidR="002B4312" w:rsidRPr="00790A13" w:rsidRDefault="002B4312" w:rsidP="002B4312">
      <w:pPr>
        <w:jc w:val="both"/>
        <w:rPr>
          <w:szCs w:val="28"/>
          <w:lang w:val="uk-UA"/>
        </w:rPr>
      </w:pPr>
    </w:p>
    <w:p w:rsidR="002B4312" w:rsidRPr="00790A13" w:rsidRDefault="003522A8" w:rsidP="002B4312">
      <w:pPr>
        <w:spacing w:line="360" w:lineRule="auto"/>
        <w:jc w:val="center"/>
        <w:rPr>
          <w:szCs w:val="28"/>
          <w:lang w:val="uk-UA"/>
        </w:rPr>
      </w:pPr>
      <w:r w:rsidRPr="00790A13">
        <w:rPr>
          <w:szCs w:val="28"/>
          <w:lang w:val="uk-UA"/>
        </w:rPr>
        <w:t>20</w:t>
      </w:r>
      <w:r>
        <w:rPr>
          <w:szCs w:val="28"/>
          <w:lang w:val="uk-UA"/>
        </w:rPr>
        <w:t>2</w:t>
      </w:r>
      <w:r w:rsidR="00726844">
        <w:rPr>
          <w:szCs w:val="28"/>
          <w:lang w:val="uk-UA"/>
        </w:rPr>
        <w:t>2</w:t>
      </w:r>
      <w:r w:rsidR="000F2B01" w:rsidRPr="00790A13">
        <w:rPr>
          <w:szCs w:val="28"/>
          <w:lang w:val="uk-UA"/>
        </w:rPr>
        <w:t>-20</w:t>
      </w:r>
      <w:r w:rsidR="00181FFE">
        <w:rPr>
          <w:szCs w:val="28"/>
          <w:lang w:val="uk-UA"/>
        </w:rPr>
        <w:t>2</w:t>
      </w:r>
      <w:r w:rsidR="00726844">
        <w:rPr>
          <w:szCs w:val="28"/>
          <w:lang w:val="uk-UA"/>
        </w:rPr>
        <w:t>3</w:t>
      </w:r>
      <w:r w:rsidR="002B4312" w:rsidRPr="00790A13">
        <w:rPr>
          <w:szCs w:val="28"/>
          <w:lang w:val="uk-UA"/>
        </w:rPr>
        <w:t xml:space="preserve"> навчальний рік</w:t>
      </w:r>
    </w:p>
    <w:p w:rsidR="00216804" w:rsidRPr="00C15B59" w:rsidRDefault="00216804" w:rsidP="00216804">
      <w:pPr>
        <w:jc w:val="both"/>
        <w:rPr>
          <w:szCs w:val="28"/>
        </w:rPr>
      </w:pPr>
      <w:r w:rsidRPr="00C15B59">
        <w:rPr>
          <w:szCs w:val="28"/>
        </w:rPr>
        <w:lastRenderedPageBreak/>
        <w:t>Програму розроблено та внесено: Миколаївський національний університет імені В. О. Сухомлинського</w:t>
      </w:r>
    </w:p>
    <w:p w:rsidR="00216804" w:rsidRPr="00C15B59" w:rsidRDefault="00216804" w:rsidP="00216804">
      <w:pPr>
        <w:rPr>
          <w:szCs w:val="28"/>
        </w:rPr>
      </w:pPr>
    </w:p>
    <w:p w:rsidR="00216804" w:rsidRPr="00767BDF" w:rsidRDefault="00216804" w:rsidP="00216804">
      <w:pPr>
        <w:keepNext/>
        <w:rPr>
          <w:b/>
          <w:szCs w:val="28"/>
        </w:rPr>
      </w:pPr>
      <w:r w:rsidRPr="00C15B59">
        <w:rPr>
          <w:bCs/>
          <w:szCs w:val="28"/>
        </w:rPr>
        <w:t>РОЗРОБНИК ПРОГРАМИ:</w:t>
      </w:r>
      <w:r w:rsidRPr="00C15B59">
        <w:rPr>
          <w:b/>
          <w:bCs/>
          <w:szCs w:val="28"/>
        </w:rPr>
        <w:t xml:space="preserve">  </w:t>
      </w:r>
      <w:bookmarkStart w:id="0" w:name="_Hlk131449142"/>
      <w:r w:rsidRPr="00C15B59">
        <w:rPr>
          <w:szCs w:val="28"/>
        </w:rPr>
        <w:t>Бабаян Юлія Олександрівна</w:t>
      </w:r>
      <w:r w:rsidRPr="00C15B59">
        <w:rPr>
          <w:b/>
          <w:szCs w:val="28"/>
        </w:rPr>
        <w:t xml:space="preserve">, </w:t>
      </w:r>
      <w:r w:rsidRPr="00C15B59">
        <w:rPr>
          <w:szCs w:val="28"/>
        </w:rPr>
        <w:t xml:space="preserve">доцент кафедри </w:t>
      </w:r>
      <w:r>
        <w:rPr>
          <w:szCs w:val="28"/>
        </w:rPr>
        <w:t>педагогіки, психології та інклюзивної освіти</w:t>
      </w:r>
      <w:r w:rsidRPr="00767BDF">
        <w:rPr>
          <w:szCs w:val="28"/>
        </w:rPr>
        <w:t xml:space="preserve">, </w:t>
      </w:r>
      <w:r w:rsidRPr="00767BDF">
        <w:rPr>
          <w:bCs/>
          <w:szCs w:val="28"/>
        </w:rPr>
        <w:t>кандидат психологічних наук,</w:t>
      </w:r>
      <w:r w:rsidRPr="00767BDF">
        <w:rPr>
          <w:b/>
          <w:bCs/>
          <w:szCs w:val="28"/>
        </w:rPr>
        <w:t xml:space="preserve">  </w:t>
      </w:r>
      <w:r w:rsidRPr="00767BDF">
        <w:rPr>
          <w:szCs w:val="28"/>
        </w:rPr>
        <w:t>доцент</w:t>
      </w:r>
      <w:r>
        <w:rPr>
          <w:szCs w:val="28"/>
        </w:rPr>
        <w:t xml:space="preserve"> _______ (Бабаян Ю.О.)</w:t>
      </w:r>
    </w:p>
    <w:p w:rsidR="00E5532D" w:rsidRDefault="00E5532D" w:rsidP="00E5532D">
      <w:pPr>
        <w:keepNext/>
        <w:rPr>
          <w:szCs w:val="28"/>
          <w:lang w:val="uk-UA"/>
        </w:rPr>
      </w:pPr>
      <w:r>
        <w:rPr>
          <w:szCs w:val="28"/>
          <w:lang w:val="uk-UA"/>
        </w:rPr>
        <w:t>Куриленко Тетяна Василівна, викладач кафедри психології</w:t>
      </w:r>
      <w:r w:rsidR="00930486">
        <w:rPr>
          <w:szCs w:val="28"/>
          <w:lang w:val="uk-UA"/>
        </w:rPr>
        <w:t xml:space="preserve"> та соціальних наук</w:t>
      </w:r>
      <w:bookmarkStart w:id="1" w:name="_GoBack"/>
      <w:bookmarkEnd w:id="1"/>
      <w:r>
        <w:rPr>
          <w:szCs w:val="28"/>
          <w:lang w:val="uk-UA"/>
        </w:rPr>
        <w:t>______________ (Куриленко Т.В.)</w:t>
      </w:r>
    </w:p>
    <w:bookmarkEnd w:id="0"/>
    <w:p w:rsidR="00216804" w:rsidRPr="00E5532D" w:rsidRDefault="00216804" w:rsidP="00216804">
      <w:pPr>
        <w:jc w:val="both"/>
        <w:rPr>
          <w:szCs w:val="28"/>
          <w:lang w:val="uk-UA"/>
        </w:rPr>
      </w:pPr>
    </w:p>
    <w:p w:rsidR="00216804" w:rsidRDefault="00216804" w:rsidP="00216804">
      <w:pPr>
        <w:jc w:val="both"/>
        <w:rPr>
          <w:szCs w:val="28"/>
          <w:lang w:val="uk-UA"/>
        </w:rPr>
      </w:pPr>
    </w:p>
    <w:p w:rsidR="00216804" w:rsidRPr="00C15B59" w:rsidRDefault="00216804" w:rsidP="00216804">
      <w:pPr>
        <w:jc w:val="both"/>
        <w:rPr>
          <w:szCs w:val="28"/>
        </w:rPr>
      </w:pPr>
    </w:p>
    <w:p w:rsidR="00216804" w:rsidRPr="00C15B59" w:rsidRDefault="00216804" w:rsidP="00216804">
      <w:pPr>
        <w:jc w:val="both"/>
        <w:rPr>
          <w:bCs/>
          <w:iCs/>
          <w:szCs w:val="28"/>
        </w:rPr>
      </w:pPr>
      <w:r w:rsidRPr="00C15B59">
        <w:rPr>
          <w:szCs w:val="28"/>
        </w:rPr>
        <w:t xml:space="preserve">Програму схвалено на засіданні кафедри </w:t>
      </w:r>
      <w:r>
        <w:rPr>
          <w:szCs w:val="28"/>
        </w:rPr>
        <w:t>педагогіки, психології та інклюзивної освіти</w:t>
      </w:r>
    </w:p>
    <w:p w:rsidR="00216804" w:rsidRPr="00216804" w:rsidRDefault="00216804" w:rsidP="00216804">
      <w:pPr>
        <w:rPr>
          <w:szCs w:val="28"/>
          <w:lang w:val="uk-UA"/>
        </w:rPr>
      </w:pPr>
      <w:r>
        <w:rPr>
          <w:szCs w:val="28"/>
        </w:rPr>
        <w:t>Протокол  від «</w:t>
      </w:r>
      <w:r w:rsidR="00726844">
        <w:rPr>
          <w:szCs w:val="28"/>
        </w:rPr>
        <w:t>27</w:t>
      </w:r>
      <w:r w:rsidRPr="00C15B59">
        <w:rPr>
          <w:szCs w:val="28"/>
        </w:rPr>
        <w:t xml:space="preserve">» </w:t>
      </w:r>
      <w:r w:rsidR="00726844">
        <w:rPr>
          <w:szCs w:val="28"/>
          <w:lang w:val="uk-UA"/>
        </w:rPr>
        <w:t>серпня</w:t>
      </w:r>
      <w:r>
        <w:rPr>
          <w:szCs w:val="28"/>
        </w:rPr>
        <w:t xml:space="preserve"> 202</w:t>
      </w:r>
      <w:r>
        <w:rPr>
          <w:szCs w:val="28"/>
          <w:lang w:val="uk-UA"/>
        </w:rPr>
        <w:t>2</w:t>
      </w:r>
      <w:r>
        <w:rPr>
          <w:szCs w:val="28"/>
        </w:rPr>
        <w:t xml:space="preserve">  року № </w:t>
      </w:r>
      <w:r w:rsidR="00726844">
        <w:rPr>
          <w:szCs w:val="28"/>
        </w:rPr>
        <w:t>13</w:t>
      </w:r>
      <w:r>
        <w:rPr>
          <w:szCs w:val="28"/>
        </w:rPr>
        <w:t xml:space="preserve"> </w:t>
      </w:r>
    </w:p>
    <w:p w:rsidR="00216804" w:rsidRPr="00C15B59" w:rsidRDefault="00216804" w:rsidP="00216804">
      <w:pPr>
        <w:rPr>
          <w:szCs w:val="28"/>
        </w:rPr>
      </w:pPr>
    </w:p>
    <w:p w:rsidR="00216804" w:rsidRPr="00C15B59" w:rsidRDefault="00216804" w:rsidP="00216804">
      <w:pPr>
        <w:rPr>
          <w:b/>
          <w:szCs w:val="28"/>
        </w:rPr>
      </w:pPr>
      <w:r w:rsidRPr="00C15B59">
        <w:rPr>
          <w:szCs w:val="28"/>
        </w:rPr>
        <w:t>Завідувач кафедри    _______________     (</w:t>
      </w:r>
      <w:r w:rsidR="00726844">
        <w:rPr>
          <w:szCs w:val="28"/>
        </w:rPr>
        <w:t>Султанова Н.В</w:t>
      </w:r>
      <w:r>
        <w:rPr>
          <w:szCs w:val="28"/>
        </w:rPr>
        <w:t>.)</w:t>
      </w:r>
    </w:p>
    <w:p w:rsidR="00216804" w:rsidRPr="00C15B59" w:rsidRDefault="00216804" w:rsidP="00216804">
      <w:pPr>
        <w:rPr>
          <w:szCs w:val="28"/>
        </w:rPr>
      </w:pPr>
    </w:p>
    <w:p w:rsidR="00216804" w:rsidRPr="00C15B59" w:rsidRDefault="00216804" w:rsidP="00216804">
      <w:pPr>
        <w:rPr>
          <w:szCs w:val="28"/>
        </w:rPr>
      </w:pPr>
      <w:r w:rsidRPr="00C15B59">
        <w:rPr>
          <w:szCs w:val="28"/>
        </w:rPr>
        <w:t xml:space="preserve">    </w:t>
      </w:r>
    </w:p>
    <w:p w:rsidR="00726844" w:rsidRDefault="00726844" w:rsidP="00216804">
      <w:pPr>
        <w:keepNext/>
        <w:rPr>
          <w:szCs w:val="28"/>
        </w:rPr>
      </w:pPr>
    </w:p>
    <w:p w:rsidR="00726844" w:rsidRDefault="00726844" w:rsidP="00216804">
      <w:pPr>
        <w:keepNext/>
        <w:rPr>
          <w:szCs w:val="28"/>
        </w:rPr>
      </w:pPr>
    </w:p>
    <w:p w:rsidR="00726844" w:rsidRDefault="00726844" w:rsidP="00216804">
      <w:pPr>
        <w:keepNext/>
        <w:rPr>
          <w:szCs w:val="28"/>
        </w:rPr>
      </w:pPr>
    </w:p>
    <w:p w:rsidR="00726844" w:rsidRDefault="00726844" w:rsidP="00216804">
      <w:pPr>
        <w:keepNext/>
        <w:rPr>
          <w:szCs w:val="28"/>
        </w:rPr>
      </w:pPr>
    </w:p>
    <w:p w:rsidR="00726844" w:rsidRDefault="00726844" w:rsidP="00216804">
      <w:pPr>
        <w:keepNext/>
        <w:rPr>
          <w:szCs w:val="28"/>
        </w:rPr>
      </w:pPr>
    </w:p>
    <w:p w:rsidR="00726844" w:rsidRDefault="00726844" w:rsidP="00216804">
      <w:pPr>
        <w:keepNext/>
        <w:rPr>
          <w:szCs w:val="28"/>
        </w:rPr>
      </w:pPr>
    </w:p>
    <w:p w:rsidR="00726844" w:rsidRDefault="00726844" w:rsidP="00216804">
      <w:pPr>
        <w:keepNext/>
        <w:rPr>
          <w:szCs w:val="28"/>
        </w:rPr>
      </w:pPr>
    </w:p>
    <w:p w:rsidR="00726844" w:rsidRDefault="00726844" w:rsidP="00216804">
      <w:pPr>
        <w:keepNext/>
        <w:rPr>
          <w:szCs w:val="28"/>
        </w:rPr>
      </w:pPr>
    </w:p>
    <w:p w:rsidR="00726844" w:rsidRDefault="00726844" w:rsidP="00216804">
      <w:pPr>
        <w:keepNext/>
        <w:rPr>
          <w:szCs w:val="28"/>
        </w:rPr>
      </w:pPr>
    </w:p>
    <w:p w:rsidR="00726844" w:rsidRDefault="00726844" w:rsidP="00216804">
      <w:pPr>
        <w:keepNext/>
        <w:rPr>
          <w:szCs w:val="28"/>
        </w:rPr>
      </w:pPr>
    </w:p>
    <w:p w:rsidR="00726844" w:rsidRDefault="00726844" w:rsidP="00216804">
      <w:pPr>
        <w:keepNext/>
        <w:rPr>
          <w:szCs w:val="28"/>
        </w:rPr>
      </w:pPr>
    </w:p>
    <w:p w:rsidR="00726844" w:rsidRDefault="00726844" w:rsidP="00216804">
      <w:pPr>
        <w:keepNext/>
        <w:rPr>
          <w:szCs w:val="28"/>
        </w:rPr>
      </w:pPr>
    </w:p>
    <w:p w:rsidR="00216804" w:rsidRPr="00A20F57" w:rsidRDefault="00216804" w:rsidP="00216804">
      <w:pPr>
        <w:keepNext/>
        <w:rPr>
          <w:sz w:val="16"/>
          <w:szCs w:val="16"/>
        </w:rPr>
      </w:pPr>
      <w:r w:rsidRPr="00C15B59">
        <w:rPr>
          <w:szCs w:val="28"/>
        </w:rPr>
        <w:t xml:space="preserve">                                                                                                                                     </w:t>
      </w:r>
    </w:p>
    <w:p w:rsidR="00216804" w:rsidRPr="00767BDF" w:rsidRDefault="00216804" w:rsidP="00216804">
      <w:pPr>
        <w:keepNext/>
        <w:rPr>
          <w:b/>
          <w:szCs w:val="28"/>
        </w:rPr>
      </w:pPr>
    </w:p>
    <w:p w:rsidR="00790A13" w:rsidRDefault="00790A13" w:rsidP="002B4312">
      <w:pPr>
        <w:rPr>
          <w:sz w:val="16"/>
          <w:szCs w:val="16"/>
          <w:lang w:val="uk-UA"/>
        </w:rPr>
      </w:pPr>
    </w:p>
    <w:p w:rsidR="00790A13" w:rsidRDefault="00790A13" w:rsidP="002B4312">
      <w:pPr>
        <w:rPr>
          <w:sz w:val="16"/>
          <w:szCs w:val="16"/>
          <w:lang w:val="uk-UA"/>
        </w:rPr>
      </w:pPr>
    </w:p>
    <w:p w:rsidR="00790A13" w:rsidRDefault="00790A13" w:rsidP="002B4312">
      <w:pPr>
        <w:rPr>
          <w:sz w:val="16"/>
          <w:szCs w:val="16"/>
          <w:lang w:val="uk-UA"/>
        </w:rPr>
      </w:pPr>
    </w:p>
    <w:p w:rsidR="00790A13" w:rsidRDefault="00790A13" w:rsidP="002B4312">
      <w:pPr>
        <w:rPr>
          <w:sz w:val="16"/>
          <w:szCs w:val="16"/>
          <w:lang w:val="uk-UA"/>
        </w:rPr>
      </w:pPr>
    </w:p>
    <w:p w:rsidR="00790A13" w:rsidRDefault="00790A13" w:rsidP="002B4312">
      <w:pPr>
        <w:rPr>
          <w:sz w:val="16"/>
          <w:szCs w:val="16"/>
          <w:lang w:val="uk-UA"/>
        </w:rPr>
      </w:pPr>
    </w:p>
    <w:p w:rsidR="00216804" w:rsidRDefault="00216804" w:rsidP="002B4312">
      <w:pPr>
        <w:rPr>
          <w:sz w:val="16"/>
          <w:szCs w:val="16"/>
          <w:lang w:val="uk-UA"/>
        </w:rPr>
      </w:pPr>
    </w:p>
    <w:p w:rsidR="00216804" w:rsidRDefault="00216804" w:rsidP="002B4312">
      <w:pPr>
        <w:rPr>
          <w:sz w:val="16"/>
          <w:szCs w:val="16"/>
          <w:lang w:val="uk-UA"/>
        </w:rPr>
      </w:pPr>
    </w:p>
    <w:p w:rsidR="00216804" w:rsidRDefault="00216804" w:rsidP="002B4312">
      <w:pPr>
        <w:rPr>
          <w:sz w:val="16"/>
          <w:szCs w:val="16"/>
          <w:lang w:val="uk-UA"/>
        </w:rPr>
      </w:pPr>
    </w:p>
    <w:p w:rsidR="00216804" w:rsidRDefault="00216804" w:rsidP="002B4312">
      <w:pPr>
        <w:rPr>
          <w:sz w:val="16"/>
          <w:szCs w:val="16"/>
          <w:lang w:val="uk-UA"/>
        </w:rPr>
      </w:pPr>
    </w:p>
    <w:p w:rsidR="00216804" w:rsidRDefault="00216804" w:rsidP="002B4312">
      <w:pPr>
        <w:rPr>
          <w:sz w:val="16"/>
          <w:szCs w:val="16"/>
          <w:lang w:val="uk-UA"/>
        </w:rPr>
      </w:pPr>
    </w:p>
    <w:p w:rsidR="00216804" w:rsidRDefault="00216804" w:rsidP="002B4312">
      <w:pPr>
        <w:rPr>
          <w:sz w:val="16"/>
          <w:szCs w:val="16"/>
          <w:lang w:val="uk-UA"/>
        </w:rPr>
      </w:pPr>
    </w:p>
    <w:p w:rsidR="00216804" w:rsidRDefault="00216804" w:rsidP="002B4312">
      <w:pPr>
        <w:rPr>
          <w:sz w:val="16"/>
          <w:szCs w:val="16"/>
          <w:lang w:val="uk-UA"/>
        </w:rPr>
      </w:pPr>
    </w:p>
    <w:p w:rsidR="00216804" w:rsidRDefault="00216804" w:rsidP="002B4312">
      <w:pPr>
        <w:rPr>
          <w:sz w:val="16"/>
          <w:szCs w:val="16"/>
          <w:lang w:val="uk-UA"/>
        </w:rPr>
      </w:pPr>
    </w:p>
    <w:p w:rsidR="00216804" w:rsidRDefault="00216804" w:rsidP="002B4312">
      <w:pPr>
        <w:rPr>
          <w:sz w:val="16"/>
          <w:szCs w:val="16"/>
          <w:lang w:val="uk-UA"/>
        </w:rPr>
      </w:pPr>
    </w:p>
    <w:p w:rsidR="00216804" w:rsidRDefault="00216804" w:rsidP="002B4312">
      <w:pPr>
        <w:rPr>
          <w:sz w:val="16"/>
          <w:szCs w:val="16"/>
          <w:lang w:val="uk-UA"/>
        </w:rPr>
      </w:pPr>
    </w:p>
    <w:p w:rsidR="00216804" w:rsidRDefault="00216804" w:rsidP="002B4312">
      <w:pPr>
        <w:rPr>
          <w:sz w:val="16"/>
          <w:szCs w:val="16"/>
          <w:lang w:val="uk-UA"/>
        </w:rPr>
      </w:pPr>
    </w:p>
    <w:p w:rsidR="00216804" w:rsidRDefault="00216804" w:rsidP="002B4312">
      <w:pPr>
        <w:rPr>
          <w:sz w:val="16"/>
          <w:szCs w:val="16"/>
          <w:lang w:val="uk-UA"/>
        </w:rPr>
      </w:pPr>
    </w:p>
    <w:p w:rsidR="00216804" w:rsidRDefault="00216804" w:rsidP="002B4312">
      <w:pPr>
        <w:rPr>
          <w:sz w:val="16"/>
          <w:szCs w:val="16"/>
          <w:lang w:val="uk-UA"/>
        </w:rPr>
      </w:pPr>
    </w:p>
    <w:p w:rsidR="00216804" w:rsidRDefault="00216804" w:rsidP="002B4312">
      <w:pPr>
        <w:rPr>
          <w:sz w:val="16"/>
          <w:szCs w:val="16"/>
          <w:lang w:val="uk-UA"/>
        </w:rPr>
      </w:pPr>
    </w:p>
    <w:p w:rsidR="00216804" w:rsidRDefault="00216804" w:rsidP="002B4312">
      <w:pPr>
        <w:rPr>
          <w:sz w:val="16"/>
          <w:szCs w:val="16"/>
          <w:lang w:val="uk-UA"/>
        </w:rPr>
      </w:pPr>
    </w:p>
    <w:p w:rsidR="00790A13" w:rsidRDefault="00790A13" w:rsidP="002B4312">
      <w:pPr>
        <w:rPr>
          <w:sz w:val="16"/>
          <w:szCs w:val="16"/>
          <w:lang w:val="uk-UA"/>
        </w:rPr>
      </w:pPr>
    </w:p>
    <w:p w:rsidR="00790A13" w:rsidRDefault="00790A13" w:rsidP="002B4312">
      <w:pPr>
        <w:rPr>
          <w:sz w:val="16"/>
          <w:szCs w:val="16"/>
          <w:lang w:val="uk-UA"/>
        </w:rPr>
      </w:pPr>
    </w:p>
    <w:p w:rsidR="00790A13" w:rsidRDefault="00790A13" w:rsidP="002B4312">
      <w:pPr>
        <w:rPr>
          <w:sz w:val="16"/>
          <w:szCs w:val="16"/>
          <w:lang w:val="uk-UA"/>
        </w:rPr>
      </w:pPr>
    </w:p>
    <w:p w:rsidR="00790A13" w:rsidRDefault="00790A13" w:rsidP="002B4312">
      <w:pPr>
        <w:rPr>
          <w:sz w:val="16"/>
          <w:szCs w:val="16"/>
          <w:lang w:val="uk-UA"/>
        </w:rPr>
      </w:pPr>
    </w:p>
    <w:p w:rsidR="00790A13" w:rsidRDefault="00790A13" w:rsidP="002B4312">
      <w:pPr>
        <w:rPr>
          <w:sz w:val="16"/>
          <w:szCs w:val="16"/>
          <w:lang w:val="uk-UA"/>
        </w:rPr>
      </w:pPr>
    </w:p>
    <w:p w:rsidR="00790A13" w:rsidRDefault="00790A13" w:rsidP="002B4312">
      <w:pPr>
        <w:rPr>
          <w:sz w:val="16"/>
          <w:szCs w:val="16"/>
          <w:lang w:val="uk-UA"/>
        </w:rPr>
      </w:pPr>
    </w:p>
    <w:p w:rsidR="00790A13" w:rsidRPr="00B75AC7" w:rsidRDefault="00790A13" w:rsidP="00790A13">
      <w:pPr>
        <w:jc w:val="center"/>
        <w:rPr>
          <w:b/>
          <w:sz w:val="24"/>
          <w:lang w:val="uk-UA"/>
        </w:rPr>
      </w:pPr>
      <w:r w:rsidRPr="00B75AC7">
        <w:rPr>
          <w:b/>
          <w:sz w:val="24"/>
          <w:lang w:val="uk-UA"/>
        </w:rPr>
        <w:t xml:space="preserve">Анотація </w:t>
      </w:r>
    </w:p>
    <w:p w:rsidR="00790A13" w:rsidRDefault="00790A13" w:rsidP="00790A13">
      <w:pPr>
        <w:ind w:firstLine="709"/>
        <w:jc w:val="both"/>
        <w:rPr>
          <w:b/>
          <w:i/>
          <w:sz w:val="24"/>
          <w:lang w:val="uk-UA"/>
        </w:rPr>
      </w:pPr>
    </w:p>
    <w:p w:rsidR="0025395D" w:rsidRDefault="0025395D" w:rsidP="006A7173">
      <w:pPr>
        <w:spacing w:line="360" w:lineRule="auto"/>
        <w:ind w:firstLine="709"/>
        <w:jc w:val="both"/>
        <w:rPr>
          <w:sz w:val="24"/>
          <w:lang w:val="uk-UA"/>
        </w:rPr>
      </w:pPr>
      <w:r w:rsidRPr="0025395D">
        <w:rPr>
          <w:sz w:val="24"/>
          <w:lang w:val="uk-UA"/>
        </w:rPr>
        <w:t xml:space="preserve">Курс </w:t>
      </w:r>
      <w:r>
        <w:rPr>
          <w:sz w:val="24"/>
          <w:lang w:val="uk-UA"/>
        </w:rPr>
        <w:t>«</w:t>
      </w:r>
      <w:r w:rsidR="00216804">
        <w:rPr>
          <w:sz w:val="24"/>
          <w:lang w:val="uk-UA"/>
        </w:rPr>
        <w:t>К</w:t>
      </w:r>
      <w:r>
        <w:rPr>
          <w:sz w:val="24"/>
          <w:lang w:val="uk-UA"/>
        </w:rPr>
        <w:t>онфлікт</w:t>
      </w:r>
      <w:r w:rsidR="00216804">
        <w:rPr>
          <w:sz w:val="24"/>
          <w:lang w:val="uk-UA"/>
        </w:rPr>
        <w:t>ологія та управління конфліктами</w:t>
      </w:r>
      <w:r>
        <w:rPr>
          <w:sz w:val="24"/>
          <w:lang w:val="uk-UA"/>
        </w:rPr>
        <w:t>»</w:t>
      </w:r>
      <w:r w:rsidRPr="0025395D">
        <w:rPr>
          <w:sz w:val="24"/>
          <w:lang w:val="uk-UA"/>
        </w:rPr>
        <w:t xml:space="preserve"> передбачає базові знання з актуальних питань конфліктології та побудови продуктивних людських </w:t>
      </w:r>
      <w:r>
        <w:rPr>
          <w:sz w:val="24"/>
          <w:lang w:val="uk-UA"/>
        </w:rPr>
        <w:t>взаємовідносин, формування вмінь</w:t>
      </w:r>
      <w:r w:rsidRPr="0025395D">
        <w:rPr>
          <w:sz w:val="24"/>
          <w:lang w:val="uk-UA"/>
        </w:rPr>
        <w:t xml:space="preserve"> та </w:t>
      </w:r>
      <w:r>
        <w:rPr>
          <w:sz w:val="24"/>
          <w:lang w:val="uk-UA"/>
        </w:rPr>
        <w:t>навичок</w:t>
      </w:r>
      <w:r w:rsidRPr="0025395D">
        <w:rPr>
          <w:sz w:val="24"/>
          <w:lang w:val="uk-UA"/>
        </w:rPr>
        <w:t xml:space="preserve"> вирішення конфліктів у діловій та професійній сферах, міжнародних відносинах, приватному житті. Вивчення навчальної дисципліни  спрямовує студентів на усвідомлення закономірностей стосунків і поведінки людей в найрізноманітніших конфліктах, з’ясування причин виникнення конфліктів і дослідженні методів їх вирішення, способів та прийомів, раціональних технологій запобігання, прогнозування, профілактики та попередження конфліктів</w:t>
      </w:r>
      <w:r w:rsidR="005E1C7F">
        <w:rPr>
          <w:sz w:val="24"/>
          <w:lang w:val="uk-UA"/>
        </w:rPr>
        <w:t>.</w:t>
      </w:r>
      <w:r w:rsidRPr="0025395D">
        <w:rPr>
          <w:sz w:val="24"/>
          <w:lang w:val="uk-UA"/>
        </w:rPr>
        <w:t xml:space="preserve"> </w:t>
      </w:r>
      <w:r>
        <w:rPr>
          <w:sz w:val="24"/>
          <w:lang w:val="uk-UA"/>
        </w:rPr>
        <w:t>Зазначена дисципліна</w:t>
      </w:r>
      <w:r w:rsidRPr="0025395D">
        <w:rPr>
          <w:sz w:val="24"/>
          <w:lang w:val="uk-UA"/>
        </w:rPr>
        <w:t xml:space="preserve"> охоплює не лише основні</w:t>
      </w:r>
      <w:r>
        <w:rPr>
          <w:sz w:val="24"/>
          <w:lang w:val="uk-UA"/>
        </w:rPr>
        <w:t xml:space="preserve"> </w:t>
      </w:r>
      <w:r w:rsidRPr="0025395D">
        <w:rPr>
          <w:sz w:val="24"/>
          <w:lang w:val="uk-UA"/>
        </w:rPr>
        <w:t>питання курсу, а й сучасні питання</w:t>
      </w:r>
      <w:r>
        <w:rPr>
          <w:sz w:val="24"/>
          <w:lang w:val="uk-UA"/>
        </w:rPr>
        <w:t xml:space="preserve"> </w:t>
      </w:r>
      <w:r w:rsidRPr="0025395D">
        <w:rPr>
          <w:sz w:val="24"/>
          <w:lang w:val="uk-UA"/>
        </w:rPr>
        <w:t>проблемного характеру щодо</w:t>
      </w:r>
      <w:r>
        <w:rPr>
          <w:sz w:val="24"/>
          <w:lang w:val="uk-UA"/>
        </w:rPr>
        <w:t xml:space="preserve"> </w:t>
      </w:r>
      <w:r w:rsidRPr="0025395D">
        <w:rPr>
          <w:sz w:val="24"/>
          <w:lang w:val="uk-UA"/>
        </w:rPr>
        <w:t>прогнозування і вирішення конфліктів</w:t>
      </w:r>
      <w:r>
        <w:rPr>
          <w:sz w:val="24"/>
          <w:lang w:val="uk-UA"/>
        </w:rPr>
        <w:t xml:space="preserve"> </w:t>
      </w:r>
      <w:r w:rsidRPr="0025395D">
        <w:rPr>
          <w:sz w:val="24"/>
          <w:lang w:val="uk-UA"/>
        </w:rPr>
        <w:t>управлінцями та службовцями,</w:t>
      </w:r>
      <w:r>
        <w:rPr>
          <w:sz w:val="24"/>
          <w:lang w:val="uk-UA"/>
        </w:rPr>
        <w:t xml:space="preserve"> </w:t>
      </w:r>
      <w:r w:rsidRPr="0025395D">
        <w:rPr>
          <w:sz w:val="24"/>
          <w:lang w:val="uk-UA"/>
        </w:rPr>
        <w:t>менеджерами, керівниками колективів та</w:t>
      </w:r>
      <w:r>
        <w:rPr>
          <w:sz w:val="24"/>
          <w:lang w:val="uk-UA"/>
        </w:rPr>
        <w:t xml:space="preserve"> </w:t>
      </w:r>
      <w:r w:rsidRPr="0025395D">
        <w:rPr>
          <w:sz w:val="24"/>
          <w:lang w:val="uk-UA"/>
        </w:rPr>
        <w:t>власниками підприємств, установ,</w:t>
      </w:r>
      <w:r>
        <w:rPr>
          <w:sz w:val="24"/>
          <w:lang w:val="uk-UA"/>
        </w:rPr>
        <w:t xml:space="preserve"> </w:t>
      </w:r>
      <w:r w:rsidRPr="0025395D">
        <w:rPr>
          <w:sz w:val="24"/>
          <w:lang w:val="uk-UA"/>
        </w:rPr>
        <w:t>організацій, пересічними громадянами, що</w:t>
      </w:r>
      <w:r>
        <w:rPr>
          <w:sz w:val="24"/>
          <w:lang w:val="uk-UA"/>
        </w:rPr>
        <w:t xml:space="preserve"> </w:t>
      </w:r>
      <w:r w:rsidRPr="0025395D">
        <w:rPr>
          <w:sz w:val="24"/>
          <w:lang w:val="uk-UA"/>
        </w:rPr>
        <w:t>сприятиме розбудові цивілізаційних</w:t>
      </w:r>
      <w:r>
        <w:rPr>
          <w:sz w:val="24"/>
          <w:lang w:val="uk-UA"/>
        </w:rPr>
        <w:t xml:space="preserve"> </w:t>
      </w:r>
      <w:r w:rsidRPr="0025395D">
        <w:rPr>
          <w:sz w:val="24"/>
          <w:lang w:val="uk-UA"/>
        </w:rPr>
        <w:t xml:space="preserve">відносин. </w:t>
      </w:r>
    </w:p>
    <w:p w:rsidR="00790A13" w:rsidRPr="0057090F" w:rsidRDefault="00790A13" w:rsidP="006A7173">
      <w:pPr>
        <w:spacing w:line="360" w:lineRule="auto"/>
        <w:ind w:firstLine="709"/>
        <w:jc w:val="both"/>
        <w:rPr>
          <w:sz w:val="24"/>
          <w:lang w:val="uk-UA"/>
        </w:rPr>
      </w:pPr>
      <w:r w:rsidRPr="00B75AC7">
        <w:rPr>
          <w:b/>
          <w:i/>
          <w:sz w:val="24"/>
          <w:lang w:val="uk-UA"/>
        </w:rPr>
        <w:t>Ключові слова:</w:t>
      </w:r>
      <w:r w:rsidRPr="00B75AC7">
        <w:rPr>
          <w:sz w:val="24"/>
          <w:lang w:val="uk-UA"/>
        </w:rPr>
        <w:t xml:space="preserve"> </w:t>
      </w:r>
      <w:r>
        <w:rPr>
          <w:sz w:val="24"/>
          <w:lang w:val="uk-UA"/>
        </w:rPr>
        <w:t xml:space="preserve">психологія, </w:t>
      </w:r>
      <w:r w:rsidR="0025395D">
        <w:rPr>
          <w:sz w:val="24"/>
          <w:lang w:val="uk-UA"/>
        </w:rPr>
        <w:t>конфлікт,</w:t>
      </w:r>
      <w:r>
        <w:rPr>
          <w:sz w:val="24"/>
          <w:lang w:val="uk-UA"/>
        </w:rPr>
        <w:t xml:space="preserve"> </w:t>
      </w:r>
      <w:r w:rsidR="005E1C7F">
        <w:rPr>
          <w:sz w:val="24"/>
          <w:lang w:val="uk-UA"/>
        </w:rPr>
        <w:t xml:space="preserve">конфліктологія, </w:t>
      </w:r>
      <w:r>
        <w:rPr>
          <w:sz w:val="24"/>
          <w:lang w:val="uk-UA"/>
        </w:rPr>
        <w:t xml:space="preserve">особистість, спілкування, </w:t>
      </w:r>
      <w:r w:rsidR="005E1C7F">
        <w:rPr>
          <w:sz w:val="24"/>
          <w:lang w:val="uk-UA"/>
        </w:rPr>
        <w:t>динаміка конфлікту, переговорний процес, медіація, ескалація</w:t>
      </w:r>
      <w:r>
        <w:rPr>
          <w:sz w:val="24"/>
          <w:lang w:val="uk-UA"/>
        </w:rPr>
        <w:t>.</w:t>
      </w:r>
    </w:p>
    <w:p w:rsidR="00790A13" w:rsidRDefault="00790A13" w:rsidP="006A7173">
      <w:pPr>
        <w:spacing w:line="360" w:lineRule="auto"/>
        <w:ind w:left="6720"/>
        <w:rPr>
          <w:szCs w:val="28"/>
          <w:lang w:val="uk-UA"/>
        </w:rPr>
      </w:pPr>
    </w:p>
    <w:p w:rsidR="00790A13" w:rsidRPr="00B518EE" w:rsidRDefault="00790A13" w:rsidP="006A7173">
      <w:pPr>
        <w:spacing w:line="360" w:lineRule="auto"/>
        <w:ind w:left="6720"/>
        <w:rPr>
          <w:szCs w:val="28"/>
          <w:lang w:val="uk-UA"/>
        </w:rPr>
      </w:pPr>
    </w:p>
    <w:p w:rsidR="00790A13" w:rsidRDefault="00790A13" w:rsidP="006A7173">
      <w:pPr>
        <w:spacing w:line="360" w:lineRule="auto"/>
        <w:jc w:val="center"/>
        <w:rPr>
          <w:b/>
          <w:sz w:val="24"/>
          <w:lang w:val="uk-UA"/>
        </w:rPr>
      </w:pPr>
      <w:r w:rsidRPr="00B75AC7">
        <w:rPr>
          <w:b/>
          <w:sz w:val="24"/>
          <w:lang w:val="en-US"/>
        </w:rPr>
        <w:t>Abstract</w:t>
      </w:r>
    </w:p>
    <w:p w:rsidR="006A7173" w:rsidRPr="006A7173" w:rsidRDefault="006A7173" w:rsidP="006A7173">
      <w:pPr>
        <w:spacing w:line="360" w:lineRule="auto"/>
        <w:jc w:val="center"/>
        <w:rPr>
          <w:b/>
          <w:sz w:val="24"/>
          <w:lang w:val="uk-UA"/>
        </w:rPr>
      </w:pPr>
    </w:p>
    <w:p w:rsidR="006A7173" w:rsidRPr="006A7173" w:rsidRDefault="00C04D71" w:rsidP="006A7173">
      <w:pPr>
        <w:pStyle w:val="ab"/>
        <w:spacing w:before="0" w:beforeAutospacing="0" w:after="0" w:afterAutospacing="0" w:line="360" w:lineRule="auto"/>
        <w:ind w:firstLine="709"/>
        <w:jc w:val="both"/>
        <w:rPr>
          <w:rStyle w:val="af1"/>
          <w:b w:val="0"/>
          <w:lang w:val="en-US"/>
        </w:rPr>
      </w:pPr>
      <w:r w:rsidRPr="00C04D71">
        <w:rPr>
          <w:rStyle w:val="af1"/>
          <w:b w:val="0"/>
          <w:lang w:val="en-US"/>
        </w:rPr>
        <w:t>The course "</w:t>
      </w:r>
      <w:r w:rsidR="00726844" w:rsidRPr="00726844">
        <w:rPr>
          <w:rStyle w:val="af1"/>
          <w:b w:val="0"/>
          <w:lang w:val="en-US"/>
        </w:rPr>
        <w:t>Conflictology and conflict management</w:t>
      </w:r>
      <w:r w:rsidRPr="00C04D71">
        <w:rPr>
          <w:rStyle w:val="af1"/>
          <w:b w:val="0"/>
          <w:lang w:val="en-US"/>
        </w:rPr>
        <w:t>" provides basic knowledge on topical issues of conflict and building productive human relationships, the formation of skills and abilities to resolve conflicts in business and professional spheres, international relations, private life. Studying the discipline "</w:t>
      </w:r>
      <w:r w:rsidR="00726844" w:rsidRPr="00726844">
        <w:rPr>
          <w:rStyle w:val="af1"/>
          <w:b w:val="0"/>
          <w:lang w:val="en-US"/>
        </w:rPr>
        <w:t>Conflictology and conflict management</w:t>
      </w:r>
      <w:r w:rsidRPr="00C04D71">
        <w:rPr>
          <w:rStyle w:val="af1"/>
          <w:b w:val="0"/>
          <w:lang w:val="en-US"/>
        </w:rPr>
        <w:t>" directs students to understand the patterns of relationships and behavior of people in a variety of conflicts, to find out the causes of conflicts and research methods of resolving them, methods and techniques, rational technologies for conflict prevention, prediction, prevention and prevention.</w:t>
      </w:r>
      <w:r w:rsidR="006A7173" w:rsidRPr="006A7173">
        <w:rPr>
          <w:rStyle w:val="af1"/>
          <w:b w:val="0"/>
          <w:lang w:val="en-US"/>
        </w:rPr>
        <w:t xml:space="preserve"> </w:t>
      </w:r>
      <w:r w:rsidRPr="00C04D71">
        <w:rPr>
          <w:rStyle w:val="af1"/>
          <w:b w:val="0"/>
          <w:lang w:val="en-US"/>
        </w:rPr>
        <w:t>This discipline covers not only the main issues of the course, but also current issues of problem forecasting and conflict resolution by managers and employees, managers, team leaders and owners of enterprises, institutions, organizations, ordinary citizens, which will help build civilizational relations.</w:t>
      </w:r>
    </w:p>
    <w:p w:rsidR="000F2B01" w:rsidRDefault="00790A13" w:rsidP="006A7173">
      <w:pPr>
        <w:pStyle w:val="ab"/>
        <w:spacing w:before="0" w:beforeAutospacing="0" w:after="0" w:afterAutospacing="0" w:line="360" w:lineRule="auto"/>
        <w:ind w:firstLine="709"/>
        <w:jc w:val="both"/>
        <w:rPr>
          <w:szCs w:val="28"/>
          <w:lang w:val="uk-UA"/>
        </w:rPr>
      </w:pPr>
      <w:r w:rsidRPr="000A46F0">
        <w:rPr>
          <w:rStyle w:val="af1"/>
          <w:i/>
          <w:lang w:val="uk-UA"/>
        </w:rPr>
        <w:t>Keywords:</w:t>
      </w:r>
      <w:r w:rsidR="00C04D71">
        <w:rPr>
          <w:rStyle w:val="af1"/>
          <w:i/>
          <w:lang w:val="en-US"/>
        </w:rPr>
        <w:t xml:space="preserve"> </w:t>
      </w:r>
      <w:r w:rsidRPr="0057090F">
        <w:rPr>
          <w:rStyle w:val="af1"/>
          <w:lang w:val="uk-UA"/>
        </w:rPr>
        <w:t xml:space="preserve"> </w:t>
      </w:r>
      <w:r w:rsidR="006A7173" w:rsidRPr="006A7173">
        <w:rPr>
          <w:rStyle w:val="af1"/>
          <w:b w:val="0"/>
          <w:lang w:val="en-US"/>
        </w:rPr>
        <w:t>psychology, conflict, conflict</w:t>
      </w:r>
      <w:r w:rsidR="006A7173">
        <w:rPr>
          <w:rStyle w:val="af1"/>
          <w:b w:val="0"/>
          <w:lang w:val="en-US"/>
        </w:rPr>
        <w:t>ology</w:t>
      </w:r>
      <w:r w:rsidR="006A7173" w:rsidRPr="006A7173">
        <w:rPr>
          <w:rStyle w:val="af1"/>
          <w:b w:val="0"/>
          <w:lang w:val="en-US"/>
        </w:rPr>
        <w:t xml:space="preserve">, personality, communication, dynamics of conflict, </w:t>
      </w:r>
      <w:r w:rsidR="006A7173" w:rsidRPr="006A7173">
        <w:rPr>
          <w:lang w:val="uk-UA"/>
        </w:rPr>
        <w:t>negotiation process, mediation</w:t>
      </w:r>
      <w:r w:rsidR="006A7173" w:rsidRPr="006A7173">
        <w:rPr>
          <w:rStyle w:val="af1"/>
          <w:b w:val="0"/>
          <w:lang w:val="en-US"/>
        </w:rPr>
        <w:t>, escalation.</w:t>
      </w:r>
      <w:r w:rsidRPr="00705042">
        <w:rPr>
          <w:szCs w:val="28"/>
          <w:lang w:val="en-US"/>
        </w:rPr>
        <w:t xml:space="preserve">       </w:t>
      </w:r>
      <w:r w:rsidR="002B4312" w:rsidRPr="00790A13">
        <w:rPr>
          <w:sz w:val="16"/>
          <w:szCs w:val="16"/>
          <w:lang w:val="en-US"/>
        </w:rPr>
        <w:t xml:space="preserve">                                                                           </w:t>
      </w:r>
      <w:r w:rsidR="002B4312" w:rsidRPr="00790A13">
        <w:rPr>
          <w:szCs w:val="28"/>
          <w:lang w:val="en-US"/>
        </w:rPr>
        <w:t xml:space="preserve">                  </w:t>
      </w:r>
    </w:p>
    <w:p w:rsidR="000F2B01" w:rsidRDefault="000F2B01" w:rsidP="002B4312">
      <w:pPr>
        <w:jc w:val="both"/>
        <w:rPr>
          <w:szCs w:val="28"/>
          <w:lang w:val="uk-UA"/>
        </w:rPr>
      </w:pPr>
    </w:p>
    <w:p w:rsidR="00FB12A9" w:rsidRDefault="00FB12A9" w:rsidP="002B4312">
      <w:pPr>
        <w:jc w:val="both"/>
        <w:rPr>
          <w:szCs w:val="28"/>
          <w:lang w:val="uk-UA"/>
        </w:rPr>
      </w:pPr>
    </w:p>
    <w:p w:rsidR="002B4312" w:rsidRPr="00790A13" w:rsidRDefault="002B4312" w:rsidP="002B4312">
      <w:pPr>
        <w:jc w:val="both"/>
        <w:rPr>
          <w:szCs w:val="28"/>
          <w:lang w:val="en-US"/>
        </w:rPr>
      </w:pPr>
      <w:r w:rsidRPr="00790A13">
        <w:rPr>
          <w:szCs w:val="28"/>
          <w:lang w:val="en-US"/>
        </w:rPr>
        <w:t xml:space="preserve">                        </w:t>
      </w:r>
    </w:p>
    <w:p w:rsidR="00D236E8" w:rsidRDefault="00D236E8" w:rsidP="00D236E8">
      <w:pPr>
        <w:pStyle w:val="1"/>
        <w:numPr>
          <w:ilvl w:val="0"/>
          <w:numId w:val="1"/>
        </w:numPr>
        <w:jc w:val="center"/>
        <w:rPr>
          <w:b/>
          <w:bCs/>
          <w:sz w:val="28"/>
          <w:szCs w:val="28"/>
        </w:rPr>
      </w:pPr>
      <w:r w:rsidRPr="00774AF2">
        <w:rPr>
          <w:b/>
          <w:bCs/>
          <w:sz w:val="28"/>
          <w:szCs w:val="28"/>
        </w:rPr>
        <w:t>Опис навчальної дисципліни</w:t>
      </w:r>
    </w:p>
    <w:p w:rsidR="00181FFE" w:rsidRPr="00181FFE" w:rsidRDefault="00181FFE" w:rsidP="00181FFE">
      <w:pPr>
        <w:rPr>
          <w:lang w:val="uk-UA"/>
        </w:rPr>
      </w:pPr>
    </w:p>
    <w:p w:rsidR="00D236E8" w:rsidRPr="00EF6C7C" w:rsidRDefault="00D236E8" w:rsidP="00D236E8">
      <w:pPr>
        <w:rPr>
          <w:lang w:val="uk-UA"/>
        </w:rPr>
      </w:pP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8"/>
        <w:gridCol w:w="3600"/>
        <w:gridCol w:w="1620"/>
        <w:gridCol w:w="1800"/>
      </w:tblGrid>
      <w:tr w:rsidR="00D236E8" w:rsidRPr="00EF6C7C">
        <w:trPr>
          <w:trHeight w:val="803"/>
        </w:trPr>
        <w:tc>
          <w:tcPr>
            <w:tcW w:w="2738" w:type="dxa"/>
            <w:vMerge w:val="restart"/>
            <w:vAlign w:val="center"/>
          </w:tcPr>
          <w:p w:rsidR="00D236E8" w:rsidRPr="00EF6C7C" w:rsidRDefault="00D236E8" w:rsidP="00D236E8">
            <w:pPr>
              <w:jc w:val="center"/>
              <w:rPr>
                <w:szCs w:val="28"/>
                <w:lang w:val="uk-UA"/>
              </w:rPr>
            </w:pPr>
            <w:r w:rsidRPr="00EF6C7C">
              <w:rPr>
                <w:szCs w:val="28"/>
                <w:lang w:val="uk-UA"/>
              </w:rPr>
              <w:t xml:space="preserve">Найменування показників </w:t>
            </w:r>
          </w:p>
        </w:tc>
        <w:tc>
          <w:tcPr>
            <w:tcW w:w="3600" w:type="dxa"/>
            <w:vMerge w:val="restart"/>
            <w:vAlign w:val="center"/>
          </w:tcPr>
          <w:p w:rsidR="00D236E8" w:rsidRPr="00EF6C7C" w:rsidRDefault="00336943" w:rsidP="00D236E8">
            <w:pPr>
              <w:jc w:val="center"/>
              <w:rPr>
                <w:szCs w:val="28"/>
                <w:lang w:val="uk-UA"/>
              </w:rPr>
            </w:pPr>
            <w:r w:rsidRPr="00917C4A">
              <w:rPr>
                <w:szCs w:val="28"/>
                <w:lang w:val="uk-UA"/>
              </w:rPr>
              <w:t>Галузь знань, освітній ступінь</w:t>
            </w:r>
          </w:p>
        </w:tc>
        <w:tc>
          <w:tcPr>
            <w:tcW w:w="3420" w:type="dxa"/>
            <w:gridSpan w:val="2"/>
            <w:vAlign w:val="center"/>
          </w:tcPr>
          <w:p w:rsidR="00D236E8" w:rsidRPr="00EF6C7C" w:rsidRDefault="00D236E8" w:rsidP="00D236E8">
            <w:pPr>
              <w:jc w:val="center"/>
              <w:rPr>
                <w:szCs w:val="28"/>
                <w:lang w:val="uk-UA"/>
              </w:rPr>
            </w:pPr>
            <w:r w:rsidRPr="00EF6C7C">
              <w:rPr>
                <w:szCs w:val="28"/>
                <w:lang w:val="uk-UA"/>
              </w:rPr>
              <w:t>Характеристика навчальної дисципліни</w:t>
            </w:r>
          </w:p>
        </w:tc>
      </w:tr>
      <w:tr w:rsidR="00533052" w:rsidRPr="00EF6C7C" w:rsidTr="008B3F06">
        <w:trPr>
          <w:trHeight w:val="549"/>
        </w:trPr>
        <w:tc>
          <w:tcPr>
            <w:tcW w:w="2738" w:type="dxa"/>
            <w:vMerge/>
            <w:vAlign w:val="center"/>
          </w:tcPr>
          <w:p w:rsidR="00533052" w:rsidRPr="00EF6C7C" w:rsidRDefault="00533052" w:rsidP="00D236E8">
            <w:pPr>
              <w:jc w:val="center"/>
              <w:rPr>
                <w:szCs w:val="28"/>
                <w:lang w:val="uk-UA"/>
              </w:rPr>
            </w:pPr>
          </w:p>
        </w:tc>
        <w:tc>
          <w:tcPr>
            <w:tcW w:w="3600" w:type="dxa"/>
            <w:vMerge/>
            <w:vAlign w:val="center"/>
          </w:tcPr>
          <w:p w:rsidR="00533052" w:rsidRPr="00EF6C7C" w:rsidRDefault="00533052" w:rsidP="00D236E8">
            <w:pPr>
              <w:jc w:val="center"/>
              <w:rPr>
                <w:szCs w:val="28"/>
                <w:lang w:val="uk-UA"/>
              </w:rPr>
            </w:pPr>
          </w:p>
        </w:tc>
        <w:tc>
          <w:tcPr>
            <w:tcW w:w="3420" w:type="dxa"/>
            <w:gridSpan w:val="2"/>
          </w:tcPr>
          <w:p w:rsidR="00533052" w:rsidRPr="00EF6C7C" w:rsidRDefault="00533052" w:rsidP="00D236E8">
            <w:pPr>
              <w:jc w:val="center"/>
              <w:rPr>
                <w:b/>
                <w:i/>
                <w:sz w:val="24"/>
                <w:lang w:val="uk-UA"/>
              </w:rPr>
            </w:pPr>
            <w:r w:rsidRPr="00EF6C7C">
              <w:rPr>
                <w:b/>
                <w:i/>
                <w:sz w:val="24"/>
                <w:lang w:val="uk-UA"/>
              </w:rPr>
              <w:t>денна форма навчання</w:t>
            </w:r>
          </w:p>
        </w:tc>
      </w:tr>
      <w:tr w:rsidR="00336943" w:rsidRPr="00EF6C7C" w:rsidTr="00980755">
        <w:trPr>
          <w:trHeight w:val="1482"/>
        </w:trPr>
        <w:tc>
          <w:tcPr>
            <w:tcW w:w="2738" w:type="dxa"/>
            <w:vAlign w:val="center"/>
          </w:tcPr>
          <w:p w:rsidR="00336943" w:rsidRPr="00EF6C7C" w:rsidRDefault="00336943" w:rsidP="00181FFE">
            <w:pPr>
              <w:rPr>
                <w:szCs w:val="28"/>
                <w:lang w:val="uk-UA"/>
              </w:rPr>
            </w:pPr>
            <w:r w:rsidRPr="00EF6C7C">
              <w:rPr>
                <w:szCs w:val="28"/>
                <w:lang w:val="uk-UA"/>
              </w:rPr>
              <w:t>Кількість кредитів–</w:t>
            </w:r>
            <w:r>
              <w:rPr>
                <w:szCs w:val="28"/>
                <w:lang w:val="uk-UA"/>
              </w:rPr>
              <w:t xml:space="preserve"> 5</w:t>
            </w:r>
            <w:r w:rsidRPr="00EF6C7C">
              <w:rPr>
                <w:szCs w:val="28"/>
                <w:lang w:val="uk-UA"/>
              </w:rPr>
              <w:t xml:space="preserve"> </w:t>
            </w:r>
          </w:p>
        </w:tc>
        <w:tc>
          <w:tcPr>
            <w:tcW w:w="3600" w:type="dxa"/>
          </w:tcPr>
          <w:p w:rsidR="002F68EE" w:rsidRPr="006D734C" w:rsidRDefault="002F68EE" w:rsidP="002F68EE">
            <w:pPr>
              <w:jc w:val="center"/>
              <w:rPr>
                <w:szCs w:val="28"/>
              </w:rPr>
            </w:pPr>
            <w:r w:rsidRPr="006D734C">
              <w:rPr>
                <w:szCs w:val="28"/>
              </w:rPr>
              <w:t>Галузь знань</w:t>
            </w:r>
          </w:p>
          <w:p w:rsidR="004F69ED" w:rsidRPr="002F68EE" w:rsidRDefault="004F69ED" w:rsidP="004F69ED">
            <w:pPr>
              <w:jc w:val="center"/>
              <w:rPr>
                <w:sz w:val="24"/>
              </w:rPr>
            </w:pPr>
            <w:r w:rsidRPr="002F68EE">
              <w:rPr>
                <w:sz w:val="24"/>
              </w:rPr>
              <w:t xml:space="preserve">01 </w:t>
            </w:r>
            <w:r w:rsidRPr="002F68EE">
              <w:rPr>
                <w:sz w:val="24"/>
                <w:lang w:val="uk-UA"/>
              </w:rPr>
              <w:t>О</w:t>
            </w:r>
            <w:r w:rsidRPr="002F68EE">
              <w:rPr>
                <w:sz w:val="24"/>
              </w:rPr>
              <w:t>світа</w:t>
            </w:r>
            <w:r w:rsidRPr="002F68EE">
              <w:rPr>
                <w:sz w:val="24"/>
                <w:lang w:val="uk-UA"/>
              </w:rPr>
              <w:t xml:space="preserve"> / Педагогіка</w:t>
            </w:r>
            <w:r w:rsidRPr="002F68EE">
              <w:rPr>
                <w:sz w:val="24"/>
              </w:rPr>
              <w:t xml:space="preserve"> </w:t>
            </w:r>
          </w:p>
          <w:p w:rsidR="004F69ED" w:rsidRDefault="004F69ED" w:rsidP="004F69ED">
            <w:pPr>
              <w:jc w:val="center"/>
              <w:rPr>
                <w:sz w:val="24"/>
                <w:lang w:val="uk-UA"/>
              </w:rPr>
            </w:pPr>
            <w:r>
              <w:rPr>
                <w:sz w:val="24"/>
              </w:rPr>
              <w:t>05 Соціальні та поведінкові науки</w:t>
            </w:r>
          </w:p>
          <w:p w:rsidR="00336943" w:rsidRPr="00EF6C7C" w:rsidRDefault="00336943" w:rsidP="00726844">
            <w:pPr>
              <w:jc w:val="center"/>
              <w:rPr>
                <w:sz w:val="16"/>
                <w:szCs w:val="16"/>
                <w:lang w:val="uk-UA"/>
              </w:rPr>
            </w:pPr>
          </w:p>
        </w:tc>
        <w:tc>
          <w:tcPr>
            <w:tcW w:w="3420" w:type="dxa"/>
            <w:gridSpan w:val="2"/>
            <w:vAlign w:val="center"/>
          </w:tcPr>
          <w:p w:rsidR="00336943" w:rsidRPr="00EF6C7C" w:rsidRDefault="001E50EE" w:rsidP="00D236E8">
            <w:pPr>
              <w:jc w:val="center"/>
              <w:rPr>
                <w:szCs w:val="28"/>
                <w:lang w:val="uk-UA"/>
              </w:rPr>
            </w:pPr>
            <w:r>
              <w:rPr>
                <w:szCs w:val="28"/>
                <w:lang w:val="uk-UA"/>
              </w:rPr>
              <w:t>Вибірков</w:t>
            </w:r>
            <w:r w:rsidR="00336943" w:rsidRPr="00EF6C7C">
              <w:rPr>
                <w:szCs w:val="28"/>
                <w:lang w:val="uk-UA"/>
              </w:rPr>
              <w:t>а</w:t>
            </w:r>
          </w:p>
          <w:p w:rsidR="00336943" w:rsidRPr="00EF6C7C" w:rsidRDefault="00336943" w:rsidP="00306EDA">
            <w:pPr>
              <w:jc w:val="center"/>
              <w:rPr>
                <w:i/>
                <w:szCs w:val="28"/>
                <w:lang w:val="uk-UA"/>
              </w:rPr>
            </w:pPr>
          </w:p>
        </w:tc>
      </w:tr>
      <w:tr w:rsidR="00336943" w:rsidRPr="00EF6C7C">
        <w:trPr>
          <w:trHeight w:val="170"/>
        </w:trPr>
        <w:tc>
          <w:tcPr>
            <w:tcW w:w="2738" w:type="dxa"/>
            <w:vMerge w:val="restart"/>
            <w:vAlign w:val="center"/>
          </w:tcPr>
          <w:p w:rsidR="00336943" w:rsidRPr="00EF6C7C" w:rsidRDefault="00336943" w:rsidP="00BD19B0">
            <w:pPr>
              <w:rPr>
                <w:szCs w:val="28"/>
                <w:lang w:val="uk-UA"/>
              </w:rPr>
            </w:pPr>
            <w:r w:rsidRPr="00D91955">
              <w:rPr>
                <w:szCs w:val="28"/>
                <w:lang w:val="uk-UA"/>
              </w:rPr>
              <w:t>Індивідуальне науково-дослідне завдання</w:t>
            </w:r>
            <w:r>
              <w:rPr>
                <w:szCs w:val="28"/>
                <w:lang w:val="uk-UA"/>
              </w:rPr>
              <w:t>:</w:t>
            </w:r>
            <w:r w:rsidRPr="00D91955">
              <w:rPr>
                <w:szCs w:val="28"/>
                <w:lang w:val="uk-UA"/>
              </w:rPr>
              <w:t xml:space="preserve"> </w:t>
            </w:r>
            <w:r w:rsidR="00BD19B0">
              <w:rPr>
                <w:szCs w:val="28"/>
                <w:u w:val="single"/>
                <w:lang w:val="uk-UA"/>
              </w:rPr>
              <w:t>підготовка проекту</w:t>
            </w:r>
          </w:p>
        </w:tc>
        <w:tc>
          <w:tcPr>
            <w:tcW w:w="3600" w:type="dxa"/>
            <w:vMerge w:val="restart"/>
            <w:vAlign w:val="center"/>
          </w:tcPr>
          <w:p w:rsidR="00336943" w:rsidRPr="00710A8B" w:rsidRDefault="00336943" w:rsidP="00336943">
            <w:pPr>
              <w:jc w:val="center"/>
              <w:rPr>
                <w:szCs w:val="28"/>
                <w:lang w:val="uk-UA"/>
              </w:rPr>
            </w:pPr>
            <w:r>
              <w:rPr>
                <w:szCs w:val="28"/>
                <w:lang w:val="uk-UA"/>
              </w:rPr>
              <w:t>Спеціальність</w:t>
            </w:r>
          </w:p>
          <w:p w:rsidR="004F69ED" w:rsidRPr="004D6CE8" w:rsidRDefault="004F69ED" w:rsidP="004F69ED">
            <w:pPr>
              <w:jc w:val="center"/>
              <w:rPr>
                <w:sz w:val="24"/>
                <w:lang w:val="uk-UA"/>
              </w:rPr>
            </w:pPr>
            <w:r w:rsidRPr="004D6CE8">
              <w:rPr>
                <w:sz w:val="24"/>
                <w:lang w:val="uk-UA"/>
              </w:rPr>
              <w:t>012 Дошкільна освіта</w:t>
            </w:r>
          </w:p>
          <w:p w:rsidR="004F69ED" w:rsidRPr="004D6CE8" w:rsidRDefault="004F69ED" w:rsidP="004F69ED">
            <w:pPr>
              <w:jc w:val="center"/>
              <w:rPr>
                <w:sz w:val="24"/>
                <w:lang w:val="uk-UA"/>
              </w:rPr>
            </w:pPr>
            <w:r w:rsidRPr="004D6CE8">
              <w:rPr>
                <w:sz w:val="24"/>
                <w:lang w:val="uk-UA"/>
              </w:rPr>
              <w:t>013 Початкова освіта</w:t>
            </w:r>
          </w:p>
          <w:p w:rsidR="004F69ED" w:rsidRPr="004D6CE8" w:rsidRDefault="004F69ED" w:rsidP="004F69ED">
            <w:pPr>
              <w:jc w:val="center"/>
              <w:rPr>
                <w:sz w:val="24"/>
                <w:lang w:val="uk-UA"/>
              </w:rPr>
            </w:pPr>
            <w:r w:rsidRPr="004D6CE8">
              <w:rPr>
                <w:sz w:val="24"/>
                <w:lang w:val="uk-UA"/>
              </w:rPr>
              <w:t>014.01 Середня освіта (Українська мова і література)</w:t>
            </w:r>
          </w:p>
          <w:p w:rsidR="004F69ED" w:rsidRDefault="004F69ED" w:rsidP="004F69ED">
            <w:pPr>
              <w:jc w:val="center"/>
              <w:rPr>
                <w:sz w:val="24"/>
                <w:lang w:val="uk-UA"/>
              </w:rPr>
            </w:pPr>
            <w:r w:rsidRPr="008D3C96">
              <w:rPr>
                <w:sz w:val="24"/>
                <w:lang w:val="uk-UA"/>
              </w:rPr>
              <w:t>014.03 Середня освіта (Історія)</w:t>
            </w:r>
          </w:p>
          <w:p w:rsidR="004F69ED" w:rsidRDefault="004F69ED" w:rsidP="004F69ED">
            <w:pPr>
              <w:jc w:val="center"/>
              <w:rPr>
                <w:sz w:val="24"/>
                <w:lang w:val="uk-UA"/>
              </w:rPr>
            </w:pPr>
            <w:r w:rsidRPr="008D3C96">
              <w:rPr>
                <w:sz w:val="24"/>
                <w:lang w:val="uk-UA"/>
              </w:rPr>
              <w:t>014.04 Середня освіта (Математика та фізика)</w:t>
            </w:r>
          </w:p>
          <w:p w:rsidR="004F69ED" w:rsidRDefault="004F69ED" w:rsidP="004F69ED">
            <w:pPr>
              <w:jc w:val="center"/>
              <w:rPr>
                <w:sz w:val="24"/>
                <w:lang w:val="uk-UA"/>
              </w:rPr>
            </w:pPr>
            <w:r w:rsidRPr="008D3C96">
              <w:rPr>
                <w:sz w:val="24"/>
                <w:lang w:val="uk-UA"/>
              </w:rPr>
              <w:t>014.11 Середня освіта (Фізична культура)</w:t>
            </w:r>
          </w:p>
          <w:p w:rsidR="004F69ED" w:rsidRPr="004D6CE8" w:rsidRDefault="004F69ED" w:rsidP="004F69ED">
            <w:pPr>
              <w:keepNext/>
              <w:jc w:val="center"/>
              <w:rPr>
                <w:sz w:val="24"/>
                <w:lang w:val="uk-UA"/>
              </w:rPr>
            </w:pPr>
            <w:r w:rsidRPr="004D6CE8">
              <w:rPr>
                <w:sz w:val="24"/>
                <w:lang w:val="uk-UA"/>
              </w:rPr>
              <w:t>014.13 Середня освіта (Музичне мистецтво)</w:t>
            </w:r>
          </w:p>
          <w:p w:rsidR="004F69ED" w:rsidRPr="00C7142C" w:rsidRDefault="004F69ED" w:rsidP="004F69ED">
            <w:pPr>
              <w:keepNext/>
              <w:jc w:val="center"/>
              <w:rPr>
                <w:bCs/>
                <w:iCs/>
                <w:szCs w:val="28"/>
                <w:lang w:val="uk-UA"/>
              </w:rPr>
            </w:pPr>
            <w:r w:rsidRPr="004D6CE8">
              <w:rPr>
                <w:sz w:val="24"/>
                <w:lang w:val="uk-UA"/>
              </w:rPr>
              <w:t>053 Психологія</w:t>
            </w:r>
          </w:p>
          <w:p w:rsidR="008D3C96" w:rsidRPr="00C20D4C" w:rsidRDefault="008D3C96" w:rsidP="008D3C96">
            <w:pPr>
              <w:jc w:val="center"/>
              <w:rPr>
                <w:szCs w:val="28"/>
                <w:lang w:val="uk-UA"/>
              </w:rPr>
            </w:pPr>
          </w:p>
          <w:p w:rsidR="008D3C96" w:rsidRPr="00EF6C7C" w:rsidRDefault="008D3C96" w:rsidP="00336943">
            <w:pPr>
              <w:jc w:val="center"/>
              <w:rPr>
                <w:szCs w:val="28"/>
                <w:lang w:val="uk-UA"/>
              </w:rPr>
            </w:pPr>
          </w:p>
        </w:tc>
        <w:tc>
          <w:tcPr>
            <w:tcW w:w="3420" w:type="dxa"/>
            <w:gridSpan w:val="2"/>
            <w:vAlign w:val="center"/>
          </w:tcPr>
          <w:p w:rsidR="00336943" w:rsidRPr="00EF6C7C" w:rsidRDefault="00336943" w:rsidP="00D236E8">
            <w:pPr>
              <w:jc w:val="center"/>
              <w:rPr>
                <w:b/>
                <w:i/>
                <w:szCs w:val="28"/>
                <w:lang w:val="uk-UA"/>
              </w:rPr>
            </w:pPr>
            <w:r w:rsidRPr="00EF6C7C">
              <w:rPr>
                <w:b/>
                <w:i/>
                <w:szCs w:val="28"/>
                <w:lang w:val="uk-UA"/>
              </w:rPr>
              <w:t>Рік підготовки:</w:t>
            </w:r>
          </w:p>
        </w:tc>
      </w:tr>
      <w:tr w:rsidR="00336943" w:rsidRPr="00EF6C7C" w:rsidTr="005C1BA7">
        <w:trPr>
          <w:trHeight w:val="207"/>
        </w:trPr>
        <w:tc>
          <w:tcPr>
            <w:tcW w:w="2738" w:type="dxa"/>
            <w:vMerge/>
            <w:vAlign w:val="center"/>
          </w:tcPr>
          <w:p w:rsidR="00336943" w:rsidRPr="00EF6C7C" w:rsidRDefault="00336943" w:rsidP="00D236E8">
            <w:pPr>
              <w:rPr>
                <w:szCs w:val="28"/>
                <w:lang w:val="uk-UA"/>
              </w:rPr>
            </w:pPr>
          </w:p>
        </w:tc>
        <w:tc>
          <w:tcPr>
            <w:tcW w:w="3600" w:type="dxa"/>
            <w:vMerge/>
            <w:vAlign w:val="center"/>
          </w:tcPr>
          <w:p w:rsidR="00336943" w:rsidRPr="00EF6C7C" w:rsidRDefault="00336943" w:rsidP="00D236E8">
            <w:pPr>
              <w:jc w:val="center"/>
              <w:rPr>
                <w:szCs w:val="28"/>
                <w:lang w:val="uk-UA"/>
              </w:rPr>
            </w:pPr>
          </w:p>
        </w:tc>
        <w:tc>
          <w:tcPr>
            <w:tcW w:w="3420" w:type="dxa"/>
            <w:gridSpan w:val="2"/>
            <w:vAlign w:val="center"/>
          </w:tcPr>
          <w:p w:rsidR="00336943" w:rsidRPr="00EF6C7C" w:rsidRDefault="00556067" w:rsidP="00D236E8">
            <w:pPr>
              <w:jc w:val="center"/>
              <w:rPr>
                <w:szCs w:val="28"/>
                <w:lang w:val="uk-UA"/>
              </w:rPr>
            </w:pPr>
            <w:r>
              <w:rPr>
                <w:szCs w:val="28"/>
                <w:lang w:val="uk-UA"/>
              </w:rPr>
              <w:t>2</w:t>
            </w:r>
            <w:r w:rsidR="00336943" w:rsidRPr="00EF6C7C">
              <w:rPr>
                <w:szCs w:val="28"/>
                <w:lang w:val="uk-UA"/>
              </w:rPr>
              <w:t>-й</w:t>
            </w:r>
          </w:p>
        </w:tc>
      </w:tr>
      <w:tr w:rsidR="00336943" w:rsidRPr="00EF6C7C">
        <w:trPr>
          <w:trHeight w:val="232"/>
        </w:trPr>
        <w:tc>
          <w:tcPr>
            <w:tcW w:w="2738" w:type="dxa"/>
            <w:vMerge w:val="restart"/>
            <w:vAlign w:val="center"/>
          </w:tcPr>
          <w:p w:rsidR="00336943" w:rsidRDefault="00336943" w:rsidP="00D236E8">
            <w:pPr>
              <w:rPr>
                <w:sz w:val="16"/>
                <w:szCs w:val="16"/>
                <w:lang w:val="uk-UA"/>
              </w:rPr>
            </w:pPr>
          </w:p>
          <w:p w:rsidR="00336943" w:rsidRPr="00EF6C7C" w:rsidRDefault="00336943" w:rsidP="00181FFE">
            <w:pPr>
              <w:rPr>
                <w:sz w:val="16"/>
                <w:szCs w:val="16"/>
                <w:lang w:val="uk-UA"/>
              </w:rPr>
            </w:pPr>
            <w:r w:rsidRPr="00EF6C7C">
              <w:rPr>
                <w:szCs w:val="28"/>
                <w:lang w:val="uk-UA"/>
              </w:rPr>
              <w:t xml:space="preserve">Загальна кількість годин – </w:t>
            </w:r>
            <w:r>
              <w:rPr>
                <w:szCs w:val="28"/>
                <w:lang w:val="uk-UA"/>
              </w:rPr>
              <w:t>15</w:t>
            </w:r>
            <w:r w:rsidRPr="00EF6C7C">
              <w:rPr>
                <w:szCs w:val="28"/>
                <w:lang w:val="en-US"/>
              </w:rPr>
              <w:t>0</w:t>
            </w:r>
            <w:r w:rsidRPr="00EF6C7C">
              <w:rPr>
                <w:b/>
                <w:szCs w:val="28"/>
                <w:lang w:val="uk-UA"/>
              </w:rPr>
              <w:t xml:space="preserve"> </w:t>
            </w:r>
            <w:r w:rsidRPr="003F5463">
              <w:rPr>
                <w:szCs w:val="28"/>
                <w:lang w:val="uk-UA"/>
              </w:rPr>
              <w:t>год.</w:t>
            </w:r>
          </w:p>
        </w:tc>
        <w:tc>
          <w:tcPr>
            <w:tcW w:w="3600" w:type="dxa"/>
            <w:vMerge/>
            <w:vAlign w:val="center"/>
          </w:tcPr>
          <w:p w:rsidR="00336943" w:rsidRPr="00EF6C7C" w:rsidRDefault="00336943" w:rsidP="00D236E8">
            <w:pPr>
              <w:jc w:val="center"/>
              <w:rPr>
                <w:szCs w:val="28"/>
                <w:lang w:val="uk-UA"/>
              </w:rPr>
            </w:pPr>
          </w:p>
        </w:tc>
        <w:tc>
          <w:tcPr>
            <w:tcW w:w="3420" w:type="dxa"/>
            <w:gridSpan w:val="2"/>
            <w:vAlign w:val="center"/>
          </w:tcPr>
          <w:p w:rsidR="00336943" w:rsidRPr="00EF6C7C" w:rsidRDefault="00336943" w:rsidP="00D236E8">
            <w:pPr>
              <w:jc w:val="center"/>
              <w:rPr>
                <w:b/>
                <w:i/>
                <w:szCs w:val="28"/>
                <w:lang w:val="uk-UA"/>
              </w:rPr>
            </w:pPr>
            <w:r w:rsidRPr="00EF6C7C">
              <w:rPr>
                <w:b/>
                <w:i/>
                <w:szCs w:val="28"/>
                <w:lang w:val="uk-UA"/>
              </w:rPr>
              <w:t>Семестр</w:t>
            </w:r>
          </w:p>
        </w:tc>
      </w:tr>
      <w:tr w:rsidR="00336943" w:rsidRPr="00EF6C7C" w:rsidTr="008B3F06">
        <w:trPr>
          <w:trHeight w:val="323"/>
        </w:trPr>
        <w:tc>
          <w:tcPr>
            <w:tcW w:w="2738" w:type="dxa"/>
            <w:vMerge/>
            <w:vAlign w:val="center"/>
          </w:tcPr>
          <w:p w:rsidR="00336943" w:rsidRPr="00EF6C7C" w:rsidRDefault="00336943" w:rsidP="007E7486">
            <w:pPr>
              <w:rPr>
                <w:szCs w:val="28"/>
                <w:lang w:val="uk-UA"/>
              </w:rPr>
            </w:pPr>
          </w:p>
        </w:tc>
        <w:tc>
          <w:tcPr>
            <w:tcW w:w="3600" w:type="dxa"/>
            <w:vMerge/>
            <w:vAlign w:val="center"/>
          </w:tcPr>
          <w:p w:rsidR="00336943" w:rsidRPr="00EF6C7C" w:rsidRDefault="00336943" w:rsidP="00D236E8">
            <w:pPr>
              <w:jc w:val="center"/>
              <w:rPr>
                <w:szCs w:val="28"/>
                <w:lang w:val="uk-UA"/>
              </w:rPr>
            </w:pPr>
          </w:p>
        </w:tc>
        <w:tc>
          <w:tcPr>
            <w:tcW w:w="3420" w:type="dxa"/>
            <w:gridSpan w:val="2"/>
            <w:vAlign w:val="center"/>
          </w:tcPr>
          <w:p w:rsidR="00336943" w:rsidRPr="00EF6C7C" w:rsidRDefault="00336943" w:rsidP="00556067">
            <w:pPr>
              <w:jc w:val="center"/>
              <w:rPr>
                <w:szCs w:val="28"/>
                <w:lang w:val="uk-UA"/>
              </w:rPr>
            </w:pPr>
            <w:r w:rsidRPr="00EF6C7C">
              <w:rPr>
                <w:szCs w:val="28"/>
                <w:lang w:val="uk-UA"/>
              </w:rPr>
              <w:t xml:space="preserve"> </w:t>
            </w:r>
            <w:r w:rsidR="00556067">
              <w:rPr>
                <w:szCs w:val="28"/>
                <w:lang w:val="uk-UA"/>
              </w:rPr>
              <w:t>3</w:t>
            </w:r>
            <w:r w:rsidRPr="00EF6C7C">
              <w:rPr>
                <w:szCs w:val="28"/>
                <w:lang w:val="uk-UA"/>
              </w:rPr>
              <w:t>-й</w:t>
            </w:r>
          </w:p>
        </w:tc>
      </w:tr>
      <w:tr w:rsidR="00336943" w:rsidRPr="00EF6C7C">
        <w:trPr>
          <w:trHeight w:val="322"/>
        </w:trPr>
        <w:tc>
          <w:tcPr>
            <w:tcW w:w="2738" w:type="dxa"/>
            <w:vMerge/>
            <w:vAlign w:val="center"/>
          </w:tcPr>
          <w:p w:rsidR="00336943" w:rsidRPr="00EF6C7C" w:rsidRDefault="00336943" w:rsidP="00D236E8">
            <w:pPr>
              <w:rPr>
                <w:szCs w:val="28"/>
                <w:lang w:val="uk-UA"/>
              </w:rPr>
            </w:pPr>
          </w:p>
        </w:tc>
        <w:tc>
          <w:tcPr>
            <w:tcW w:w="3600" w:type="dxa"/>
            <w:vMerge/>
            <w:vAlign w:val="center"/>
          </w:tcPr>
          <w:p w:rsidR="00336943" w:rsidRPr="00EF6C7C" w:rsidRDefault="00336943" w:rsidP="00D236E8">
            <w:pPr>
              <w:jc w:val="center"/>
              <w:rPr>
                <w:szCs w:val="28"/>
                <w:lang w:val="uk-UA"/>
              </w:rPr>
            </w:pPr>
          </w:p>
        </w:tc>
        <w:tc>
          <w:tcPr>
            <w:tcW w:w="3420" w:type="dxa"/>
            <w:gridSpan w:val="2"/>
            <w:vAlign w:val="center"/>
          </w:tcPr>
          <w:p w:rsidR="00336943" w:rsidRPr="00EF6C7C" w:rsidRDefault="00336943" w:rsidP="00D236E8">
            <w:pPr>
              <w:jc w:val="center"/>
              <w:rPr>
                <w:b/>
                <w:i/>
                <w:szCs w:val="28"/>
                <w:lang w:val="uk-UA"/>
              </w:rPr>
            </w:pPr>
            <w:r w:rsidRPr="00EF6C7C">
              <w:rPr>
                <w:b/>
                <w:i/>
                <w:szCs w:val="28"/>
                <w:lang w:val="uk-UA"/>
              </w:rPr>
              <w:t>Лекції</w:t>
            </w:r>
          </w:p>
        </w:tc>
      </w:tr>
      <w:tr w:rsidR="00336943" w:rsidRPr="00EF6C7C" w:rsidTr="008B3F06">
        <w:trPr>
          <w:trHeight w:val="320"/>
        </w:trPr>
        <w:tc>
          <w:tcPr>
            <w:tcW w:w="2738" w:type="dxa"/>
            <w:vMerge w:val="restart"/>
            <w:vAlign w:val="center"/>
          </w:tcPr>
          <w:p w:rsidR="00336943" w:rsidRPr="00EF6C7C" w:rsidRDefault="00336943" w:rsidP="00D236E8">
            <w:pPr>
              <w:rPr>
                <w:szCs w:val="28"/>
                <w:lang w:val="uk-UA"/>
              </w:rPr>
            </w:pPr>
            <w:r w:rsidRPr="00EF6C7C">
              <w:rPr>
                <w:szCs w:val="28"/>
                <w:lang w:val="uk-UA"/>
              </w:rPr>
              <w:t xml:space="preserve">Тижневих годин для денної форми навчання: </w:t>
            </w:r>
          </w:p>
          <w:p w:rsidR="00336943" w:rsidRPr="00EF6C7C" w:rsidRDefault="00336943" w:rsidP="00D236E8">
            <w:pPr>
              <w:rPr>
                <w:szCs w:val="28"/>
                <w:lang w:val="uk-UA"/>
              </w:rPr>
            </w:pPr>
            <w:r>
              <w:rPr>
                <w:szCs w:val="28"/>
                <w:lang w:val="uk-UA"/>
              </w:rPr>
              <w:t xml:space="preserve">І семестр: </w:t>
            </w:r>
            <w:r w:rsidRPr="00EF6C7C">
              <w:rPr>
                <w:szCs w:val="28"/>
                <w:lang w:val="uk-UA"/>
              </w:rPr>
              <w:t xml:space="preserve">аудиторних – </w:t>
            </w:r>
            <w:r>
              <w:rPr>
                <w:szCs w:val="28"/>
                <w:lang w:val="uk-UA"/>
              </w:rPr>
              <w:t>2,8</w:t>
            </w:r>
            <w:r w:rsidRPr="00EF6C7C">
              <w:rPr>
                <w:szCs w:val="28"/>
                <w:lang w:val="uk-UA"/>
              </w:rPr>
              <w:t xml:space="preserve"> год.</w:t>
            </w:r>
          </w:p>
          <w:p w:rsidR="00336943" w:rsidRDefault="00336943" w:rsidP="00571E03">
            <w:pPr>
              <w:rPr>
                <w:szCs w:val="28"/>
                <w:lang w:val="uk-UA"/>
              </w:rPr>
            </w:pPr>
            <w:r w:rsidRPr="00EF6C7C">
              <w:rPr>
                <w:szCs w:val="28"/>
                <w:lang w:val="uk-UA"/>
              </w:rPr>
              <w:t xml:space="preserve">самостійної роботи студента – </w:t>
            </w:r>
            <w:r>
              <w:rPr>
                <w:szCs w:val="28"/>
                <w:lang w:val="uk-UA"/>
              </w:rPr>
              <w:t>5,6</w:t>
            </w:r>
            <w:r w:rsidRPr="00EF6C7C">
              <w:rPr>
                <w:szCs w:val="28"/>
                <w:lang w:val="uk-UA"/>
              </w:rPr>
              <w:t xml:space="preserve"> год</w:t>
            </w:r>
            <w:r>
              <w:rPr>
                <w:szCs w:val="28"/>
                <w:lang w:val="uk-UA"/>
              </w:rPr>
              <w:t>.</w:t>
            </w:r>
          </w:p>
          <w:p w:rsidR="00336943" w:rsidRPr="00EF6C7C" w:rsidRDefault="00336943" w:rsidP="00181FFE">
            <w:pPr>
              <w:rPr>
                <w:szCs w:val="28"/>
                <w:lang w:val="uk-UA"/>
              </w:rPr>
            </w:pPr>
          </w:p>
        </w:tc>
        <w:tc>
          <w:tcPr>
            <w:tcW w:w="3600" w:type="dxa"/>
            <w:vMerge w:val="restart"/>
            <w:vAlign w:val="center"/>
          </w:tcPr>
          <w:p w:rsidR="00336943" w:rsidRPr="00EF6C7C" w:rsidRDefault="00336943" w:rsidP="00336943">
            <w:pPr>
              <w:jc w:val="center"/>
              <w:rPr>
                <w:szCs w:val="28"/>
                <w:lang w:val="uk-UA"/>
              </w:rPr>
            </w:pPr>
          </w:p>
          <w:p w:rsidR="00336943" w:rsidRPr="00664CCE" w:rsidRDefault="00336943" w:rsidP="00336943">
            <w:pPr>
              <w:jc w:val="center"/>
              <w:rPr>
                <w:szCs w:val="28"/>
                <w:lang w:val="uk-UA"/>
              </w:rPr>
            </w:pPr>
            <w:r>
              <w:rPr>
                <w:szCs w:val="28"/>
                <w:lang w:val="uk-UA"/>
              </w:rPr>
              <w:t>Ступінь</w:t>
            </w:r>
          </w:p>
          <w:p w:rsidR="00336943" w:rsidRPr="00710A8B" w:rsidRDefault="00336943" w:rsidP="00336943">
            <w:pPr>
              <w:jc w:val="center"/>
              <w:rPr>
                <w:szCs w:val="28"/>
                <w:lang w:val="uk-UA"/>
              </w:rPr>
            </w:pPr>
            <w:r w:rsidRPr="00710A8B">
              <w:rPr>
                <w:szCs w:val="28"/>
                <w:lang w:val="uk-UA"/>
              </w:rPr>
              <w:t>бакалавр</w:t>
            </w:r>
            <w:r>
              <w:rPr>
                <w:szCs w:val="28"/>
                <w:lang w:val="uk-UA"/>
              </w:rPr>
              <w:t>а</w:t>
            </w:r>
          </w:p>
          <w:p w:rsidR="00336943" w:rsidRPr="00EF6C7C" w:rsidRDefault="00336943" w:rsidP="00980755">
            <w:pPr>
              <w:jc w:val="center"/>
              <w:rPr>
                <w:szCs w:val="28"/>
                <w:lang w:val="uk-UA"/>
              </w:rPr>
            </w:pPr>
          </w:p>
        </w:tc>
        <w:tc>
          <w:tcPr>
            <w:tcW w:w="3420" w:type="dxa"/>
            <w:gridSpan w:val="2"/>
            <w:vAlign w:val="center"/>
          </w:tcPr>
          <w:p w:rsidR="00336943" w:rsidRPr="00EF6C7C" w:rsidRDefault="00726844" w:rsidP="00033DB9">
            <w:pPr>
              <w:jc w:val="center"/>
              <w:rPr>
                <w:szCs w:val="28"/>
                <w:lang w:val="uk-UA"/>
              </w:rPr>
            </w:pPr>
            <w:r>
              <w:rPr>
                <w:szCs w:val="28"/>
                <w:lang w:val="uk-UA"/>
              </w:rPr>
              <w:t>2</w:t>
            </w:r>
            <w:r w:rsidR="00FB12A9">
              <w:rPr>
                <w:szCs w:val="28"/>
                <w:lang w:val="uk-UA"/>
              </w:rPr>
              <w:t>0</w:t>
            </w:r>
            <w:r w:rsidR="00336943" w:rsidRPr="00EF6C7C">
              <w:rPr>
                <w:szCs w:val="28"/>
                <w:lang w:val="uk-UA"/>
              </w:rPr>
              <w:t xml:space="preserve"> год.</w:t>
            </w:r>
          </w:p>
        </w:tc>
      </w:tr>
      <w:tr w:rsidR="00D236E8" w:rsidRPr="00EF6C7C">
        <w:trPr>
          <w:trHeight w:val="320"/>
        </w:trPr>
        <w:tc>
          <w:tcPr>
            <w:tcW w:w="2738" w:type="dxa"/>
            <w:vMerge/>
            <w:vAlign w:val="center"/>
          </w:tcPr>
          <w:p w:rsidR="00D236E8" w:rsidRPr="00EF6C7C" w:rsidRDefault="00D236E8" w:rsidP="00D236E8">
            <w:pPr>
              <w:rPr>
                <w:szCs w:val="28"/>
                <w:lang w:val="uk-UA"/>
              </w:rPr>
            </w:pPr>
          </w:p>
        </w:tc>
        <w:tc>
          <w:tcPr>
            <w:tcW w:w="3600" w:type="dxa"/>
            <w:vMerge/>
            <w:vAlign w:val="center"/>
          </w:tcPr>
          <w:p w:rsidR="00D236E8" w:rsidRPr="00EF6C7C" w:rsidRDefault="00D236E8" w:rsidP="00D236E8">
            <w:pPr>
              <w:jc w:val="center"/>
              <w:rPr>
                <w:szCs w:val="28"/>
                <w:lang w:val="uk-UA"/>
              </w:rPr>
            </w:pPr>
          </w:p>
        </w:tc>
        <w:tc>
          <w:tcPr>
            <w:tcW w:w="3420" w:type="dxa"/>
            <w:gridSpan w:val="2"/>
            <w:vAlign w:val="center"/>
          </w:tcPr>
          <w:p w:rsidR="00D236E8" w:rsidRPr="00EF6C7C" w:rsidRDefault="00D236E8" w:rsidP="00D236E8">
            <w:pPr>
              <w:jc w:val="center"/>
              <w:rPr>
                <w:b/>
                <w:i/>
                <w:szCs w:val="28"/>
                <w:lang w:val="uk-UA"/>
              </w:rPr>
            </w:pPr>
            <w:r w:rsidRPr="00EF6C7C">
              <w:rPr>
                <w:b/>
                <w:i/>
                <w:szCs w:val="28"/>
                <w:lang w:val="uk-UA"/>
              </w:rPr>
              <w:t>Практичні, семінарські</w:t>
            </w:r>
          </w:p>
        </w:tc>
      </w:tr>
      <w:tr w:rsidR="00533052" w:rsidRPr="00EF6C7C" w:rsidTr="008B3F06">
        <w:trPr>
          <w:trHeight w:val="320"/>
        </w:trPr>
        <w:tc>
          <w:tcPr>
            <w:tcW w:w="2738" w:type="dxa"/>
            <w:vMerge/>
            <w:vAlign w:val="center"/>
          </w:tcPr>
          <w:p w:rsidR="00533052" w:rsidRPr="00EF6C7C" w:rsidRDefault="00533052" w:rsidP="00D236E8">
            <w:pPr>
              <w:rPr>
                <w:szCs w:val="28"/>
                <w:lang w:val="uk-UA"/>
              </w:rPr>
            </w:pPr>
          </w:p>
        </w:tc>
        <w:tc>
          <w:tcPr>
            <w:tcW w:w="3600" w:type="dxa"/>
            <w:vMerge/>
            <w:vAlign w:val="center"/>
          </w:tcPr>
          <w:p w:rsidR="00533052" w:rsidRPr="00EF6C7C" w:rsidRDefault="00533052" w:rsidP="00D236E8">
            <w:pPr>
              <w:jc w:val="center"/>
              <w:rPr>
                <w:szCs w:val="28"/>
                <w:lang w:val="uk-UA"/>
              </w:rPr>
            </w:pPr>
          </w:p>
        </w:tc>
        <w:tc>
          <w:tcPr>
            <w:tcW w:w="3420" w:type="dxa"/>
            <w:gridSpan w:val="2"/>
            <w:vAlign w:val="center"/>
          </w:tcPr>
          <w:p w:rsidR="00533052" w:rsidRPr="00EF6C7C" w:rsidRDefault="00726844" w:rsidP="001E50EE">
            <w:pPr>
              <w:jc w:val="center"/>
              <w:rPr>
                <w:szCs w:val="28"/>
                <w:lang w:val="uk-UA"/>
              </w:rPr>
            </w:pPr>
            <w:r>
              <w:rPr>
                <w:szCs w:val="28"/>
                <w:lang w:val="uk-UA"/>
              </w:rPr>
              <w:t>30</w:t>
            </w:r>
            <w:r w:rsidR="001E50EE">
              <w:rPr>
                <w:szCs w:val="28"/>
                <w:lang w:val="uk-UA"/>
              </w:rPr>
              <w:t xml:space="preserve"> </w:t>
            </w:r>
            <w:r w:rsidR="00533052" w:rsidRPr="00EF6C7C">
              <w:rPr>
                <w:szCs w:val="28"/>
                <w:lang w:val="uk-UA"/>
              </w:rPr>
              <w:t>год.</w:t>
            </w:r>
          </w:p>
        </w:tc>
      </w:tr>
      <w:tr w:rsidR="00D236E8" w:rsidRPr="00EF6C7C">
        <w:trPr>
          <w:trHeight w:val="138"/>
        </w:trPr>
        <w:tc>
          <w:tcPr>
            <w:tcW w:w="2738" w:type="dxa"/>
            <w:vMerge/>
            <w:vAlign w:val="center"/>
          </w:tcPr>
          <w:p w:rsidR="00D236E8" w:rsidRPr="00EF6C7C" w:rsidRDefault="00D236E8" w:rsidP="00D236E8">
            <w:pPr>
              <w:jc w:val="center"/>
              <w:rPr>
                <w:szCs w:val="28"/>
                <w:lang w:val="uk-UA"/>
              </w:rPr>
            </w:pPr>
          </w:p>
        </w:tc>
        <w:tc>
          <w:tcPr>
            <w:tcW w:w="3600" w:type="dxa"/>
            <w:vMerge/>
            <w:vAlign w:val="center"/>
          </w:tcPr>
          <w:p w:rsidR="00D236E8" w:rsidRPr="00EF6C7C" w:rsidRDefault="00D236E8" w:rsidP="00D236E8">
            <w:pPr>
              <w:jc w:val="center"/>
              <w:rPr>
                <w:szCs w:val="28"/>
                <w:lang w:val="uk-UA"/>
              </w:rPr>
            </w:pPr>
          </w:p>
        </w:tc>
        <w:tc>
          <w:tcPr>
            <w:tcW w:w="3420" w:type="dxa"/>
            <w:gridSpan w:val="2"/>
            <w:vAlign w:val="center"/>
          </w:tcPr>
          <w:p w:rsidR="00D236E8" w:rsidRPr="00EF6C7C" w:rsidRDefault="00D236E8" w:rsidP="00D236E8">
            <w:pPr>
              <w:jc w:val="center"/>
              <w:rPr>
                <w:b/>
                <w:i/>
                <w:szCs w:val="28"/>
                <w:lang w:val="uk-UA"/>
              </w:rPr>
            </w:pPr>
            <w:r w:rsidRPr="00EF6C7C">
              <w:rPr>
                <w:b/>
                <w:i/>
                <w:szCs w:val="28"/>
                <w:lang w:val="uk-UA"/>
              </w:rPr>
              <w:t>Самостійна робота</w:t>
            </w:r>
          </w:p>
        </w:tc>
      </w:tr>
      <w:tr w:rsidR="005B4EF5" w:rsidRPr="00EF6C7C" w:rsidTr="00D029A7">
        <w:trPr>
          <w:trHeight w:val="654"/>
        </w:trPr>
        <w:tc>
          <w:tcPr>
            <w:tcW w:w="2738" w:type="dxa"/>
            <w:vMerge/>
            <w:vAlign w:val="center"/>
          </w:tcPr>
          <w:p w:rsidR="005B4EF5" w:rsidRPr="00EF6C7C" w:rsidRDefault="005B4EF5" w:rsidP="00D236E8">
            <w:pPr>
              <w:jc w:val="center"/>
              <w:rPr>
                <w:szCs w:val="28"/>
                <w:lang w:val="uk-UA"/>
              </w:rPr>
            </w:pPr>
          </w:p>
        </w:tc>
        <w:tc>
          <w:tcPr>
            <w:tcW w:w="3600" w:type="dxa"/>
            <w:vMerge/>
            <w:vAlign w:val="center"/>
          </w:tcPr>
          <w:p w:rsidR="005B4EF5" w:rsidRPr="00EF6C7C" w:rsidRDefault="005B4EF5" w:rsidP="00D236E8">
            <w:pPr>
              <w:jc w:val="center"/>
              <w:rPr>
                <w:szCs w:val="28"/>
                <w:lang w:val="uk-UA"/>
              </w:rPr>
            </w:pPr>
          </w:p>
        </w:tc>
        <w:tc>
          <w:tcPr>
            <w:tcW w:w="3420" w:type="dxa"/>
            <w:gridSpan w:val="2"/>
            <w:tcBorders>
              <w:right w:val="single" w:sz="4" w:space="0" w:color="auto"/>
            </w:tcBorders>
            <w:vAlign w:val="center"/>
          </w:tcPr>
          <w:p w:rsidR="005B4EF5" w:rsidRPr="00EF6C7C" w:rsidRDefault="00181FFE" w:rsidP="002F68EE">
            <w:pPr>
              <w:jc w:val="center"/>
              <w:rPr>
                <w:szCs w:val="28"/>
                <w:lang w:val="uk-UA"/>
              </w:rPr>
            </w:pPr>
            <w:r>
              <w:rPr>
                <w:szCs w:val="28"/>
                <w:lang w:val="uk-UA"/>
              </w:rPr>
              <w:t>1</w:t>
            </w:r>
            <w:r w:rsidR="00726844">
              <w:rPr>
                <w:szCs w:val="28"/>
                <w:lang w:val="uk-UA"/>
              </w:rPr>
              <w:t>00</w:t>
            </w:r>
            <w:r w:rsidR="005B4EF5" w:rsidRPr="00EF6C7C">
              <w:rPr>
                <w:szCs w:val="28"/>
                <w:lang w:val="uk-UA"/>
              </w:rPr>
              <w:t xml:space="preserve"> год.</w:t>
            </w:r>
          </w:p>
        </w:tc>
      </w:tr>
      <w:tr w:rsidR="005C0301" w:rsidRPr="00EF6C7C" w:rsidTr="005B4EF5">
        <w:trPr>
          <w:trHeight w:val="138"/>
        </w:trPr>
        <w:tc>
          <w:tcPr>
            <w:tcW w:w="2738" w:type="dxa"/>
            <w:vMerge/>
            <w:vAlign w:val="center"/>
          </w:tcPr>
          <w:p w:rsidR="005C0301" w:rsidRPr="00EF6C7C" w:rsidRDefault="005C0301" w:rsidP="00D236E8">
            <w:pPr>
              <w:jc w:val="center"/>
              <w:rPr>
                <w:szCs w:val="28"/>
                <w:lang w:val="uk-UA"/>
              </w:rPr>
            </w:pPr>
          </w:p>
        </w:tc>
        <w:tc>
          <w:tcPr>
            <w:tcW w:w="3600" w:type="dxa"/>
            <w:vMerge/>
            <w:tcBorders>
              <w:right w:val="single" w:sz="4" w:space="0" w:color="auto"/>
            </w:tcBorders>
            <w:vAlign w:val="center"/>
          </w:tcPr>
          <w:p w:rsidR="005C0301" w:rsidRPr="00EF6C7C" w:rsidRDefault="005C0301" w:rsidP="00D236E8">
            <w:pPr>
              <w:jc w:val="center"/>
              <w:rPr>
                <w:szCs w:val="28"/>
                <w:lang w:val="uk-UA"/>
              </w:rPr>
            </w:pPr>
          </w:p>
        </w:tc>
        <w:tc>
          <w:tcPr>
            <w:tcW w:w="1620" w:type="dxa"/>
            <w:tcBorders>
              <w:top w:val="single" w:sz="4" w:space="0" w:color="auto"/>
              <w:left w:val="single" w:sz="4" w:space="0" w:color="auto"/>
              <w:bottom w:val="nil"/>
              <w:right w:val="nil"/>
            </w:tcBorders>
            <w:vAlign w:val="center"/>
          </w:tcPr>
          <w:p w:rsidR="005C0301" w:rsidRPr="00EF6C7C" w:rsidRDefault="005C0301" w:rsidP="009F1D06">
            <w:pPr>
              <w:rPr>
                <w:szCs w:val="28"/>
                <w:lang w:val="uk-UA"/>
              </w:rPr>
            </w:pPr>
          </w:p>
        </w:tc>
        <w:tc>
          <w:tcPr>
            <w:tcW w:w="1800" w:type="dxa"/>
            <w:tcBorders>
              <w:top w:val="single" w:sz="4" w:space="0" w:color="auto"/>
              <w:left w:val="nil"/>
              <w:bottom w:val="nil"/>
              <w:right w:val="single" w:sz="4" w:space="0" w:color="auto"/>
            </w:tcBorders>
            <w:vAlign w:val="center"/>
          </w:tcPr>
          <w:p w:rsidR="005C0301" w:rsidRPr="00EF6C7C" w:rsidRDefault="005C0301" w:rsidP="00D236E8">
            <w:pPr>
              <w:jc w:val="center"/>
              <w:rPr>
                <w:szCs w:val="28"/>
                <w:lang w:val="uk-UA"/>
              </w:rPr>
            </w:pPr>
          </w:p>
        </w:tc>
      </w:tr>
      <w:tr w:rsidR="00D236E8" w:rsidRPr="00EF6C7C" w:rsidTr="009F1D06">
        <w:trPr>
          <w:trHeight w:val="138"/>
        </w:trPr>
        <w:tc>
          <w:tcPr>
            <w:tcW w:w="2738" w:type="dxa"/>
            <w:vMerge/>
            <w:vAlign w:val="center"/>
          </w:tcPr>
          <w:p w:rsidR="00D236E8" w:rsidRPr="00EF6C7C" w:rsidRDefault="00D236E8" w:rsidP="00D236E8">
            <w:pPr>
              <w:jc w:val="center"/>
              <w:rPr>
                <w:szCs w:val="28"/>
                <w:lang w:val="uk-UA"/>
              </w:rPr>
            </w:pPr>
          </w:p>
        </w:tc>
        <w:tc>
          <w:tcPr>
            <w:tcW w:w="3600" w:type="dxa"/>
            <w:vMerge/>
            <w:vAlign w:val="center"/>
          </w:tcPr>
          <w:p w:rsidR="00D236E8" w:rsidRPr="00EF6C7C" w:rsidRDefault="00D236E8" w:rsidP="00D236E8">
            <w:pPr>
              <w:jc w:val="center"/>
              <w:rPr>
                <w:szCs w:val="28"/>
                <w:lang w:val="uk-UA"/>
              </w:rPr>
            </w:pPr>
          </w:p>
        </w:tc>
        <w:tc>
          <w:tcPr>
            <w:tcW w:w="3420" w:type="dxa"/>
            <w:gridSpan w:val="2"/>
            <w:tcBorders>
              <w:top w:val="nil"/>
            </w:tcBorders>
            <w:vAlign w:val="center"/>
          </w:tcPr>
          <w:p w:rsidR="00D236E8" w:rsidRPr="00EF6C7C" w:rsidRDefault="00D236E8" w:rsidP="00556067">
            <w:pPr>
              <w:jc w:val="center"/>
              <w:rPr>
                <w:i/>
                <w:szCs w:val="28"/>
                <w:lang w:val="uk-UA"/>
              </w:rPr>
            </w:pPr>
            <w:r w:rsidRPr="00EF6C7C">
              <w:rPr>
                <w:szCs w:val="28"/>
                <w:lang w:val="uk-UA"/>
              </w:rPr>
              <w:t xml:space="preserve">Вид контролю: </w:t>
            </w:r>
            <w:r w:rsidR="00556067">
              <w:rPr>
                <w:b/>
                <w:szCs w:val="28"/>
                <w:lang w:val="uk-UA"/>
              </w:rPr>
              <w:t>залік</w:t>
            </w:r>
          </w:p>
        </w:tc>
      </w:tr>
    </w:tbl>
    <w:p w:rsidR="00336943" w:rsidRPr="00EF6C7C" w:rsidRDefault="00336943" w:rsidP="00336943">
      <w:pPr>
        <w:rPr>
          <w:lang w:val="uk-UA"/>
        </w:rPr>
      </w:pPr>
      <w:r w:rsidRPr="00C2341E">
        <w:rPr>
          <w:lang w:val="uk-UA"/>
        </w:rPr>
        <w:t>Мова навчання – українська</w:t>
      </w:r>
    </w:p>
    <w:p w:rsidR="00D236E8" w:rsidRPr="00EF6C7C" w:rsidRDefault="00D236E8" w:rsidP="00D236E8">
      <w:pPr>
        <w:rPr>
          <w:lang w:val="uk-UA"/>
        </w:rPr>
      </w:pPr>
    </w:p>
    <w:p w:rsidR="00D236E8" w:rsidRPr="00EF6C7C" w:rsidRDefault="00D236E8" w:rsidP="00BF262C">
      <w:pPr>
        <w:spacing w:line="360" w:lineRule="auto"/>
        <w:ind w:left="1440" w:hanging="1440"/>
        <w:jc w:val="both"/>
        <w:rPr>
          <w:lang w:val="uk-UA"/>
        </w:rPr>
      </w:pPr>
      <w:r w:rsidRPr="00EF6C7C">
        <w:rPr>
          <w:b/>
          <w:bCs/>
          <w:lang w:val="uk-UA"/>
        </w:rPr>
        <w:t>Примітка</w:t>
      </w:r>
      <w:r w:rsidRPr="00EF6C7C">
        <w:rPr>
          <w:lang w:val="uk-UA"/>
        </w:rPr>
        <w:t>.</w:t>
      </w:r>
    </w:p>
    <w:p w:rsidR="00796EB1" w:rsidRPr="009C04A5" w:rsidRDefault="00796EB1" w:rsidP="00796EB1">
      <w:pPr>
        <w:jc w:val="both"/>
        <w:rPr>
          <w:szCs w:val="28"/>
        </w:rPr>
      </w:pPr>
      <w:r w:rsidRPr="009C04A5">
        <w:rPr>
          <w:szCs w:val="28"/>
        </w:rPr>
        <w:t>Співвідношення кількості годин аудиторних занять до самостійної і індивідуальної роботи становить:</w:t>
      </w:r>
    </w:p>
    <w:p w:rsidR="002F68EE" w:rsidRPr="009C04A5" w:rsidRDefault="002F68EE" w:rsidP="002F68EE">
      <w:pPr>
        <w:ind w:firstLine="600"/>
        <w:jc w:val="both"/>
        <w:rPr>
          <w:szCs w:val="28"/>
        </w:rPr>
      </w:pPr>
      <w:r w:rsidRPr="009C04A5">
        <w:rPr>
          <w:szCs w:val="28"/>
        </w:rPr>
        <w:t xml:space="preserve">для денної форми навчання </w:t>
      </w:r>
      <w:r w:rsidRPr="00421866">
        <w:rPr>
          <w:szCs w:val="28"/>
        </w:rPr>
        <w:t>–</w:t>
      </w:r>
      <w:r w:rsidRPr="009C04A5">
        <w:rPr>
          <w:szCs w:val="28"/>
        </w:rPr>
        <w:t xml:space="preserve"> </w:t>
      </w:r>
      <w:r>
        <w:rPr>
          <w:szCs w:val="28"/>
        </w:rPr>
        <w:t xml:space="preserve"> </w:t>
      </w:r>
      <w:r>
        <w:rPr>
          <w:szCs w:val="28"/>
          <w:lang w:val="uk-UA"/>
        </w:rPr>
        <w:t>15</w:t>
      </w:r>
      <w:r>
        <w:rPr>
          <w:szCs w:val="28"/>
        </w:rPr>
        <w:t xml:space="preserve">0 год:  </w:t>
      </w:r>
      <w:r w:rsidR="00726844">
        <w:rPr>
          <w:szCs w:val="28"/>
        </w:rPr>
        <w:t>50</w:t>
      </w:r>
      <w:r w:rsidRPr="003F4AB1">
        <w:rPr>
          <w:szCs w:val="28"/>
          <w:u w:val="single"/>
        </w:rPr>
        <w:t xml:space="preserve"> год</w:t>
      </w:r>
      <w:r>
        <w:rPr>
          <w:szCs w:val="28"/>
        </w:rPr>
        <w:t xml:space="preserve"> – аудиторні заняття, </w:t>
      </w:r>
      <w:r>
        <w:rPr>
          <w:szCs w:val="28"/>
          <w:lang w:val="uk-UA"/>
        </w:rPr>
        <w:t>1</w:t>
      </w:r>
      <w:r w:rsidR="00726844">
        <w:rPr>
          <w:szCs w:val="28"/>
          <w:lang w:val="uk-UA"/>
        </w:rPr>
        <w:t>00</w:t>
      </w:r>
      <w:r w:rsidRPr="003F4AB1">
        <w:rPr>
          <w:szCs w:val="28"/>
          <w:u w:val="single"/>
        </w:rPr>
        <w:t xml:space="preserve"> год.</w:t>
      </w:r>
      <w:r>
        <w:rPr>
          <w:szCs w:val="28"/>
        </w:rPr>
        <w:t xml:space="preserve"> – самостійна робота (</w:t>
      </w:r>
      <w:r w:rsidR="00726844">
        <w:rPr>
          <w:szCs w:val="28"/>
          <w:lang w:val="uk-UA"/>
        </w:rPr>
        <w:t>33</w:t>
      </w:r>
      <w:r>
        <w:rPr>
          <w:szCs w:val="28"/>
        </w:rPr>
        <w:t xml:space="preserve">% / </w:t>
      </w:r>
      <w:r w:rsidR="00726844">
        <w:rPr>
          <w:szCs w:val="28"/>
          <w:lang w:val="uk-UA"/>
        </w:rPr>
        <w:t>67</w:t>
      </w:r>
      <w:r>
        <w:rPr>
          <w:szCs w:val="28"/>
        </w:rPr>
        <w:t>%)</w:t>
      </w:r>
    </w:p>
    <w:p w:rsidR="00D236E8" w:rsidRPr="002F68EE" w:rsidRDefault="00D236E8" w:rsidP="00D236E8"/>
    <w:p w:rsidR="002F68EE" w:rsidRDefault="002F68EE" w:rsidP="00D236E8">
      <w:pPr>
        <w:rPr>
          <w:lang w:val="uk-UA"/>
        </w:rPr>
      </w:pPr>
    </w:p>
    <w:p w:rsidR="002F68EE" w:rsidRDefault="002F68EE" w:rsidP="00D236E8">
      <w:pPr>
        <w:rPr>
          <w:lang w:val="uk-UA"/>
        </w:rPr>
      </w:pPr>
    </w:p>
    <w:p w:rsidR="00952A25" w:rsidRPr="00556067" w:rsidRDefault="00336943" w:rsidP="00DC4F0B">
      <w:pPr>
        <w:tabs>
          <w:tab w:val="left" w:pos="3900"/>
        </w:tabs>
        <w:ind w:left="720"/>
        <w:rPr>
          <w:b/>
          <w:sz w:val="24"/>
          <w:lang w:val="uk-UA"/>
        </w:rPr>
      </w:pPr>
      <w:r w:rsidRPr="00556067">
        <w:rPr>
          <w:b/>
          <w:sz w:val="24"/>
          <w:lang w:val="uk-UA"/>
        </w:rPr>
        <w:t>2. Мета, завдання навчальної дисципліни</w:t>
      </w:r>
      <w:r w:rsidRPr="00556067">
        <w:rPr>
          <w:b/>
          <w:sz w:val="24"/>
        </w:rPr>
        <w:t xml:space="preserve"> та результати навчання</w:t>
      </w:r>
    </w:p>
    <w:p w:rsidR="00556067" w:rsidRPr="00556067" w:rsidRDefault="00D54BA4" w:rsidP="00556067">
      <w:pPr>
        <w:ind w:firstLine="720"/>
        <w:jc w:val="both"/>
        <w:rPr>
          <w:sz w:val="24"/>
          <w:lang w:val="uk-UA"/>
        </w:rPr>
      </w:pPr>
      <w:r w:rsidRPr="00556067">
        <w:rPr>
          <w:i/>
          <w:sz w:val="24"/>
          <w:lang w:val="uk-UA"/>
        </w:rPr>
        <w:t>Мета курсу</w:t>
      </w:r>
      <w:r w:rsidRPr="00556067">
        <w:rPr>
          <w:b/>
          <w:sz w:val="24"/>
          <w:lang w:val="uk-UA"/>
        </w:rPr>
        <w:t xml:space="preserve">: </w:t>
      </w:r>
      <w:r w:rsidR="00556067" w:rsidRPr="00556067">
        <w:rPr>
          <w:sz w:val="24"/>
          <w:lang w:val="uk-UA"/>
        </w:rPr>
        <w:t xml:space="preserve">дати уявлення про конфлікти, визначити теоретичні та прикладні основи науки, проаналізувати способи попередження та конструктивного розв’язання конфліктів різних рівнів. </w:t>
      </w:r>
    </w:p>
    <w:p w:rsidR="00556067" w:rsidRPr="00556067" w:rsidRDefault="00556067" w:rsidP="00556067">
      <w:pPr>
        <w:ind w:firstLine="720"/>
        <w:jc w:val="both"/>
        <w:rPr>
          <w:sz w:val="24"/>
          <w:lang w:val="uk-UA"/>
        </w:rPr>
      </w:pPr>
      <w:r w:rsidRPr="00556067">
        <w:rPr>
          <w:sz w:val="24"/>
          <w:lang w:val="uk-UA"/>
        </w:rPr>
        <w:t>Курс «</w:t>
      </w:r>
      <w:r w:rsidR="00216804">
        <w:rPr>
          <w:sz w:val="24"/>
          <w:lang w:val="uk-UA"/>
        </w:rPr>
        <w:t>К</w:t>
      </w:r>
      <w:r w:rsidRPr="00556067">
        <w:rPr>
          <w:sz w:val="24"/>
          <w:lang w:val="uk-UA"/>
        </w:rPr>
        <w:t>онфлікт</w:t>
      </w:r>
      <w:r w:rsidR="00216804">
        <w:rPr>
          <w:sz w:val="24"/>
          <w:lang w:val="uk-UA"/>
        </w:rPr>
        <w:t>ологія та управління конфліктами</w:t>
      </w:r>
      <w:r w:rsidRPr="00556067">
        <w:rPr>
          <w:sz w:val="24"/>
          <w:lang w:val="uk-UA"/>
        </w:rPr>
        <w:t>» розширює знання студентів про специфічні характеристики конфлікту, його структуру і динаміку, допомагає розумінню причин виникнення конфліктів та основних їх функцій, дає уявлення про основні типи конфліктів та технології їх попередження і розв’язання, забезпечуючи тим самим взаємозв’язок теоретичних знань та їх ефективного застосування в практиці своєї роботи та повсякденного життя.</w:t>
      </w:r>
    </w:p>
    <w:p w:rsidR="00556067" w:rsidRPr="00790A13" w:rsidRDefault="00556067" w:rsidP="00556067">
      <w:pPr>
        <w:ind w:firstLine="539"/>
        <w:jc w:val="both"/>
        <w:rPr>
          <w:rFonts w:ascii="Times New Roman CYR" w:hAnsi="Times New Roman CYR" w:cs="Times New Roman CYR"/>
          <w:sz w:val="24"/>
          <w:lang w:val="uk-UA"/>
        </w:rPr>
      </w:pPr>
      <w:r w:rsidRPr="00556067">
        <w:rPr>
          <w:rFonts w:ascii="Times New Roman CYR" w:hAnsi="Times New Roman CYR" w:cs="Times New Roman CYR"/>
          <w:sz w:val="24"/>
          <w:lang w:val="uk-UA"/>
        </w:rPr>
        <w:t>Знання, які одержить студент, вивчаючи цей курс, підвищать його професійну та комунікативну компетентність, а вміле їх використання на практиці реальне засвідчить професійну майстерність фахівця і особистості</w:t>
      </w:r>
      <w:r w:rsidRPr="00790A13">
        <w:rPr>
          <w:rFonts w:ascii="Times New Roman CYR" w:hAnsi="Times New Roman CYR" w:cs="Times New Roman CYR"/>
          <w:sz w:val="24"/>
          <w:lang w:val="uk-UA"/>
        </w:rPr>
        <w:t xml:space="preserve">. </w:t>
      </w:r>
    </w:p>
    <w:p w:rsidR="00D54BA4" w:rsidRPr="00556067" w:rsidRDefault="00D54BA4" w:rsidP="00E71D4B">
      <w:pPr>
        <w:ind w:firstLine="709"/>
        <w:jc w:val="both"/>
        <w:rPr>
          <w:rFonts w:eastAsia="Calibri"/>
          <w:i/>
          <w:sz w:val="24"/>
          <w:lang w:val="uk-UA"/>
        </w:rPr>
      </w:pPr>
      <w:r w:rsidRPr="00556067">
        <w:rPr>
          <w:rFonts w:eastAsia="Calibri"/>
          <w:i/>
          <w:sz w:val="24"/>
          <w:lang w:val="uk-UA"/>
        </w:rPr>
        <w:t xml:space="preserve">Завдання курсу: </w:t>
      </w:r>
    </w:p>
    <w:p w:rsidR="00600728" w:rsidRPr="00556067" w:rsidRDefault="00600728" w:rsidP="00E71D4B">
      <w:pPr>
        <w:numPr>
          <w:ilvl w:val="0"/>
          <w:numId w:val="15"/>
        </w:numPr>
        <w:jc w:val="both"/>
        <w:rPr>
          <w:sz w:val="24"/>
          <w:lang w:val="uk-UA"/>
        </w:rPr>
      </w:pPr>
      <w:r w:rsidRPr="00556067">
        <w:rPr>
          <w:sz w:val="24"/>
          <w:lang w:val="uk-UA"/>
        </w:rPr>
        <w:t xml:space="preserve">розглянути основні поняття психології </w:t>
      </w:r>
      <w:r w:rsidR="00556067" w:rsidRPr="00556067">
        <w:rPr>
          <w:sz w:val="24"/>
          <w:lang w:val="uk-UA"/>
        </w:rPr>
        <w:t>конфлікту</w:t>
      </w:r>
      <w:r w:rsidRPr="00556067">
        <w:rPr>
          <w:sz w:val="24"/>
          <w:lang w:val="uk-UA"/>
        </w:rPr>
        <w:t xml:space="preserve">; </w:t>
      </w:r>
    </w:p>
    <w:p w:rsidR="00556067" w:rsidRPr="00556067" w:rsidRDefault="00556067" w:rsidP="00E71D4B">
      <w:pPr>
        <w:numPr>
          <w:ilvl w:val="0"/>
          <w:numId w:val="15"/>
        </w:numPr>
        <w:jc w:val="both"/>
        <w:rPr>
          <w:sz w:val="24"/>
          <w:lang w:val="uk-UA"/>
        </w:rPr>
      </w:pPr>
      <w:r w:rsidRPr="00556067">
        <w:rPr>
          <w:sz w:val="24"/>
          <w:lang w:val="uk-UA"/>
        </w:rPr>
        <w:t>засвоєння студентами основних теоретичних понять і положень психології конфлікту;</w:t>
      </w:r>
    </w:p>
    <w:p w:rsidR="00556067" w:rsidRPr="00556067" w:rsidRDefault="00556067" w:rsidP="00E71D4B">
      <w:pPr>
        <w:numPr>
          <w:ilvl w:val="0"/>
          <w:numId w:val="15"/>
        </w:numPr>
        <w:jc w:val="both"/>
        <w:rPr>
          <w:sz w:val="24"/>
          <w:lang w:val="uk-UA"/>
        </w:rPr>
      </w:pPr>
      <w:r w:rsidRPr="00556067">
        <w:rPr>
          <w:sz w:val="24"/>
          <w:lang w:val="uk-UA"/>
        </w:rPr>
        <w:t>оволодіння системою знань про особливості виникнення конфліктів;</w:t>
      </w:r>
    </w:p>
    <w:p w:rsidR="00556067" w:rsidRPr="00556067" w:rsidRDefault="00556067" w:rsidP="00E71D4B">
      <w:pPr>
        <w:numPr>
          <w:ilvl w:val="0"/>
          <w:numId w:val="15"/>
        </w:numPr>
        <w:jc w:val="both"/>
        <w:rPr>
          <w:sz w:val="24"/>
          <w:lang w:val="uk-UA"/>
        </w:rPr>
      </w:pPr>
      <w:r w:rsidRPr="00556067">
        <w:rPr>
          <w:sz w:val="24"/>
          <w:lang w:val="uk-UA"/>
        </w:rPr>
        <w:t>основні принципи і технології управління ними;</w:t>
      </w:r>
    </w:p>
    <w:p w:rsidR="00600728" w:rsidRPr="00556067" w:rsidRDefault="00556067" w:rsidP="00E71D4B">
      <w:pPr>
        <w:numPr>
          <w:ilvl w:val="0"/>
          <w:numId w:val="15"/>
        </w:numPr>
        <w:jc w:val="both"/>
        <w:rPr>
          <w:sz w:val="24"/>
          <w:lang w:val="uk-UA"/>
        </w:rPr>
      </w:pPr>
      <w:r w:rsidRPr="00556067">
        <w:rPr>
          <w:sz w:val="24"/>
          <w:lang w:val="uk-UA"/>
        </w:rPr>
        <w:t>набуття студентами навичок практичної роботи з конфліктами</w:t>
      </w:r>
      <w:r w:rsidR="00600728" w:rsidRPr="00556067">
        <w:rPr>
          <w:sz w:val="24"/>
          <w:lang w:val="uk-UA"/>
        </w:rPr>
        <w:t xml:space="preserve">. </w:t>
      </w:r>
    </w:p>
    <w:p w:rsidR="00556067" w:rsidRPr="00556067" w:rsidRDefault="00D54BA4" w:rsidP="00556067">
      <w:pPr>
        <w:keepNext/>
        <w:ind w:firstLine="709"/>
        <w:jc w:val="both"/>
        <w:rPr>
          <w:sz w:val="24"/>
          <w:lang w:val="uk-UA"/>
        </w:rPr>
      </w:pPr>
      <w:r w:rsidRPr="00556067">
        <w:rPr>
          <w:b/>
          <w:sz w:val="24"/>
          <w:lang w:val="uk-UA" w:eastAsia="en-US"/>
        </w:rPr>
        <w:t>Передумови для вивчення дисципліни</w:t>
      </w:r>
      <w:r w:rsidRPr="00556067">
        <w:rPr>
          <w:sz w:val="24"/>
          <w:lang w:val="uk-UA" w:eastAsia="en-US"/>
        </w:rPr>
        <w:t>.</w:t>
      </w:r>
      <w:r w:rsidR="00600728" w:rsidRPr="00556067">
        <w:rPr>
          <w:sz w:val="24"/>
          <w:lang w:val="uk-UA" w:eastAsia="en-US"/>
        </w:rPr>
        <w:t xml:space="preserve"> </w:t>
      </w:r>
      <w:r w:rsidR="00556067" w:rsidRPr="00556067">
        <w:rPr>
          <w:sz w:val="24"/>
          <w:lang w:val="uk-UA"/>
        </w:rPr>
        <w:t>загальна психологія, вікова психологія, психо</w:t>
      </w:r>
      <w:r w:rsidR="005309E6">
        <w:rPr>
          <w:sz w:val="24"/>
          <w:lang w:val="uk-UA"/>
        </w:rPr>
        <w:t>логія міжособистісних стосунків, практикум з психології.</w:t>
      </w:r>
    </w:p>
    <w:p w:rsidR="00D54BA4" w:rsidRPr="00556067" w:rsidRDefault="00D54BA4" w:rsidP="00DC4F0B">
      <w:pPr>
        <w:ind w:firstLine="709"/>
        <w:contextualSpacing/>
        <w:jc w:val="both"/>
        <w:rPr>
          <w:sz w:val="24"/>
          <w:lang w:val="uk-UA"/>
        </w:rPr>
      </w:pPr>
      <w:r w:rsidRPr="00556067">
        <w:rPr>
          <w:sz w:val="24"/>
          <w:lang w:val="uk-UA"/>
        </w:rPr>
        <w:t>Навчальна дисципліна складається з 5-ти кредитів</w:t>
      </w:r>
      <w:r w:rsidRPr="00556067">
        <w:rPr>
          <w:i/>
          <w:sz w:val="24"/>
          <w:lang w:val="uk-UA"/>
        </w:rPr>
        <w:t>.</w:t>
      </w:r>
    </w:p>
    <w:p w:rsidR="005309E6" w:rsidRDefault="005309E6" w:rsidP="005309E6">
      <w:pPr>
        <w:ind w:firstLine="709"/>
        <w:rPr>
          <w:i/>
          <w:sz w:val="24"/>
          <w:u w:val="single"/>
          <w:lang w:val="uk-UA"/>
        </w:rPr>
      </w:pPr>
    </w:p>
    <w:p w:rsidR="005309E6" w:rsidRPr="005C31EE" w:rsidRDefault="005309E6" w:rsidP="005309E6">
      <w:pPr>
        <w:ind w:firstLine="709"/>
        <w:rPr>
          <w:i/>
          <w:sz w:val="24"/>
          <w:u w:val="single"/>
          <w:lang w:val="uk-UA"/>
        </w:rPr>
      </w:pPr>
      <w:r w:rsidRPr="005C31EE">
        <w:rPr>
          <w:i/>
          <w:sz w:val="24"/>
          <w:u w:val="single"/>
          <w:lang w:val="uk-UA"/>
        </w:rPr>
        <w:t>012 Дошкільна освіта</w:t>
      </w:r>
    </w:p>
    <w:p w:rsidR="005309E6" w:rsidRPr="00DC4F0B" w:rsidRDefault="005309E6" w:rsidP="005309E6">
      <w:pPr>
        <w:ind w:firstLine="709"/>
        <w:contextualSpacing/>
        <w:jc w:val="both"/>
        <w:rPr>
          <w:rFonts w:eastAsia="Calibri"/>
          <w:b/>
          <w:bCs/>
          <w:sz w:val="24"/>
          <w:lang w:val="uk-UA"/>
        </w:rPr>
      </w:pPr>
      <w:r>
        <w:rPr>
          <w:rFonts w:eastAsia="Calibri"/>
          <w:b/>
          <w:bCs/>
          <w:sz w:val="24"/>
          <w:lang w:val="uk-UA"/>
        </w:rPr>
        <w:t>Програм</w:t>
      </w:r>
      <w:r w:rsidRPr="00DC4F0B">
        <w:rPr>
          <w:rFonts w:eastAsia="Calibri"/>
          <w:b/>
          <w:bCs/>
          <w:sz w:val="24"/>
        </w:rPr>
        <w:t>ні результати навчання:</w:t>
      </w:r>
    </w:p>
    <w:p w:rsidR="005309E6" w:rsidRPr="00A64E11" w:rsidRDefault="005309E6" w:rsidP="00A64E11">
      <w:pPr>
        <w:ind w:firstLine="709"/>
        <w:contextualSpacing/>
        <w:jc w:val="both"/>
        <w:rPr>
          <w:sz w:val="24"/>
          <w:lang w:val="uk-UA"/>
        </w:rPr>
      </w:pPr>
      <w:r w:rsidRPr="00A64E11">
        <w:rPr>
          <w:b/>
          <w:sz w:val="24"/>
          <w:lang w:val="uk-UA"/>
        </w:rPr>
        <w:t>ПР-</w:t>
      </w:r>
      <w:r w:rsidR="00930E68">
        <w:rPr>
          <w:b/>
          <w:sz w:val="24"/>
          <w:lang w:val="uk-UA"/>
        </w:rPr>
        <w:t>1</w:t>
      </w:r>
      <w:r w:rsidR="00A64E11">
        <w:rPr>
          <w:sz w:val="24"/>
          <w:lang w:val="uk-UA"/>
        </w:rPr>
        <w:t>.</w:t>
      </w:r>
      <w:r w:rsidRPr="00A64E11">
        <w:rPr>
          <w:sz w:val="24"/>
          <w:lang w:val="uk-UA"/>
        </w:rPr>
        <w:t xml:space="preserve"> Розуміти, описувати й аналізувати процеси розвитку, навчання та виховання дітей раннього і дошкільного віку з використанням базових психологічних і педагогічних понять та категорій. </w:t>
      </w:r>
    </w:p>
    <w:p w:rsidR="00A64E11" w:rsidRPr="00A64E11" w:rsidRDefault="00930E68" w:rsidP="00A64E11">
      <w:pPr>
        <w:ind w:firstLine="709"/>
        <w:contextualSpacing/>
        <w:jc w:val="both"/>
        <w:rPr>
          <w:sz w:val="24"/>
          <w:lang w:val="uk-UA"/>
        </w:rPr>
      </w:pPr>
      <w:r>
        <w:rPr>
          <w:b/>
          <w:sz w:val="24"/>
          <w:lang w:val="uk-UA"/>
        </w:rPr>
        <w:t>ПР-2</w:t>
      </w:r>
      <w:r w:rsidR="00A64E11" w:rsidRPr="00A64E11">
        <w:rPr>
          <w:b/>
          <w:sz w:val="24"/>
          <w:lang w:val="uk-UA"/>
        </w:rPr>
        <w:t>.</w:t>
      </w:r>
      <w:r w:rsidR="00A64E11" w:rsidRPr="00A64E11">
        <w:rPr>
          <w:sz w:val="24"/>
          <w:lang w:val="uk-UA"/>
        </w:rPr>
        <w:t xml:space="preserve"> Бути знайомим з ознаками булінгу. Вміти використовувати прийоми попередження та протидії йому</w:t>
      </w:r>
    </w:p>
    <w:p w:rsidR="00A64E11" w:rsidRPr="00A64E11" w:rsidRDefault="00930E68" w:rsidP="00A64E11">
      <w:pPr>
        <w:ind w:firstLine="709"/>
        <w:contextualSpacing/>
        <w:jc w:val="both"/>
        <w:rPr>
          <w:sz w:val="24"/>
          <w:lang w:val="uk-UA"/>
        </w:rPr>
      </w:pPr>
      <w:r>
        <w:rPr>
          <w:b/>
          <w:sz w:val="24"/>
          <w:lang w:val="uk-UA"/>
        </w:rPr>
        <w:t>ПР-3</w:t>
      </w:r>
      <w:r w:rsidR="00A64E11" w:rsidRPr="00A64E11">
        <w:rPr>
          <w:b/>
          <w:sz w:val="24"/>
          <w:lang w:val="uk-UA"/>
        </w:rPr>
        <w:t>.</w:t>
      </w:r>
      <w:r w:rsidR="00A64E11" w:rsidRPr="00A64E11">
        <w:rPr>
          <w:sz w:val="24"/>
          <w:lang w:val="uk-UA"/>
        </w:rPr>
        <w:t xml:space="preserve"> Здійснювати суб’єкт-суб’єктну взаємодію і розвивальне міжособистісне педагогічне спілкування з дітьми дошкільного віку та особистісно- і соціально зорієнтоване спілкування з батьками</w:t>
      </w:r>
    </w:p>
    <w:p w:rsidR="005309E6" w:rsidRPr="00DC4F0B" w:rsidRDefault="005309E6" w:rsidP="005309E6">
      <w:pPr>
        <w:ind w:firstLine="709"/>
        <w:contextualSpacing/>
        <w:jc w:val="both"/>
        <w:rPr>
          <w:sz w:val="24"/>
        </w:rPr>
      </w:pPr>
      <w:r w:rsidRPr="00DC4F0B">
        <w:rPr>
          <w:sz w:val="24"/>
          <w:lang w:val="uk-UA"/>
        </w:rPr>
        <w:t>Згідно з вимогами ОПП студент оволодіває такими</w:t>
      </w:r>
      <w:r w:rsidRPr="00DC4F0B">
        <w:rPr>
          <w:sz w:val="24"/>
        </w:rPr>
        <w:t xml:space="preserve"> </w:t>
      </w:r>
      <w:r w:rsidRPr="00DC4F0B">
        <w:rPr>
          <w:i/>
          <w:sz w:val="24"/>
        </w:rPr>
        <w:t>компетентностями</w:t>
      </w:r>
      <w:r w:rsidRPr="00DC4F0B">
        <w:rPr>
          <w:sz w:val="24"/>
        </w:rPr>
        <w:t xml:space="preserve">: </w:t>
      </w:r>
    </w:p>
    <w:p w:rsidR="005309E6" w:rsidRPr="00DC4F0B" w:rsidRDefault="005309E6" w:rsidP="005309E6">
      <w:pPr>
        <w:ind w:firstLine="709"/>
        <w:rPr>
          <w:b/>
          <w:color w:val="000000"/>
          <w:sz w:val="24"/>
          <w:lang w:val="uk-UA"/>
        </w:rPr>
      </w:pPr>
      <w:r w:rsidRPr="00DC4F0B">
        <w:rPr>
          <w:b/>
          <w:color w:val="000000"/>
          <w:sz w:val="24"/>
          <w:lang w:val="uk-UA"/>
        </w:rPr>
        <w:t>І. Загальнопредметні:</w:t>
      </w:r>
    </w:p>
    <w:p w:rsidR="005309E6" w:rsidRDefault="005309E6" w:rsidP="005309E6">
      <w:pPr>
        <w:tabs>
          <w:tab w:val="left" w:pos="1418"/>
        </w:tabs>
        <w:ind w:firstLine="709"/>
        <w:jc w:val="both"/>
        <w:rPr>
          <w:sz w:val="24"/>
          <w:lang w:val="uk-UA"/>
        </w:rPr>
      </w:pPr>
      <w:r>
        <w:rPr>
          <w:sz w:val="24"/>
          <w:lang w:val="uk-UA"/>
        </w:rPr>
        <w:t>ЗК-3</w:t>
      </w:r>
      <w:r w:rsidRPr="00DC4F0B">
        <w:rPr>
          <w:sz w:val="24"/>
          <w:lang w:val="uk-UA"/>
        </w:rPr>
        <w:t xml:space="preserve">. </w:t>
      </w:r>
      <w:r w:rsidRPr="006B2411">
        <w:rPr>
          <w:rFonts w:eastAsia="Calibri"/>
          <w:sz w:val="24"/>
          <w:lang w:val="uk-UA" w:eastAsia="en-US"/>
        </w:rPr>
        <w:t>Здатність до абстрактного мислення, аналізу та синтезу.</w:t>
      </w:r>
      <w:r w:rsidRPr="00DC4F0B">
        <w:rPr>
          <w:sz w:val="24"/>
          <w:lang w:val="uk-UA"/>
        </w:rPr>
        <w:t xml:space="preserve"> </w:t>
      </w:r>
    </w:p>
    <w:p w:rsidR="00A64E11" w:rsidRPr="006B2411" w:rsidRDefault="00A64E11" w:rsidP="00A64E11">
      <w:pPr>
        <w:ind w:firstLine="709"/>
        <w:jc w:val="both"/>
        <w:rPr>
          <w:rFonts w:eastAsia="Calibri"/>
          <w:sz w:val="24"/>
          <w:lang w:val="uk-UA" w:eastAsia="en-US"/>
        </w:rPr>
      </w:pPr>
      <w:r w:rsidRPr="006B2411">
        <w:rPr>
          <w:rFonts w:eastAsia="Calibri"/>
          <w:sz w:val="24"/>
          <w:lang w:val="uk-UA" w:eastAsia="en-US"/>
        </w:rPr>
        <w:t>З</w:t>
      </w:r>
      <w:r>
        <w:rPr>
          <w:rFonts w:eastAsia="Calibri"/>
          <w:sz w:val="24"/>
          <w:lang w:val="uk-UA" w:eastAsia="en-US"/>
        </w:rPr>
        <w:t>К</w:t>
      </w:r>
      <w:r w:rsidRPr="006B2411">
        <w:rPr>
          <w:rFonts w:eastAsia="Calibri"/>
          <w:sz w:val="24"/>
          <w:lang w:val="uk-UA" w:eastAsia="en-US"/>
        </w:rPr>
        <w:t>-6. Здатність до міжособистісної взаємодії.</w:t>
      </w:r>
    </w:p>
    <w:p w:rsidR="005309E6" w:rsidRPr="006B2411" w:rsidRDefault="005309E6" w:rsidP="005309E6">
      <w:pPr>
        <w:jc w:val="both"/>
        <w:rPr>
          <w:rFonts w:eastAsia="Calibri"/>
          <w:sz w:val="24"/>
          <w:lang w:val="uk-UA" w:eastAsia="en-US"/>
        </w:rPr>
      </w:pPr>
      <w:r>
        <w:rPr>
          <w:sz w:val="24"/>
          <w:lang w:val="uk-UA"/>
        </w:rPr>
        <w:t xml:space="preserve">           </w:t>
      </w:r>
      <w:r w:rsidRPr="006B2411">
        <w:rPr>
          <w:rFonts w:eastAsia="Calibri"/>
          <w:sz w:val="24"/>
          <w:lang w:val="uk-UA" w:eastAsia="en-US"/>
        </w:rPr>
        <w:t>З</w:t>
      </w:r>
      <w:r>
        <w:rPr>
          <w:rFonts w:eastAsia="Calibri"/>
          <w:sz w:val="24"/>
          <w:lang w:val="uk-UA" w:eastAsia="en-US"/>
        </w:rPr>
        <w:t>К</w:t>
      </w:r>
      <w:r w:rsidRPr="006B2411">
        <w:rPr>
          <w:rFonts w:eastAsia="Calibri"/>
          <w:sz w:val="24"/>
          <w:lang w:val="uk-UA" w:eastAsia="en-US"/>
        </w:rPr>
        <w:t>-7. Здатність вчитися і оволодівати сучасними знаннями.</w:t>
      </w:r>
    </w:p>
    <w:p w:rsidR="005309E6" w:rsidRPr="006B2411" w:rsidRDefault="005309E6" w:rsidP="005309E6">
      <w:pPr>
        <w:jc w:val="both"/>
        <w:rPr>
          <w:rFonts w:eastAsia="Calibri"/>
          <w:sz w:val="24"/>
          <w:lang w:val="uk-UA" w:eastAsia="en-US"/>
        </w:rPr>
      </w:pPr>
      <w:r>
        <w:rPr>
          <w:sz w:val="24"/>
          <w:lang w:val="uk-UA"/>
        </w:rPr>
        <w:t xml:space="preserve">           </w:t>
      </w:r>
      <w:r w:rsidRPr="00DC4F0B">
        <w:rPr>
          <w:sz w:val="24"/>
          <w:lang w:val="uk-UA"/>
        </w:rPr>
        <w:t xml:space="preserve">ЗК-8. </w:t>
      </w:r>
      <w:r w:rsidRPr="006B2411">
        <w:rPr>
          <w:rFonts w:eastAsia="Calibri"/>
          <w:sz w:val="24"/>
          <w:lang w:val="uk-UA" w:eastAsia="en-US"/>
        </w:rPr>
        <w:t>Здатність застосовувати знання у практичних ситуаціях.</w:t>
      </w:r>
    </w:p>
    <w:p w:rsidR="005309E6" w:rsidRPr="00DC4F0B" w:rsidRDefault="005309E6" w:rsidP="005309E6">
      <w:pPr>
        <w:ind w:firstLine="709"/>
        <w:jc w:val="both"/>
        <w:rPr>
          <w:sz w:val="24"/>
          <w:lang w:val="uk-UA"/>
        </w:rPr>
      </w:pPr>
      <w:r w:rsidRPr="00DC4F0B">
        <w:rPr>
          <w:b/>
          <w:sz w:val="24"/>
          <w:lang w:val="uk-UA"/>
        </w:rPr>
        <w:t>ІІ. Фахові:</w:t>
      </w:r>
      <w:r w:rsidRPr="00DC4F0B">
        <w:rPr>
          <w:sz w:val="24"/>
          <w:lang w:val="uk-UA"/>
        </w:rPr>
        <w:t xml:space="preserve"> </w:t>
      </w:r>
    </w:p>
    <w:p w:rsidR="005309E6" w:rsidRPr="006B2411" w:rsidRDefault="005309E6" w:rsidP="005309E6">
      <w:pPr>
        <w:jc w:val="both"/>
        <w:rPr>
          <w:sz w:val="24"/>
          <w:lang w:val="uk-UA"/>
        </w:rPr>
      </w:pPr>
      <w:r>
        <w:rPr>
          <w:sz w:val="24"/>
          <w:lang w:val="uk-UA"/>
        </w:rPr>
        <w:t xml:space="preserve">           </w:t>
      </w:r>
      <w:r w:rsidRPr="00DC4F0B">
        <w:rPr>
          <w:sz w:val="24"/>
          <w:lang w:val="uk-UA"/>
        </w:rPr>
        <w:t xml:space="preserve">ФК-1 </w:t>
      </w:r>
      <w:r w:rsidRPr="006B2411">
        <w:rPr>
          <w:sz w:val="24"/>
        </w:rPr>
        <w:t xml:space="preserve">Здатність працювати з джерелами навчальної та наукової інформації. </w:t>
      </w:r>
    </w:p>
    <w:p w:rsidR="00265B78" w:rsidRDefault="00265B78" w:rsidP="005309E6">
      <w:pPr>
        <w:ind w:firstLine="709"/>
        <w:jc w:val="both"/>
        <w:rPr>
          <w:sz w:val="24"/>
          <w:lang w:val="uk-UA"/>
        </w:rPr>
      </w:pPr>
      <w:r w:rsidRPr="006B2411">
        <w:rPr>
          <w:sz w:val="24"/>
        </w:rPr>
        <w:t>КС-16. Здатність до виховання в дітей раннього і дошкільного віку толерантного ставлення та поваги до інших, попередження та протидії булінгу.</w:t>
      </w:r>
    </w:p>
    <w:p w:rsidR="00265B78" w:rsidRDefault="00265B78" w:rsidP="005309E6">
      <w:pPr>
        <w:ind w:firstLine="709"/>
        <w:jc w:val="both"/>
        <w:rPr>
          <w:sz w:val="24"/>
          <w:lang w:val="uk-UA"/>
        </w:rPr>
      </w:pPr>
      <w:r w:rsidRPr="006B2411">
        <w:rPr>
          <w:sz w:val="24"/>
        </w:rPr>
        <w:t>КС-17. Здатність нести відповідальність за прийняття рішень у непередбачуваних умовах праці.</w:t>
      </w:r>
    </w:p>
    <w:p w:rsidR="00265B78" w:rsidRDefault="00265B78" w:rsidP="005309E6">
      <w:pPr>
        <w:ind w:firstLine="709"/>
        <w:jc w:val="both"/>
        <w:rPr>
          <w:sz w:val="24"/>
          <w:lang w:val="uk-UA"/>
        </w:rPr>
      </w:pPr>
      <w:r w:rsidRPr="00265B78">
        <w:rPr>
          <w:sz w:val="24"/>
          <w:lang w:val="uk-UA"/>
        </w:rPr>
        <w:t>КС-18. Здатність знаходити, опрацьовувати потрібну освітню інформацію та застосовувати її в роботі з дітьми, батьками.</w:t>
      </w:r>
    </w:p>
    <w:p w:rsidR="00A64E11" w:rsidRDefault="00A64E11" w:rsidP="005309E6">
      <w:pPr>
        <w:ind w:firstLine="709"/>
        <w:jc w:val="both"/>
        <w:rPr>
          <w:sz w:val="24"/>
          <w:lang w:val="uk-UA"/>
        </w:rPr>
      </w:pPr>
      <w:r w:rsidRPr="006B2411">
        <w:rPr>
          <w:sz w:val="24"/>
        </w:rPr>
        <w:t>КС-19. Здатність до комунікативної взаємодії з дітьми, батьками, колегами.</w:t>
      </w:r>
    </w:p>
    <w:p w:rsidR="005309E6" w:rsidRDefault="005309E6" w:rsidP="005309E6">
      <w:pPr>
        <w:ind w:firstLine="709"/>
        <w:jc w:val="both"/>
        <w:rPr>
          <w:sz w:val="24"/>
          <w:lang w:val="uk-UA"/>
        </w:rPr>
      </w:pPr>
      <w:r>
        <w:rPr>
          <w:sz w:val="24"/>
          <w:lang w:val="uk-UA"/>
        </w:rPr>
        <w:lastRenderedPageBreak/>
        <w:t>ФК-20</w:t>
      </w:r>
      <w:r w:rsidRPr="00DC4F0B">
        <w:rPr>
          <w:sz w:val="24"/>
          <w:lang w:val="uk-UA"/>
        </w:rPr>
        <w:t>.</w:t>
      </w:r>
      <w:r>
        <w:rPr>
          <w:sz w:val="24"/>
          <w:lang w:val="uk-UA"/>
        </w:rPr>
        <w:t xml:space="preserve"> </w:t>
      </w:r>
      <w:r w:rsidRPr="006B2411">
        <w:rPr>
          <w:sz w:val="24"/>
        </w:rPr>
        <w:t>Здатність до самоосвіти, саморозвитку, до безперервності в освіті для постійного поглиблення загальноосвітньої та фахової підготовки, перетворення набуття освіти в процес, який триває впродовж усього життя людини.</w:t>
      </w:r>
    </w:p>
    <w:p w:rsidR="005309E6" w:rsidRPr="005C31EE" w:rsidRDefault="005309E6" w:rsidP="005309E6">
      <w:pPr>
        <w:ind w:firstLine="709"/>
        <w:rPr>
          <w:i/>
          <w:sz w:val="24"/>
          <w:u w:val="single"/>
          <w:lang w:val="uk-UA"/>
        </w:rPr>
      </w:pPr>
      <w:r w:rsidRPr="005C31EE">
        <w:rPr>
          <w:i/>
          <w:sz w:val="24"/>
          <w:u w:val="single"/>
          <w:lang w:val="uk-UA"/>
        </w:rPr>
        <w:t>01</w:t>
      </w:r>
      <w:r>
        <w:rPr>
          <w:i/>
          <w:sz w:val="24"/>
          <w:u w:val="single"/>
          <w:lang w:val="uk-UA"/>
        </w:rPr>
        <w:t>3</w:t>
      </w:r>
      <w:r w:rsidRPr="005C31EE">
        <w:rPr>
          <w:i/>
          <w:sz w:val="24"/>
          <w:u w:val="single"/>
          <w:lang w:val="uk-UA"/>
        </w:rPr>
        <w:t xml:space="preserve"> </w:t>
      </w:r>
      <w:r>
        <w:rPr>
          <w:i/>
          <w:sz w:val="24"/>
          <w:u w:val="single"/>
          <w:lang w:val="uk-UA"/>
        </w:rPr>
        <w:t>Початков</w:t>
      </w:r>
      <w:r w:rsidRPr="005C31EE">
        <w:rPr>
          <w:i/>
          <w:sz w:val="24"/>
          <w:u w:val="single"/>
          <w:lang w:val="uk-UA"/>
        </w:rPr>
        <w:t>а освіта</w:t>
      </w:r>
    </w:p>
    <w:p w:rsidR="005309E6" w:rsidRPr="00DC4F0B" w:rsidRDefault="005309E6" w:rsidP="005309E6">
      <w:pPr>
        <w:ind w:firstLine="709"/>
        <w:contextualSpacing/>
        <w:jc w:val="both"/>
        <w:rPr>
          <w:rFonts w:eastAsia="Calibri"/>
          <w:b/>
          <w:bCs/>
          <w:sz w:val="24"/>
          <w:lang w:val="uk-UA"/>
        </w:rPr>
      </w:pPr>
      <w:r>
        <w:rPr>
          <w:rFonts w:eastAsia="Calibri"/>
          <w:b/>
          <w:bCs/>
          <w:sz w:val="24"/>
          <w:lang w:val="uk-UA"/>
        </w:rPr>
        <w:t>Програм</w:t>
      </w:r>
      <w:r w:rsidRPr="00DC4F0B">
        <w:rPr>
          <w:rFonts w:eastAsia="Calibri"/>
          <w:b/>
          <w:bCs/>
          <w:sz w:val="24"/>
        </w:rPr>
        <w:t>ні результати навчання:</w:t>
      </w:r>
    </w:p>
    <w:p w:rsidR="005309E6" w:rsidRDefault="00930E68" w:rsidP="005309E6">
      <w:pPr>
        <w:ind w:firstLine="709"/>
        <w:contextualSpacing/>
        <w:jc w:val="both"/>
        <w:rPr>
          <w:sz w:val="24"/>
          <w:lang w:val="uk-UA"/>
        </w:rPr>
      </w:pPr>
      <w:r>
        <w:rPr>
          <w:b/>
          <w:sz w:val="24"/>
          <w:lang w:val="uk-UA"/>
        </w:rPr>
        <w:t>ПРН1</w:t>
      </w:r>
      <w:r w:rsidR="005309E6" w:rsidRPr="00485388">
        <w:rPr>
          <w:b/>
          <w:sz w:val="24"/>
          <w:lang w:val="uk-UA"/>
        </w:rPr>
        <w:t>.</w:t>
      </w:r>
      <w:r w:rsidR="005309E6" w:rsidRPr="00857AA6">
        <w:rPr>
          <w:sz w:val="24"/>
          <w:lang w:val="uk-UA"/>
        </w:rPr>
        <w:t xml:space="preserve"> Знати сучасні концепції, завдання, зміст, методи, організаційні форми дошкільної й початкової освіти; особливості та інструментарій психолого-педагогічного супроводу освітнього процесу; методи діагностики та корекції психофізичного розвитку дітей; види і засоби контролю</w:t>
      </w:r>
    </w:p>
    <w:p w:rsidR="005309E6" w:rsidRDefault="00930E68" w:rsidP="005309E6">
      <w:pPr>
        <w:ind w:firstLine="709"/>
        <w:contextualSpacing/>
        <w:jc w:val="both"/>
        <w:rPr>
          <w:sz w:val="24"/>
          <w:lang w:val="uk-UA"/>
        </w:rPr>
      </w:pPr>
      <w:r>
        <w:rPr>
          <w:b/>
          <w:sz w:val="24"/>
          <w:lang w:val="uk-UA"/>
        </w:rPr>
        <w:t>ПРН2</w:t>
      </w:r>
      <w:r w:rsidR="005309E6" w:rsidRPr="00857AA6">
        <w:rPr>
          <w:b/>
          <w:sz w:val="24"/>
          <w:lang w:val="uk-UA"/>
        </w:rPr>
        <w:t>.</w:t>
      </w:r>
      <w:r w:rsidR="005309E6" w:rsidRPr="00857AA6">
        <w:rPr>
          <w:sz w:val="24"/>
          <w:lang w:val="uk-UA"/>
        </w:rPr>
        <w:t xml:space="preserve"> Виявляти готовність до підвищення рівня педагогічної майстерності; володіти знаннями про способи професійного самовдосконалення; усвідомлювати рівень власних педагогічних здібностей, визначати причини недоліків у роботі; володіти навичками самовдосконалення, використання механізмів самооцінки власних досягнень в дослідницькій діяльності.</w:t>
      </w:r>
    </w:p>
    <w:p w:rsidR="00930E68" w:rsidRPr="00A64E11" w:rsidRDefault="00930E68" w:rsidP="00930E68">
      <w:pPr>
        <w:ind w:firstLine="709"/>
        <w:contextualSpacing/>
        <w:jc w:val="both"/>
        <w:rPr>
          <w:sz w:val="24"/>
          <w:lang w:val="uk-UA"/>
        </w:rPr>
      </w:pPr>
      <w:r>
        <w:rPr>
          <w:b/>
          <w:sz w:val="24"/>
          <w:lang w:val="uk-UA"/>
        </w:rPr>
        <w:t>ПР</w:t>
      </w:r>
      <w:r w:rsidR="00A11E8E">
        <w:rPr>
          <w:b/>
          <w:sz w:val="24"/>
          <w:lang w:val="uk-UA"/>
        </w:rPr>
        <w:t>Н</w:t>
      </w:r>
      <w:r>
        <w:rPr>
          <w:b/>
          <w:sz w:val="24"/>
          <w:lang w:val="uk-UA"/>
        </w:rPr>
        <w:t>3</w:t>
      </w:r>
      <w:r w:rsidRPr="00A64E11">
        <w:rPr>
          <w:b/>
          <w:sz w:val="24"/>
          <w:lang w:val="uk-UA"/>
        </w:rPr>
        <w:t>.</w:t>
      </w:r>
      <w:r w:rsidRPr="00A64E11">
        <w:rPr>
          <w:sz w:val="24"/>
          <w:lang w:val="uk-UA"/>
        </w:rPr>
        <w:t xml:space="preserve"> Бути знайомим з ознаками булінгу. Вміти використовувати прийоми попередження та протидії йому</w:t>
      </w:r>
    </w:p>
    <w:p w:rsidR="005309E6" w:rsidRPr="00DC4F0B" w:rsidRDefault="005309E6" w:rsidP="005309E6">
      <w:pPr>
        <w:ind w:firstLine="709"/>
        <w:contextualSpacing/>
        <w:jc w:val="both"/>
        <w:rPr>
          <w:sz w:val="24"/>
        </w:rPr>
      </w:pPr>
      <w:r w:rsidRPr="00DC4F0B">
        <w:rPr>
          <w:sz w:val="24"/>
          <w:lang w:val="uk-UA"/>
        </w:rPr>
        <w:t>Згідно з вимогами ОПП студент оволодіває такими</w:t>
      </w:r>
      <w:r w:rsidRPr="00DC4F0B">
        <w:rPr>
          <w:sz w:val="24"/>
        </w:rPr>
        <w:t xml:space="preserve"> </w:t>
      </w:r>
      <w:r w:rsidRPr="00DC4F0B">
        <w:rPr>
          <w:i/>
          <w:sz w:val="24"/>
        </w:rPr>
        <w:t>компетентностями</w:t>
      </w:r>
      <w:r w:rsidRPr="00DC4F0B">
        <w:rPr>
          <w:sz w:val="24"/>
        </w:rPr>
        <w:t xml:space="preserve">: </w:t>
      </w:r>
    </w:p>
    <w:p w:rsidR="005309E6" w:rsidRPr="00DC4F0B" w:rsidRDefault="005309E6" w:rsidP="005309E6">
      <w:pPr>
        <w:ind w:firstLine="709"/>
        <w:rPr>
          <w:b/>
          <w:color w:val="000000"/>
          <w:sz w:val="24"/>
          <w:lang w:val="uk-UA"/>
        </w:rPr>
      </w:pPr>
      <w:r w:rsidRPr="00DC4F0B">
        <w:rPr>
          <w:b/>
          <w:color w:val="000000"/>
          <w:sz w:val="24"/>
          <w:lang w:val="uk-UA"/>
        </w:rPr>
        <w:t>І. Загальнопредметні:</w:t>
      </w:r>
    </w:p>
    <w:p w:rsidR="005309E6" w:rsidRPr="00857AA6" w:rsidRDefault="005309E6" w:rsidP="005309E6">
      <w:pPr>
        <w:ind w:firstLine="709"/>
        <w:contextualSpacing/>
        <w:jc w:val="both"/>
        <w:rPr>
          <w:sz w:val="24"/>
          <w:lang w:val="uk-UA"/>
        </w:rPr>
      </w:pPr>
      <w:r w:rsidRPr="00857AA6">
        <w:rPr>
          <w:b/>
          <w:sz w:val="24"/>
          <w:lang w:val="uk-UA"/>
        </w:rPr>
        <w:t>ЗК 1.Загальнонавчальна.</w:t>
      </w:r>
      <w:r w:rsidRPr="00857AA6">
        <w:rPr>
          <w:sz w:val="24"/>
          <w:lang w:val="uk-UA"/>
        </w:rPr>
        <w:t xml:space="preserve"> Здатність навчатися й оволодівати сучасними знаннями, зокрема, інноваційними методичними підходами, сучасними системами, методиками, технологіями навчання, розвитку й виховання учнів; чинним нормативним забезпеченням початкової й дошкільної освіти тощо.</w:t>
      </w:r>
    </w:p>
    <w:p w:rsidR="005309E6" w:rsidRDefault="005309E6" w:rsidP="005309E6">
      <w:pPr>
        <w:ind w:firstLine="709"/>
        <w:jc w:val="both"/>
        <w:rPr>
          <w:sz w:val="24"/>
          <w:lang w:val="uk-UA"/>
        </w:rPr>
      </w:pPr>
      <w:r w:rsidRPr="00857AA6">
        <w:rPr>
          <w:b/>
          <w:sz w:val="24"/>
          <w:lang w:val="uk-UA"/>
        </w:rPr>
        <w:t>ЗК 2.Інформаційно-аналітична.</w:t>
      </w:r>
      <w:r w:rsidRPr="00857AA6">
        <w:rPr>
          <w:sz w:val="24"/>
          <w:lang w:val="uk-UA"/>
        </w:rPr>
        <w:t xml:space="preserve"> Здатність до пошуку, оброблення та аналізу, систематизації й узагальнення інформації, зокрема професійно-педагогічної, з різних джерел та формулювання логічних висновків.</w:t>
      </w:r>
    </w:p>
    <w:p w:rsidR="005309E6" w:rsidRPr="00DC4F0B" w:rsidRDefault="005309E6" w:rsidP="005309E6">
      <w:pPr>
        <w:ind w:firstLine="709"/>
        <w:jc w:val="both"/>
        <w:rPr>
          <w:sz w:val="24"/>
          <w:lang w:val="uk-UA"/>
        </w:rPr>
      </w:pPr>
      <w:r w:rsidRPr="00DC4F0B">
        <w:rPr>
          <w:b/>
          <w:sz w:val="24"/>
          <w:lang w:val="uk-UA"/>
        </w:rPr>
        <w:t>ІІ. Фахові:</w:t>
      </w:r>
      <w:r w:rsidRPr="00DC4F0B">
        <w:rPr>
          <w:sz w:val="24"/>
          <w:lang w:val="uk-UA"/>
        </w:rPr>
        <w:t xml:space="preserve"> </w:t>
      </w:r>
    </w:p>
    <w:p w:rsidR="005309E6" w:rsidRDefault="005309E6" w:rsidP="005309E6">
      <w:pPr>
        <w:jc w:val="both"/>
        <w:rPr>
          <w:sz w:val="24"/>
          <w:lang w:val="uk-UA"/>
        </w:rPr>
      </w:pPr>
      <w:r>
        <w:rPr>
          <w:sz w:val="24"/>
          <w:lang w:val="uk-UA"/>
        </w:rPr>
        <w:t xml:space="preserve">           </w:t>
      </w:r>
      <w:r w:rsidRPr="00857AA6">
        <w:rPr>
          <w:b/>
          <w:sz w:val="24"/>
          <w:lang w:val="uk-UA"/>
        </w:rPr>
        <w:t>ФК 2. Психологічна компетентність.</w:t>
      </w:r>
      <w:r w:rsidRPr="00857AA6">
        <w:rPr>
          <w:sz w:val="24"/>
          <w:lang w:val="uk-UA"/>
        </w:rPr>
        <w:t xml:space="preserve"> Здатність до розвитку дітей дошкільного віку, учнів початкової школи як суб’єктів освітнього процесу на основі знань та умінь про їхні вікові, індивідуальні особливості та соціальні чинники розвитку. Складниками психологічної компетентності є диференціально</w:t>
      </w:r>
      <w:r>
        <w:rPr>
          <w:sz w:val="24"/>
          <w:lang w:val="uk-UA"/>
        </w:rPr>
        <w:t>-</w:t>
      </w:r>
      <w:r w:rsidRPr="00857AA6">
        <w:rPr>
          <w:sz w:val="24"/>
          <w:lang w:val="uk-UA"/>
        </w:rPr>
        <w:t>психологічна, соціально-психологічна, аутопсихологічна.</w:t>
      </w:r>
    </w:p>
    <w:p w:rsidR="005309E6" w:rsidRPr="00870225" w:rsidRDefault="005309E6" w:rsidP="005309E6">
      <w:pPr>
        <w:ind w:firstLine="709"/>
        <w:jc w:val="both"/>
        <w:rPr>
          <w:i/>
          <w:sz w:val="24"/>
          <w:u w:val="single"/>
          <w:lang w:val="uk-UA"/>
        </w:rPr>
      </w:pPr>
    </w:p>
    <w:p w:rsidR="005309E6" w:rsidRDefault="005309E6" w:rsidP="005309E6">
      <w:pPr>
        <w:ind w:firstLine="709"/>
        <w:jc w:val="both"/>
        <w:rPr>
          <w:i/>
          <w:sz w:val="24"/>
          <w:u w:val="single"/>
          <w:lang w:val="uk-UA"/>
        </w:rPr>
      </w:pPr>
      <w:r w:rsidRPr="00B86083">
        <w:rPr>
          <w:i/>
          <w:sz w:val="24"/>
          <w:u w:val="single"/>
          <w:lang w:val="uk-UA"/>
        </w:rPr>
        <w:t>014.01 Середня освіта (Українська мова і літ</w:t>
      </w:r>
      <w:r>
        <w:rPr>
          <w:i/>
          <w:sz w:val="24"/>
          <w:u w:val="single"/>
          <w:lang w:val="uk-UA"/>
        </w:rPr>
        <w:t>е</w:t>
      </w:r>
      <w:r w:rsidRPr="00B86083">
        <w:rPr>
          <w:i/>
          <w:sz w:val="24"/>
          <w:u w:val="single"/>
          <w:lang w:val="uk-UA"/>
        </w:rPr>
        <w:t>ратура)</w:t>
      </w:r>
    </w:p>
    <w:p w:rsidR="005309E6" w:rsidRPr="00B86083" w:rsidRDefault="005309E6" w:rsidP="005309E6">
      <w:pPr>
        <w:ind w:firstLine="709"/>
        <w:contextualSpacing/>
        <w:jc w:val="both"/>
        <w:rPr>
          <w:rFonts w:eastAsia="Calibri"/>
          <w:b/>
          <w:bCs/>
          <w:sz w:val="24"/>
          <w:lang w:val="uk-UA"/>
        </w:rPr>
      </w:pPr>
      <w:r w:rsidRPr="00B86083">
        <w:rPr>
          <w:rFonts w:eastAsia="Calibri"/>
          <w:b/>
          <w:bCs/>
          <w:sz w:val="24"/>
          <w:lang w:val="uk-UA"/>
        </w:rPr>
        <w:t>Програмні результати навчання:</w:t>
      </w:r>
    </w:p>
    <w:p w:rsidR="005309E6" w:rsidRPr="00B86083" w:rsidRDefault="005309E6" w:rsidP="005309E6">
      <w:pPr>
        <w:ind w:firstLine="709"/>
        <w:contextualSpacing/>
        <w:jc w:val="both"/>
        <w:rPr>
          <w:rFonts w:eastAsia="Calibri"/>
          <w:b/>
          <w:bCs/>
          <w:sz w:val="24"/>
          <w:lang w:val="uk-UA"/>
        </w:rPr>
      </w:pPr>
      <w:r w:rsidRPr="00B86083">
        <w:rPr>
          <w:sz w:val="24"/>
          <w:lang w:val="uk-UA"/>
        </w:rPr>
        <w:t>ПРН 1 Знання та розуміння предметної області та розуміння професійної діяльності.</w:t>
      </w:r>
    </w:p>
    <w:p w:rsidR="005309E6" w:rsidRDefault="00930E68" w:rsidP="005309E6">
      <w:pPr>
        <w:ind w:firstLine="709"/>
        <w:contextualSpacing/>
        <w:jc w:val="both"/>
        <w:rPr>
          <w:sz w:val="24"/>
          <w:lang w:val="uk-UA"/>
        </w:rPr>
      </w:pPr>
      <w:r>
        <w:rPr>
          <w:sz w:val="24"/>
          <w:lang w:val="uk-UA"/>
        </w:rPr>
        <w:t>ПРН 2</w:t>
      </w:r>
      <w:r w:rsidR="005309E6" w:rsidRPr="00B86083">
        <w:rPr>
          <w:sz w:val="24"/>
          <w:lang w:val="uk-UA"/>
        </w:rPr>
        <w:t xml:space="preserve"> Володіння української мовою на високому рівні й здатність реагувати мовними засобами на повний спектр соціокультурних явищ.</w:t>
      </w:r>
    </w:p>
    <w:p w:rsidR="00930E68" w:rsidRPr="00A64E11" w:rsidRDefault="00A11E8E" w:rsidP="00930E68">
      <w:pPr>
        <w:ind w:firstLine="709"/>
        <w:contextualSpacing/>
        <w:jc w:val="both"/>
        <w:rPr>
          <w:sz w:val="24"/>
          <w:lang w:val="uk-UA"/>
        </w:rPr>
      </w:pPr>
      <w:r>
        <w:rPr>
          <w:sz w:val="24"/>
          <w:lang w:val="uk-UA"/>
        </w:rPr>
        <w:t xml:space="preserve">ПРН </w:t>
      </w:r>
      <w:r w:rsidR="00930E68" w:rsidRPr="00A11E8E">
        <w:rPr>
          <w:sz w:val="24"/>
          <w:lang w:val="uk-UA"/>
        </w:rPr>
        <w:t>3.</w:t>
      </w:r>
      <w:r w:rsidR="00930E68" w:rsidRPr="00A64E11">
        <w:rPr>
          <w:sz w:val="24"/>
          <w:lang w:val="uk-UA"/>
        </w:rPr>
        <w:t xml:space="preserve"> Бути знайомим з ознаками булінгу. Вміти використовувати прийоми попередження та протидії йому</w:t>
      </w:r>
    </w:p>
    <w:p w:rsidR="00930E68" w:rsidRPr="00B86083" w:rsidRDefault="00930E68" w:rsidP="005309E6">
      <w:pPr>
        <w:ind w:firstLine="709"/>
        <w:contextualSpacing/>
        <w:jc w:val="both"/>
        <w:rPr>
          <w:sz w:val="24"/>
          <w:lang w:val="uk-UA"/>
        </w:rPr>
      </w:pPr>
    </w:p>
    <w:p w:rsidR="005309E6" w:rsidRPr="00DC4F0B" w:rsidRDefault="005309E6" w:rsidP="005309E6">
      <w:pPr>
        <w:ind w:firstLine="709"/>
        <w:contextualSpacing/>
        <w:jc w:val="both"/>
        <w:rPr>
          <w:sz w:val="24"/>
        </w:rPr>
      </w:pPr>
      <w:r w:rsidRPr="00DC4F0B">
        <w:rPr>
          <w:sz w:val="24"/>
          <w:lang w:val="uk-UA"/>
        </w:rPr>
        <w:t>Згідно з вимогами ОПП студент оволодіває такими</w:t>
      </w:r>
      <w:r w:rsidRPr="00DC4F0B">
        <w:rPr>
          <w:sz w:val="24"/>
        </w:rPr>
        <w:t xml:space="preserve"> </w:t>
      </w:r>
      <w:r w:rsidRPr="00DC4F0B">
        <w:rPr>
          <w:i/>
          <w:sz w:val="24"/>
        </w:rPr>
        <w:t>компетентностями</w:t>
      </w:r>
      <w:r w:rsidRPr="00DC4F0B">
        <w:rPr>
          <w:sz w:val="24"/>
        </w:rPr>
        <w:t xml:space="preserve">: </w:t>
      </w:r>
    </w:p>
    <w:p w:rsidR="005309E6" w:rsidRPr="00B86083" w:rsidRDefault="005309E6" w:rsidP="005309E6">
      <w:pPr>
        <w:ind w:firstLine="709"/>
        <w:rPr>
          <w:b/>
          <w:color w:val="000000"/>
          <w:sz w:val="24"/>
          <w:lang w:val="uk-UA"/>
        </w:rPr>
      </w:pPr>
      <w:r w:rsidRPr="00B86083">
        <w:rPr>
          <w:b/>
          <w:color w:val="000000"/>
          <w:sz w:val="24"/>
          <w:lang w:val="uk-UA"/>
        </w:rPr>
        <w:t>І. Загальнопредметні:</w:t>
      </w:r>
    </w:p>
    <w:p w:rsidR="005309E6" w:rsidRPr="00B86083" w:rsidRDefault="005309E6" w:rsidP="005309E6">
      <w:pPr>
        <w:ind w:firstLine="709"/>
        <w:jc w:val="both"/>
        <w:rPr>
          <w:sz w:val="24"/>
          <w:lang w:val="uk-UA"/>
        </w:rPr>
      </w:pPr>
      <w:r w:rsidRPr="00B86083">
        <w:rPr>
          <w:sz w:val="24"/>
          <w:lang w:val="uk-UA"/>
        </w:rPr>
        <w:t>ЗК-4. Здатність до абстрактного мислення, аналізу та синтезу.</w:t>
      </w:r>
    </w:p>
    <w:p w:rsidR="005309E6" w:rsidRPr="00B86083" w:rsidRDefault="005309E6" w:rsidP="005309E6">
      <w:pPr>
        <w:ind w:firstLine="709"/>
        <w:jc w:val="both"/>
        <w:rPr>
          <w:sz w:val="24"/>
          <w:lang w:val="uk-UA"/>
        </w:rPr>
      </w:pPr>
      <w:r w:rsidRPr="00B86083">
        <w:rPr>
          <w:sz w:val="24"/>
          <w:lang w:val="uk-UA"/>
        </w:rPr>
        <w:t>ЗК-5. Здатність спілкуватися державною мовою як усно, так і письмово.</w:t>
      </w:r>
    </w:p>
    <w:p w:rsidR="005309E6" w:rsidRPr="00B86083" w:rsidRDefault="005309E6" w:rsidP="005309E6">
      <w:pPr>
        <w:ind w:firstLine="709"/>
        <w:jc w:val="both"/>
        <w:rPr>
          <w:sz w:val="24"/>
          <w:lang w:val="uk-UA"/>
        </w:rPr>
      </w:pPr>
      <w:r w:rsidRPr="00B86083">
        <w:rPr>
          <w:sz w:val="24"/>
          <w:lang w:val="uk-UA"/>
        </w:rPr>
        <w:t>ЗК-7. Здатність вчитися і оволодівати сучасними знаннями.</w:t>
      </w:r>
    </w:p>
    <w:p w:rsidR="005309E6" w:rsidRPr="00B86083" w:rsidRDefault="005309E6" w:rsidP="005309E6">
      <w:pPr>
        <w:ind w:firstLine="709"/>
        <w:jc w:val="both"/>
        <w:rPr>
          <w:sz w:val="24"/>
          <w:lang w:val="uk-UA"/>
        </w:rPr>
      </w:pPr>
      <w:r w:rsidRPr="00B86083">
        <w:rPr>
          <w:b/>
          <w:sz w:val="24"/>
          <w:lang w:val="uk-UA"/>
        </w:rPr>
        <w:t>ІІ. Фахові:</w:t>
      </w:r>
      <w:r w:rsidRPr="00B86083">
        <w:rPr>
          <w:sz w:val="24"/>
          <w:lang w:val="uk-UA"/>
        </w:rPr>
        <w:t xml:space="preserve"> </w:t>
      </w:r>
    </w:p>
    <w:p w:rsidR="005309E6" w:rsidRPr="00B86083" w:rsidRDefault="005309E6" w:rsidP="005309E6">
      <w:pPr>
        <w:ind w:firstLine="709"/>
        <w:jc w:val="both"/>
        <w:rPr>
          <w:sz w:val="24"/>
          <w:lang w:val="uk-UA"/>
        </w:rPr>
      </w:pPr>
      <w:r w:rsidRPr="00B86083">
        <w:rPr>
          <w:sz w:val="24"/>
          <w:lang w:val="uk-UA"/>
        </w:rPr>
        <w:t>ФК-8. Володіння  професійними якостями вчителя і філолога</w:t>
      </w:r>
      <w:r>
        <w:rPr>
          <w:sz w:val="24"/>
          <w:lang w:val="uk-UA"/>
        </w:rPr>
        <w:t>.</w:t>
      </w:r>
    </w:p>
    <w:p w:rsidR="005309E6" w:rsidRPr="00B86083" w:rsidRDefault="005309E6" w:rsidP="005309E6">
      <w:pPr>
        <w:ind w:firstLine="709"/>
        <w:jc w:val="both"/>
        <w:rPr>
          <w:sz w:val="24"/>
          <w:lang w:val="uk-UA"/>
        </w:rPr>
      </w:pPr>
      <w:r>
        <w:rPr>
          <w:sz w:val="24"/>
          <w:lang w:val="uk-UA"/>
        </w:rPr>
        <w:t xml:space="preserve">ФК-6. </w:t>
      </w:r>
      <w:r w:rsidRPr="00B86083">
        <w:rPr>
          <w:sz w:val="24"/>
          <w:lang w:val="uk-UA"/>
        </w:rPr>
        <w:t>Здатність до професійного удосконалення, підвищення кваліфікації.</w:t>
      </w:r>
    </w:p>
    <w:p w:rsidR="005309E6" w:rsidRPr="00B86083" w:rsidRDefault="005309E6" w:rsidP="005309E6">
      <w:pPr>
        <w:ind w:firstLine="709"/>
        <w:jc w:val="both"/>
        <w:rPr>
          <w:sz w:val="24"/>
          <w:lang w:val="uk-UA"/>
        </w:rPr>
      </w:pPr>
    </w:p>
    <w:p w:rsidR="005309E6" w:rsidRPr="000576E7" w:rsidRDefault="005309E6" w:rsidP="005309E6">
      <w:pPr>
        <w:pStyle w:val="Style79"/>
        <w:spacing w:line="240" w:lineRule="auto"/>
        <w:ind w:firstLine="709"/>
        <w:jc w:val="both"/>
        <w:rPr>
          <w:i/>
          <w:u w:val="single"/>
          <w:lang w:val="uk-UA"/>
        </w:rPr>
      </w:pPr>
      <w:r w:rsidRPr="000576E7">
        <w:rPr>
          <w:i/>
          <w:u w:val="single"/>
          <w:lang w:val="uk-UA"/>
        </w:rPr>
        <w:t>014 Середня освіта (Фізична культура)</w:t>
      </w:r>
    </w:p>
    <w:p w:rsidR="005309E6" w:rsidRPr="00B86083" w:rsidRDefault="005309E6" w:rsidP="005309E6">
      <w:pPr>
        <w:ind w:firstLine="709"/>
        <w:contextualSpacing/>
        <w:jc w:val="both"/>
        <w:rPr>
          <w:rFonts w:eastAsia="Calibri"/>
          <w:b/>
          <w:bCs/>
          <w:sz w:val="24"/>
          <w:lang w:val="uk-UA"/>
        </w:rPr>
      </w:pPr>
      <w:r w:rsidRPr="00B86083">
        <w:rPr>
          <w:rFonts w:eastAsia="Calibri"/>
          <w:b/>
          <w:bCs/>
          <w:sz w:val="24"/>
          <w:lang w:val="uk-UA"/>
        </w:rPr>
        <w:t>Програмні результати навчання:</w:t>
      </w:r>
    </w:p>
    <w:p w:rsidR="005309E6" w:rsidRPr="000576E7" w:rsidRDefault="00930E68" w:rsidP="005309E6">
      <w:pPr>
        <w:ind w:firstLine="709"/>
        <w:contextualSpacing/>
        <w:jc w:val="both"/>
        <w:rPr>
          <w:sz w:val="24"/>
          <w:lang w:val="uk-UA"/>
        </w:rPr>
      </w:pPr>
      <w:r>
        <w:rPr>
          <w:b/>
          <w:sz w:val="24"/>
          <w:lang w:val="uk-UA"/>
        </w:rPr>
        <w:lastRenderedPageBreak/>
        <w:t>ПРН 1</w:t>
      </w:r>
      <w:r w:rsidR="005309E6" w:rsidRPr="000576E7">
        <w:rPr>
          <w:b/>
          <w:sz w:val="24"/>
          <w:lang w:val="uk-UA"/>
        </w:rPr>
        <w:t xml:space="preserve">. </w:t>
      </w:r>
      <w:r w:rsidR="005309E6" w:rsidRPr="000576E7">
        <w:rPr>
          <w:sz w:val="24"/>
          <w:lang w:val="uk-UA"/>
        </w:rPr>
        <w:t>Знає біологічні, соціальні, психологічні та інші чинники збереження здоров’я.</w:t>
      </w:r>
    </w:p>
    <w:p w:rsidR="005309E6" w:rsidRPr="000576E7" w:rsidRDefault="00930E68" w:rsidP="005309E6">
      <w:pPr>
        <w:ind w:firstLine="709"/>
        <w:contextualSpacing/>
        <w:jc w:val="both"/>
        <w:rPr>
          <w:sz w:val="24"/>
          <w:lang w:val="uk-UA"/>
        </w:rPr>
      </w:pPr>
      <w:r>
        <w:rPr>
          <w:b/>
          <w:sz w:val="24"/>
          <w:lang w:val="uk-UA"/>
        </w:rPr>
        <w:t>ПРН 2</w:t>
      </w:r>
      <w:r w:rsidR="005309E6" w:rsidRPr="000576E7">
        <w:rPr>
          <w:b/>
          <w:sz w:val="24"/>
          <w:lang w:val="uk-UA"/>
        </w:rPr>
        <w:t xml:space="preserve">. </w:t>
      </w:r>
      <w:r w:rsidR="005309E6" w:rsidRPr="000576E7">
        <w:rPr>
          <w:sz w:val="24"/>
          <w:lang w:val="uk-UA"/>
        </w:rPr>
        <w:t>Знає біологічні, соціальні, психологічні, духовні чинники, що обумовлюють значущість професії фахівця в галузі фізичного виховання та спорту.</w:t>
      </w:r>
    </w:p>
    <w:p w:rsidR="005309E6" w:rsidRPr="000576E7" w:rsidRDefault="00930E68" w:rsidP="005309E6">
      <w:pPr>
        <w:ind w:firstLine="709"/>
        <w:contextualSpacing/>
        <w:jc w:val="both"/>
        <w:rPr>
          <w:sz w:val="24"/>
          <w:lang w:val="uk-UA" w:eastAsia="uk-UA"/>
        </w:rPr>
      </w:pPr>
      <w:r>
        <w:rPr>
          <w:b/>
          <w:sz w:val="24"/>
          <w:lang w:val="uk-UA"/>
        </w:rPr>
        <w:t>ПРН 3</w:t>
      </w:r>
      <w:r w:rsidR="005309E6" w:rsidRPr="000576E7">
        <w:rPr>
          <w:b/>
          <w:sz w:val="24"/>
          <w:lang w:val="uk-UA"/>
        </w:rPr>
        <w:t xml:space="preserve">. </w:t>
      </w:r>
      <w:r w:rsidR="005309E6" w:rsidRPr="000576E7">
        <w:rPr>
          <w:sz w:val="24"/>
          <w:lang w:val="uk-UA"/>
        </w:rPr>
        <w:t xml:space="preserve">Здатний аналізувати соціально та особистісно  значущі світоглядні проблеми, </w:t>
      </w:r>
      <w:r w:rsidR="005309E6" w:rsidRPr="000576E7">
        <w:rPr>
          <w:rStyle w:val="FontStyle156"/>
          <w:sz w:val="24"/>
          <w:lang w:val="uk-UA"/>
        </w:rPr>
        <w:t>п</w:t>
      </w:r>
      <w:r w:rsidR="005309E6" w:rsidRPr="000576E7">
        <w:rPr>
          <w:rStyle w:val="FontStyle156"/>
          <w:sz w:val="24"/>
          <w:lang w:val="uk-UA" w:eastAsia="uk-UA"/>
        </w:rPr>
        <w:t>рий</w:t>
      </w:r>
      <w:r w:rsidR="005309E6" w:rsidRPr="000576E7">
        <w:rPr>
          <w:rStyle w:val="FontStyle156"/>
          <w:sz w:val="24"/>
          <w:lang w:val="uk-UA"/>
        </w:rPr>
        <w:t>мати рішення</w:t>
      </w:r>
      <w:r w:rsidR="005309E6" w:rsidRPr="000576E7">
        <w:rPr>
          <w:rStyle w:val="FontStyle156"/>
          <w:sz w:val="24"/>
          <w:lang w:val="uk-UA" w:eastAsia="uk-UA"/>
        </w:rPr>
        <w:t xml:space="preserve"> на </w:t>
      </w:r>
      <w:r w:rsidR="005309E6" w:rsidRPr="000576E7">
        <w:rPr>
          <w:rStyle w:val="apple-converted-space"/>
          <w:sz w:val="24"/>
          <w:lang w:val="uk-UA"/>
        </w:rPr>
        <w:t> </w:t>
      </w:r>
      <w:r w:rsidR="005309E6" w:rsidRPr="000576E7">
        <w:rPr>
          <w:sz w:val="24"/>
          <w:lang w:val="uk-UA"/>
        </w:rPr>
        <w:t>основі  сформованих  ціннісних орієнтирів</w:t>
      </w:r>
      <w:r w:rsidR="005309E6" w:rsidRPr="000576E7">
        <w:rPr>
          <w:sz w:val="24"/>
          <w:lang w:val="uk-UA" w:eastAsia="uk-UA"/>
        </w:rPr>
        <w:t xml:space="preserve"> і гуманістичних ідеалів, розумі</w:t>
      </w:r>
      <w:r w:rsidR="005309E6" w:rsidRPr="000576E7">
        <w:rPr>
          <w:sz w:val="24"/>
          <w:lang w:val="uk-UA"/>
        </w:rPr>
        <w:t xml:space="preserve">ння </w:t>
      </w:r>
      <w:r w:rsidR="005309E6" w:rsidRPr="000576E7">
        <w:rPr>
          <w:sz w:val="24"/>
          <w:lang w:val="uk-UA" w:eastAsia="uk-UA"/>
        </w:rPr>
        <w:t>концепції сталого розвитку</w:t>
      </w:r>
      <w:r w:rsidR="005309E6" w:rsidRPr="000576E7">
        <w:rPr>
          <w:sz w:val="24"/>
          <w:lang w:val="uk-UA"/>
        </w:rPr>
        <w:t xml:space="preserve"> людства</w:t>
      </w:r>
      <w:r w:rsidR="005309E6" w:rsidRPr="000576E7">
        <w:rPr>
          <w:sz w:val="24"/>
          <w:lang w:val="uk-UA" w:eastAsia="uk-UA"/>
        </w:rPr>
        <w:t xml:space="preserve">. </w:t>
      </w:r>
    </w:p>
    <w:p w:rsidR="005309E6" w:rsidRPr="00DC4F0B" w:rsidRDefault="005309E6" w:rsidP="005309E6">
      <w:pPr>
        <w:ind w:firstLine="709"/>
        <w:contextualSpacing/>
        <w:jc w:val="both"/>
        <w:rPr>
          <w:sz w:val="24"/>
        </w:rPr>
      </w:pPr>
      <w:r w:rsidRPr="00DC4F0B">
        <w:rPr>
          <w:sz w:val="24"/>
          <w:lang w:val="uk-UA"/>
        </w:rPr>
        <w:t>Згідно з вимогами ОПП студент оволодіває такими</w:t>
      </w:r>
      <w:r w:rsidRPr="00DC4F0B">
        <w:rPr>
          <w:sz w:val="24"/>
        </w:rPr>
        <w:t xml:space="preserve"> </w:t>
      </w:r>
      <w:r w:rsidRPr="00DC4F0B">
        <w:rPr>
          <w:i/>
          <w:sz w:val="24"/>
        </w:rPr>
        <w:t>компетентностями</w:t>
      </w:r>
      <w:r w:rsidRPr="00DC4F0B">
        <w:rPr>
          <w:sz w:val="24"/>
        </w:rPr>
        <w:t xml:space="preserve">: </w:t>
      </w:r>
    </w:p>
    <w:p w:rsidR="005309E6" w:rsidRPr="000576E7" w:rsidRDefault="005309E6" w:rsidP="005309E6">
      <w:pPr>
        <w:ind w:firstLine="709"/>
        <w:rPr>
          <w:b/>
          <w:color w:val="000000"/>
          <w:sz w:val="24"/>
          <w:lang w:val="uk-UA"/>
        </w:rPr>
      </w:pPr>
      <w:r w:rsidRPr="000576E7">
        <w:rPr>
          <w:b/>
          <w:color w:val="000000"/>
          <w:sz w:val="24"/>
          <w:lang w:val="uk-UA"/>
        </w:rPr>
        <w:t>І. Загальнопредметні:</w:t>
      </w:r>
    </w:p>
    <w:p w:rsidR="005309E6" w:rsidRPr="000576E7" w:rsidRDefault="005309E6" w:rsidP="005309E6">
      <w:pPr>
        <w:ind w:firstLine="709"/>
        <w:contextualSpacing/>
        <w:jc w:val="both"/>
        <w:rPr>
          <w:sz w:val="24"/>
          <w:lang w:val="uk-UA"/>
        </w:rPr>
      </w:pPr>
      <w:r w:rsidRPr="000576E7">
        <w:rPr>
          <w:b/>
          <w:sz w:val="24"/>
          <w:lang w:val="uk-UA"/>
        </w:rPr>
        <w:t>ЗК 1.</w:t>
      </w:r>
      <w:r w:rsidRPr="000576E7">
        <w:rPr>
          <w:sz w:val="24"/>
          <w:lang w:val="uk-UA"/>
        </w:rPr>
        <w:t xml:space="preserve"> Здатність діяти етично, соціально відповідально та свідомо.</w:t>
      </w:r>
    </w:p>
    <w:p w:rsidR="005309E6" w:rsidRPr="000576E7" w:rsidRDefault="005309E6" w:rsidP="005309E6">
      <w:pPr>
        <w:ind w:firstLine="709"/>
        <w:contextualSpacing/>
        <w:jc w:val="both"/>
        <w:rPr>
          <w:b/>
          <w:sz w:val="24"/>
          <w:lang w:val="uk-UA"/>
        </w:rPr>
      </w:pPr>
      <w:r w:rsidRPr="000576E7">
        <w:rPr>
          <w:b/>
          <w:sz w:val="24"/>
          <w:lang w:val="uk-UA"/>
        </w:rPr>
        <w:t>ЗК 4.</w:t>
      </w:r>
      <w:r w:rsidRPr="000576E7">
        <w:rPr>
          <w:sz w:val="24"/>
          <w:lang w:val="uk-UA"/>
        </w:rPr>
        <w:t xml:space="preserve"> Здатність застосовувати набуті знання в практичних ситуаціях.</w:t>
      </w:r>
    </w:p>
    <w:p w:rsidR="005309E6" w:rsidRPr="000576E7" w:rsidRDefault="005309E6" w:rsidP="005309E6">
      <w:pPr>
        <w:ind w:firstLine="709"/>
        <w:contextualSpacing/>
        <w:jc w:val="both"/>
        <w:rPr>
          <w:b/>
          <w:sz w:val="24"/>
          <w:lang w:val="uk-UA"/>
        </w:rPr>
      </w:pPr>
      <w:r w:rsidRPr="000576E7">
        <w:rPr>
          <w:b/>
          <w:sz w:val="24"/>
          <w:lang w:val="uk-UA"/>
        </w:rPr>
        <w:t xml:space="preserve">ЗК 7. </w:t>
      </w:r>
      <w:r w:rsidRPr="000576E7">
        <w:rPr>
          <w:sz w:val="24"/>
          <w:lang w:val="uk-UA"/>
        </w:rPr>
        <w:t>Здатність вільно спілкуватися державною мовою (усно та письмово).</w:t>
      </w:r>
    </w:p>
    <w:p w:rsidR="005309E6" w:rsidRPr="00B86083" w:rsidRDefault="005309E6" w:rsidP="005309E6">
      <w:pPr>
        <w:ind w:firstLine="709"/>
        <w:jc w:val="both"/>
        <w:rPr>
          <w:sz w:val="24"/>
          <w:lang w:val="uk-UA"/>
        </w:rPr>
      </w:pPr>
      <w:r w:rsidRPr="00B86083">
        <w:rPr>
          <w:b/>
          <w:sz w:val="24"/>
          <w:lang w:val="uk-UA"/>
        </w:rPr>
        <w:t>ІІ. Фахові:</w:t>
      </w:r>
      <w:r w:rsidRPr="00B86083">
        <w:rPr>
          <w:sz w:val="24"/>
          <w:lang w:val="uk-UA"/>
        </w:rPr>
        <w:t xml:space="preserve"> </w:t>
      </w:r>
    </w:p>
    <w:p w:rsidR="005309E6" w:rsidRDefault="005309E6" w:rsidP="005309E6">
      <w:pPr>
        <w:ind w:firstLine="709"/>
        <w:contextualSpacing/>
        <w:jc w:val="both"/>
        <w:rPr>
          <w:sz w:val="24"/>
          <w:lang w:val="uk-UA" w:eastAsia="uk-UA"/>
        </w:rPr>
      </w:pPr>
      <w:r w:rsidRPr="005D6DCF">
        <w:rPr>
          <w:b/>
          <w:sz w:val="24"/>
          <w:lang w:val="uk-UA"/>
        </w:rPr>
        <w:t>ФК 14.</w:t>
      </w:r>
      <w:r w:rsidRPr="005D6DCF">
        <w:rPr>
          <w:sz w:val="24"/>
          <w:lang w:val="uk-UA" w:eastAsia="uk-UA"/>
        </w:rPr>
        <w:t>Здатність здійснювати пошук, аналіз і оцінку інформації, у т.ч. за допомогою інформаційно-комунікаційних технологій, необхідних для постановки і вирішення професійних завдань, професійного та особистісного розвитку</w:t>
      </w:r>
      <w:r>
        <w:rPr>
          <w:sz w:val="24"/>
          <w:lang w:val="uk-UA" w:eastAsia="uk-UA"/>
        </w:rPr>
        <w:t>.</w:t>
      </w:r>
    </w:p>
    <w:p w:rsidR="005309E6" w:rsidRDefault="005309E6" w:rsidP="005309E6">
      <w:pPr>
        <w:ind w:firstLine="709"/>
        <w:jc w:val="both"/>
        <w:rPr>
          <w:i/>
          <w:sz w:val="24"/>
          <w:u w:val="single"/>
          <w:lang w:val="uk-UA"/>
        </w:rPr>
      </w:pPr>
    </w:p>
    <w:p w:rsidR="005309E6" w:rsidRDefault="005309E6" w:rsidP="005309E6">
      <w:pPr>
        <w:ind w:firstLine="709"/>
        <w:jc w:val="both"/>
        <w:rPr>
          <w:i/>
          <w:sz w:val="24"/>
          <w:u w:val="single"/>
          <w:lang w:val="uk-UA"/>
        </w:rPr>
      </w:pPr>
      <w:r>
        <w:rPr>
          <w:i/>
          <w:sz w:val="24"/>
          <w:u w:val="single"/>
          <w:lang w:val="uk-UA"/>
        </w:rPr>
        <w:t>014.03</w:t>
      </w:r>
      <w:r w:rsidRPr="00B86083">
        <w:rPr>
          <w:i/>
          <w:sz w:val="24"/>
          <w:u w:val="single"/>
          <w:lang w:val="uk-UA"/>
        </w:rPr>
        <w:t xml:space="preserve"> Середня освіта (</w:t>
      </w:r>
      <w:r>
        <w:rPr>
          <w:i/>
          <w:sz w:val="24"/>
          <w:u w:val="single"/>
          <w:lang w:val="uk-UA"/>
        </w:rPr>
        <w:t>Історія</w:t>
      </w:r>
      <w:r w:rsidRPr="00B86083">
        <w:rPr>
          <w:i/>
          <w:sz w:val="24"/>
          <w:u w:val="single"/>
          <w:lang w:val="uk-UA"/>
        </w:rPr>
        <w:t>)</w:t>
      </w:r>
    </w:p>
    <w:p w:rsidR="005309E6" w:rsidRPr="00B86083" w:rsidRDefault="005309E6" w:rsidP="005309E6">
      <w:pPr>
        <w:ind w:firstLine="709"/>
        <w:contextualSpacing/>
        <w:jc w:val="both"/>
        <w:rPr>
          <w:rFonts w:eastAsia="Calibri"/>
          <w:b/>
          <w:bCs/>
          <w:sz w:val="24"/>
          <w:lang w:val="uk-UA"/>
        </w:rPr>
      </w:pPr>
      <w:r w:rsidRPr="00B86083">
        <w:rPr>
          <w:rFonts w:eastAsia="Calibri"/>
          <w:b/>
          <w:bCs/>
          <w:sz w:val="24"/>
          <w:lang w:val="uk-UA"/>
        </w:rPr>
        <w:t>Програмні результати навчання:</w:t>
      </w:r>
    </w:p>
    <w:p w:rsidR="005309E6" w:rsidRDefault="005309E6" w:rsidP="005309E6">
      <w:pPr>
        <w:ind w:firstLine="709"/>
        <w:contextualSpacing/>
        <w:jc w:val="both"/>
        <w:rPr>
          <w:sz w:val="24"/>
          <w:lang w:val="uk-UA"/>
        </w:rPr>
      </w:pPr>
      <w:r w:rsidRPr="005B30ED">
        <w:rPr>
          <w:sz w:val="24"/>
          <w:lang w:val="uk-UA"/>
        </w:rPr>
        <w:t>ПРН 1 Знання та розуміння предметної області та розуміння професійної діяльності.</w:t>
      </w:r>
    </w:p>
    <w:p w:rsidR="00930E68" w:rsidRPr="00A64E11" w:rsidRDefault="00930E68" w:rsidP="00930E68">
      <w:pPr>
        <w:ind w:firstLine="709"/>
        <w:contextualSpacing/>
        <w:jc w:val="both"/>
        <w:rPr>
          <w:sz w:val="24"/>
          <w:lang w:val="uk-UA"/>
        </w:rPr>
      </w:pPr>
      <w:r w:rsidRPr="00A11E8E">
        <w:rPr>
          <w:sz w:val="24"/>
          <w:lang w:val="uk-UA"/>
        </w:rPr>
        <w:t>ПР-3.</w:t>
      </w:r>
      <w:r w:rsidRPr="00A64E11">
        <w:rPr>
          <w:sz w:val="24"/>
          <w:lang w:val="uk-UA"/>
        </w:rPr>
        <w:t xml:space="preserve"> Бути знайомим з ознаками булінгу. Вміти використовувати прийоми попередження та протидії йому</w:t>
      </w:r>
    </w:p>
    <w:p w:rsidR="005309E6" w:rsidRPr="00DC4F0B" w:rsidRDefault="005309E6" w:rsidP="005309E6">
      <w:pPr>
        <w:ind w:firstLine="709"/>
        <w:contextualSpacing/>
        <w:jc w:val="both"/>
        <w:rPr>
          <w:sz w:val="24"/>
        </w:rPr>
      </w:pPr>
      <w:r w:rsidRPr="00DC4F0B">
        <w:rPr>
          <w:sz w:val="24"/>
          <w:lang w:val="uk-UA"/>
        </w:rPr>
        <w:t>Згідно з вимогами ОПП студент оволодіває такими</w:t>
      </w:r>
      <w:r w:rsidRPr="00DC4F0B">
        <w:rPr>
          <w:sz w:val="24"/>
        </w:rPr>
        <w:t xml:space="preserve"> </w:t>
      </w:r>
      <w:r w:rsidRPr="00DC4F0B">
        <w:rPr>
          <w:i/>
          <w:sz w:val="24"/>
        </w:rPr>
        <w:t>компетентностями</w:t>
      </w:r>
      <w:r w:rsidRPr="00DC4F0B">
        <w:rPr>
          <w:sz w:val="24"/>
        </w:rPr>
        <w:t xml:space="preserve">: </w:t>
      </w:r>
    </w:p>
    <w:p w:rsidR="005309E6" w:rsidRPr="00B86083" w:rsidRDefault="005309E6" w:rsidP="005309E6">
      <w:pPr>
        <w:ind w:firstLine="709"/>
        <w:rPr>
          <w:b/>
          <w:color w:val="000000"/>
          <w:sz w:val="24"/>
          <w:lang w:val="uk-UA"/>
        </w:rPr>
      </w:pPr>
      <w:r w:rsidRPr="00B86083">
        <w:rPr>
          <w:b/>
          <w:color w:val="000000"/>
          <w:sz w:val="24"/>
          <w:lang w:val="uk-UA"/>
        </w:rPr>
        <w:t>І. Загальнопредметні:</w:t>
      </w:r>
    </w:p>
    <w:p w:rsidR="005309E6" w:rsidRPr="00701EEC" w:rsidRDefault="005309E6" w:rsidP="005309E6">
      <w:pPr>
        <w:ind w:firstLine="709"/>
        <w:rPr>
          <w:sz w:val="24"/>
          <w:lang w:val="uk-UA"/>
        </w:rPr>
      </w:pPr>
      <w:r w:rsidRPr="00701EEC">
        <w:rPr>
          <w:sz w:val="24"/>
          <w:lang w:val="uk-UA"/>
        </w:rPr>
        <w:t xml:space="preserve">ЗК 3. Здатність діяти соціально відповідально та свідомо. </w:t>
      </w:r>
    </w:p>
    <w:p w:rsidR="005309E6" w:rsidRPr="00701EEC" w:rsidRDefault="005309E6" w:rsidP="005309E6">
      <w:pPr>
        <w:ind w:firstLine="709"/>
        <w:rPr>
          <w:sz w:val="24"/>
          <w:lang w:val="uk-UA"/>
        </w:rPr>
      </w:pPr>
      <w:r w:rsidRPr="00701EEC">
        <w:rPr>
          <w:sz w:val="24"/>
          <w:lang w:val="uk-UA"/>
        </w:rPr>
        <w:t>ЗК 5. Здатність до пошуку, оброблення та аналізу інформації з різних джерел.</w:t>
      </w:r>
    </w:p>
    <w:p w:rsidR="005309E6" w:rsidRPr="00701EEC" w:rsidRDefault="005309E6" w:rsidP="005309E6">
      <w:pPr>
        <w:ind w:firstLine="709"/>
        <w:rPr>
          <w:sz w:val="24"/>
          <w:lang w:val="uk-UA"/>
        </w:rPr>
      </w:pPr>
      <w:r w:rsidRPr="00701EEC">
        <w:rPr>
          <w:sz w:val="24"/>
          <w:lang w:val="uk-UA"/>
        </w:rPr>
        <w:t xml:space="preserve">ЗК </w:t>
      </w:r>
      <w:r w:rsidRPr="00701EEC">
        <w:rPr>
          <w:sz w:val="24"/>
        </w:rPr>
        <w:t xml:space="preserve">6. </w:t>
      </w:r>
      <w:r w:rsidRPr="00701EEC">
        <w:rPr>
          <w:sz w:val="24"/>
          <w:lang w:val="uk-UA"/>
        </w:rPr>
        <w:t xml:space="preserve">Здатність застосовувати набуті знання в практичних ситуаціях. </w:t>
      </w:r>
    </w:p>
    <w:p w:rsidR="005309E6" w:rsidRPr="00701EEC" w:rsidRDefault="005309E6" w:rsidP="005309E6">
      <w:pPr>
        <w:ind w:firstLine="709"/>
        <w:rPr>
          <w:sz w:val="24"/>
          <w:lang w:val="uk-UA" w:eastAsia="ar-SA"/>
        </w:rPr>
      </w:pPr>
      <w:r w:rsidRPr="00701EEC">
        <w:rPr>
          <w:sz w:val="24"/>
          <w:lang w:val="uk-UA"/>
        </w:rPr>
        <w:t>ЗК 7. Здатність вчитися і оволодівати сучасними знаннями.</w:t>
      </w:r>
    </w:p>
    <w:p w:rsidR="005309E6" w:rsidRPr="00B86083" w:rsidRDefault="005309E6" w:rsidP="005309E6">
      <w:pPr>
        <w:ind w:firstLine="709"/>
        <w:jc w:val="both"/>
        <w:rPr>
          <w:sz w:val="24"/>
          <w:lang w:val="uk-UA"/>
        </w:rPr>
      </w:pPr>
      <w:r w:rsidRPr="00B86083">
        <w:rPr>
          <w:b/>
          <w:sz w:val="24"/>
          <w:lang w:val="uk-UA"/>
        </w:rPr>
        <w:t>ІІ. Фахові:</w:t>
      </w:r>
      <w:r w:rsidRPr="00B86083">
        <w:rPr>
          <w:sz w:val="24"/>
          <w:lang w:val="uk-UA"/>
        </w:rPr>
        <w:t xml:space="preserve"> </w:t>
      </w:r>
    </w:p>
    <w:p w:rsidR="005309E6" w:rsidRPr="00701EEC" w:rsidRDefault="005309E6" w:rsidP="005309E6">
      <w:pPr>
        <w:ind w:firstLine="709"/>
        <w:jc w:val="both"/>
        <w:rPr>
          <w:sz w:val="24"/>
          <w:lang w:val="uk-UA"/>
        </w:rPr>
      </w:pPr>
      <w:r w:rsidRPr="00701EEC">
        <w:rPr>
          <w:sz w:val="24"/>
          <w:lang w:val="uk-UA"/>
        </w:rPr>
        <w:t xml:space="preserve">ФК 18. Здатність брати на себе відповідальність, бути активним у прийнятті рішень, суспільному житті, урегулюванні конфліктів ненасильницьким чином, функціонуванні та розвитку демократичних інститутів суспільства. </w:t>
      </w:r>
    </w:p>
    <w:p w:rsidR="005309E6" w:rsidRDefault="005309E6" w:rsidP="005309E6">
      <w:pPr>
        <w:ind w:firstLine="709"/>
        <w:jc w:val="both"/>
        <w:rPr>
          <w:i/>
          <w:sz w:val="24"/>
          <w:u w:val="single"/>
          <w:lang w:val="uk-UA"/>
        </w:rPr>
      </w:pPr>
    </w:p>
    <w:p w:rsidR="005309E6" w:rsidRDefault="005309E6" w:rsidP="005309E6">
      <w:pPr>
        <w:ind w:firstLine="709"/>
        <w:jc w:val="both"/>
        <w:rPr>
          <w:i/>
          <w:sz w:val="24"/>
          <w:u w:val="single"/>
          <w:lang w:val="uk-UA"/>
        </w:rPr>
      </w:pPr>
      <w:r>
        <w:rPr>
          <w:i/>
          <w:sz w:val="24"/>
          <w:u w:val="single"/>
          <w:lang w:val="uk-UA"/>
        </w:rPr>
        <w:t>053 Психологія</w:t>
      </w:r>
    </w:p>
    <w:p w:rsidR="005309E6" w:rsidRPr="00B86083" w:rsidRDefault="005309E6" w:rsidP="005309E6">
      <w:pPr>
        <w:ind w:firstLine="709"/>
        <w:contextualSpacing/>
        <w:jc w:val="both"/>
        <w:rPr>
          <w:rFonts w:eastAsia="Calibri"/>
          <w:b/>
          <w:bCs/>
          <w:sz w:val="24"/>
          <w:lang w:val="uk-UA"/>
        </w:rPr>
      </w:pPr>
      <w:r w:rsidRPr="00B86083">
        <w:rPr>
          <w:rFonts w:eastAsia="Calibri"/>
          <w:b/>
          <w:bCs/>
          <w:sz w:val="24"/>
          <w:lang w:val="uk-UA"/>
        </w:rPr>
        <w:t>Програмні результати навчання:</w:t>
      </w:r>
    </w:p>
    <w:p w:rsidR="005309E6" w:rsidRPr="005309E6" w:rsidRDefault="00930E68" w:rsidP="005309E6">
      <w:pPr>
        <w:ind w:firstLine="709"/>
        <w:contextualSpacing/>
        <w:jc w:val="both"/>
        <w:rPr>
          <w:sz w:val="24"/>
          <w:lang w:val="uk-UA"/>
        </w:rPr>
      </w:pPr>
      <w:r>
        <w:rPr>
          <w:sz w:val="24"/>
          <w:lang w:val="uk-UA"/>
        </w:rPr>
        <w:t>ПР 1</w:t>
      </w:r>
      <w:r w:rsidR="005309E6" w:rsidRPr="005309E6">
        <w:rPr>
          <w:sz w:val="24"/>
          <w:lang w:val="uk-UA"/>
        </w:rPr>
        <w:t>. Взаємодіяти, вступати у комунікацію, бути зрозумілим, толерантно ставитися до осіб, що мають інші культуральні чи гендерно-вікові відмінності.</w:t>
      </w:r>
    </w:p>
    <w:p w:rsidR="005309E6" w:rsidRDefault="00930E68" w:rsidP="005309E6">
      <w:pPr>
        <w:ind w:firstLine="709"/>
        <w:contextualSpacing/>
        <w:jc w:val="both"/>
        <w:rPr>
          <w:sz w:val="24"/>
          <w:lang w:val="uk-UA"/>
        </w:rPr>
      </w:pPr>
      <w:r>
        <w:rPr>
          <w:sz w:val="24"/>
          <w:lang w:val="uk-UA"/>
        </w:rPr>
        <w:t>ПР 2</w:t>
      </w:r>
      <w:r w:rsidR="005309E6" w:rsidRPr="005309E6">
        <w:rPr>
          <w:sz w:val="24"/>
          <w:lang w:val="uk-UA"/>
        </w:rPr>
        <w:t>. Ефективно виконувати різні ролі у команді у процесі вирішення фахових завдань, у тому числі демонструвати лідерські якості.</w:t>
      </w:r>
    </w:p>
    <w:p w:rsidR="00A11E8E" w:rsidRPr="00A64E11" w:rsidRDefault="00A11E8E" w:rsidP="00A11E8E">
      <w:pPr>
        <w:ind w:firstLine="709"/>
        <w:contextualSpacing/>
        <w:jc w:val="both"/>
        <w:rPr>
          <w:sz w:val="24"/>
          <w:lang w:val="uk-UA"/>
        </w:rPr>
      </w:pPr>
      <w:r w:rsidRPr="00A11E8E">
        <w:rPr>
          <w:sz w:val="24"/>
          <w:lang w:val="uk-UA"/>
        </w:rPr>
        <w:t>ПР-3.</w:t>
      </w:r>
      <w:r w:rsidRPr="00A64E11">
        <w:rPr>
          <w:sz w:val="24"/>
          <w:lang w:val="uk-UA"/>
        </w:rPr>
        <w:t xml:space="preserve"> Бути знайомим з ознаками булінгу. Вміти використовувати прийоми попередження та протидії йому</w:t>
      </w:r>
    </w:p>
    <w:p w:rsidR="005309E6" w:rsidRPr="00DC4F0B" w:rsidRDefault="005309E6" w:rsidP="005309E6">
      <w:pPr>
        <w:ind w:firstLine="709"/>
        <w:contextualSpacing/>
        <w:jc w:val="both"/>
        <w:rPr>
          <w:sz w:val="24"/>
        </w:rPr>
      </w:pPr>
      <w:r w:rsidRPr="005B30ED">
        <w:rPr>
          <w:sz w:val="24"/>
          <w:lang w:val="uk-UA"/>
        </w:rPr>
        <w:t>Згідно з вимогами</w:t>
      </w:r>
      <w:r w:rsidRPr="00DC4F0B">
        <w:rPr>
          <w:sz w:val="24"/>
          <w:lang w:val="uk-UA"/>
        </w:rPr>
        <w:t xml:space="preserve"> ОПП студент оволодіває такими</w:t>
      </w:r>
      <w:r w:rsidRPr="00DC4F0B">
        <w:rPr>
          <w:sz w:val="24"/>
        </w:rPr>
        <w:t xml:space="preserve"> </w:t>
      </w:r>
      <w:r w:rsidRPr="00DC4F0B">
        <w:rPr>
          <w:i/>
          <w:sz w:val="24"/>
        </w:rPr>
        <w:t>компетентностями</w:t>
      </w:r>
      <w:r w:rsidRPr="00DC4F0B">
        <w:rPr>
          <w:sz w:val="24"/>
        </w:rPr>
        <w:t xml:space="preserve">: </w:t>
      </w:r>
    </w:p>
    <w:p w:rsidR="005309E6" w:rsidRPr="005B30ED" w:rsidRDefault="005309E6" w:rsidP="005309E6">
      <w:pPr>
        <w:ind w:firstLine="709"/>
        <w:rPr>
          <w:b/>
          <w:color w:val="000000"/>
          <w:sz w:val="24"/>
          <w:lang w:val="uk-UA"/>
        </w:rPr>
      </w:pPr>
      <w:r w:rsidRPr="005B30ED">
        <w:rPr>
          <w:b/>
          <w:color w:val="000000"/>
          <w:sz w:val="24"/>
          <w:lang w:val="uk-UA"/>
        </w:rPr>
        <w:t>І. Загальнопредметні:</w:t>
      </w:r>
    </w:p>
    <w:p w:rsidR="005309E6" w:rsidRPr="005B30ED" w:rsidRDefault="005309E6" w:rsidP="005309E6">
      <w:pPr>
        <w:ind w:firstLine="709"/>
        <w:contextualSpacing/>
        <w:jc w:val="both"/>
        <w:rPr>
          <w:sz w:val="24"/>
          <w:lang w:val="uk-UA"/>
        </w:rPr>
      </w:pPr>
      <w:r w:rsidRPr="005B30ED">
        <w:rPr>
          <w:sz w:val="24"/>
          <w:lang w:val="uk-UA"/>
        </w:rPr>
        <w:t>ЗК 1.Здатність застосовувати знання у практичних ситуаціях.</w:t>
      </w:r>
    </w:p>
    <w:p w:rsidR="005309E6" w:rsidRPr="005309E6" w:rsidRDefault="005309E6" w:rsidP="005309E6">
      <w:pPr>
        <w:ind w:firstLine="709"/>
        <w:contextualSpacing/>
        <w:jc w:val="both"/>
        <w:rPr>
          <w:sz w:val="24"/>
          <w:lang w:val="uk-UA"/>
        </w:rPr>
      </w:pPr>
      <w:r w:rsidRPr="005309E6">
        <w:rPr>
          <w:sz w:val="24"/>
          <w:lang w:val="uk-UA"/>
        </w:rPr>
        <w:t>ЗК 8. Навички міжособистісної взаємодії.</w:t>
      </w:r>
    </w:p>
    <w:p w:rsidR="005309E6" w:rsidRPr="005309E6" w:rsidRDefault="005309E6" w:rsidP="005309E6">
      <w:pPr>
        <w:ind w:firstLine="709"/>
        <w:contextualSpacing/>
        <w:jc w:val="both"/>
        <w:rPr>
          <w:sz w:val="24"/>
        </w:rPr>
      </w:pPr>
      <w:r w:rsidRPr="005309E6">
        <w:rPr>
          <w:sz w:val="24"/>
          <w:lang w:val="uk-UA"/>
        </w:rPr>
        <w:t xml:space="preserve">ЗК 9. </w:t>
      </w:r>
      <w:r w:rsidRPr="005309E6">
        <w:rPr>
          <w:sz w:val="24"/>
        </w:rPr>
        <w:t>Здатність працювати в команді.</w:t>
      </w:r>
    </w:p>
    <w:p w:rsidR="005309E6" w:rsidRPr="005B30ED" w:rsidRDefault="005309E6" w:rsidP="005309E6">
      <w:pPr>
        <w:ind w:firstLine="709"/>
        <w:jc w:val="both"/>
        <w:rPr>
          <w:sz w:val="24"/>
          <w:lang w:val="uk-UA"/>
        </w:rPr>
      </w:pPr>
      <w:r w:rsidRPr="005B30ED">
        <w:rPr>
          <w:b/>
          <w:sz w:val="24"/>
          <w:lang w:val="uk-UA"/>
        </w:rPr>
        <w:t>ІІ. Фахові:</w:t>
      </w:r>
      <w:r w:rsidRPr="005B30ED">
        <w:rPr>
          <w:sz w:val="24"/>
          <w:lang w:val="uk-UA"/>
        </w:rPr>
        <w:t xml:space="preserve"> </w:t>
      </w:r>
    </w:p>
    <w:p w:rsidR="005309E6" w:rsidRPr="005B30ED" w:rsidRDefault="005309E6" w:rsidP="005309E6">
      <w:pPr>
        <w:ind w:firstLine="709"/>
        <w:contextualSpacing/>
        <w:jc w:val="both"/>
        <w:rPr>
          <w:bCs/>
          <w:sz w:val="24"/>
          <w:lang w:val="uk-UA"/>
        </w:rPr>
      </w:pPr>
      <w:r w:rsidRPr="005B30ED">
        <w:rPr>
          <w:bCs/>
          <w:sz w:val="24"/>
          <w:lang w:val="uk-UA"/>
        </w:rPr>
        <w:t xml:space="preserve">СК 3. Здатність до розуміння природи поведінки, діяльності та вчинків. </w:t>
      </w:r>
    </w:p>
    <w:p w:rsidR="005309E6" w:rsidRPr="005B30ED" w:rsidRDefault="005309E6" w:rsidP="005309E6">
      <w:pPr>
        <w:ind w:firstLine="709"/>
        <w:contextualSpacing/>
        <w:jc w:val="both"/>
        <w:rPr>
          <w:bCs/>
          <w:sz w:val="24"/>
          <w:lang w:val="uk-UA"/>
        </w:rPr>
      </w:pPr>
      <w:r w:rsidRPr="005B30ED">
        <w:rPr>
          <w:bCs/>
          <w:sz w:val="24"/>
          <w:lang w:val="uk-UA"/>
        </w:rPr>
        <w:t>СК 4. Здатність самостійно збирати та критично опрацьовувати, аналізувати та узагальнювати психологічну інформацію з різних джерел.</w:t>
      </w:r>
    </w:p>
    <w:p w:rsidR="005309E6" w:rsidRPr="005B30ED" w:rsidRDefault="005309E6" w:rsidP="005309E6">
      <w:pPr>
        <w:ind w:firstLine="709"/>
        <w:jc w:val="both"/>
        <w:rPr>
          <w:sz w:val="24"/>
          <w:lang w:val="uk-UA"/>
        </w:rPr>
      </w:pPr>
      <w:r w:rsidRPr="005B30ED">
        <w:rPr>
          <w:bCs/>
          <w:sz w:val="24"/>
          <w:lang w:val="uk-UA"/>
        </w:rPr>
        <w:lastRenderedPageBreak/>
        <w:t>СК 7. Здатність аналізувати та систематизувати одержані результати, формулювати аргументовані висновки та рекомендації.</w:t>
      </w:r>
    </w:p>
    <w:p w:rsidR="002F68EE" w:rsidRDefault="002F68EE" w:rsidP="00E71D4B">
      <w:pPr>
        <w:ind w:firstLine="709"/>
        <w:jc w:val="both"/>
        <w:rPr>
          <w:sz w:val="24"/>
          <w:lang w:val="uk-UA"/>
        </w:rPr>
      </w:pPr>
    </w:p>
    <w:p w:rsidR="00D236E8" w:rsidRDefault="00D236E8" w:rsidP="00DC4F0B">
      <w:pPr>
        <w:numPr>
          <w:ilvl w:val="0"/>
          <w:numId w:val="2"/>
        </w:numPr>
        <w:tabs>
          <w:tab w:val="left" w:pos="284"/>
          <w:tab w:val="left" w:pos="567"/>
        </w:tabs>
        <w:jc w:val="center"/>
        <w:rPr>
          <w:b/>
          <w:sz w:val="24"/>
          <w:lang w:val="uk-UA"/>
        </w:rPr>
      </w:pPr>
      <w:r w:rsidRPr="00DC4F0B">
        <w:rPr>
          <w:b/>
          <w:sz w:val="24"/>
          <w:lang w:val="uk-UA"/>
        </w:rPr>
        <w:t>Програма навчальної дисципліни</w:t>
      </w:r>
    </w:p>
    <w:p w:rsidR="005E4DF3" w:rsidRPr="005E4DF3" w:rsidRDefault="005E4DF3" w:rsidP="005E4DF3">
      <w:pPr>
        <w:pStyle w:val="Style3"/>
        <w:widowControl/>
        <w:ind w:firstLine="567"/>
        <w:rPr>
          <w:rStyle w:val="FontStyle51"/>
          <w:rFonts w:ascii="Times New Roman" w:hAnsi="Times New Roman" w:cs="Times New Roman"/>
          <w:b/>
          <w:sz w:val="24"/>
          <w:szCs w:val="24"/>
          <w:lang w:val="uk-UA" w:eastAsia="uk-UA"/>
        </w:rPr>
      </w:pPr>
      <w:r w:rsidRPr="005E4DF3">
        <w:rPr>
          <w:rFonts w:ascii="Times New Roman" w:hAnsi="Times New Roman"/>
          <w:b/>
          <w:lang w:val="uk-UA"/>
        </w:rPr>
        <w:t xml:space="preserve">Кредит 1.  Теоретичні засади </w:t>
      </w:r>
      <w:r w:rsidR="00F8467F">
        <w:rPr>
          <w:rFonts w:ascii="Times New Roman" w:hAnsi="Times New Roman"/>
          <w:b/>
          <w:lang w:val="uk-UA"/>
        </w:rPr>
        <w:t>психології конфлікту</w:t>
      </w:r>
    </w:p>
    <w:p w:rsidR="005E4DF3" w:rsidRPr="005E4DF3" w:rsidRDefault="005E4DF3" w:rsidP="005E4DF3">
      <w:pPr>
        <w:pStyle w:val="Style3"/>
        <w:widowControl/>
        <w:ind w:firstLine="567"/>
        <w:jc w:val="both"/>
        <w:rPr>
          <w:rStyle w:val="FontStyle50"/>
          <w:rFonts w:ascii="Times New Roman" w:hAnsi="Times New Roman" w:cs="Times New Roman"/>
          <w:b w:val="0"/>
          <w:spacing w:val="10"/>
          <w:sz w:val="24"/>
          <w:szCs w:val="24"/>
          <w:lang w:val="uk-UA" w:eastAsia="uk-UA"/>
        </w:rPr>
      </w:pPr>
      <w:r w:rsidRPr="005E4DF3">
        <w:rPr>
          <w:rStyle w:val="FontStyle51"/>
          <w:rFonts w:ascii="Times New Roman" w:hAnsi="Times New Roman" w:cs="Times New Roman"/>
          <w:b/>
          <w:sz w:val="24"/>
          <w:szCs w:val="24"/>
          <w:lang w:val="uk-UA" w:eastAsia="uk-UA"/>
        </w:rPr>
        <w:t xml:space="preserve">Тема 1. </w:t>
      </w:r>
      <w:r w:rsidRPr="005E4DF3">
        <w:rPr>
          <w:rStyle w:val="FontStyle50"/>
          <w:rFonts w:ascii="Times New Roman" w:hAnsi="Times New Roman" w:cs="Times New Roman"/>
          <w:b w:val="0"/>
          <w:i/>
          <w:spacing w:val="10"/>
          <w:sz w:val="24"/>
          <w:szCs w:val="24"/>
          <w:lang w:val="uk-UA" w:eastAsia="uk-UA"/>
        </w:rPr>
        <w:t>Основні поняття психології конфлікту</w:t>
      </w:r>
      <w:r w:rsidRPr="005E4DF3">
        <w:rPr>
          <w:rStyle w:val="FontStyle50"/>
          <w:rFonts w:ascii="Times New Roman" w:hAnsi="Times New Roman" w:cs="Times New Roman"/>
          <w:b w:val="0"/>
          <w:spacing w:val="10"/>
          <w:sz w:val="24"/>
          <w:szCs w:val="24"/>
          <w:lang w:val="uk-UA" w:eastAsia="uk-UA"/>
        </w:rPr>
        <w:t xml:space="preserve"> </w:t>
      </w:r>
    </w:p>
    <w:p w:rsidR="005E4DF3" w:rsidRPr="005E4DF3" w:rsidRDefault="005E4DF3" w:rsidP="005E4DF3">
      <w:pPr>
        <w:ind w:firstLine="540"/>
        <w:jc w:val="both"/>
        <w:rPr>
          <w:sz w:val="24"/>
          <w:lang w:val="uk-UA"/>
        </w:rPr>
      </w:pPr>
      <w:r w:rsidRPr="005E4DF3">
        <w:rPr>
          <w:sz w:val="24"/>
          <w:lang w:val="uk-UA"/>
        </w:rPr>
        <w:t>Проблема конфлікту в науці. Предмет та завдання психології конфлікту. Конфлікт як тип критичних ситуацій. Виникнення конфліктних відносин і ситуацій. Застосування методів психології у вивчення конфліктів.</w:t>
      </w:r>
    </w:p>
    <w:p w:rsidR="005E4DF3" w:rsidRPr="005E4DF3" w:rsidRDefault="005E4DF3" w:rsidP="005E4DF3">
      <w:pPr>
        <w:pStyle w:val="Style3"/>
        <w:widowControl/>
        <w:ind w:firstLine="567"/>
        <w:jc w:val="both"/>
        <w:rPr>
          <w:rStyle w:val="FontStyle50"/>
          <w:rFonts w:ascii="Times New Roman" w:hAnsi="Times New Roman" w:cs="Times New Roman"/>
          <w:sz w:val="24"/>
          <w:szCs w:val="24"/>
          <w:lang w:val="uk-UA" w:eastAsia="uk-UA"/>
        </w:rPr>
      </w:pPr>
      <w:r w:rsidRPr="005E4DF3">
        <w:rPr>
          <w:rStyle w:val="FontStyle50"/>
          <w:rFonts w:ascii="Times New Roman" w:hAnsi="Times New Roman" w:cs="Times New Roman"/>
          <w:sz w:val="24"/>
          <w:szCs w:val="24"/>
          <w:lang w:val="uk-UA" w:eastAsia="uk-UA"/>
        </w:rPr>
        <w:t xml:space="preserve">Тема 2. </w:t>
      </w:r>
      <w:r w:rsidRPr="005E4DF3">
        <w:rPr>
          <w:rFonts w:ascii="Times New Roman" w:hAnsi="Times New Roman"/>
          <w:i/>
          <w:lang w:val="uk-UA"/>
        </w:rPr>
        <w:t>Феноменологія і аналіз конфлікту</w:t>
      </w:r>
    </w:p>
    <w:p w:rsidR="005E4DF3" w:rsidRPr="005E4DF3" w:rsidRDefault="005E4DF3" w:rsidP="005E4DF3">
      <w:pPr>
        <w:ind w:firstLine="709"/>
        <w:jc w:val="both"/>
        <w:rPr>
          <w:b/>
          <w:bCs/>
          <w:i/>
          <w:iCs/>
          <w:sz w:val="24"/>
          <w:lang w:val="uk-UA"/>
        </w:rPr>
      </w:pPr>
      <w:r w:rsidRPr="005E4DF3">
        <w:rPr>
          <w:sz w:val="24"/>
          <w:lang w:val="uk-UA"/>
        </w:rPr>
        <w:t>Витоки та причини конфліктів. Аналіз структурних елементів конфлікту. Основні функції конфлікту. Основні етапи розвитку конфлікту. Ескалація конфлікту</w:t>
      </w:r>
    </w:p>
    <w:p w:rsidR="005E4DF3" w:rsidRPr="005E4DF3" w:rsidRDefault="005E4DF3" w:rsidP="005E4DF3">
      <w:pPr>
        <w:pStyle w:val="Style12"/>
        <w:widowControl/>
        <w:spacing w:line="240" w:lineRule="auto"/>
        <w:ind w:firstLine="567"/>
        <w:jc w:val="left"/>
        <w:rPr>
          <w:rStyle w:val="FontStyle52"/>
          <w:b/>
          <w:sz w:val="24"/>
          <w:szCs w:val="24"/>
          <w:lang w:val="uk-UA" w:eastAsia="uk-UA"/>
        </w:rPr>
      </w:pPr>
      <w:r w:rsidRPr="005E4DF3">
        <w:rPr>
          <w:rFonts w:ascii="Times New Roman" w:hAnsi="Times New Roman"/>
          <w:b/>
          <w:lang w:val="uk-UA"/>
        </w:rPr>
        <w:t xml:space="preserve">Кредит 2. </w:t>
      </w:r>
      <w:r w:rsidR="008666C2">
        <w:rPr>
          <w:rFonts w:ascii="Times New Roman" w:hAnsi="Times New Roman"/>
          <w:b/>
          <w:lang w:val="uk-UA"/>
        </w:rPr>
        <w:t>Типологія к</w:t>
      </w:r>
      <w:r w:rsidRPr="008666C2">
        <w:rPr>
          <w:rFonts w:ascii="Times New Roman" w:hAnsi="Times New Roman"/>
          <w:b/>
          <w:bCs/>
          <w:iCs/>
          <w:lang w:val="uk-UA"/>
        </w:rPr>
        <w:t>онфлікт</w:t>
      </w:r>
      <w:r w:rsidR="008666C2">
        <w:rPr>
          <w:rFonts w:ascii="Times New Roman" w:hAnsi="Times New Roman"/>
          <w:b/>
          <w:bCs/>
          <w:iCs/>
          <w:lang w:val="uk-UA"/>
        </w:rPr>
        <w:t>ів</w:t>
      </w:r>
    </w:p>
    <w:p w:rsidR="005E4DF3" w:rsidRPr="005E4DF3" w:rsidRDefault="005E4DF3" w:rsidP="005E4DF3">
      <w:pPr>
        <w:ind w:firstLine="540"/>
        <w:jc w:val="both"/>
        <w:rPr>
          <w:b/>
          <w:i/>
          <w:sz w:val="24"/>
          <w:lang w:val="uk-UA"/>
        </w:rPr>
      </w:pPr>
      <w:r w:rsidRPr="005E4DF3">
        <w:rPr>
          <w:rStyle w:val="FontStyle51"/>
          <w:rFonts w:ascii="Times New Roman" w:hAnsi="Times New Roman" w:cs="Times New Roman"/>
          <w:b/>
          <w:sz w:val="24"/>
          <w:szCs w:val="24"/>
          <w:lang w:val="uk-UA"/>
        </w:rPr>
        <w:t xml:space="preserve">Тема 3. </w:t>
      </w:r>
      <w:r w:rsidRPr="00F8467F">
        <w:rPr>
          <w:i/>
          <w:sz w:val="24"/>
          <w:lang w:val="uk-UA"/>
        </w:rPr>
        <w:t>Конфлікти в міжособистісних стосунках. Групові конфлікти</w:t>
      </w:r>
    </w:p>
    <w:p w:rsidR="005E4DF3" w:rsidRPr="005E4DF3" w:rsidRDefault="005E4DF3" w:rsidP="005E4DF3">
      <w:pPr>
        <w:ind w:firstLine="539"/>
        <w:jc w:val="both"/>
        <w:rPr>
          <w:sz w:val="24"/>
          <w:lang w:val="uk-UA"/>
        </w:rPr>
      </w:pPr>
      <w:r w:rsidRPr="005E4DF3">
        <w:rPr>
          <w:bCs/>
          <w:iCs/>
          <w:sz w:val="24"/>
          <w:lang w:val="uk-UA"/>
        </w:rPr>
        <w:t>Конфлікти в міжособистісних стосунках.</w:t>
      </w:r>
      <w:r w:rsidRPr="005E4DF3">
        <w:rPr>
          <w:sz w:val="24"/>
          <w:lang w:val="uk-UA"/>
        </w:rPr>
        <w:t xml:space="preserve"> Групові конфлікти. Причини, особливості, наслідки. Сімейні конфлікти Трудові конфлікти</w:t>
      </w:r>
    </w:p>
    <w:p w:rsidR="005E4DF3" w:rsidRPr="00E71D4B" w:rsidRDefault="005E4DF3" w:rsidP="005E4DF3">
      <w:pPr>
        <w:ind w:firstLine="540"/>
        <w:jc w:val="both"/>
        <w:rPr>
          <w:b/>
          <w:bCs/>
          <w:i/>
          <w:iCs/>
          <w:sz w:val="24"/>
          <w:lang w:val="uk-UA"/>
        </w:rPr>
      </w:pPr>
      <w:r w:rsidRPr="005E4DF3">
        <w:rPr>
          <w:b/>
          <w:sz w:val="24"/>
          <w:lang w:val="uk-UA"/>
        </w:rPr>
        <w:t xml:space="preserve">Тема 4. </w:t>
      </w:r>
      <w:r w:rsidR="008666C2" w:rsidRPr="00E71D4B">
        <w:rPr>
          <w:bCs/>
          <w:i/>
          <w:iCs/>
          <w:sz w:val="24"/>
          <w:lang w:val="uk-UA"/>
        </w:rPr>
        <w:t>Конфлікти у різних сферах життя людини</w:t>
      </w:r>
    </w:p>
    <w:p w:rsidR="005E4DF3" w:rsidRPr="005E4DF3" w:rsidRDefault="005E4DF3" w:rsidP="005E4DF3">
      <w:pPr>
        <w:ind w:firstLine="539"/>
        <w:jc w:val="both"/>
        <w:rPr>
          <w:sz w:val="24"/>
          <w:lang w:val="uk-UA"/>
        </w:rPr>
      </w:pPr>
      <w:r w:rsidRPr="005E4DF3">
        <w:rPr>
          <w:bCs/>
          <w:iCs/>
          <w:sz w:val="24"/>
          <w:lang w:val="uk-UA"/>
        </w:rPr>
        <w:t xml:space="preserve">Конфлікти між учнями у школі. Види конфліктів між учителем та учнями та способи їх подолання. Особливості педагогічних конфліктів. </w:t>
      </w:r>
      <w:r w:rsidRPr="005E4DF3">
        <w:rPr>
          <w:sz w:val="24"/>
          <w:lang w:val="uk-UA"/>
        </w:rPr>
        <w:t xml:space="preserve">Міжгрупові конфлікти та конфлікти у студентській групі. </w:t>
      </w:r>
      <w:r w:rsidR="008666C2">
        <w:rPr>
          <w:sz w:val="24"/>
          <w:lang w:val="uk-UA"/>
        </w:rPr>
        <w:t>Конфлікти в організаціях.</w:t>
      </w:r>
    </w:p>
    <w:p w:rsidR="005E4DF3" w:rsidRPr="005E4DF3" w:rsidRDefault="005E4DF3" w:rsidP="005E4DF3">
      <w:pPr>
        <w:pStyle w:val="Style9"/>
        <w:widowControl/>
        <w:spacing w:line="240" w:lineRule="auto"/>
        <w:ind w:firstLine="567"/>
        <w:jc w:val="both"/>
        <w:rPr>
          <w:rFonts w:ascii="Times New Roman" w:hAnsi="Times New Roman"/>
          <w:b/>
          <w:bCs/>
          <w:lang w:val="uk-UA"/>
        </w:rPr>
      </w:pPr>
      <w:r w:rsidRPr="005E4DF3">
        <w:rPr>
          <w:rFonts w:ascii="Times New Roman" w:hAnsi="Times New Roman"/>
          <w:b/>
          <w:lang w:val="uk-UA"/>
        </w:rPr>
        <w:t>Кредит 3. Теорія і практика розв’язання внутрішньоособистісних конфліктів</w:t>
      </w:r>
    </w:p>
    <w:p w:rsidR="005E4DF3" w:rsidRPr="005E4DF3" w:rsidRDefault="005E4DF3" w:rsidP="005E4DF3">
      <w:pPr>
        <w:ind w:firstLine="709"/>
        <w:jc w:val="both"/>
        <w:rPr>
          <w:b/>
          <w:sz w:val="24"/>
          <w:lang w:val="uk-UA"/>
        </w:rPr>
      </w:pPr>
      <w:r w:rsidRPr="005E4DF3">
        <w:rPr>
          <w:b/>
          <w:sz w:val="24"/>
          <w:lang w:val="uk-UA"/>
        </w:rPr>
        <w:t xml:space="preserve">Тема 5. </w:t>
      </w:r>
      <w:r w:rsidRPr="00F8467F">
        <w:rPr>
          <w:bCs/>
          <w:i/>
          <w:sz w:val="24"/>
          <w:lang w:val="uk-UA"/>
        </w:rPr>
        <w:t>Особистість і конфлікт</w:t>
      </w:r>
    </w:p>
    <w:p w:rsidR="005E4DF3" w:rsidRPr="005E4DF3" w:rsidRDefault="005E4DF3" w:rsidP="005E4DF3">
      <w:pPr>
        <w:ind w:firstLine="567"/>
        <w:jc w:val="both"/>
        <w:rPr>
          <w:sz w:val="24"/>
          <w:lang w:val="uk-UA"/>
        </w:rPr>
      </w:pPr>
      <w:r w:rsidRPr="005E4DF3">
        <w:rPr>
          <w:sz w:val="24"/>
          <w:lang w:val="uk-UA"/>
        </w:rPr>
        <w:t>Підходи до розуміння внутрішньоособистісних конфліктів. Види внутрішніх конфліктів. Комплекс неповноцінності: характеристика, симптоми, шляхи подолання. Психологічні умови попередження внутрішньоособистісних конфліктів. Фактори та механізми попередження внутрішніх конфліктів.</w:t>
      </w:r>
      <w:r w:rsidRPr="005E4DF3">
        <w:rPr>
          <w:b/>
          <w:bCs/>
          <w:i/>
          <w:iCs/>
          <w:sz w:val="24"/>
          <w:lang w:val="uk-UA"/>
        </w:rPr>
        <w:t xml:space="preserve"> </w:t>
      </w:r>
      <w:r w:rsidRPr="005E4DF3">
        <w:rPr>
          <w:sz w:val="24"/>
          <w:lang w:val="uk-UA"/>
        </w:rPr>
        <w:t>Чинники, способи та механізми їх подолання</w:t>
      </w:r>
    </w:p>
    <w:p w:rsidR="005E4DF3" w:rsidRPr="005E4DF3" w:rsidRDefault="005E4DF3" w:rsidP="005E4DF3">
      <w:pPr>
        <w:pStyle w:val="Style9"/>
        <w:widowControl/>
        <w:spacing w:line="240" w:lineRule="auto"/>
        <w:ind w:firstLine="567"/>
        <w:jc w:val="both"/>
        <w:rPr>
          <w:rFonts w:ascii="Times New Roman" w:hAnsi="Times New Roman"/>
          <w:b/>
          <w:lang w:val="uk-UA"/>
        </w:rPr>
      </w:pPr>
      <w:r w:rsidRPr="005E4DF3">
        <w:rPr>
          <w:rFonts w:ascii="Times New Roman" w:hAnsi="Times New Roman"/>
          <w:b/>
          <w:lang w:val="uk-UA"/>
        </w:rPr>
        <w:t xml:space="preserve">Кредит 4. </w:t>
      </w:r>
      <w:r w:rsidR="00BB7C57">
        <w:rPr>
          <w:rFonts w:ascii="Times New Roman" w:hAnsi="Times New Roman"/>
          <w:b/>
          <w:lang w:val="uk-UA"/>
        </w:rPr>
        <w:t>П</w:t>
      </w:r>
      <w:r w:rsidRPr="005E4DF3">
        <w:rPr>
          <w:rFonts w:ascii="Times New Roman" w:hAnsi="Times New Roman"/>
          <w:b/>
          <w:lang w:val="uk-UA"/>
        </w:rPr>
        <w:t>рогнозува</w:t>
      </w:r>
      <w:r w:rsidR="00BB7C57">
        <w:rPr>
          <w:rFonts w:ascii="Times New Roman" w:hAnsi="Times New Roman"/>
          <w:b/>
          <w:lang w:val="uk-UA"/>
        </w:rPr>
        <w:t>ння, запобігання та профілактика</w:t>
      </w:r>
      <w:r w:rsidRPr="005E4DF3">
        <w:rPr>
          <w:rFonts w:ascii="Times New Roman" w:hAnsi="Times New Roman"/>
          <w:b/>
          <w:lang w:val="uk-UA"/>
        </w:rPr>
        <w:t xml:space="preserve"> конфліктів</w:t>
      </w:r>
    </w:p>
    <w:p w:rsidR="005E4DF3" w:rsidRPr="005E4DF3" w:rsidRDefault="005E4DF3" w:rsidP="005E4DF3">
      <w:pPr>
        <w:ind w:firstLine="709"/>
        <w:jc w:val="both"/>
        <w:rPr>
          <w:b/>
          <w:i/>
          <w:sz w:val="24"/>
          <w:lang w:val="uk-UA"/>
        </w:rPr>
      </w:pPr>
      <w:r w:rsidRPr="005E4DF3">
        <w:rPr>
          <w:b/>
          <w:sz w:val="24"/>
          <w:lang w:val="uk-UA"/>
        </w:rPr>
        <w:t xml:space="preserve">Тема 6. </w:t>
      </w:r>
      <w:r w:rsidRPr="00F8467F">
        <w:rPr>
          <w:i/>
          <w:sz w:val="24"/>
          <w:lang w:val="uk-UA"/>
        </w:rPr>
        <w:t>Психологічні особливості поведінки особистості у конфлікті</w:t>
      </w:r>
      <w:r w:rsidRPr="005E4DF3">
        <w:rPr>
          <w:i/>
          <w:sz w:val="24"/>
          <w:lang w:val="uk-UA"/>
        </w:rPr>
        <w:t>.</w:t>
      </w:r>
    </w:p>
    <w:p w:rsidR="005E4DF3" w:rsidRPr="005E4DF3" w:rsidRDefault="005E4DF3" w:rsidP="005E4DF3">
      <w:pPr>
        <w:ind w:firstLine="709"/>
        <w:jc w:val="both"/>
        <w:rPr>
          <w:sz w:val="24"/>
          <w:lang w:val="uk-UA"/>
        </w:rPr>
      </w:pPr>
      <w:r w:rsidRPr="005E4DF3">
        <w:rPr>
          <w:sz w:val="24"/>
          <w:lang w:val="uk-UA"/>
        </w:rPr>
        <w:t xml:space="preserve">Стратегії та типи поведінки в конфлікті. Стратегічна орієнтація на принцип "виграти-виграти". Вплив на вибір стратегії поводження в конфлікті особистісних якостей учасника. Методи саморегуляції і формування стресостійкості (концентрація і релаксація). </w:t>
      </w:r>
    </w:p>
    <w:p w:rsidR="005E4DF3" w:rsidRPr="005E4DF3" w:rsidRDefault="005E4DF3" w:rsidP="005E4DF3">
      <w:pPr>
        <w:pStyle w:val="Style9"/>
        <w:widowControl/>
        <w:spacing w:line="240" w:lineRule="auto"/>
        <w:ind w:firstLine="567"/>
        <w:rPr>
          <w:rFonts w:ascii="Times New Roman" w:hAnsi="Times New Roman"/>
          <w:lang w:val="uk-UA"/>
        </w:rPr>
      </w:pPr>
      <w:r w:rsidRPr="005E4DF3">
        <w:rPr>
          <w:rStyle w:val="FontStyle51"/>
          <w:rFonts w:ascii="Times New Roman" w:hAnsi="Times New Roman" w:cs="Times New Roman"/>
          <w:b/>
          <w:sz w:val="24"/>
          <w:szCs w:val="24"/>
          <w:lang w:val="uk-UA" w:eastAsia="uk-UA"/>
        </w:rPr>
        <w:t xml:space="preserve">Тема 7. </w:t>
      </w:r>
      <w:r w:rsidRPr="00F8467F">
        <w:rPr>
          <w:rFonts w:ascii="Times New Roman" w:hAnsi="Times New Roman"/>
          <w:i/>
          <w:lang w:val="uk-UA"/>
        </w:rPr>
        <w:t>Особливості прогнозування та профілактики конфліктів</w:t>
      </w:r>
      <w:r w:rsidRPr="005E4DF3">
        <w:rPr>
          <w:rFonts w:ascii="Times New Roman" w:hAnsi="Times New Roman"/>
          <w:lang w:val="uk-UA"/>
        </w:rPr>
        <w:t xml:space="preserve">. </w:t>
      </w:r>
    </w:p>
    <w:p w:rsidR="005E4DF3" w:rsidRPr="005E4DF3" w:rsidRDefault="005E4DF3" w:rsidP="005E4DF3">
      <w:pPr>
        <w:pStyle w:val="Style9"/>
        <w:widowControl/>
        <w:spacing w:line="240" w:lineRule="auto"/>
        <w:ind w:firstLine="709"/>
        <w:jc w:val="both"/>
        <w:rPr>
          <w:rFonts w:ascii="Times New Roman" w:hAnsi="Times New Roman"/>
          <w:lang w:val="uk-UA"/>
        </w:rPr>
      </w:pPr>
      <w:r w:rsidRPr="005E4DF3">
        <w:rPr>
          <w:rFonts w:ascii="Times New Roman" w:hAnsi="Times New Roman"/>
          <w:lang w:val="uk-UA"/>
        </w:rPr>
        <w:t xml:space="preserve">Умови профілактики конфліктів. Основні технології попередження конфліктів. Оптимальні управлінські рішення як умова попередження конфліктів. Попередження конфліктів та стрес. Психологічні методи попередження конфліктів. Психологічні механізми спілкування та їх роль у попередженні і розв'язанні соціальних конфліктів. </w:t>
      </w:r>
    </w:p>
    <w:p w:rsidR="005E4DF3" w:rsidRPr="005E4DF3" w:rsidRDefault="005E4DF3" w:rsidP="005E4DF3">
      <w:pPr>
        <w:ind w:firstLine="397"/>
        <w:jc w:val="center"/>
        <w:outlineLvl w:val="0"/>
        <w:rPr>
          <w:b/>
          <w:bCs/>
          <w:sz w:val="24"/>
          <w:lang w:val="uk-UA"/>
        </w:rPr>
      </w:pPr>
      <w:r w:rsidRPr="005E4DF3">
        <w:rPr>
          <w:b/>
          <w:sz w:val="24"/>
          <w:lang w:val="uk-UA"/>
        </w:rPr>
        <w:t>Кредит 5. Технологія конструктивного розв’язання конфліктів</w:t>
      </w:r>
    </w:p>
    <w:p w:rsidR="005E4DF3" w:rsidRPr="005E4DF3" w:rsidRDefault="005E4DF3" w:rsidP="005E4DF3">
      <w:pPr>
        <w:ind w:firstLine="709"/>
        <w:jc w:val="both"/>
        <w:rPr>
          <w:b/>
          <w:sz w:val="24"/>
          <w:lang w:val="uk-UA"/>
        </w:rPr>
      </w:pPr>
      <w:r w:rsidRPr="005E4DF3">
        <w:rPr>
          <w:b/>
          <w:sz w:val="24"/>
          <w:lang w:val="uk-UA"/>
        </w:rPr>
        <w:t xml:space="preserve">Тема 8. </w:t>
      </w:r>
      <w:r w:rsidRPr="005E4DF3">
        <w:rPr>
          <w:i/>
          <w:sz w:val="24"/>
          <w:lang w:val="uk-UA"/>
        </w:rPr>
        <w:t>Психологія переговорного процесу при розв’язанні конфліктів</w:t>
      </w:r>
    </w:p>
    <w:p w:rsidR="005E4DF3" w:rsidRPr="005E4DF3" w:rsidRDefault="005E4DF3" w:rsidP="005E4DF3">
      <w:pPr>
        <w:ind w:firstLine="540"/>
        <w:jc w:val="both"/>
        <w:rPr>
          <w:sz w:val="24"/>
          <w:lang w:val="uk-UA"/>
        </w:rPr>
      </w:pPr>
      <w:r w:rsidRPr="005E4DF3">
        <w:rPr>
          <w:sz w:val="24"/>
          <w:lang w:val="uk-UA"/>
        </w:rPr>
        <w:t xml:space="preserve">Умови і фактори конструктивного розв’язання конфліктів. </w:t>
      </w:r>
      <w:r w:rsidRPr="005E4DF3">
        <w:rPr>
          <w:bCs/>
          <w:iCs/>
          <w:sz w:val="24"/>
          <w:lang w:val="uk-UA"/>
        </w:rPr>
        <w:t xml:space="preserve">Переговори як засіб урегулювання і розв'язання конфліктів. </w:t>
      </w:r>
      <w:r w:rsidRPr="005E4DF3">
        <w:rPr>
          <w:sz w:val="24"/>
          <w:lang w:val="uk-UA"/>
        </w:rPr>
        <w:t xml:space="preserve">Організація переговорного процесу у конфлікті. Методики припинення і розв’язання конфліктів. Ефективність відносин у конфлікті. Самооцінка поведінки у конфлікті. Поняття і розвиток емпатії у конфлікті. Деструктивність поведінки у конфлікті.. </w:t>
      </w:r>
    </w:p>
    <w:p w:rsidR="005E4DF3" w:rsidRPr="005E4DF3" w:rsidRDefault="005E4DF3" w:rsidP="005E4DF3">
      <w:pPr>
        <w:ind w:firstLine="540"/>
        <w:jc w:val="both"/>
        <w:rPr>
          <w:sz w:val="24"/>
          <w:lang w:val="uk-UA"/>
        </w:rPr>
      </w:pPr>
      <w:r w:rsidRPr="00E71D4B">
        <w:rPr>
          <w:b/>
          <w:sz w:val="24"/>
          <w:lang w:val="uk-UA"/>
        </w:rPr>
        <w:t>Тема 9</w:t>
      </w:r>
      <w:r w:rsidRPr="005E4DF3">
        <w:rPr>
          <w:sz w:val="24"/>
          <w:lang w:val="uk-UA"/>
        </w:rPr>
        <w:t xml:space="preserve">. </w:t>
      </w:r>
      <w:r w:rsidRPr="005E4DF3">
        <w:rPr>
          <w:i/>
          <w:sz w:val="24"/>
          <w:lang w:val="uk-UA"/>
        </w:rPr>
        <w:t>Медіація як засіб вирішення конфліктів</w:t>
      </w:r>
      <w:r w:rsidRPr="005E4DF3">
        <w:rPr>
          <w:sz w:val="24"/>
          <w:lang w:val="uk-UA"/>
        </w:rPr>
        <w:t xml:space="preserve"> </w:t>
      </w:r>
    </w:p>
    <w:p w:rsidR="005E4DF3" w:rsidRDefault="005E4DF3" w:rsidP="005E4DF3">
      <w:pPr>
        <w:ind w:firstLine="540"/>
        <w:jc w:val="both"/>
        <w:rPr>
          <w:sz w:val="24"/>
          <w:lang w:val="uk-UA"/>
        </w:rPr>
      </w:pPr>
      <w:r w:rsidRPr="005E4DF3">
        <w:rPr>
          <w:sz w:val="24"/>
          <w:lang w:val="uk-UA"/>
        </w:rPr>
        <w:t>Поняття медіації у конфлікті. Вибір медіатора конфліктуючими сторонами. Стратегія поведінки, права і обов’язки медіатора. Конструктивність поведінки медіатора у конфлікті. Типи вирішення медіатором різних конфліктних ситуацій. Особливості відносин між конфліктуючими сторонами і медіатором. Модель поведінки медіатора у конфліктах.</w:t>
      </w:r>
    </w:p>
    <w:p w:rsidR="00A64E11" w:rsidRDefault="00A64E11" w:rsidP="005E4DF3">
      <w:pPr>
        <w:ind w:firstLine="540"/>
        <w:jc w:val="both"/>
        <w:rPr>
          <w:sz w:val="24"/>
          <w:lang w:val="uk-UA"/>
        </w:rPr>
      </w:pPr>
    </w:p>
    <w:p w:rsidR="00A64E11" w:rsidRDefault="00A64E11" w:rsidP="005E4DF3">
      <w:pPr>
        <w:ind w:firstLine="540"/>
        <w:jc w:val="both"/>
        <w:rPr>
          <w:sz w:val="24"/>
          <w:lang w:val="uk-UA"/>
        </w:rPr>
      </w:pPr>
    </w:p>
    <w:p w:rsidR="00A64E11" w:rsidRDefault="00A64E11" w:rsidP="005E4DF3">
      <w:pPr>
        <w:ind w:firstLine="540"/>
        <w:jc w:val="both"/>
        <w:rPr>
          <w:sz w:val="24"/>
          <w:lang w:val="uk-UA"/>
        </w:rPr>
      </w:pPr>
    </w:p>
    <w:p w:rsidR="00A64E11" w:rsidRDefault="00A64E11" w:rsidP="005E4DF3">
      <w:pPr>
        <w:ind w:firstLine="540"/>
        <w:jc w:val="both"/>
        <w:rPr>
          <w:sz w:val="24"/>
          <w:lang w:val="uk-UA"/>
        </w:rPr>
      </w:pPr>
    </w:p>
    <w:p w:rsidR="00A64E11" w:rsidRPr="005E4DF3" w:rsidRDefault="00A64E11" w:rsidP="005E4DF3">
      <w:pPr>
        <w:ind w:firstLine="540"/>
        <w:jc w:val="both"/>
        <w:rPr>
          <w:sz w:val="24"/>
          <w:lang w:val="uk-UA"/>
        </w:rPr>
      </w:pPr>
    </w:p>
    <w:p w:rsidR="007612B7" w:rsidRPr="00E355AA" w:rsidRDefault="007612B7" w:rsidP="007612B7">
      <w:pPr>
        <w:numPr>
          <w:ilvl w:val="0"/>
          <w:numId w:val="2"/>
        </w:numPr>
        <w:jc w:val="center"/>
        <w:rPr>
          <w:b/>
          <w:bCs/>
          <w:sz w:val="24"/>
          <w:lang w:val="uk-UA"/>
        </w:rPr>
      </w:pPr>
      <w:r w:rsidRPr="00E355AA">
        <w:rPr>
          <w:b/>
          <w:bCs/>
          <w:sz w:val="24"/>
          <w:lang w:val="uk-UA"/>
        </w:rPr>
        <w:t>Структура навчальної дисципліни</w:t>
      </w:r>
    </w:p>
    <w:p w:rsidR="00DC4F0B" w:rsidRPr="00E355AA" w:rsidRDefault="00DC4F0B" w:rsidP="00DC4F0B">
      <w:pPr>
        <w:ind w:left="360"/>
        <w:contextualSpacing/>
        <w:jc w:val="center"/>
        <w:rPr>
          <w:sz w:val="24"/>
          <w:lang w:val="uk-UA"/>
        </w:rPr>
      </w:pPr>
      <w:r w:rsidRPr="00E355AA">
        <w:rPr>
          <w:b/>
          <w:sz w:val="24"/>
        </w:rPr>
        <w:t>Денна форма навчання</w:t>
      </w:r>
    </w:p>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176"/>
        <w:gridCol w:w="809"/>
        <w:gridCol w:w="636"/>
        <w:gridCol w:w="705"/>
        <w:gridCol w:w="94"/>
        <w:gridCol w:w="473"/>
        <w:gridCol w:w="52"/>
        <w:gridCol w:w="41"/>
        <w:gridCol w:w="614"/>
        <w:gridCol w:w="7"/>
        <w:gridCol w:w="41"/>
        <w:gridCol w:w="707"/>
      </w:tblGrid>
      <w:tr w:rsidR="007612B7" w:rsidRPr="00DC4F0B" w:rsidTr="00A64E11">
        <w:trPr>
          <w:cantSplit/>
          <w:tblHeader/>
          <w:jc w:val="center"/>
        </w:trPr>
        <w:tc>
          <w:tcPr>
            <w:tcW w:w="2766" w:type="pct"/>
            <w:vMerge w:val="restart"/>
          </w:tcPr>
          <w:p w:rsidR="00DC4F0B" w:rsidRDefault="00DC4F0B" w:rsidP="00754720">
            <w:pPr>
              <w:jc w:val="center"/>
              <w:rPr>
                <w:sz w:val="24"/>
                <w:lang w:val="uk-UA"/>
              </w:rPr>
            </w:pPr>
          </w:p>
          <w:p w:rsidR="007612B7" w:rsidRPr="00DC4F0B" w:rsidRDefault="007612B7" w:rsidP="00754720">
            <w:pPr>
              <w:jc w:val="center"/>
              <w:rPr>
                <w:sz w:val="24"/>
                <w:lang w:val="uk-UA"/>
              </w:rPr>
            </w:pPr>
            <w:r w:rsidRPr="00DC4F0B">
              <w:rPr>
                <w:sz w:val="24"/>
                <w:lang w:val="uk-UA"/>
              </w:rPr>
              <w:t>Назви змістових модулів і тем</w:t>
            </w:r>
          </w:p>
        </w:tc>
        <w:tc>
          <w:tcPr>
            <w:tcW w:w="2234" w:type="pct"/>
            <w:gridSpan w:val="11"/>
          </w:tcPr>
          <w:p w:rsidR="007612B7" w:rsidRPr="00DC4F0B" w:rsidRDefault="007612B7" w:rsidP="00754720">
            <w:pPr>
              <w:jc w:val="center"/>
              <w:rPr>
                <w:sz w:val="24"/>
                <w:lang w:val="uk-UA"/>
              </w:rPr>
            </w:pPr>
            <w:r w:rsidRPr="00DC4F0B">
              <w:rPr>
                <w:sz w:val="24"/>
                <w:lang w:val="uk-UA"/>
              </w:rPr>
              <w:t>Кількість годин</w:t>
            </w:r>
          </w:p>
        </w:tc>
      </w:tr>
      <w:tr w:rsidR="007612B7" w:rsidRPr="00DC4F0B" w:rsidTr="00EE3F11">
        <w:trPr>
          <w:cantSplit/>
          <w:trHeight w:val="158"/>
          <w:tblHeader/>
          <w:jc w:val="center"/>
        </w:trPr>
        <w:tc>
          <w:tcPr>
            <w:tcW w:w="2766" w:type="pct"/>
            <w:vMerge/>
          </w:tcPr>
          <w:p w:rsidR="007612B7" w:rsidRPr="00DC4F0B" w:rsidRDefault="007612B7" w:rsidP="00754720">
            <w:pPr>
              <w:jc w:val="center"/>
              <w:rPr>
                <w:sz w:val="24"/>
                <w:lang w:val="uk-UA"/>
              </w:rPr>
            </w:pPr>
          </w:p>
        </w:tc>
        <w:tc>
          <w:tcPr>
            <w:tcW w:w="432" w:type="pct"/>
            <w:vMerge w:val="restart"/>
            <w:shd w:val="clear" w:color="auto" w:fill="auto"/>
            <w:textDirection w:val="btLr"/>
          </w:tcPr>
          <w:p w:rsidR="007612B7" w:rsidRPr="00DC4F0B" w:rsidRDefault="007612B7" w:rsidP="00754720">
            <w:pPr>
              <w:ind w:left="113" w:right="113"/>
              <w:jc w:val="center"/>
              <w:rPr>
                <w:sz w:val="24"/>
                <w:lang w:val="uk-UA"/>
              </w:rPr>
            </w:pPr>
            <w:r w:rsidRPr="00DC4F0B">
              <w:rPr>
                <w:sz w:val="24"/>
                <w:lang w:val="uk-UA"/>
              </w:rPr>
              <w:t>усього</w:t>
            </w:r>
          </w:p>
        </w:tc>
        <w:tc>
          <w:tcPr>
            <w:tcW w:w="1801" w:type="pct"/>
            <w:gridSpan w:val="10"/>
            <w:shd w:val="clear" w:color="auto" w:fill="auto"/>
          </w:tcPr>
          <w:p w:rsidR="007612B7" w:rsidRPr="00DC4F0B" w:rsidRDefault="007612B7" w:rsidP="00754720">
            <w:pPr>
              <w:jc w:val="center"/>
              <w:rPr>
                <w:sz w:val="24"/>
                <w:lang w:val="uk-UA"/>
              </w:rPr>
            </w:pPr>
            <w:r w:rsidRPr="00DC4F0B">
              <w:rPr>
                <w:sz w:val="24"/>
                <w:lang w:val="uk-UA"/>
              </w:rPr>
              <w:t>у тому числі</w:t>
            </w:r>
          </w:p>
        </w:tc>
      </w:tr>
      <w:tr w:rsidR="007612B7" w:rsidRPr="00DC4F0B" w:rsidTr="004528FB">
        <w:trPr>
          <w:cantSplit/>
          <w:trHeight w:val="477"/>
          <w:tblHeader/>
          <w:jc w:val="center"/>
        </w:trPr>
        <w:tc>
          <w:tcPr>
            <w:tcW w:w="2766" w:type="pct"/>
            <w:vMerge/>
            <w:tcBorders>
              <w:bottom w:val="single" w:sz="4" w:space="0" w:color="auto"/>
            </w:tcBorders>
          </w:tcPr>
          <w:p w:rsidR="007612B7" w:rsidRPr="00DC4F0B" w:rsidRDefault="007612B7" w:rsidP="00754720">
            <w:pPr>
              <w:jc w:val="center"/>
              <w:rPr>
                <w:sz w:val="24"/>
                <w:lang w:val="uk-UA"/>
              </w:rPr>
            </w:pPr>
          </w:p>
        </w:tc>
        <w:tc>
          <w:tcPr>
            <w:tcW w:w="432" w:type="pct"/>
            <w:vMerge/>
            <w:shd w:val="clear" w:color="auto" w:fill="auto"/>
          </w:tcPr>
          <w:p w:rsidR="007612B7" w:rsidRPr="00DC4F0B" w:rsidRDefault="007612B7" w:rsidP="00754720">
            <w:pPr>
              <w:jc w:val="center"/>
              <w:rPr>
                <w:sz w:val="24"/>
                <w:lang w:val="uk-UA"/>
              </w:rPr>
            </w:pPr>
          </w:p>
        </w:tc>
        <w:tc>
          <w:tcPr>
            <w:tcW w:w="340" w:type="pct"/>
            <w:shd w:val="clear" w:color="auto" w:fill="auto"/>
          </w:tcPr>
          <w:p w:rsidR="007612B7" w:rsidRPr="00DC4F0B" w:rsidRDefault="007612B7" w:rsidP="00754720">
            <w:pPr>
              <w:jc w:val="center"/>
              <w:rPr>
                <w:bCs/>
                <w:sz w:val="24"/>
                <w:lang w:val="uk-UA"/>
              </w:rPr>
            </w:pPr>
            <w:r w:rsidRPr="00DC4F0B">
              <w:rPr>
                <w:bCs/>
                <w:sz w:val="24"/>
                <w:lang w:val="uk-UA"/>
              </w:rPr>
              <w:t>л</w:t>
            </w:r>
          </w:p>
        </w:tc>
        <w:tc>
          <w:tcPr>
            <w:tcW w:w="377" w:type="pct"/>
            <w:shd w:val="clear" w:color="auto" w:fill="auto"/>
          </w:tcPr>
          <w:p w:rsidR="007612B7" w:rsidRPr="00DC4F0B" w:rsidRDefault="007612B7" w:rsidP="00754720">
            <w:pPr>
              <w:jc w:val="center"/>
              <w:rPr>
                <w:bCs/>
                <w:sz w:val="24"/>
                <w:lang w:val="uk-UA"/>
              </w:rPr>
            </w:pPr>
            <w:r w:rsidRPr="00DC4F0B">
              <w:rPr>
                <w:bCs/>
                <w:sz w:val="24"/>
                <w:lang w:val="uk-UA"/>
              </w:rPr>
              <w:t>пр</w:t>
            </w:r>
          </w:p>
        </w:tc>
        <w:tc>
          <w:tcPr>
            <w:tcW w:w="303" w:type="pct"/>
            <w:gridSpan w:val="2"/>
            <w:shd w:val="clear" w:color="auto" w:fill="auto"/>
          </w:tcPr>
          <w:p w:rsidR="007612B7" w:rsidRPr="00DC4F0B" w:rsidRDefault="009A3581" w:rsidP="00754720">
            <w:pPr>
              <w:jc w:val="center"/>
              <w:rPr>
                <w:bCs/>
                <w:sz w:val="24"/>
                <w:lang w:val="uk-UA"/>
              </w:rPr>
            </w:pPr>
            <w:r w:rsidRPr="00DC4F0B">
              <w:rPr>
                <w:bCs/>
                <w:sz w:val="24"/>
                <w:lang w:val="uk-UA"/>
              </w:rPr>
              <w:t>л</w:t>
            </w:r>
            <w:r w:rsidR="007612B7" w:rsidRPr="00DC4F0B">
              <w:rPr>
                <w:bCs/>
                <w:sz w:val="24"/>
                <w:lang w:val="uk-UA"/>
              </w:rPr>
              <w:t>б</w:t>
            </w:r>
          </w:p>
        </w:tc>
        <w:tc>
          <w:tcPr>
            <w:tcW w:w="378" w:type="pct"/>
            <w:gridSpan w:val="3"/>
            <w:shd w:val="clear" w:color="auto" w:fill="auto"/>
          </w:tcPr>
          <w:p w:rsidR="007612B7" w:rsidRPr="00DC4F0B" w:rsidRDefault="007612B7" w:rsidP="00754720">
            <w:pPr>
              <w:jc w:val="center"/>
              <w:rPr>
                <w:bCs/>
                <w:sz w:val="24"/>
                <w:lang w:val="uk-UA"/>
              </w:rPr>
            </w:pPr>
            <w:r w:rsidRPr="00DC4F0B">
              <w:rPr>
                <w:bCs/>
                <w:sz w:val="24"/>
                <w:lang w:val="uk-UA"/>
              </w:rPr>
              <w:t>інд</w:t>
            </w:r>
          </w:p>
        </w:tc>
        <w:tc>
          <w:tcPr>
            <w:tcW w:w="404" w:type="pct"/>
            <w:gridSpan w:val="3"/>
            <w:shd w:val="clear" w:color="auto" w:fill="auto"/>
          </w:tcPr>
          <w:p w:rsidR="007612B7" w:rsidRPr="00DC4F0B" w:rsidRDefault="007612B7" w:rsidP="00754720">
            <w:pPr>
              <w:jc w:val="center"/>
              <w:rPr>
                <w:sz w:val="24"/>
                <w:lang w:val="uk-UA"/>
              </w:rPr>
            </w:pPr>
            <w:r w:rsidRPr="00DC4F0B">
              <w:rPr>
                <w:sz w:val="24"/>
                <w:lang w:val="uk-UA"/>
              </w:rPr>
              <w:t>ср</w:t>
            </w:r>
          </w:p>
        </w:tc>
      </w:tr>
      <w:tr w:rsidR="007612B7" w:rsidRPr="00DC4F0B" w:rsidTr="004528FB">
        <w:trPr>
          <w:tblHeader/>
          <w:jc w:val="center"/>
        </w:trPr>
        <w:tc>
          <w:tcPr>
            <w:tcW w:w="2766" w:type="pct"/>
          </w:tcPr>
          <w:p w:rsidR="007612B7" w:rsidRPr="00DC4F0B" w:rsidRDefault="007612B7" w:rsidP="00E355AA">
            <w:pPr>
              <w:jc w:val="center"/>
              <w:rPr>
                <w:bCs/>
                <w:sz w:val="24"/>
                <w:lang w:val="uk-UA"/>
              </w:rPr>
            </w:pPr>
            <w:r w:rsidRPr="00DC4F0B">
              <w:rPr>
                <w:bCs/>
                <w:sz w:val="24"/>
                <w:lang w:val="uk-UA"/>
              </w:rPr>
              <w:t>1</w:t>
            </w:r>
          </w:p>
        </w:tc>
        <w:tc>
          <w:tcPr>
            <w:tcW w:w="432" w:type="pct"/>
            <w:shd w:val="clear" w:color="auto" w:fill="auto"/>
          </w:tcPr>
          <w:p w:rsidR="007612B7" w:rsidRPr="00DC4F0B" w:rsidRDefault="007612B7" w:rsidP="00E355AA">
            <w:pPr>
              <w:jc w:val="center"/>
              <w:rPr>
                <w:bCs/>
                <w:sz w:val="24"/>
                <w:lang w:val="uk-UA"/>
              </w:rPr>
            </w:pPr>
            <w:r w:rsidRPr="00DC4F0B">
              <w:rPr>
                <w:bCs/>
                <w:sz w:val="24"/>
                <w:lang w:val="uk-UA"/>
              </w:rPr>
              <w:t>2</w:t>
            </w:r>
          </w:p>
        </w:tc>
        <w:tc>
          <w:tcPr>
            <w:tcW w:w="340" w:type="pct"/>
            <w:shd w:val="clear" w:color="auto" w:fill="auto"/>
          </w:tcPr>
          <w:p w:rsidR="007612B7" w:rsidRPr="00DC4F0B" w:rsidRDefault="007612B7" w:rsidP="00E355AA">
            <w:pPr>
              <w:jc w:val="center"/>
              <w:rPr>
                <w:bCs/>
                <w:sz w:val="24"/>
                <w:lang w:val="uk-UA"/>
              </w:rPr>
            </w:pPr>
            <w:r w:rsidRPr="00DC4F0B">
              <w:rPr>
                <w:bCs/>
                <w:sz w:val="24"/>
                <w:lang w:val="uk-UA"/>
              </w:rPr>
              <w:t>3</w:t>
            </w:r>
          </w:p>
        </w:tc>
        <w:tc>
          <w:tcPr>
            <w:tcW w:w="377" w:type="pct"/>
            <w:shd w:val="clear" w:color="auto" w:fill="auto"/>
          </w:tcPr>
          <w:p w:rsidR="007612B7" w:rsidRPr="00DC4F0B" w:rsidRDefault="007612B7" w:rsidP="00E355AA">
            <w:pPr>
              <w:jc w:val="center"/>
              <w:rPr>
                <w:bCs/>
                <w:sz w:val="24"/>
                <w:lang w:val="uk-UA"/>
              </w:rPr>
            </w:pPr>
            <w:r w:rsidRPr="00DC4F0B">
              <w:rPr>
                <w:bCs/>
                <w:sz w:val="24"/>
                <w:lang w:val="uk-UA"/>
              </w:rPr>
              <w:t>4</w:t>
            </w:r>
          </w:p>
        </w:tc>
        <w:tc>
          <w:tcPr>
            <w:tcW w:w="303" w:type="pct"/>
            <w:gridSpan w:val="2"/>
            <w:shd w:val="clear" w:color="auto" w:fill="auto"/>
          </w:tcPr>
          <w:p w:rsidR="007612B7" w:rsidRPr="00DC4F0B" w:rsidRDefault="007612B7" w:rsidP="00E355AA">
            <w:pPr>
              <w:jc w:val="center"/>
              <w:rPr>
                <w:bCs/>
                <w:sz w:val="24"/>
                <w:lang w:val="uk-UA"/>
              </w:rPr>
            </w:pPr>
            <w:r w:rsidRPr="00DC4F0B">
              <w:rPr>
                <w:bCs/>
                <w:sz w:val="24"/>
                <w:lang w:val="uk-UA"/>
              </w:rPr>
              <w:t>5</w:t>
            </w:r>
          </w:p>
        </w:tc>
        <w:tc>
          <w:tcPr>
            <w:tcW w:w="378" w:type="pct"/>
            <w:gridSpan w:val="3"/>
            <w:shd w:val="clear" w:color="auto" w:fill="auto"/>
          </w:tcPr>
          <w:p w:rsidR="007612B7" w:rsidRPr="00DC4F0B" w:rsidRDefault="007612B7" w:rsidP="00E355AA">
            <w:pPr>
              <w:jc w:val="center"/>
              <w:rPr>
                <w:bCs/>
                <w:sz w:val="24"/>
                <w:lang w:val="uk-UA"/>
              </w:rPr>
            </w:pPr>
            <w:r w:rsidRPr="00DC4F0B">
              <w:rPr>
                <w:bCs/>
                <w:sz w:val="24"/>
                <w:lang w:val="uk-UA"/>
              </w:rPr>
              <w:t>6</w:t>
            </w:r>
          </w:p>
        </w:tc>
        <w:tc>
          <w:tcPr>
            <w:tcW w:w="404" w:type="pct"/>
            <w:gridSpan w:val="3"/>
            <w:shd w:val="clear" w:color="auto" w:fill="auto"/>
          </w:tcPr>
          <w:p w:rsidR="007612B7" w:rsidRPr="00DC4F0B" w:rsidRDefault="007612B7" w:rsidP="00E355AA">
            <w:pPr>
              <w:jc w:val="center"/>
              <w:rPr>
                <w:bCs/>
                <w:sz w:val="24"/>
                <w:lang w:val="uk-UA"/>
              </w:rPr>
            </w:pPr>
            <w:r w:rsidRPr="00DC4F0B">
              <w:rPr>
                <w:bCs/>
                <w:sz w:val="24"/>
                <w:lang w:val="uk-UA"/>
              </w:rPr>
              <w:t>7</w:t>
            </w:r>
          </w:p>
        </w:tc>
      </w:tr>
      <w:tr w:rsidR="007612B7" w:rsidRPr="00DC4F0B" w:rsidTr="004528FB">
        <w:trPr>
          <w:cantSplit/>
          <w:jc w:val="center"/>
        </w:trPr>
        <w:tc>
          <w:tcPr>
            <w:tcW w:w="4999" w:type="pct"/>
            <w:gridSpan w:val="12"/>
          </w:tcPr>
          <w:p w:rsidR="00116846" w:rsidRPr="00DC4F0B" w:rsidRDefault="007612B7" w:rsidP="00F8467F">
            <w:pPr>
              <w:shd w:val="clear" w:color="auto" w:fill="FFFFFF"/>
              <w:jc w:val="center"/>
              <w:rPr>
                <w:sz w:val="24"/>
                <w:lang w:val="uk-UA"/>
              </w:rPr>
            </w:pPr>
            <w:r w:rsidRPr="00DC4F0B">
              <w:rPr>
                <w:b/>
                <w:sz w:val="24"/>
                <w:lang w:val="uk-UA"/>
              </w:rPr>
              <w:t xml:space="preserve">Кредит 1. </w:t>
            </w:r>
            <w:r w:rsidR="00F8467F" w:rsidRPr="005E4DF3">
              <w:rPr>
                <w:b/>
                <w:sz w:val="24"/>
                <w:lang w:val="uk-UA"/>
              </w:rPr>
              <w:t xml:space="preserve">Теоретичні засади </w:t>
            </w:r>
            <w:r w:rsidR="00F8467F">
              <w:rPr>
                <w:b/>
                <w:sz w:val="24"/>
                <w:lang w:val="uk-UA"/>
              </w:rPr>
              <w:t xml:space="preserve">психології </w:t>
            </w:r>
            <w:r w:rsidR="00F8467F" w:rsidRPr="005E4DF3">
              <w:rPr>
                <w:b/>
                <w:sz w:val="24"/>
                <w:lang w:val="uk-UA"/>
              </w:rPr>
              <w:t>конфлікт</w:t>
            </w:r>
            <w:r w:rsidR="00F8467F">
              <w:rPr>
                <w:b/>
                <w:sz w:val="24"/>
                <w:lang w:val="uk-UA"/>
              </w:rPr>
              <w:t>у</w:t>
            </w:r>
          </w:p>
        </w:tc>
      </w:tr>
      <w:tr w:rsidR="00EE3F11" w:rsidRPr="00DC4F0B" w:rsidTr="004528FB">
        <w:trPr>
          <w:jc w:val="center"/>
        </w:trPr>
        <w:tc>
          <w:tcPr>
            <w:tcW w:w="2766" w:type="pct"/>
          </w:tcPr>
          <w:p w:rsidR="00EE3F11" w:rsidRPr="00DC4F0B" w:rsidRDefault="00EE3F11" w:rsidP="00F8467F">
            <w:pPr>
              <w:jc w:val="both"/>
              <w:rPr>
                <w:b/>
                <w:sz w:val="24"/>
                <w:lang w:val="uk-UA"/>
              </w:rPr>
            </w:pPr>
            <w:r w:rsidRPr="00DC4F0B">
              <w:rPr>
                <w:b/>
                <w:sz w:val="24"/>
                <w:lang w:val="uk-UA"/>
              </w:rPr>
              <w:t xml:space="preserve">Тема 1. </w:t>
            </w:r>
            <w:r w:rsidRPr="004C05C4">
              <w:rPr>
                <w:rStyle w:val="FontStyle50"/>
                <w:rFonts w:ascii="Times New Roman" w:hAnsi="Times New Roman"/>
                <w:b w:val="0"/>
                <w:spacing w:val="10"/>
                <w:sz w:val="24"/>
                <w:szCs w:val="24"/>
                <w:lang w:val="uk-UA" w:eastAsia="uk-UA"/>
              </w:rPr>
              <w:t xml:space="preserve">Основні поняття психології </w:t>
            </w:r>
            <w:r>
              <w:rPr>
                <w:rStyle w:val="FontStyle50"/>
                <w:rFonts w:ascii="Times New Roman" w:hAnsi="Times New Roman"/>
                <w:b w:val="0"/>
                <w:spacing w:val="10"/>
                <w:sz w:val="24"/>
                <w:szCs w:val="24"/>
                <w:lang w:val="uk-UA" w:eastAsia="uk-UA"/>
              </w:rPr>
              <w:t>конфлікту</w:t>
            </w:r>
          </w:p>
        </w:tc>
        <w:tc>
          <w:tcPr>
            <w:tcW w:w="432" w:type="pct"/>
            <w:shd w:val="clear" w:color="auto" w:fill="auto"/>
            <w:vAlign w:val="center"/>
          </w:tcPr>
          <w:p w:rsidR="00EE3F11" w:rsidRPr="00DC4F0B" w:rsidRDefault="00EE3F11" w:rsidP="00E355AA">
            <w:pPr>
              <w:jc w:val="center"/>
              <w:rPr>
                <w:sz w:val="24"/>
                <w:lang w:val="uk-UA"/>
              </w:rPr>
            </w:pPr>
            <w:r>
              <w:rPr>
                <w:sz w:val="24"/>
                <w:lang w:val="uk-UA"/>
              </w:rPr>
              <w:t>1</w:t>
            </w:r>
            <w:r w:rsidR="00726844">
              <w:rPr>
                <w:sz w:val="24"/>
                <w:lang w:val="uk-UA"/>
              </w:rPr>
              <w:t>6</w:t>
            </w:r>
          </w:p>
        </w:tc>
        <w:tc>
          <w:tcPr>
            <w:tcW w:w="340" w:type="pct"/>
            <w:shd w:val="clear" w:color="auto" w:fill="auto"/>
            <w:vAlign w:val="center"/>
          </w:tcPr>
          <w:p w:rsidR="00EE3F11" w:rsidRPr="00DC4F0B" w:rsidRDefault="00EE3F11" w:rsidP="00E355AA">
            <w:pPr>
              <w:jc w:val="center"/>
              <w:rPr>
                <w:sz w:val="24"/>
                <w:lang w:val="uk-UA"/>
              </w:rPr>
            </w:pPr>
            <w:r>
              <w:rPr>
                <w:sz w:val="24"/>
                <w:lang w:val="uk-UA"/>
              </w:rPr>
              <w:t>2</w:t>
            </w:r>
          </w:p>
        </w:tc>
        <w:tc>
          <w:tcPr>
            <w:tcW w:w="427" w:type="pct"/>
            <w:gridSpan w:val="2"/>
            <w:vAlign w:val="center"/>
          </w:tcPr>
          <w:p w:rsidR="00EE3F11" w:rsidRPr="00A20F57" w:rsidRDefault="00A20F57" w:rsidP="00E355AA">
            <w:pPr>
              <w:jc w:val="center"/>
              <w:rPr>
                <w:sz w:val="24"/>
                <w:lang w:val="en-US"/>
              </w:rPr>
            </w:pPr>
            <w:r>
              <w:rPr>
                <w:sz w:val="24"/>
                <w:lang w:val="en-US"/>
              </w:rPr>
              <w:t>4</w:t>
            </w:r>
          </w:p>
        </w:tc>
        <w:tc>
          <w:tcPr>
            <w:tcW w:w="303" w:type="pct"/>
            <w:gridSpan w:val="3"/>
            <w:vAlign w:val="center"/>
          </w:tcPr>
          <w:p w:rsidR="00EE3F11" w:rsidRPr="00DC4F0B" w:rsidRDefault="00EE3F11" w:rsidP="00E355AA">
            <w:pPr>
              <w:jc w:val="center"/>
              <w:rPr>
                <w:sz w:val="24"/>
                <w:lang w:val="uk-UA"/>
              </w:rPr>
            </w:pPr>
          </w:p>
        </w:tc>
        <w:tc>
          <w:tcPr>
            <w:tcW w:w="354" w:type="pct"/>
            <w:gridSpan w:val="3"/>
            <w:vAlign w:val="center"/>
          </w:tcPr>
          <w:p w:rsidR="00EE3F11" w:rsidRPr="00DC4F0B" w:rsidRDefault="00EE3F11" w:rsidP="00E355AA">
            <w:pPr>
              <w:jc w:val="center"/>
              <w:rPr>
                <w:sz w:val="24"/>
                <w:lang w:val="uk-UA"/>
              </w:rPr>
            </w:pPr>
          </w:p>
        </w:tc>
        <w:tc>
          <w:tcPr>
            <w:tcW w:w="378" w:type="pct"/>
            <w:vAlign w:val="center"/>
          </w:tcPr>
          <w:p w:rsidR="00EE3F11" w:rsidRPr="00DC4F0B" w:rsidRDefault="00EE3F11" w:rsidP="00E355AA">
            <w:pPr>
              <w:jc w:val="center"/>
              <w:rPr>
                <w:sz w:val="24"/>
                <w:lang w:val="uk-UA"/>
              </w:rPr>
            </w:pPr>
            <w:r>
              <w:rPr>
                <w:sz w:val="24"/>
                <w:lang w:val="uk-UA"/>
              </w:rPr>
              <w:t>1</w:t>
            </w:r>
            <w:r w:rsidR="00726844">
              <w:rPr>
                <w:sz w:val="24"/>
                <w:lang w:val="uk-UA"/>
              </w:rPr>
              <w:t>0</w:t>
            </w:r>
          </w:p>
        </w:tc>
      </w:tr>
      <w:tr w:rsidR="00EE3F11" w:rsidRPr="00DC4F0B" w:rsidTr="004528FB">
        <w:trPr>
          <w:jc w:val="center"/>
        </w:trPr>
        <w:tc>
          <w:tcPr>
            <w:tcW w:w="2766" w:type="pct"/>
          </w:tcPr>
          <w:p w:rsidR="00EE3F11" w:rsidRPr="00DC4F0B" w:rsidRDefault="00EE3F11" w:rsidP="00E355AA">
            <w:pPr>
              <w:jc w:val="both"/>
              <w:rPr>
                <w:b/>
                <w:bCs/>
                <w:sz w:val="24"/>
                <w:lang w:val="uk-UA"/>
              </w:rPr>
            </w:pPr>
            <w:r w:rsidRPr="00DC4F0B">
              <w:rPr>
                <w:b/>
                <w:color w:val="000000"/>
                <w:sz w:val="24"/>
                <w:lang w:val="uk-UA"/>
              </w:rPr>
              <w:t>Тема 2.</w:t>
            </w:r>
            <w:r w:rsidRPr="00DC4F0B">
              <w:rPr>
                <w:sz w:val="24"/>
                <w:lang w:val="uk-UA"/>
              </w:rPr>
              <w:t xml:space="preserve"> </w:t>
            </w:r>
            <w:r w:rsidRPr="00F8467F">
              <w:rPr>
                <w:sz w:val="24"/>
                <w:lang w:val="uk-UA"/>
              </w:rPr>
              <w:t>Феноменологія і аналіз конфлікту</w:t>
            </w:r>
          </w:p>
        </w:tc>
        <w:tc>
          <w:tcPr>
            <w:tcW w:w="432" w:type="pct"/>
            <w:shd w:val="clear" w:color="auto" w:fill="auto"/>
            <w:vAlign w:val="center"/>
          </w:tcPr>
          <w:p w:rsidR="00EE3F11" w:rsidRPr="00DC4F0B" w:rsidRDefault="00EE3F11" w:rsidP="00E355AA">
            <w:pPr>
              <w:jc w:val="center"/>
              <w:rPr>
                <w:sz w:val="24"/>
                <w:lang w:val="uk-UA"/>
              </w:rPr>
            </w:pPr>
            <w:r>
              <w:rPr>
                <w:sz w:val="24"/>
                <w:lang w:val="uk-UA"/>
              </w:rPr>
              <w:t>1</w:t>
            </w:r>
            <w:r w:rsidR="00726844">
              <w:rPr>
                <w:sz w:val="24"/>
                <w:lang w:val="uk-UA"/>
              </w:rPr>
              <w:t>4</w:t>
            </w:r>
          </w:p>
        </w:tc>
        <w:tc>
          <w:tcPr>
            <w:tcW w:w="340" w:type="pct"/>
            <w:shd w:val="clear" w:color="auto" w:fill="auto"/>
            <w:vAlign w:val="center"/>
          </w:tcPr>
          <w:p w:rsidR="00EE3F11" w:rsidRPr="00A20F57" w:rsidRDefault="00A20F57" w:rsidP="00E355AA">
            <w:pPr>
              <w:jc w:val="center"/>
              <w:rPr>
                <w:sz w:val="24"/>
                <w:lang w:val="en-US"/>
              </w:rPr>
            </w:pPr>
            <w:r>
              <w:rPr>
                <w:sz w:val="24"/>
                <w:lang w:val="en-US"/>
              </w:rPr>
              <w:t>2</w:t>
            </w:r>
          </w:p>
        </w:tc>
        <w:tc>
          <w:tcPr>
            <w:tcW w:w="427" w:type="pct"/>
            <w:gridSpan w:val="2"/>
            <w:vAlign w:val="center"/>
          </w:tcPr>
          <w:p w:rsidR="00EE3F11" w:rsidRPr="00A20F57" w:rsidRDefault="00A20F57" w:rsidP="00E355AA">
            <w:pPr>
              <w:jc w:val="center"/>
              <w:rPr>
                <w:sz w:val="24"/>
                <w:lang w:val="en-US"/>
              </w:rPr>
            </w:pPr>
            <w:r>
              <w:rPr>
                <w:sz w:val="24"/>
                <w:lang w:val="en-US"/>
              </w:rPr>
              <w:t>2</w:t>
            </w:r>
          </w:p>
        </w:tc>
        <w:tc>
          <w:tcPr>
            <w:tcW w:w="303" w:type="pct"/>
            <w:gridSpan w:val="3"/>
            <w:vAlign w:val="center"/>
          </w:tcPr>
          <w:p w:rsidR="00EE3F11" w:rsidRPr="00DC4F0B" w:rsidRDefault="00EE3F11" w:rsidP="00E355AA">
            <w:pPr>
              <w:jc w:val="center"/>
              <w:rPr>
                <w:sz w:val="24"/>
                <w:lang w:val="uk-UA"/>
              </w:rPr>
            </w:pPr>
          </w:p>
        </w:tc>
        <w:tc>
          <w:tcPr>
            <w:tcW w:w="354" w:type="pct"/>
            <w:gridSpan w:val="3"/>
            <w:vAlign w:val="center"/>
          </w:tcPr>
          <w:p w:rsidR="00EE3F11" w:rsidRPr="00DC4F0B" w:rsidRDefault="00EE3F11" w:rsidP="00E355AA">
            <w:pPr>
              <w:jc w:val="center"/>
              <w:rPr>
                <w:sz w:val="24"/>
                <w:lang w:val="uk-UA"/>
              </w:rPr>
            </w:pPr>
          </w:p>
        </w:tc>
        <w:tc>
          <w:tcPr>
            <w:tcW w:w="378" w:type="pct"/>
            <w:vAlign w:val="center"/>
          </w:tcPr>
          <w:p w:rsidR="00EE3F11" w:rsidRPr="00DC4F0B" w:rsidRDefault="00EE3F11" w:rsidP="00E355AA">
            <w:pPr>
              <w:jc w:val="center"/>
              <w:rPr>
                <w:sz w:val="24"/>
                <w:lang w:val="uk-UA"/>
              </w:rPr>
            </w:pPr>
            <w:r w:rsidRPr="00DC4F0B">
              <w:rPr>
                <w:sz w:val="24"/>
                <w:lang w:val="uk-UA"/>
              </w:rPr>
              <w:t>1</w:t>
            </w:r>
            <w:r w:rsidR="00726844">
              <w:rPr>
                <w:sz w:val="24"/>
                <w:lang w:val="uk-UA"/>
              </w:rPr>
              <w:t>0</w:t>
            </w:r>
          </w:p>
        </w:tc>
      </w:tr>
      <w:tr w:rsidR="007612B7" w:rsidRPr="00DC4F0B" w:rsidTr="004528FB">
        <w:trPr>
          <w:jc w:val="center"/>
        </w:trPr>
        <w:tc>
          <w:tcPr>
            <w:tcW w:w="2766" w:type="pct"/>
          </w:tcPr>
          <w:p w:rsidR="007612B7" w:rsidRPr="00DC4F0B" w:rsidRDefault="007612B7" w:rsidP="00E355AA">
            <w:pPr>
              <w:jc w:val="both"/>
              <w:rPr>
                <w:b/>
                <w:i/>
                <w:color w:val="000000"/>
                <w:sz w:val="24"/>
                <w:lang w:val="uk-UA"/>
              </w:rPr>
            </w:pPr>
            <w:r w:rsidRPr="00DC4F0B">
              <w:rPr>
                <w:b/>
                <w:i/>
                <w:color w:val="000000"/>
                <w:sz w:val="24"/>
                <w:lang w:val="uk-UA"/>
              </w:rPr>
              <w:t>Разом за кредитом 1</w:t>
            </w:r>
          </w:p>
        </w:tc>
        <w:tc>
          <w:tcPr>
            <w:tcW w:w="432" w:type="pct"/>
            <w:shd w:val="clear" w:color="auto" w:fill="auto"/>
            <w:vAlign w:val="center"/>
          </w:tcPr>
          <w:p w:rsidR="007612B7" w:rsidRPr="00DC4F0B" w:rsidRDefault="007612B7" w:rsidP="00E355AA">
            <w:pPr>
              <w:jc w:val="center"/>
              <w:rPr>
                <w:b/>
                <w:sz w:val="24"/>
                <w:lang w:val="uk-UA"/>
              </w:rPr>
            </w:pPr>
            <w:r w:rsidRPr="00DC4F0B">
              <w:rPr>
                <w:b/>
                <w:sz w:val="24"/>
                <w:lang w:val="uk-UA"/>
              </w:rPr>
              <w:t>30</w:t>
            </w:r>
          </w:p>
        </w:tc>
        <w:tc>
          <w:tcPr>
            <w:tcW w:w="340" w:type="pct"/>
            <w:shd w:val="clear" w:color="auto" w:fill="auto"/>
            <w:vAlign w:val="center"/>
          </w:tcPr>
          <w:p w:rsidR="007612B7" w:rsidRPr="00A20F57" w:rsidRDefault="00A20F57" w:rsidP="00E355AA">
            <w:pPr>
              <w:jc w:val="center"/>
              <w:rPr>
                <w:b/>
                <w:sz w:val="24"/>
                <w:lang w:val="en-US"/>
              </w:rPr>
            </w:pPr>
            <w:r>
              <w:rPr>
                <w:b/>
                <w:sz w:val="24"/>
                <w:lang w:val="en-US"/>
              </w:rPr>
              <w:t>4</w:t>
            </w:r>
          </w:p>
        </w:tc>
        <w:tc>
          <w:tcPr>
            <w:tcW w:w="427" w:type="pct"/>
            <w:gridSpan w:val="2"/>
            <w:vAlign w:val="center"/>
          </w:tcPr>
          <w:p w:rsidR="007612B7" w:rsidRPr="00A20F57" w:rsidRDefault="00A20F57" w:rsidP="00E355AA">
            <w:pPr>
              <w:jc w:val="center"/>
              <w:rPr>
                <w:b/>
                <w:sz w:val="24"/>
                <w:lang w:val="en-US"/>
              </w:rPr>
            </w:pPr>
            <w:r>
              <w:rPr>
                <w:b/>
                <w:sz w:val="24"/>
                <w:lang w:val="en-US"/>
              </w:rPr>
              <w:t>6</w:t>
            </w:r>
          </w:p>
        </w:tc>
        <w:tc>
          <w:tcPr>
            <w:tcW w:w="303" w:type="pct"/>
            <w:gridSpan w:val="3"/>
            <w:vAlign w:val="center"/>
          </w:tcPr>
          <w:p w:rsidR="007612B7" w:rsidRPr="00DC4F0B" w:rsidRDefault="007612B7" w:rsidP="00E355AA">
            <w:pPr>
              <w:jc w:val="center"/>
              <w:rPr>
                <w:b/>
                <w:sz w:val="24"/>
                <w:lang w:val="uk-UA"/>
              </w:rPr>
            </w:pPr>
          </w:p>
        </w:tc>
        <w:tc>
          <w:tcPr>
            <w:tcW w:w="354" w:type="pct"/>
            <w:gridSpan w:val="3"/>
            <w:vAlign w:val="center"/>
          </w:tcPr>
          <w:p w:rsidR="007612B7" w:rsidRPr="00DC4F0B" w:rsidRDefault="007612B7" w:rsidP="00E355AA">
            <w:pPr>
              <w:jc w:val="center"/>
              <w:rPr>
                <w:b/>
                <w:sz w:val="24"/>
                <w:lang w:val="uk-UA"/>
              </w:rPr>
            </w:pPr>
          </w:p>
        </w:tc>
        <w:tc>
          <w:tcPr>
            <w:tcW w:w="378" w:type="pct"/>
            <w:vAlign w:val="center"/>
          </w:tcPr>
          <w:p w:rsidR="007612B7" w:rsidRPr="00DC4F0B" w:rsidRDefault="00C82E3B" w:rsidP="00E355AA">
            <w:pPr>
              <w:jc w:val="center"/>
              <w:rPr>
                <w:b/>
                <w:sz w:val="24"/>
                <w:lang w:val="uk-UA"/>
              </w:rPr>
            </w:pPr>
            <w:r w:rsidRPr="00DC4F0B">
              <w:rPr>
                <w:b/>
                <w:sz w:val="24"/>
                <w:lang w:val="uk-UA"/>
              </w:rPr>
              <w:t>2</w:t>
            </w:r>
            <w:r w:rsidR="00726844">
              <w:rPr>
                <w:b/>
                <w:sz w:val="24"/>
                <w:lang w:val="uk-UA"/>
              </w:rPr>
              <w:t>0</w:t>
            </w:r>
          </w:p>
        </w:tc>
      </w:tr>
      <w:tr w:rsidR="00866F3E" w:rsidRPr="00DC4F0B" w:rsidTr="00A64E11">
        <w:trPr>
          <w:jc w:val="center"/>
        </w:trPr>
        <w:tc>
          <w:tcPr>
            <w:tcW w:w="5000" w:type="pct"/>
            <w:gridSpan w:val="12"/>
          </w:tcPr>
          <w:p w:rsidR="00116846" w:rsidRPr="00DC4F0B" w:rsidRDefault="00866F3E" w:rsidP="008666C2">
            <w:pPr>
              <w:jc w:val="center"/>
              <w:rPr>
                <w:b/>
                <w:sz w:val="24"/>
                <w:lang w:val="uk-UA"/>
              </w:rPr>
            </w:pPr>
            <w:r w:rsidRPr="00DC4F0B">
              <w:rPr>
                <w:b/>
                <w:sz w:val="24"/>
                <w:lang w:val="uk-UA"/>
              </w:rPr>
              <w:t xml:space="preserve">Кредит 2. </w:t>
            </w:r>
            <w:r w:rsidR="008666C2">
              <w:rPr>
                <w:b/>
                <w:sz w:val="24"/>
                <w:lang w:val="uk-UA"/>
              </w:rPr>
              <w:t xml:space="preserve">Типологія </w:t>
            </w:r>
            <w:r w:rsidR="008666C2" w:rsidRPr="008666C2">
              <w:rPr>
                <w:b/>
                <w:sz w:val="24"/>
                <w:lang w:val="uk-UA"/>
              </w:rPr>
              <w:t>к</w:t>
            </w:r>
            <w:r w:rsidR="00F8467F" w:rsidRPr="008666C2">
              <w:rPr>
                <w:b/>
                <w:bCs/>
                <w:iCs/>
                <w:sz w:val="24"/>
                <w:lang w:val="uk-UA"/>
              </w:rPr>
              <w:t>онфлікт</w:t>
            </w:r>
            <w:r w:rsidR="008666C2" w:rsidRPr="008666C2">
              <w:rPr>
                <w:b/>
                <w:bCs/>
                <w:iCs/>
                <w:sz w:val="24"/>
                <w:lang w:val="uk-UA"/>
              </w:rPr>
              <w:t>ів</w:t>
            </w:r>
          </w:p>
        </w:tc>
      </w:tr>
      <w:tr w:rsidR="00784443" w:rsidRPr="00DC4F0B" w:rsidTr="004528FB">
        <w:trPr>
          <w:jc w:val="center"/>
        </w:trPr>
        <w:tc>
          <w:tcPr>
            <w:tcW w:w="2766" w:type="pct"/>
          </w:tcPr>
          <w:p w:rsidR="00784443" w:rsidRPr="00DC4F0B" w:rsidRDefault="00784443" w:rsidP="00E355AA">
            <w:pPr>
              <w:shd w:val="clear" w:color="auto" w:fill="FFFFFF"/>
              <w:jc w:val="both"/>
              <w:rPr>
                <w:b/>
                <w:sz w:val="24"/>
                <w:lang w:val="uk-UA"/>
              </w:rPr>
            </w:pPr>
            <w:r>
              <w:rPr>
                <w:b/>
                <w:color w:val="000000"/>
                <w:sz w:val="24"/>
                <w:lang w:val="uk-UA"/>
              </w:rPr>
              <w:t>Тема 3</w:t>
            </w:r>
            <w:r w:rsidRPr="00DC4F0B">
              <w:rPr>
                <w:b/>
                <w:color w:val="000000"/>
                <w:sz w:val="24"/>
                <w:lang w:val="uk-UA"/>
              </w:rPr>
              <w:t xml:space="preserve">. </w:t>
            </w:r>
            <w:r w:rsidR="00F8467F" w:rsidRPr="00F8467F">
              <w:rPr>
                <w:sz w:val="24"/>
                <w:lang w:val="uk-UA"/>
              </w:rPr>
              <w:t>Конфлікти в міжособистісних стосунках. Групові конфлікти</w:t>
            </w:r>
          </w:p>
        </w:tc>
        <w:tc>
          <w:tcPr>
            <w:tcW w:w="432" w:type="pct"/>
            <w:shd w:val="clear" w:color="auto" w:fill="auto"/>
            <w:vAlign w:val="center"/>
          </w:tcPr>
          <w:p w:rsidR="00784443" w:rsidRPr="00DC4F0B" w:rsidRDefault="00A64E11" w:rsidP="00E355AA">
            <w:pPr>
              <w:jc w:val="center"/>
              <w:rPr>
                <w:sz w:val="24"/>
                <w:lang w:val="uk-UA"/>
              </w:rPr>
            </w:pPr>
            <w:r>
              <w:rPr>
                <w:sz w:val="24"/>
                <w:lang w:val="uk-UA"/>
              </w:rPr>
              <w:t>1</w:t>
            </w:r>
            <w:r w:rsidR="00726844">
              <w:rPr>
                <w:sz w:val="24"/>
                <w:lang w:val="uk-UA"/>
              </w:rPr>
              <w:t>4</w:t>
            </w:r>
          </w:p>
        </w:tc>
        <w:tc>
          <w:tcPr>
            <w:tcW w:w="340" w:type="pct"/>
            <w:shd w:val="clear" w:color="auto" w:fill="auto"/>
            <w:vAlign w:val="center"/>
          </w:tcPr>
          <w:p w:rsidR="00784443" w:rsidRPr="00DC4F0B" w:rsidRDefault="00FB12A9" w:rsidP="00E355AA">
            <w:pPr>
              <w:jc w:val="center"/>
              <w:rPr>
                <w:sz w:val="24"/>
                <w:lang w:val="uk-UA"/>
              </w:rPr>
            </w:pPr>
            <w:r>
              <w:rPr>
                <w:sz w:val="24"/>
                <w:lang w:val="uk-UA"/>
              </w:rPr>
              <w:t>2</w:t>
            </w:r>
          </w:p>
        </w:tc>
        <w:tc>
          <w:tcPr>
            <w:tcW w:w="427" w:type="pct"/>
            <w:gridSpan w:val="2"/>
            <w:vAlign w:val="center"/>
          </w:tcPr>
          <w:p w:rsidR="00784443" w:rsidRPr="00A20F57" w:rsidRDefault="00A20F57" w:rsidP="00E355AA">
            <w:pPr>
              <w:jc w:val="center"/>
              <w:rPr>
                <w:sz w:val="24"/>
                <w:lang w:val="en-US"/>
              </w:rPr>
            </w:pPr>
            <w:r>
              <w:rPr>
                <w:sz w:val="24"/>
                <w:lang w:val="en-US"/>
              </w:rPr>
              <w:t>2</w:t>
            </w:r>
          </w:p>
        </w:tc>
        <w:tc>
          <w:tcPr>
            <w:tcW w:w="303" w:type="pct"/>
            <w:gridSpan w:val="3"/>
            <w:vAlign w:val="center"/>
          </w:tcPr>
          <w:p w:rsidR="00784443" w:rsidRPr="00DC4F0B" w:rsidRDefault="00784443" w:rsidP="00E355AA">
            <w:pPr>
              <w:jc w:val="center"/>
              <w:rPr>
                <w:sz w:val="24"/>
                <w:lang w:val="uk-UA"/>
              </w:rPr>
            </w:pPr>
          </w:p>
        </w:tc>
        <w:tc>
          <w:tcPr>
            <w:tcW w:w="354" w:type="pct"/>
            <w:gridSpan w:val="3"/>
            <w:vAlign w:val="center"/>
          </w:tcPr>
          <w:p w:rsidR="00784443" w:rsidRPr="00DC4F0B" w:rsidRDefault="00784443" w:rsidP="00E355AA">
            <w:pPr>
              <w:jc w:val="center"/>
              <w:rPr>
                <w:sz w:val="24"/>
                <w:lang w:val="uk-UA"/>
              </w:rPr>
            </w:pPr>
          </w:p>
        </w:tc>
        <w:tc>
          <w:tcPr>
            <w:tcW w:w="378" w:type="pct"/>
            <w:vAlign w:val="center"/>
          </w:tcPr>
          <w:p w:rsidR="00784443" w:rsidRPr="00DC4F0B" w:rsidRDefault="00A64E11" w:rsidP="00E355AA">
            <w:pPr>
              <w:jc w:val="center"/>
              <w:rPr>
                <w:sz w:val="24"/>
                <w:lang w:val="uk-UA"/>
              </w:rPr>
            </w:pPr>
            <w:r>
              <w:rPr>
                <w:sz w:val="24"/>
                <w:lang w:val="uk-UA"/>
              </w:rPr>
              <w:t>1</w:t>
            </w:r>
            <w:r w:rsidR="00726844">
              <w:rPr>
                <w:sz w:val="24"/>
                <w:lang w:val="uk-UA"/>
              </w:rPr>
              <w:t>0</w:t>
            </w:r>
          </w:p>
        </w:tc>
      </w:tr>
      <w:tr w:rsidR="00784443" w:rsidRPr="00DC4F0B" w:rsidTr="004528FB">
        <w:trPr>
          <w:jc w:val="center"/>
        </w:trPr>
        <w:tc>
          <w:tcPr>
            <w:tcW w:w="2766" w:type="pct"/>
          </w:tcPr>
          <w:p w:rsidR="00784443" w:rsidRPr="00DC4F0B" w:rsidRDefault="00784443" w:rsidP="00E355AA">
            <w:pPr>
              <w:jc w:val="both"/>
              <w:rPr>
                <w:b/>
                <w:color w:val="000000"/>
                <w:sz w:val="24"/>
                <w:lang w:val="uk-UA"/>
              </w:rPr>
            </w:pPr>
            <w:r>
              <w:rPr>
                <w:b/>
                <w:bCs/>
                <w:sz w:val="24"/>
                <w:lang w:val="uk-UA"/>
              </w:rPr>
              <w:t>Тема 4</w:t>
            </w:r>
            <w:r w:rsidRPr="00DC4F0B">
              <w:rPr>
                <w:b/>
                <w:bCs/>
                <w:sz w:val="24"/>
                <w:lang w:val="uk-UA"/>
              </w:rPr>
              <w:t xml:space="preserve">. </w:t>
            </w:r>
            <w:r w:rsidR="008666C2" w:rsidRPr="008666C2">
              <w:rPr>
                <w:bCs/>
                <w:iCs/>
                <w:sz w:val="24"/>
                <w:lang w:val="uk-UA"/>
              </w:rPr>
              <w:t>Конфлікти у різних сферах життя людини</w:t>
            </w:r>
          </w:p>
        </w:tc>
        <w:tc>
          <w:tcPr>
            <w:tcW w:w="432" w:type="pct"/>
            <w:shd w:val="clear" w:color="auto" w:fill="auto"/>
            <w:vAlign w:val="center"/>
          </w:tcPr>
          <w:p w:rsidR="00784443" w:rsidRPr="00DC4F0B" w:rsidRDefault="00A64E11" w:rsidP="00E355AA">
            <w:pPr>
              <w:jc w:val="center"/>
              <w:rPr>
                <w:sz w:val="24"/>
                <w:lang w:val="uk-UA"/>
              </w:rPr>
            </w:pPr>
            <w:r>
              <w:rPr>
                <w:sz w:val="24"/>
                <w:lang w:val="uk-UA"/>
              </w:rPr>
              <w:t>1</w:t>
            </w:r>
            <w:r w:rsidR="00726844">
              <w:rPr>
                <w:sz w:val="24"/>
                <w:lang w:val="uk-UA"/>
              </w:rPr>
              <w:t>6</w:t>
            </w:r>
          </w:p>
        </w:tc>
        <w:tc>
          <w:tcPr>
            <w:tcW w:w="340" w:type="pct"/>
            <w:shd w:val="clear" w:color="auto" w:fill="auto"/>
            <w:vAlign w:val="center"/>
          </w:tcPr>
          <w:p w:rsidR="00784443" w:rsidRPr="00A20F57" w:rsidRDefault="00A20F57" w:rsidP="00E355AA">
            <w:pPr>
              <w:jc w:val="center"/>
              <w:rPr>
                <w:sz w:val="24"/>
                <w:lang w:val="en-US"/>
              </w:rPr>
            </w:pPr>
            <w:r>
              <w:rPr>
                <w:sz w:val="24"/>
                <w:lang w:val="en-US"/>
              </w:rPr>
              <w:t>2</w:t>
            </w:r>
          </w:p>
        </w:tc>
        <w:tc>
          <w:tcPr>
            <w:tcW w:w="427" w:type="pct"/>
            <w:gridSpan w:val="2"/>
            <w:vAlign w:val="center"/>
          </w:tcPr>
          <w:p w:rsidR="00784443" w:rsidRPr="00A20F57" w:rsidRDefault="00A20F57" w:rsidP="00E355AA">
            <w:pPr>
              <w:jc w:val="center"/>
              <w:rPr>
                <w:sz w:val="24"/>
                <w:lang w:val="en-US"/>
              </w:rPr>
            </w:pPr>
            <w:r>
              <w:rPr>
                <w:sz w:val="24"/>
                <w:lang w:val="en-US"/>
              </w:rPr>
              <w:t>4</w:t>
            </w:r>
          </w:p>
        </w:tc>
        <w:tc>
          <w:tcPr>
            <w:tcW w:w="303" w:type="pct"/>
            <w:gridSpan w:val="3"/>
            <w:vAlign w:val="center"/>
          </w:tcPr>
          <w:p w:rsidR="00784443" w:rsidRPr="00DC4F0B" w:rsidRDefault="00784443" w:rsidP="00E355AA">
            <w:pPr>
              <w:jc w:val="center"/>
              <w:rPr>
                <w:sz w:val="24"/>
                <w:lang w:val="uk-UA"/>
              </w:rPr>
            </w:pPr>
          </w:p>
        </w:tc>
        <w:tc>
          <w:tcPr>
            <w:tcW w:w="354" w:type="pct"/>
            <w:gridSpan w:val="3"/>
            <w:vAlign w:val="center"/>
          </w:tcPr>
          <w:p w:rsidR="00784443" w:rsidRPr="00DC4F0B" w:rsidRDefault="00784443" w:rsidP="00E355AA">
            <w:pPr>
              <w:jc w:val="center"/>
              <w:rPr>
                <w:sz w:val="24"/>
                <w:lang w:val="uk-UA"/>
              </w:rPr>
            </w:pPr>
          </w:p>
        </w:tc>
        <w:tc>
          <w:tcPr>
            <w:tcW w:w="378" w:type="pct"/>
            <w:vAlign w:val="center"/>
          </w:tcPr>
          <w:p w:rsidR="00784443" w:rsidRPr="00DC4F0B" w:rsidRDefault="00A64E11" w:rsidP="00E355AA">
            <w:pPr>
              <w:jc w:val="center"/>
              <w:rPr>
                <w:sz w:val="24"/>
                <w:lang w:val="uk-UA"/>
              </w:rPr>
            </w:pPr>
            <w:r>
              <w:rPr>
                <w:sz w:val="24"/>
                <w:lang w:val="uk-UA"/>
              </w:rPr>
              <w:t>1</w:t>
            </w:r>
            <w:r w:rsidR="00726844">
              <w:rPr>
                <w:sz w:val="24"/>
                <w:lang w:val="uk-UA"/>
              </w:rPr>
              <w:t>0</w:t>
            </w:r>
          </w:p>
        </w:tc>
      </w:tr>
      <w:tr w:rsidR="00866F3E" w:rsidRPr="00DC4F0B" w:rsidTr="004528FB">
        <w:trPr>
          <w:jc w:val="center"/>
        </w:trPr>
        <w:tc>
          <w:tcPr>
            <w:tcW w:w="2766" w:type="pct"/>
          </w:tcPr>
          <w:p w:rsidR="00866F3E" w:rsidRPr="00DC4F0B" w:rsidRDefault="00CC3FB4" w:rsidP="00E355AA">
            <w:pPr>
              <w:jc w:val="both"/>
              <w:rPr>
                <w:b/>
                <w:sz w:val="24"/>
                <w:lang w:val="uk-UA"/>
              </w:rPr>
            </w:pPr>
            <w:r w:rsidRPr="00DC4F0B">
              <w:rPr>
                <w:b/>
                <w:i/>
                <w:color w:val="000000"/>
                <w:sz w:val="24"/>
                <w:lang w:val="uk-UA"/>
              </w:rPr>
              <w:t xml:space="preserve">Разом </w:t>
            </w:r>
            <w:r w:rsidRPr="008666C2">
              <w:rPr>
                <w:i/>
                <w:color w:val="000000"/>
                <w:sz w:val="24"/>
                <w:lang w:val="uk-UA"/>
              </w:rPr>
              <w:t>з</w:t>
            </w:r>
            <w:r w:rsidRPr="00DC4F0B">
              <w:rPr>
                <w:b/>
                <w:i/>
                <w:color w:val="000000"/>
                <w:sz w:val="24"/>
                <w:lang w:val="uk-UA"/>
              </w:rPr>
              <w:t>а кредитом 2</w:t>
            </w:r>
          </w:p>
        </w:tc>
        <w:tc>
          <w:tcPr>
            <w:tcW w:w="432" w:type="pct"/>
            <w:shd w:val="clear" w:color="auto" w:fill="auto"/>
            <w:vAlign w:val="center"/>
          </w:tcPr>
          <w:p w:rsidR="00866F3E" w:rsidRPr="00DC4F0B" w:rsidRDefault="00866F3E" w:rsidP="00E355AA">
            <w:pPr>
              <w:jc w:val="center"/>
              <w:rPr>
                <w:b/>
                <w:sz w:val="24"/>
                <w:lang w:val="uk-UA"/>
              </w:rPr>
            </w:pPr>
            <w:r w:rsidRPr="00DC4F0B">
              <w:rPr>
                <w:b/>
                <w:sz w:val="24"/>
                <w:lang w:val="uk-UA"/>
              </w:rPr>
              <w:t>30</w:t>
            </w:r>
          </w:p>
        </w:tc>
        <w:tc>
          <w:tcPr>
            <w:tcW w:w="340" w:type="pct"/>
            <w:shd w:val="clear" w:color="auto" w:fill="auto"/>
            <w:vAlign w:val="center"/>
          </w:tcPr>
          <w:p w:rsidR="00866F3E" w:rsidRPr="00A20F57" w:rsidRDefault="00A20F57" w:rsidP="00E355AA">
            <w:pPr>
              <w:jc w:val="center"/>
              <w:rPr>
                <w:b/>
                <w:sz w:val="24"/>
                <w:lang w:val="en-US"/>
              </w:rPr>
            </w:pPr>
            <w:r>
              <w:rPr>
                <w:b/>
                <w:sz w:val="24"/>
                <w:lang w:val="en-US"/>
              </w:rPr>
              <w:t>4</w:t>
            </w:r>
          </w:p>
        </w:tc>
        <w:tc>
          <w:tcPr>
            <w:tcW w:w="427" w:type="pct"/>
            <w:gridSpan w:val="2"/>
            <w:vAlign w:val="center"/>
          </w:tcPr>
          <w:p w:rsidR="00866F3E" w:rsidRPr="00A20F57" w:rsidRDefault="00A20F57" w:rsidP="00E355AA">
            <w:pPr>
              <w:jc w:val="center"/>
              <w:rPr>
                <w:b/>
                <w:sz w:val="24"/>
                <w:lang w:val="en-US"/>
              </w:rPr>
            </w:pPr>
            <w:r>
              <w:rPr>
                <w:b/>
                <w:sz w:val="24"/>
                <w:lang w:val="en-US"/>
              </w:rPr>
              <w:t>6</w:t>
            </w:r>
          </w:p>
        </w:tc>
        <w:tc>
          <w:tcPr>
            <w:tcW w:w="303" w:type="pct"/>
            <w:gridSpan w:val="3"/>
            <w:vAlign w:val="center"/>
          </w:tcPr>
          <w:p w:rsidR="00866F3E" w:rsidRPr="00DC4F0B" w:rsidRDefault="00866F3E" w:rsidP="00E355AA">
            <w:pPr>
              <w:jc w:val="center"/>
              <w:rPr>
                <w:b/>
                <w:sz w:val="24"/>
                <w:lang w:val="uk-UA"/>
              </w:rPr>
            </w:pPr>
          </w:p>
        </w:tc>
        <w:tc>
          <w:tcPr>
            <w:tcW w:w="354" w:type="pct"/>
            <w:gridSpan w:val="3"/>
            <w:vAlign w:val="center"/>
          </w:tcPr>
          <w:p w:rsidR="00866F3E" w:rsidRPr="00DC4F0B" w:rsidRDefault="00866F3E" w:rsidP="00E355AA">
            <w:pPr>
              <w:jc w:val="center"/>
              <w:rPr>
                <w:b/>
                <w:sz w:val="24"/>
                <w:lang w:val="uk-UA"/>
              </w:rPr>
            </w:pPr>
          </w:p>
        </w:tc>
        <w:tc>
          <w:tcPr>
            <w:tcW w:w="378" w:type="pct"/>
            <w:vAlign w:val="center"/>
          </w:tcPr>
          <w:p w:rsidR="00866F3E" w:rsidRPr="00DC4F0B" w:rsidRDefault="001E19E4" w:rsidP="00A64E11">
            <w:pPr>
              <w:jc w:val="center"/>
              <w:rPr>
                <w:b/>
                <w:sz w:val="24"/>
                <w:lang w:val="uk-UA"/>
              </w:rPr>
            </w:pPr>
            <w:r w:rsidRPr="00DC4F0B">
              <w:rPr>
                <w:b/>
                <w:sz w:val="24"/>
                <w:lang w:val="uk-UA"/>
              </w:rPr>
              <w:t>2</w:t>
            </w:r>
            <w:r w:rsidR="00726844">
              <w:rPr>
                <w:b/>
                <w:sz w:val="24"/>
                <w:lang w:val="uk-UA"/>
              </w:rPr>
              <w:t>0</w:t>
            </w:r>
          </w:p>
        </w:tc>
      </w:tr>
      <w:tr w:rsidR="00FF746E" w:rsidRPr="00DC4F0B" w:rsidTr="00A64E11">
        <w:trPr>
          <w:jc w:val="center"/>
        </w:trPr>
        <w:tc>
          <w:tcPr>
            <w:tcW w:w="5000" w:type="pct"/>
            <w:gridSpan w:val="12"/>
          </w:tcPr>
          <w:p w:rsidR="00116846" w:rsidRPr="00DC4F0B" w:rsidRDefault="001E19E4" w:rsidP="00E355AA">
            <w:pPr>
              <w:jc w:val="center"/>
              <w:rPr>
                <w:sz w:val="24"/>
                <w:lang w:val="uk-UA"/>
              </w:rPr>
            </w:pPr>
            <w:r w:rsidRPr="00DC4F0B">
              <w:rPr>
                <w:b/>
                <w:spacing w:val="4"/>
                <w:sz w:val="24"/>
                <w:lang w:val="uk-UA"/>
              </w:rPr>
              <w:t>Кредит 3</w:t>
            </w:r>
            <w:r w:rsidR="00FF746E" w:rsidRPr="00DC4F0B">
              <w:rPr>
                <w:b/>
                <w:spacing w:val="4"/>
                <w:sz w:val="24"/>
                <w:lang w:val="uk-UA"/>
              </w:rPr>
              <w:t xml:space="preserve">. </w:t>
            </w:r>
            <w:r w:rsidR="00F8467F" w:rsidRPr="005E4DF3">
              <w:rPr>
                <w:b/>
                <w:sz w:val="24"/>
                <w:lang w:val="uk-UA"/>
              </w:rPr>
              <w:t>Теорія і практика розв’язання внутрішньоособистісних конфліктів</w:t>
            </w:r>
          </w:p>
        </w:tc>
      </w:tr>
      <w:tr w:rsidR="00A038B5" w:rsidRPr="00DC4F0B" w:rsidTr="004528FB">
        <w:trPr>
          <w:jc w:val="center"/>
        </w:trPr>
        <w:tc>
          <w:tcPr>
            <w:tcW w:w="2766" w:type="pct"/>
          </w:tcPr>
          <w:p w:rsidR="00A038B5" w:rsidRPr="00DC4F0B" w:rsidRDefault="00A038B5" w:rsidP="00E355AA">
            <w:pPr>
              <w:jc w:val="both"/>
              <w:rPr>
                <w:b/>
                <w:sz w:val="24"/>
                <w:lang w:val="uk-UA"/>
              </w:rPr>
            </w:pPr>
            <w:r w:rsidRPr="00DC4F0B">
              <w:rPr>
                <w:b/>
                <w:sz w:val="24"/>
                <w:lang w:val="uk-UA"/>
              </w:rPr>
              <w:t xml:space="preserve">Тема </w:t>
            </w:r>
            <w:r>
              <w:rPr>
                <w:b/>
                <w:sz w:val="24"/>
                <w:lang w:val="uk-UA"/>
              </w:rPr>
              <w:t>5</w:t>
            </w:r>
            <w:r w:rsidRPr="00DC4F0B">
              <w:rPr>
                <w:b/>
                <w:sz w:val="24"/>
                <w:lang w:val="uk-UA"/>
              </w:rPr>
              <w:t xml:space="preserve">. </w:t>
            </w:r>
            <w:r w:rsidR="00F8467F" w:rsidRPr="00F8467F">
              <w:rPr>
                <w:bCs/>
                <w:sz w:val="24"/>
                <w:lang w:val="uk-UA"/>
              </w:rPr>
              <w:t>Особистість і конфлікт</w:t>
            </w:r>
          </w:p>
        </w:tc>
        <w:tc>
          <w:tcPr>
            <w:tcW w:w="432" w:type="pct"/>
            <w:shd w:val="clear" w:color="auto" w:fill="auto"/>
            <w:vAlign w:val="center"/>
          </w:tcPr>
          <w:p w:rsidR="00A038B5" w:rsidRPr="00DC4F0B" w:rsidRDefault="004528FB" w:rsidP="00E355AA">
            <w:pPr>
              <w:jc w:val="center"/>
              <w:rPr>
                <w:sz w:val="24"/>
                <w:lang w:val="uk-UA"/>
              </w:rPr>
            </w:pPr>
            <w:r>
              <w:rPr>
                <w:sz w:val="24"/>
                <w:lang w:val="uk-UA"/>
              </w:rPr>
              <w:t>3</w:t>
            </w:r>
            <w:r w:rsidR="00A038B5" w:rsidRPr="00DC4F0B">
              <w:rPr>
                <w:sz w:val="24"/>
                <w:lang w:val="uk-UA"/>
              </w:rPr>
              <w:t>0</w:t>
            </w:r>
          </w:p>
        </w:tc>
        <w:tc>
          <w:tcPr>
            <w:tcW w:w="340" w:type="pct"/>
            <w:shd w:val="clear" w:color="auto" w:fill="auto"/>
            <w:vAlign w:val="center"/>
          </w:tcPr>
          <w:p w:rsidR="00A038B5" w:rsidRPr="00A20F57" w:rsidRDefault="00A20F57" w:rsidP="00E355AA">
            <w:pPr>
              <w:jc w:val="center"/>
              <w:rPr>
                <w:sz w:val="24"/>
                <w:lang w:val="en-US"/>
              </w:rPr>
            </w:pPr>
            <w:r>
              <w:rPr>
                <w:sz w:val="24"/>
                <w:lang w:val="en-US"/>
              </w:rPr>
              <w:t>4</w:t>
            </w:r>
          </w:p>
        </w:tc>
        <w:tc>
          <w:tcPr>
            <w:tcW w:w="427" w:type="pct"/>
            <w:gridSpan w:val="2"/>
            <w:vAlign w:val="center"/>
          </w:tcPr>
          <w:p w:rsidR="00A038B5" w:rsidRPr="00A20F57" w:rsidRDefault="00A20F57" w:rsidP="00E355AA">
            <w:pPr>
              <w:jc w:val="center"/>
              <w:rPr>
                <w:sz w:val="24"/>
                <w:lang w:val="en-US"/>
              </w:rPr>
            </w:pPr>
            <w:r>
              <w:rPr>
                <w:sz w:val="24"/>
                <w:lang w:val="en-US"/>
              </w:rPr>
              <w:t>6</w:t>
            </w:r>
          </w:p>
        </w:tc>
        <w:tc>
          <w:tcPr>
            <w:tcW w:w="303" w:type="pct"/>
            <w:gridSpan w:val="3"/>
            <w:vAlign w:val="center"/>
          </w:tcPr>
          <w:p w:rsidR="00A038B5" w:rsidRPr="00DC4F0B" w:rsidRDefault="00A038B5" w:rsidP="00E355AA">
            <w:pPr>
              <w:jc w:val="center"/>
              <w:rPr>
                <w:sz w:val="24"/>
                <w:lang w:val="uk-UA"/>
              </w:rPr>
            </w:pPr>
          </w:p>
        </w:tc>
        <w:tc>
          <w:tcPr>
            <w:tcW w:w="354" w:type="pct"/>
            <w:gridSpan w:val="3"/>
            <w:vAlign w:val="center"/>
          </w:tcPr>
          <w:p w:rsidR="00A038B5" w:rsidRPr="00DC4F0B" w:rsidRDefault="00A038B5" w:rsidP="00E355AA">
            <w:pPr>
              <w:jc w:val="center"/>
              <w:rPr>
                <w:sz w:val="24"/>
                <w:lang w:val="uk-UA"/>
              </w:rPr>
            </w:pPr>
          </w:p>
        </w:tc>
        <w:tc>
          <w:tcPr>
            <w:tcW w:w="378" w:type="pct"/>
            <w:vAlign w:val="center"/>
          </w:tcPr>
          <w:p w:rsidR="00A038B5" w:rsidRPr="00DC4F0B" w:rsidRDefault="004528FB" w:rsidP="00A64E11">
            <w:pPr>
              <w:jc w:val="center"/>
              <w:rPr>
                <w:sz w:val="24"/>
                <w:lang w:val="uk-UA"/>
              </w:rPr>
            </w:pPr>
            <w:r>
              <w:rPr>
                <w:sz w:val="24"/>
                <w:lang w:val="uk-UA"/>
              </w:rPr>
              <w:t>2</w:t>
            </w:r>
            <w:r w:rsidR="00726844">
              <w:rPr>
                <w:sz w:val="24"/>
                <w:lang w:val="uk-UA"/>
              </w:rPr>
              <w:t>0</w:t>
            </w:r>
          </w:p>
        </w:tc>
      </w:tr>
      <w:tr w:rsidR="00FF746E" w:rsidRPr="00DC4F0B" w:rsidTr="004528FB">
        <w:trPr>
          <w:jc w:val="center"/>
        </w:trPr>
        <w:tc>
          <w:tcPr>
            <w:tcW w:w="2766" w:type="pct"/>
          </w:tcPr>
          <w:p w:rsidR="00FF746E" w:rsidRPr="00DC4F0B" w:rsidRDefault="00FF746E" w:rsidP="00E355AA">
            <w:pPr>
              <w:jc w:val="both"/>
              <w:rPr>
                <w:b/>
                <w:sz w:val="24"/>
                <w:lang w:val="uk-UA"/>
              </w:rPr>
            </w:pPr>
            <w:r w:rsidRPr="00DC4F0B">
              <w:rPr>
                <w:b/>
                <w:i/>
                <w:color w:val="000000"/>
                <w:sz w:val="24"/>
                <w:lang w:val="uk-UA"/>
              </w:rPr>
              <w:t xml:space="preserve">Разом за кредитом </w:t>
            </w:r>
            <w:r w:rsidR="00116846" w:rsidRPr="00DC4F0B">
              <w:rPr>
                <w:b/>
                <w:i/>
                <w:color w:val="000000"/>
                <w:sz w:val="24"/>
                <w:lang w:val="uk-UA"/>
              </w:rPr>
              <w:t>3</w:t>
            </w:r>
          </w:p>
        </w:tc>
        <w:tc>
          <w:tcPr>
            <w:tcW w:w="432" w:type="pct"/>
            <w:shd w:val="clear" w:color="auto" w:fill="auto"/>
            <w:vAlign w:val="center"/>
          </w:tcPr>
          <w:p w:rsidR="00FF746E" w:rsidRPr="00DC4F0B" w:rsidRDefault="00FF746E" w:rsidP="00E355AA">
            <w:pPr>
              <w:jc w:val="center"/>
              <w:rPr>
                <w:b/>
                <w:sz w:val="24"/>
                <w:lang w:val="uk-UA"/>
              </w:rPr>
            </w:pPr>
            <w:r w:rsidRPr="00DC4F0B">
              <w:rPr>
                <w:b/>
                <w:sz w:val="24"/>
                <w:lang w:val="uk-UA"/>
              </w:rPr>
              <w:t>30</w:t>
            </w:r>
          </w:p>
        </w:tc>
        <w:tc>
          <w:tcPr>
            <w:tcW w:w="340" w:type="pct"/>
            <w:shd w:val="clear" w:color="auto" w:fill="auto"/>
            <w:vAlign w:val="center"/>
          </w:tcPr>
          <w:p w:rsidR="00FF746E" w:rsidRPr="00DC4F0B" w:rsidRDefault="00FB12A9" w:rsidP="00E355AA">
            <w:pPr>
              <w:jc w:val="center"/>
              <w:rPr>
                <w:b/>
                <w:sz w:val="24"/>
                <w:lang w:val="uk-UA"/>
              </w:rPr>
            </w:pPr>
            <w:r>
              <w:rPr>
                <w:b/>
                <w:sz w:val="24"/>
                <w:lang w:val="uk-UA"/>
              </w:rPr>
              <w:t>2</w:t>
            </w:r>
          </w:p>
        </w:tc>
        <w:tc>
          <w:tcPr>
            <w:tcW w:w="427" w:type="pct"/>
            <w:gridSpan w:val="2"/>
            <w:vAlign w:val="center"/>
          </w:tcPr>
          <w:p w:rsidR="00FF746E" w:rsidRPr="00DC4F0B" w:rsidRDefault="00FB12A9" w:rsidP="00E355AA">
            <w:pPr>
              <w:jc w:val="center"/>
              <w:rPr>
                <w:b/>
                <w:sz w:val="24"/>
                <w:lang w:val="uk-UA"/>
              </w:rPr>
            </w:pPr>
            <w:r>
              <w:rPr>
                <w:b/>
                <w:sz w:val="24"/>
                <w:lang w:val="uk-UA"/>
              </w:rPr>
              <w:t>2</w:t>
            </w:r>
          </w:p>
        </w:tc>
        <w:tc>
          <w:tcPr>
            <w:tcW w:w="303" w:type="pct"/>
            <w:gridSpan w:val="3"/>
            <w:vAlign w:val="center"/>
          </w:tcPr>
          <w:p w:rsidR="00FF746E" w:rsidRPr="00DC4F0B" w:rsidRDefault="00FF746E" w:rsidP="00E355AA">
            <w:pPr>
              <w:jc w:val="center"/>
              <w:rPr>
                <w:b/>
                <w:sz w:val="24"/>
                <w:lang w:val="uk-UA"/>
              </w:rPr>
            </w:pPr>
          </w:p>
        </w:tc>
        <w:tc>
          <w:tcPr>
            <w:tcW w:w="354" w:type="pct"/>
            <w:gridSpan w:val="3"/>
            <w:vAlign w:val="center"/>
          </w:tcPr>
          <w:p w:rsidR="00FF746E" w:rsidRPr="00DC4F0B" w:rsidRDefault="00FF746E" w:rsidP="00E355AA">
            <w:pPr>
              <w:jc w:val="center"/>
              <w:rPr>
                <w:b/>
                <w:sz w:val="24"/>
                <w:lang w:val="uk-UA"/>
              </w:rPr>
            </w:pPr>
          </w:p>
        </w:tc>
        <w:tc>
          <w:tcPr>
            <w:tcW w:w="378" w:type="pct"/>
            <w:vAlign w:val="center"/>
          </w:tcPr>
          <w:p w:rsidR="00FF746E" w:rsidRPr="00DC4F0B" w:rsidRDefault="004528FB" w:rsidP="00A64E11">
            <w:pPr>
              <w:jc w:val="center"/>
              <w:rPr>
                <w:b/>
                <w:sz w:val="24"/>
                <w:lang w:val="uk-UA"/>
              </w:rPr>
            </w:pPr>
            <w:r>
              <w:rPr>
                <w:b/>
                <w:sz w:val="24"/>
                <w:lang w:val="uk-UA"/>
              </w:rPr>
              <w:t>2</w:t>
            </w:r>
            <w:r w:rsidR="00726844">
              <w:rPr>
                <w:b/>
                <w:sz w:val="24"/>
                <w:lang w:val="uk-UA"/>
              </w:rPr>
              <w:t>0</w:t>
            </w:r>
          </w:p>
        </w:tc>
      </w:tr>
      <w:tr w:rsidR="00FF746E" w:rsidRPr="00DC4F0B" w:rsidTr="00A64E11">
        <w:trPr>
          <w:trHeight w:val="349"/>
          <w:jc w:val="center"/>
        </w:trPr>
        <w:tc>
          <w:tcPr>
            <w:tcW w:w="5000" w:type="pct"/>
            <w:gridSpan w:val="12"/>
          </w:tcPr>
          <w:p w:rsidR="00116846" w:rsidRPr="00DC4F0B" w:rsidRDefault="00FF746E" w:rsidP="00BB7C57">
            <w:pPr>
              <w:jc w:val="center"/>
              <w:rPr>
                <w:b/>
                <w:sz w:val="24"/>
                <w:lang w:val="uk-UA"/>
              </w:rPr>
            </w:pPr>
            <w:r w:rsidRPr="00DC4F0B">
              <w:rPr>
                <w:b/>
                <w:spacing w:val="4"/>
                <w:sz w:val="24"/>
                <w:lang w:val="uk-UA"/>
              </w:rPr>
              <w:t>К</w:t>
            </w:r>
            <w:r w:rsidR="00181FFE" w:rsidRPr="00DC4F0B">
              <w:rPr>
                <w:b/>
                <w:spacing w:val="4"/>
                <w:sz w:val="24"/>
                <w:lang w:val="uk-UA"/>
              </w:rPr>
              <w:t>редит 4</w:t>
            </w:r>
            <w:r w:rsidRPr="00DC4F0B">
              <w:rPr>
                <w:b/>
                <w:spacing w:val="4"/>
                <w:sz w:val="24"/>
                <w:lang w:val="uk-UA"/>
              </w:rPr>
              <w:t xml:space="preserve">. </w:t>
            </w:r>
            <w:r w:rsidR="00BB7C57">
              <w:rPr>
                <w:b/>
                <w:sz w:val="24"/>
                <w:lang w:val="uk-UA"/>
              </w:rPr>
              <w:t>П</w:t>
            </w:r>
            <w:r w:rsidR="00F8467F" w:rsidRPr="005E4DF3">
              <w:rPr>
                <w:b/>
                <w:sz w:val="24"/>
                <w:lang w:val="uk-UA"/>
              </w:rPr>
              <w:t>рогнозува</w:t>
            </w:r>
            <w:r w:rsidR="0070712F">
              <w:rPr>
                <w:b/>
                <w:sz w:val="24"/>
                <w:lang w:val="uk-UA"/>
              </w:rPr>
              <w:t>ння, запобігання та профілактика</w:t>
            </w:r>
            <w:r w:rsidR="00F8467F" w:rsidRPr="005E4DF3">
              <w:rPr>
                <w:b/>
                <w:sz w:val="24"/>
                <w:lang w:val="uk-UA"/>
              </w:rPr>
              <w:t xml:space="preserve"> конфліктів</w:t>
            </w:r>
          </w:p>
        </w:tc>
      </w:tr>
      <w:tr w:rsidR="00EE3F11" w:rsidRPr="00DC4F0B" w:rsidTr="00A64E11">
        <w:trPr>
          <w:jc w:val="center"/>
        </w:trPr>
        <w:tc>
          <w:tcPr>
            <w:tcW w:w="2766" w:type="pct"/>
          </w:tcPr>
          <w:p w:rsidR="00EE3F11" w:rsidRPr="00DC4F0B" w:rsidRDefault="00EE3F11" w:rsidP="0070712F">
            <w:pPr>
              <w:jc w:val="both"/>
              <w:rPr>
                <w:b/>
                <w:color w:val="000000"/>
                <w:sz w:val="24"/>
                <w:lang w:val="uk-UA"/>
              </w:rPr>
            </w:pPr>
            <w:r>
              <w:rPr>
                <w:b/>
                <w:color w:val="000000"/>
                <w:sz w:val="24"/>
                <w:lang w:val="uk-UA"/>
              </w:rPr>
              <w:t>Тема 6</w:t>
            </w:r>
            <w:r w:rsidRPr="00DC4F0B">
              <w:rPr>
                <w:b/>
                <w:color w:val="000000"/>
                <w:sz w:val="24"/>
                <w:lang w:val="uk-UA"/>
              </w:rPr>
              <w:t xml:space="preserve">. </w:t>
            </w:r>
            <w:r w:rsidRPr="00F8467F">
              <w:rPr>
                <w:sz w:val="24"/>
                <w:lang w:val="uk-UA"/>
              </w:rPr>
              <w:t>Психологічні особливості поведінки особистості у конфлікті</w:t>
            </w:r>
          </w:p>
        </w:tc>
        <w:tc>
          <w:tcPr>
            <w:tcW w:w="432" w:type="pct"/>
            <w:shd w:val="clear" w:color="auto" w:fill="auto"/>
            <w:vAlign w:val="center"/>
          </w:tcPr>
          <w:p w:rsidR="00EE3F11" w:rsidRPr="00DC4F0B" w:rsidRDefault="00EE3F11" w:rsidP="00E355AA">
            <w:pPr>
              <w:jc w:val="center"/>
              <w:rPr>
                <w:sz w:val="24"/>
                <w:lang w:val="uk-UA"/>
              </w:rPr>
            </w:pPr>
            <w:r>
              <w:rPr>
                <w:sz w:val="24"/>
                <w:lang w:val="uk-UA"/>
              </w:rPr>
              <w:t>1</w:t>
            </w:r>
            <w:r w:rsidR="00F244FD">
              <w:rPr>
                <w:sz w:val="24"/>
                <w:lang w:val="uk-UA"/>
              </w:rPr>
              <w:t>4</w:t>
            </w:r>
          </w:p>
        </w:tc>
        <w:tc>
          <w:tcPr>
            <w:tcW w:w="340" w:type="pct"/>
            <w:shd w:val="clear" w:color="auto" w:fill="auto"/>
            <w:vAlign w:val="center"/>
          </w:tcPr>
          <w:p w:rsidR="00EE3F11" w:rsidRPr="00DC4F0B" w:rsidRDefault="00EE3F11" w:rsidP="00E355AA">
            <w:pPr>
              <w:jc w:val="center"/>
              <w:rPr>
                <w:sz w:val="24"/>
                <w:lang w:val="uk-UA"/>
              </w:rPr>
            </w:pPr>
            <w:r w:rsidRPr="00DC4F0B">
              <w:rPr>
                <w:sz w:val="24"/>
                <w:lang w:val="uk-UA"/>
              </w:rPr>
              <w:t>2</w:t>
            </w:r>
          </w:p>
        </w:tc>
        <w:tc>
          <w:tcPr>
            <w:tcW w:w="377" w:type="pct"/>
            <w:vAlign w:val="center"/>
          </w:tcPr>
          <w:p w:rsidR="00EE3F11" w:rsidRPr="00DC4F0B" w:rsidRDefault="00EE3F11" w:rsidP="00E355AA">
            <w:pPr>
              <w:jc w:val="center"/>
              <w:rPr>
                <w:sz w:val="24"/>
                <w:lang w:val="uk-UA"/>
              </w:rPr>
            </w:pPr>
            <w:r>
              <w:rPr>
                <w:sz w:val="24"/>
                <w:lang w:val="uk-UA"/>
              </w:rPr>
              <w:t>2</w:t>
            </w:r>
          </w:p>
        </w:tc>
        <w:tc>
          <w:tcPr>
            <w:tcW w:w="331" w:type="pct"/>
            <w:gridSpan w:val="3"/>
            <w:vAlign w:val="center"/>
          </w:tcPr>
          <w:p w:rsidR="00EE3F11" w:rsidRPr="00DC4F0B" w:rsidRDefault="00EE3F11" w:rsidP="00E355AA">
            <w:pPr>
              <w:jc w:val="center"/>
              <w:rPr>
                <w:sz w:val="24"/>
                <w:lang w:val="uk-UA"/>
              </w:rPr>
            </w:pPr>
          </w:p>
        </w:tc>
        <w:tc>
          <w:tcPr>
            <w:tcW w:w="354" w:type="pct"/>
            <w:gridSpan w:val="3"/>
            <w:vAlign w:val="center"/>
          </w:tcPr>
          <w:p w:rsidR="00EE3F11" w:rsidRPr="00DC4F0B" w:rsidRDefault="00EE3F11" w:rsidP="00E355AA">
            <w:pPr>
              <w:jc w:val="center"/>
              <w:rPr>
                <w:sz w:val="24"/>
                <w:lang w:val="uk-UA"/>
              </w:rPr>
            </w:pPr>
          </w:p>
        </w:tc>
        <w:tc>
          <w:tcPr>
            <w:tcW w:w="400" w:type="pct"/>
            <w:gridSpan w:val="2"/>
            <w:vAlign w:val="center"/>
          </w:tcPr>
          <w:p w:rsidR="00EE3F11" w:rsidRPr="00DC4F0B" w:rsidRDefault="00EE3F11" w:rsidP="00A64E11">
            <w:pPr>
              <w:jc w:val="center"/>
              <w:rPr>
                <w:sz w:val="24"/>
                <w:lang w:val="uk-UA"/>
              </w:rPr>
            </w:pPr>
            <w:r>
              <w:rPr>
                <w:sz w:val="24"/>
                <w:lang w:val="uk-UA"/>
              </w:rPr>
              <w:t>1</w:t>
            </w:r>
            <w:r w:rsidR="00726844">
              <w:rPr>
                <w:sz w:val="24"/>
                <w:lang w:val="uk-UA"/>
              </w:rPr>
              <w:t>0</w:t>
            </w:r>
          </w:p>
        </w:tc>
      </w:tr>
      <w:tr w:rsidR="00EE3F11" w:rsidRPr="00DC4F0B" w:rsidTr="00A64E11">
        <w:trPr>
          <w:jc w:val="center"/>
        </w:trPr>
        <w:tc>
          <w:tcPr>
            <w:tcW w:w="2766" w:type="pct"/>
          </w:tcPr>
          <w:p w:rsidR="00EE3F11" w:rsidRPr="00DC4F0B" w:rsidRDefault="00EE3F11" w:rsidP="00E355AA">
            <w:pPr>
              <w:jc w:val="both"/>
              <w:rPr>
                <w:b/>
                <w:color w:val="000000"/>
                <w:sz w:val="24"/>
                <w:lang w:val="uk-UA"/>
              </w:rPr>
            </w:pPr>
            <w:r w:rsidRPr="00DC4F0B">
              <w:rPr>
                <w:b/>
                <w:color w:val="000000"/>
                <w:sz w:val="24"/>
                <w:lang w:val="uk-UA"/>
              </w:rPr>
              <w:t xml:space="preserve">Тема </w:t>
            </w:r>
            <w:r>
              <w:rPr>
                <w:b/>
                <w:color w:val="000000"/>
                <w:sz w:val="24"/>
                <w:lang w:val="uk-UA"/>
              </w:rPr>
              <w:t>7</w:t>
            </w:r>
            <w:r w:rsidRPr="00DC4F0B">
              <w:rPr>
                <w:b/>
                <w:color w:val="000000"/>
                <w:sz w:val="24"/>
                <w:lang w:val="uk-UA"/>
              </w:rPr>
              <w:t xml:space="preserve">. </w:t>
            </w:r>
            <w:r w:rsidRPr="00F8467F">
              <w:rPr>
                <w:sz w:val="24"/>
                <w:lang w:val="uk-UA"/>
              </w:rPr>
              <w:t>Особливості прогнозування та профілактики конфліктів</w:t>
            </w:r>
          </w:p>
        </w:tc>
        <w:tc>
          <w:tcPr>
            <w:tcW w:w="432" w:type="pct"/>
            <w:shd w:val="clear" w:color="auto" w:fill="auto"/>
            <w:vAlign w:val="center"/>
          </w:tcPr>
          <w:p w:rsidR="00EE3F11" w:rsidRPr="00DC4F0B" w:rsidRDefault="00EE3F11" w:rsidP="00E355AA">
            <w:pPr>
              <w:jc w:val="center"/>
              <w:rPr>
                <w:sz w:val="24"/>
                <w:lang w:val="uk-UA"/>
              </w:rPr>
            </w:pPr>
            <w:r>
              <w:rPr>
                <w:sz w:val="24"/>
                <w:lang w:val="uk-UA"/>
              </w:rPr>
              <w:t>1</w:t>
            </w:r>
            <w:r w:rsidR="00F244FD">
              <w:rPr>
                <w:sz w:val="24"/>
                <w:lang w:val="uk-UA"/>
              </w:rPr>
              <w:t>6</w:t>
            </w:r>
          </w:p>
        </w:tc>
        <w:tc>
          <w:tcPr>
            <w:tcW w:w="340" w:type="pct"/>
            <w:shd w:val="clear" w:color="auto" w:fill="auto"/>
            <w:vAlign w:val="center"/>
          </w:tcPr>
          <w:p w:rsidR="00EE3F11" w:rsidRPr="00A20F57" w:rsidRDefault="00A20F57" w:rsidP="00E355AA">
            <w:pPr>
              <w:jc w:val="center"/>
              <w:rPr>
                <w:sz w:val="24"/>
                <w:lang w:val="en-US"/>
              </w:rPr>
            </w:pPr>
            <w:r>
              <w:rPr>
                <w:sz w:val="24"/>
                <w:lang w:val="en-US"/>
              </w:rPr>
              <w:t>2</w:t>
            </w:r>
          </w:p>
        </w:tc>
        <w:tc>
          <w:tcPr>
            <w:tcW w:w="377" w:type="pct"/>
            <w:vAlign w:val="center"/>
          </w:tcPr>
          <w:p w:rsidR="00EE3F11" w:rsidRPr="00A20F57" w:rsidRDefault="00A20F57" w:rsidP="00E355AA">
            <w:pPr>
              <w:jc w:val="center"/>
              <w:rPr>
                <w:sz w:val="24"/>
                <w:lang w:val="en-US"/>
              </w:rPr>
            </w:pPr>
            <w:r>
              <w:rPr>
                <w:sz w:val="24"/>
                <w:lang w:val="en-US"/>
              </w:rPr>
              <w:t>4</w:t>
            </w:r>
          </w:p>
        </w:tc>
        <w:tc>
          <w:tcPr>
            <w:tcW w:w="331" w:type="pct"/>
            <w:gridSpan w:val="3"/>
            <w:vAlign w:val="center"/>
          </w:tcPr>
          <w:p w:rsidR="00EE3F11" w:rsidRPr="00DC4F0B" w:rsidRDefault="00EE3F11" w:rsidP="00E355AA">
            <w:pPr>
              <w:jc w:val="center"/>
              <w:rPr>
                <w:sz w:val="24"/>
                <w:lang w:val="uk-UA"/>
              </w:rPr>
            </w:pPr>
          </w:p>
        </w:tc>
        <w:tc>
          <w:tcPr>
            <w:tcW w:w="354" w:type="pct"/>
            <w:gridSpan w:val="3"/>
            <w:vAlign w:val="center"/>
          </w:tcPr>
          <w:p w:rsidR="00EE3F11" w:rsidRPr="00DC4F0B" w:rsidRDefault="00EE3F11" w:rsidP="00E355AA">
            <w:pPr>
              <w:jc w:val="center"/>
              <w:rPr>
                <w:sz w:val="24"/>
                <w:lang w:val="uk-UA"/>
              </w:rPr>
            </w:pPr>
          </w:p>
        </w:tc>
        <w:tc>
          <w:tcPr>
            <w:tcW w:w="400" w:type="pct"/>
            <w:gridSpan w:val="2"/>
            <w:vAlign w:val="center"/>
          </w:tcPr>
          <w:p w:rsidR="00EE3F11" w:rsidRPr="00DC4F0B" w:rsidRDefault="00EE3F11" w:rsidP="00E355AA">
            <w:pPr>
              <w:jc w:val="center"/>
              <w:rPr>
                <w:sz w:val="24"/>
                <w:lang w:val="uk-UA"/>
              </w:rPr>
            </w:pPr>
            <w:r>
              <w:rPr>
                <w:sz w:val="24"/>
                <w:lang w:val="uk-UA"/>
              </w:rPr>
              <w:t>1</w:t>
            </w:r>
            <w:r w:rsidR="00726844">
              <w:rPr>
                <w:sz w:val="24"/>
                <w:lang w:val="uk-UA"/>
              </w:rPr>
              <w:t>0</w:t>
            </w:r>
          </w:p>
        </w:tc>
      </w:tr>
      <w:tr w:rsidR="00FF746E" w:rsidRPr="00DC4F0B" w:rsidTr="00A64E11">
        <w:trPr>
          <w:jc w:val="center"/>
        </w:trPr>
        <w:tc>
          <w:tcPr>
            <w:tcW w:w="2766" w:type="pct"/>
          </w:tcPr>
          <w:p w:rsidR="00FF746E" w:rsidRPr="00DC4F0B" w:rsidRDefault="00FF746E" w:rsidP="00E355AA">
            <w:pPr>
              <w:jc w:val="both"/>
              <w:rPr>
                <w:b/>
                <w:sz w:val="24"/>
                <w:lang w:val="uk-UA"/>
              </w:rPr>
            </w:pPr>
            <w:r w:rsidRPr="00DC4F0B">
              <w:rPr>
                <w:b/>
                <w:i/>
                <w:color w:val="000000"/>
                <w:sz w:val="24"/>
                <w:lang w:val="uk-UA"/>
              </w:rPr>
              <w:t xml:space="preserve">Разом за кредитом </w:t>
            </w:r>
            <w:r w:rsidR="00116846" w:rsidRPr="00DC4F0B">
              <w:rPr>
                <w:b/>
                <w:i/>
                <w:color w:val="000000"/>
                <w:sz w:val="24"/>
                <w:lang w:val="uk-UA"/>
              </w:rPr>
              <w:t>4</w:t>
            </w:r>
          </w:p>
        </w:tc>
        <w:tc>
          <w:tcPr>
            <w:tcW w:w="432" w:type="pct"/>
            <w:shd w:val="clear" w:color="auto" w:fill="auto"/>
            <w:vAlign w:val="center"/>
          </w:tcPr>
          <w:p w:rsidR="00FF746E" w:rsidRPr="00DC4F0B" w:rsidRDefault="00FF746E" w:rsidP="00E355AA">
            <w:pPr>
              <w:jc w:val="center"/>
              <w:rPr>
                <w:b/>
                <w:sz w:val="24"/>
                <w:lang w:val="uk-UA"/>
              </w:rPr>
            </w:pPr>
            <w:r w:rsidRPr="00DC4F0B">
              <w:rPr>
                <w:b/>
                <w:sz w:val="24"/>
                <w:lang w:val="uk-UA"/>
              </w:rPr>
              <w:t>30</w:t>
            </w:r>
          </w:p>
        </w:tc>
        <w:tc>
          <w:tcPr>
            <w:tcW w:w="340" w:type="pct"/>
            <w:shd w:val="clear" w:color="auto" w:fill="auto"/>
            <w:vAlign w:val="center"/>
          </w:tcPr>
          <w:p w:rsidR="00FF746E" w:rsidRPr="00A20F57" w:rsidRDefault="00A20F57" w:rsidP="00E355AA">
            <w:pPr>
              <w:jc w:val="center"/>
              <w:rPr>
                <w:b/>
                <w:sz w:val="24"/>
                <w:lang w:val="en-US"/>
              </w:rPr>
            </w:pPr>
            <w:r>
              <w:rPr>
                <w:b/>
                <w:sz w:val="24"/>
                <w:lang w:val="en-US"/>
              </w:rPr>
              <w:t>4</w:t>
            </w:r>
          </w:p>
        </w:tc>
        <w:tc>
          <w:tcPr>
            <w:tcW w:w="377" w:type="pct"/>
            <w:vAlign w:val="center"/>
          </w:tcPr>
          <w:p w:rsidR="00FF746E" w:rsidRPr="00A20F57" w:rsidRDefault="00A20F57" w:rsidP="00E355AA">
            <w:pPr>
              <w:jc w:val="center"/>
              <w:rPr>
                <w:b/>
                <w:sz w:val="24"/>
                <w:lang w:val="en-US"/>
              </w:rPr>
            </w:pPr>
            <w:r>
              <w:rPr>
                <w:b/>
                <w:sz w:val="24"/>
                <w:lang w:val="en-US"/>
              </w:rPr>
              <w:t>6</w:t>
            </w:r>
          </w:p>
        </w:tc>
        <w:tc>
          <w:tcPr>
            <w:tcW w:w="331" w:type="pct"/>
            <w:gridSpan w:val="3"/>
            <w:vAlign w:val="center"/>
          </w:tcPr>
          <w:p w:rsidR="00FF746E" w:rsidRPr="00DC4F0B" w:rsidRDefault="00FF746E" w:rsidP="00E355AA">
            <w:pPr>
              <w:jc w:val="center"/>
              <w:rPr>
                <w:b/>
                <w:sz w:val="24"/>
                <w:lang w:val="uk-UA"/>
              </w:rPr>
            </w:pPr>
          </w:p>
        </w:tc>
        <w:tc>
          <w:tcPr>
            <w:tcW w:w="354" w:type="pct"/>
            <w:gridSpan w:val="3"/>
            <w:vAlign w:val="center"/>
          </w:tcPr>
          <w:p w:rsidR="00FF746E" w:rsidRPr="00DC4F0B" w:rsidRDefault="00FF746E" w:rsidP="00E355AA">
            <w:pPr>
              <w:jc w:val="center"/>
              <w:rPr>
                <w:b/>
                <w:sz w:val="24"/>
                <w:lang w:val="uk-UA"/>
              </w:rPr>
            </w:pPr>
          </w:p>
        </w:tc>
        <w:tc>
          <w:tcPr>
            <w:tcW w:w="400" w:type="pct"/>
            <w:gridSpan w:val="2"/>
            <w:vAlign w:val="center"/>
          </w:tcPr>
          <w:p w:rsidR="00FF746E" w:rsidRPr="00DC4F0B" w:rsidRDefault="00A64E11" w:rsidP="00E355AA">
            <w:pPr>
              <w:jc w:val="center"/>
              <w:rPr>
                <w:b/>
                <w:sz w:val="24"/>
                <w:lang w:val="uk-UA"/>
              </w:rPr>
            </w:pPr>
            <w:r>
              <w:rPr>
                <w:b/>
                <w:sz w:val="24"/>
                <w:lang w:val="uk-UA"/>
              </w:rPr>
              <w:t>2</w:t>
            </w:r>
            <w:r w:rsidR="00726844">
              <w:rPr>
                <w:b/>
                <w:sz w:val="24"/>
                <w:lang w:val="uk-UA"/>
              </w:rPr>
              <w:t>0</w:t>
            </w:r>
          </w:p>
        </w:tc>
      </w:tr>
      <w:tr w:rsidR="00FF746E" w:rsidRPr="00DC4F0B" w:rsidTr="00A64E11">
        <w:trPr>
          <w:jc w:val="center"/>
        </w:trPr>
        <w:tc>
          <w:tcPr>
            <w:tcW w:w="5000" w:type="pct"/>
            <w:gridSpan w:val="12"/>
          </w:tcPr>
          <w:p w:rsidR="0053759F" w:rsidRPr="00DC4F0B" w:rsidRDefault="00FF746E" w:rsidP="00E355AA">
            <w:pPr>
              <w:jc w:val="center"/>
              <w:rPr>
                <w:b/>
                <w:sz w:val="24"/>
                <w:lang w:val="uk-UA"/>
              </w:rPr>
            </w:pPr>
            <w:r w:rsidRPr="00DC4F0B">
              <w:rPr>
                <w:b/>
                <w:spacing w:val="4"/>
                <w:sz w:val="24"/>
                <w:lang w:val="uk-UA"/>
              </w:rPr>
              <w:t xml:space="preserve">Кредит </w:t>
            </w:r>
            <w:r w:rsidR="00181FFE" w:rsidRPr="00DC4F0B">
              <w:rPr>
                <w:b/>
                <w:spacing w:val="4"/>
                <w:sz w:val="24"/>
                <w:lang w:val="uk-UA"/>
              </w:rPr>
              <w:t>5</w:t>
            </w:r>
            <w:r w:rsidRPr="00DC4F0B">
              <w:rPr>
                <w:b/>
                <w:spacing w:val="4"/>
                <w:sz w:val="24"/>
                <w:lang w:val="uk-UA"/>
              </w:rPr>
              <w:t xml:space="preserve">. </w:t>
            </w:r>
            <w:r w:rsidR="00027EE9" w:rsidRPr="005E4DF3">
              <w:rPr>
                <w:b/>
                <w:sz w:val="24"/>
                <w:lang w:val="uk-UA"/>
              </w:rPr>
              <w:t>Технологія конструктивного розв’язання конфліктів</w:t>
            </w:r>
          </w:p>
        </w:tc>
      </w:tr>
      <w:tr w:rsidR="00EE3F11" w:rsidRPr="00DC4F0B" w:rsidTr="00A64E11">
        <w:trPr>
          <w:jc w:val="center"/>
        </w:trPr>
        <w:tc>
          <w:tcPr>
            <w:tcW w:w="2766" w:type="pct"/>
          </w:tcPr>
          <w:p w:rsidR="00EE3F11" w:rsidRPr="00DC4F0B" w:rsidRDefault="00EE3F11" w:rsidP="00E355AA">
            <w:pPr>
              <w:rPr>
                <w:b/>
                <w:i/>
                <w:color w:val="000000"/>
                <w:sz w:val="24"/>
                <w:lang w:val="uk-UA"/>
              </w:rPr>
            </w:pPr>
            <w:r>
              <w:rPr>
                <w:b/>
                <w:sz w:val="24"/>
                <w:lang w:val="uk-UA"/>
              </w:rPr>
              <w:t>Тема 8</w:t>
            </w:r>
            <w:r w:rsidRPr="00DC4F0B">
              <w:rPr>
                <w:b/>
                <w:sz w:val="24"/>
                <w:lang w:val="uk-UA"/>
              </w:rPr>
              <w:t>.</w:t>
            </w:r>
            <w:r w:rsidRPr="00DC4F0B">
              <w:rPr>
                <w:sz w:val="24"/>
                <w:lang w:val="uk-UA"/>
              </w:rPr>
              <w:t xml:space="preserve"> </w:t>
            </w:r>
            <w:r w:rsidRPr="00027EE9">
              <w:rPr>
                <w:sz w:val="24"/>
                <w:lang w:val="uk-UA"/>
              </w:rPr>
              <w:t>Психологія переговорного процесу при розв’язанні конфліктів</w:t>
            </w:r>
          </w:p>
        </w:tc>
        <w:tc>
          <w:tcPr>
            <w:tcW w:w="432" w:type="pct"/>
            <w:shd w:val="clear" w:color="auto" w:fill="auto"/>
            <w:vAlign w:val="center"/>
          </w:tcPr>
          <w:p w:rsidR="00EE3F11" w:rsidRPr="00DC4F0B" w:rsidRDefault="00EE3F11" w:rsidP="00E355AA">
            <w:pPr>
              <w:jc w:val="center"/>
              <w:rPr>
                <w:sz w:val="24"/>
                <w:lang w:val="uk-UA"/>
              </w:rPr>
            </w:pPr>
            <w:r w:rsidRPr="00DC4F0B">
              <w:rPr>
                <w:sz w:val="24"/>
                <w:lang w:val="uk-UA"/>
              </w:rPr>
              <w:t>1</w:t>
            </w:r>
            <w:r w:rsidR="00F244FD">
              <w:rPr>
                <w:sz w:val="24"/>
                <w:lang w:val="uk-UA"/>
              </w:rPr>
              <w:t>4</w:t>
            </w:r>
          </w:p>
        </w:tc>
        <w:tc>
          <w:tcPr>
            <w:tcW w:w="340" w:type="pct"/>
            <w:shd w:val="clear" w:color="auto" w:fill="auto"/>
            <w:vAlign w:val="center"/>
          </w:tcPr>
          <w:p w:rsidR="00EE3F11" w:rsidRPr="00DC4F0B" w:rsidRDefault="00EE3F11" w:rsidP="00E355AA">
            <w:pPr>
              <w:jc w:val="center"/>
              <w:rPr>
                <w:sz w:val="24"/>
                <w:lang w:val="uk-UA"/>
              </w:rPr>
            </w:pPr>
            <w:r>
              <w:rPr>
                <w:sz w:val="24"/>
                <w:lang w:val="uk-UA"/>
              </w:rPr>
              <w:t>2</w:t>
            </w:r>
          </w:p>
        </w:tc>
        <w:tc>
          <w:tcPr>
            <w:tcW w:w="377" w:type="pct"/>
            <w:vAlign w:val="center"/>
          </w:tcPr>
          <w:p w:rsidR="00EE3F11" w:rsidRPr="00DC4F0B" w:rsidRDefault="00EE3F11" w:rsidP="00E355AA">
            <w:pPr>
              <w:jc w:val="center"/>
              <w:rPr>
                <w:sz w:val="24"/>
                <w:lang w:val="uk-UA"/>
              </w:rPr>
            </w:pPr>
            <w:r>
              <w:rPr>
                <w:sz w:val="24"/>
                <w:lang w:val="uk-UA"/>
              </w:rPr>
              <w:t>2</w:t>
            </w:r>
          </w:p>
        </w:tc>
        <w:tc>
          <w:tcPr>
            <w:tcW w:w="331" w:type="pct"/>
            <w:gridSpan w:val="3"/>
            <w:vAlign w:val="center"/>
          </w:tcPr>
          <w:p w:rsidR="00EE3F11" w:rsidRPr="00DC4F0B" w:rsidRDefault="00EE3F11" w:rsidP="00E355AA">
            <w:pPr>
              <w:jc w:val="center"/>
              <w:rPr>
                <w:b/>
                <w:sz w:val="24"/>
                <w:lang w:val="uk-UA"/>
              </w:rPr>
            </w:pPr>
          </w:p>
        </w:tc>
        <w:tc>
          <w:tcPr>
            <w:tcW w:w="354" w:type="pct"/>
            <w:gridSpan w:val="3"/>
            <w:vAlign w:val="center"/>
          </w:tcPr>
          <w:p w:rsidR="00EE3F11" w:rsidRPr="00DC4F0B" w:rsidRDefault="00EE3F11" w:rsidP="00E355AA">
            <w:pPr>
              <w:jc w:val="center"/>
              <w:rPr>
                <w:b/>
                <w:sz w:val="24"/>
                <w:lang w:val="uk-UA"/>
              </w:rPr>
            </w:pPr>
          </w:p>
        </w:tc>
        <w:tc>
          <w:tcPr>
            <w:tcW w:w="400" w:type="pct"/>
            <w:gridSpan w:val="2"/>
            <w:vAlign w:val="center"/>
          </w:tcPr>
          <w:p w:rsidR="00EE3F11" w:rsidRPr="00DC4F0B" w:rsidRDefault="00EE3F11" w:rsidP="00E355AA">
            <w:pPr>
              <w:jc w:val="center"/>
              <w:rPr>
                <w:sz w:val="24"/>
                <w:lang w:val="uk-UA"/>
              </w:rPr>
            </w:pPr>
            <w:r>
              <w:rPr>
                <w:sz w:val="24"/>
                <w:lang w:val="uk-UA"/>
              </w:rPr>
              <w:t>12</w:t>
            </w:r>
          </w:p>
        </w:tc>
      </w:tr>
      <w:tr w:rsidR="00EE3F11" w:rsidRPr="00DC4F0B" w:rsidTr="00A64E11">
        <w:trPr>
          <w:jc w:val="center"/>
        </w:trPr>
        <w:tc>
          <w:tcPr>
            <w:tcW w:w="2766" w:type="pct"/>
          </w:tcPr>
          <w:p w:rsidR="00EE3F11" w:rsidRPr="00DC4F0B" w:rsidRDefault="00EE3F11" w:rsidP="00E355AA">
            <w:pPr>
              <w:jc w:val="both"/>
              <w:rPr>
                <w:b/>
                <w:bCs/>
                <w:iCs/>
                <w:sz w:val="24"/>
              </w:rPr>
            </w:pPr>
            <w:r w:rsidRPr="00DC4F0B">
              <w:rPr>
                <w:b/>
                <w:bCs/>
                <w:iCs/>
                <w:sz w:val="24"/>
              </w:rPr>
              <w:t xml:space="preserve">Тема </w:t>
            </w:r>
            <w:r>
              <w:rPr>
                <w:b/>
                <w:bCs/>
                <w:iCs/>
                <w:sz w:val="24"/>
                <w:lang w:val="uk-UA"/>
              </w:rPr>
              <w:t>9</w:t>
            </w:r>
            <w:r w:rsidRPr="00DC4F0B">
              <w:rPr>
                <w:b/>
                <w:bCs/>
                <w:iCs/>
                <w:sz w:val="24"/>
              </w:rPr>
              <w:t xml:space="preserve">. </w:t>
            </w:r>
            <w:r w:rsidRPr="00C511D1">
              <w:rPr>
                <w:sz w:val="24"/>
                <w:lang w:val="uk-UA"/>
              </w:rPr>
              <w:t>Медіація як засіб вирішення конфліктів</w:t>
            </w:r>
          </w:p>
        </w:tc>
        <w:tc>
          <w:tcPr>
            <w:tcW w:w="432" w:type="pct"/>
            <w:shd w:val="clear" w:color="auto" w:fill="auto"/>
            <w:vAlign w:val="center"/>
          </w:tcPr>
          <w:p w:rsidR="00EE3F11" w:rsidRPr="00DC4F0B" w:rsidRDefault="00EE3F11" w:rsidP="00E355AA">
            <w:pPr>
              <w:jc w:val="center"/>
              <w:rPr>
                <w:sz w:val="24"/>
                <w:lang w:val="uk-UA"/>
              </w:rPr>
            </w:pPr>
            <w:r w:rsidRPr="00DC4F0B">
              <w:rPr>
                <w:sz w:val="24"/>
                <w:lang w:val="uk-UA"/>
              </w:rPr>
              <w:t>1</w:t>
            </w:r>
            <w:r w:rsidR="00F244FD">
              <w:rPr>
                <w:sz w:val="24"/>
                <w:lang w:val="uk-UA"/>
              </w:rPr>
              <w:t>6</w:t>
            </w:r>
          </w:p>
        </w:tc>
        <w:tc>
          <w:tcPr>
            <w:tcW w:w="340" w:type="pct"/>
            <w:shd w:val="clear" w:color="auto" w:fill="auto"/>
            <w:vAlign w:val="center"/>
          </w:tcPr>
          <w:p w:rsidR="00EE3F11" w:rsidRPr="00A20F57" w:rsidRDefault="00A20F57" w:rsidP="00E355AA">
            <w:pPr>
              <w:jc w:val="center"/>
              <w:rPr>
                <w:sz w:val="24"/>
                <w:lang w:val="en-US"/>
              </w:rPr>
            </w:pPr>
            <w:r>
              <w:rPr>
                <w:sz w:val="24"/>
                <w:lang w:val="en-US"/>
              </w:rPr>
              <w:t>2</w:t>
            </w:r>
          </w:p>
        </w:tc>
        <w:tc>
          <w:tcPr>
            <w:tcW w:w="377" w:type="pct"/>
            <w:vAlign w:val="center"/>
          </w:tcPr>
          <w:p w:rsidR="00EE3F11" w:rsidRPr="00A20F57" w:rsidRDefault="00A20F57" w:rsidP="00E355AA">
            <w:pPr>
              <w:jc w:val="center"/>
              <w:rPr>
                <w:sz w:val="24"/>
                <w:lang w:val="en-US"/>
              </w:rPr>
            </w:pPr>
            <w:r>
              <w:rPr>
                <w:sz w:val="24"/>
                <w:lang w:val="en-US"/>
              </w:rPr>
              <w:t>4</w:t>
            </w:r>
          </w:p>
        </w:tc>
        <w:tc>
          <w:tcPr>
            <w:tcW w:w="331" w:type="pct"/>
            <w:gridSpan w:val="3"/>
            <w:vAlign w:val="center"/>
          </w:tcPr>
          <w:p w:rsidR="00EE3F11" w:rsidRPr="00DC4F0B" w:rsidRDefault="00EE3F11" w:rsidP="00E355AA">
            <w:pPr>
              <w:jc w:val="center"/>
              <w:rPr>
                <w:b/>
                <w:sz w:val="24"/>
                <w:lang w:val="uk-UA"/>
              </w:rPr>
            </w:pPr>
          </w:p>
        </w:tc>
        <w:tc>
          <w:tcPr>
            <w:tcW w:w="354" w:type="pct"/>
            <w:gridSpan w:val="3"/>
            <w:vAlign w:val="center"/>
          </w:tcPr>
          <w:p w:rsidR="00EE3F11" w:rsidRPr="00DC4F0B" w:rsidRDefault="00EE3F11" w:rsidP="00E355AA">
            <w:pPr>
              <w:jc w:val="center"/>
              <w:rPr>
                <w:b/>
                <w:sz w:val="24"/>
                <w:lang w:val="uk-UA"/>
              </w:rPr>
            </w:pPr>
          </w:p>
        </w:tc>
        <w:tc>
          <w:tcPr>
            <w:tcW w:w="400" w:type="pct"/>
            <w:gridSpan w:val="2"/>
            <w:vAlign w:val="center"/>
          </w:tcPr>
          <w:p w:rsidR="00EE3F11" w:rsidRPr="00DC4F0B" w:rsidRDefault="00EE3F11" w:rsidP="00E355AA">
            <w:pPr>
              <w:jc w:val="center"/>
              <w:rPr>
                <w:sz w:val="24"/>
                <w:lang w:val="uk-UA"/>
              </w:rPr>
            </w:pPr>
            <w:r>
              <w:rPr>
                <w:sz w:val="24"/>
                <w:lang w:val="uk-UA"/>
              </w:rPr>
              <w:t>12</w:t>
            </w:r>
          </w:p>
        </w:tc>
      </w:tr>
      <w:tr w:rsidR="00FF746E" w:rsidRPr="00DC4F0B" w:rsidTr="00A64E11">
        <w:trPr>
          <w:jc w:val="center"/>
        </w:trPr>
        <w:tc>
          <w:tcPr>
            <w:tcW w:w="2766" w:type="pct"/>
          </w:tcPr>
          <w:p w:rsidR="00FF746E" w:rsidRPr="00DC4F0B" w:rsidRDefault="00FF746E" w:rsidP="00E355AA">
            <w:pPr>
              <w:jc w:val="both"/>
              <w:rPr>
                <w:b/>
                <w:sz w:val="24"/>
                <w:lang w:val="uk-UA"/>
              </w:rPr>
            </w:pPr>
            <w:r w:rsidRPr="00DC4F0B">
              <w:rPr>
                <w:b/>
                <w:i/>
                <w:color w:val="000000"/>
                <w:sz w:val="24"/>
                <w:lang w:val="uk-UA"/>
              </w:rPr>
              <w:t xml:space="preserve">Разом за кредитом </w:t>
            </w:r>
            <w:r w:rsidR="00116846" w:rsidRPr="00DC4F0B">
              <w:rPr>
                <w:b/>
                <w:i/>
                <w:color w:val="000000"/>
                <w:sz w:val="24"/>
                <w:lang w:val="uk-UA"/>
              </w:rPr>
              <w:t>5</w:t>
            </w:r>
          </w:p>
        </w:tc>
        <w:tc>
          <w:tcPr>
            <w:tcW w:w="432" w:type="pct"/>
            <w:shd w:val="clear" w:color="auto" w:fill="auto"/>
            <w:vAlign w:val="center"/>
          </w:tcPr>
          <w:p w:rsidR="00FF746E" w:rsidRPr="00DC4F0B" w:rsidRDefault="00FF746E" w:rsidP="00E355AA">
            <w:pPr>
              <w:jc w:val="center"/>
              <w:rPr>
                <w:b/>
                <w:sz w:val="24"/>
                <w:lang w:val="uk-UA"/>
              </w:rPr>
            </w:pPr>
            <w:r w:rsidRPr="00DC4F0B">
              <w:rPr>
                <w:b/>
                <w:sz w:val="24"/>
                <w:lang w:val="uk-UA"/>
              </w:rPr>
              <w:t>30</w:t>
            </w:r>
          </w:p>
        </w:tc>
        <w:tc>
          <w:tcPr>
            <w:tcW w:w="340" w:type="pct"/>
            <w:shd w:val="clear" w:color="auto" w:fill="auto"/>
            <w:vAlign w:val="center"/>
          </w:tcPr>
          <w:p w:rsidR="00FF746E" w:rsidRPr="00A20F57" w:rsidRDefault="00A20F57" w:rsidP="00E355AA">
            <w:pPr>
              <w:jc w:val="center"/>
              <w:rPr>
                <w:b/>
                <w:sz w:val="24"/>
                <w:lang w:val="en-US"/>
              </w:rPr>
            </w:pPr>
            <w:r>
              <w:rPr>
                <w:b/>
                <w:sz w:val="24"/>
                <w:lang w:val="en-US"/>
              </w:rPr>
              <w:t>4</w:t>
            </w:r>
          </w:p>
        </w:tc>
        <w:tc>
          <w:tcPr>
            <w:tcW w:w="377" w:type="pct"/>
            <w:vAlign w:val="center"/>
          </w:tcPr>
          <w:p w:rsidR="00FF746E" w:rsidRPr="00A20F57" w:rsidRDefault="00A20F57" w:rsidP="00E355AA">
            <w:pPr>
              <w:jc w:val="center"/>
              <w:rPr>
                <w:b/>
                <w:sz w:val="24"/>
                <w:lang w:val="en-US"/>
              </w:rPr>
            </w:pPr>
            <w:r>
              <w:rPr>
                <w:b/>
                <w:sz w:val="24"/>
                <w:lang w:val="en-US"/>
              </w:rPr>
              <w:t>6</w:t>
            </w:r>
          </w:p>
        </w:tc>
        <w:tc>
          <w:tcPr>
            <w:tcW w:w="331" w:type="pct"/>
            <w:gridSpan w:val="3"/>
            <w:vAlign w:val="center"/>
          </w:tcPr>
          <w:p w:rsidR="00FF746E" w:rsidRPr="00DC4F0B" w:rsidRDefault="00FF746E" w:rsidP="00E355AA">
            <w:pPr>
              <w:jc w:val="center"/>
              <w:rPr>
                <w:b/>
                <w:sz w:val="24"/>
                <w:lang w:val="uk-UA"/>
              </w:rPr>
            </w:pPr>
          </w:p>
        </w:tc>
        <w:tc>
          <w:tcPr>
            <w:tcW w:w="354" w:type="pct"/>
            <w:gridSpan w:val="3"/>
            <w:vAlign w:val="center"/>
          </w:tcPr>
          <w:p w:rsidR="00FF746E" w:rsidRPr="00DC4F0B" w:rsidRDefault="00FF746E" w:rsidP="00E355AA">
            <w:pPr>
              <w:jc w:val="center"/>
              <w:rPr>
                <w:b/>
                <w:sz w:val="24"/>
                <w:lang w:val="uk-UA"/>
              </w:rPr>
            </w:pPr>
          </w:p>
        </w:tc>
        <w:tc>
          <w:tcPr>
            <w:tcW w:w="400" w:type="pct"/>
            <w:gridSpan w:val="2"/>
            <w:vAlign w:val="center"/>
          </w:tcPr>
          <w:p w:rsidR="00FF746E" w:rsidRPr="00DC4F0B" w:rsidRDefault="00A64E11" w:rsidP="00E355AA">
            <w:pPr>
              <w:jc w:val="center"/>
              <w:rPr>
                <w:b/>
                <w:sz w:val="24"/>
                <w:lang w:val="uk-UA"/>
              </w:rPr>
            </w:pPr>
            <w:r>
              <w:rPr>
                <w:b/>
                <w:sz w:val="24"/>
                <w:lang w:val="uk-UA"/>
              </w:rPr>
              <w:t>2</w:t>
            </w:r>
            <w:r w:rsidR="00726844">
              <w:rPr>
                <w:b/>
                <w:sz w:val="24"/>
                <w:lang w:val="uk-UA"/>
              </w:rPr>
              <w:t>0</w:t>
            </w:r>
          </w:p>
        </w:tc>
      </w:tr>
      <w:tr w:rsidR="00FF746E" w:rsidRPr="00DC4F0B" w:rsidTr="00A64E11">
        <w:trPr>
          <w:jc w:val="center"/>
        </w:trPr>
        <w:tc>
          <w:tcPr>
            <w:tcW w:w="2766" w:type="pct"/>
            <w:vAlign w:val="center"/>
          </w:tcPr>
          <w:p w:rsidR="00FF746E" w:rsidRPr="00DC4F0B" w:rsidRDefault="00FF746E" w:rsidP="00E355AA">
            <w:pPr>
              <w:pStyle w:val="4"/>
              <w:spacing w:before="0" w:after="0"/>
              <w:jc w:val="center"/>
              <w:rPr>
                <w:sz w:val="24"/>
                <w:szCs w:val="24"/>
                <w:lang w:val="uk-UA"/>
              </w:rPr>
            </w:pPr>
            <w:r w:rsidRPr="00DC4F0B">
              <w:rPr>
                <w:sz w:val="24"/>
                <w:szCs w:val="24"/>
                <w:lang w:val="uk-UA"/>
              </w:rPr>
              <w:t>Усього годин</w:t>
            </w:r>
          </w:p>
        </w:tc>
        <w:tc>
          <w:tcPr>
            <w:tcW w:w="432" w:type="pct"/>
            <w:shd w:val="clear" w:color="auto" w:fill="auto"/>
            <w:vAlign w:val="center"/>
          </w:tcPr>
          <w:p w:rsidR="00FF746E" w:rsidRPr="00DC4F0B" w:rsidRDefault="00181FFE" w:rsidP="00E355AA">
            <w:pPr>
              <w:jc w:val="center"/>
              <w:rPr>
                <w:b/>
                <w:sz w:val="24"/>
                <w:lang w:val="uk-UA"/>
              </w:rPr>
            </w:pPr>
            <w:r w:rsidRPr="00DC4F0B">
              <w:rPr>
                <w:b/>
                <w:sz w:val="24"/>
                <w:lang w:val="uk-UA"/>
              </w:rPr>
              <w:t>15</w:t>
            </w:r>
            <w:r w:rsidR="00FF746E" w:rsidRPr="00DC4F0B">
              <w:rPr>
                <w:b/>
                <w:sz w:val="24"/>
                <w:lang w:val="uk-UA"/>
              </w:rPr>
              <w:t>0</w:t>
            </w:r>
          </w:p>
        </w:tc>
        <w:tc>
          <w:tcPr>
            <w:tcW w:w="340" w:type="pct"/>
            <w:shd w:val="clear" w:color="auto" w:fill="auto"/>
            <w:vAlign w:val="center"/>
          </w:tcPr>
          <w:p w:rsidR="00FF746E" w:rsidRPr="00DC4F0B" w:rsidRDefault="00A20F57" w:rsidP="00E355AA">
            <w:pPr>
              <w:jc w:val="center"/>
              <w:rPr>
                <w:b/>
                <w:sz w:val="24"/>
                <w:lang w:val="uk-UA"/>
              </w:rPr>
            </w:pPr>
            <w:r>
              <w:rPr>
                <w:b/>
                <w:sz w:val="24"/>
                <w:lang w:val="en-US"/>
              </w:rPr>
              <w:t>2</w:t>
            </w:r>
            <w:r w:rsidR="00FB12A9">
              <w:rPr>
                <w:b/>
                <w:sz w:val="24"/>
                <w:lang w:val="uk-UA"/>
              </w:rPr>
              <w:t>0</w:t>
            </w:r>
          </w:p>
        </w:tc>
        <w:tc>
          <w:tcPr>
            <w:tcW w:w="377" w:type="pct"/>
            <w:vAlign w:val="center"/>
          </w:tcPr>
          <w:p w:rsidR="00FF746E" w:rsidRPr="00A20F57" w:rsidRDefault="00A20F57" w:rsidP="00E355AA">
            <w:pPr>
              <w:jc w:val="center"/>
              <w:rPr>
                <w:b/>
                <w:sz w:val="24"/>
                <w:lang w:val="en-US"/>
              </w:rPr>
            </w:pPr>
            <w:r>
              <w:rPr>
                <w:b/>
                <w:sz w:val="24"/>
                <w:lang w:val="en-US"/>
              </w:rPr>
              <w:t>30</w:t>
            </w:r>
          </w:p>
        </w:tc>
        <w:tc>
          <w:tcPr>
            <w:tcW w:w="331" w:type="pct"/>
            <w:gridSpan w:val="3"/>
            <w:vAlign w:val="center"/>
          </w:tcPr>
          <w:p w:rsidR="00FF746E" w:rsidRPr="00DC4F0B" w:rsidRDefault="00FF746E" w:rsidP="00E355AA">
            <w:pPr>
              <w:jc w:val="center"/>
              <w:rPr>
                <w:b/>
                <w:sz w:val="24"/>
                <w:lang w:val="uk-UA"/>
              </w:rPr>
            </w:pPr>
          </w:p>
        </w:tc>
        <w:tc>
          <w:tcPr>
            <w:tcW w:w="354" w:type="pct"/>
            <w:gridSpan w:val="3"/>
            <w:vAlign w:val="center"/>
          </w:tcPr>
          <w:p w:rsidR="00FF746E" w:rsidRPr="00DC4F0B" w:rsidRDefault="00FF746E" w:rsidP="00E355AA">
            <w:pPr>
              <w:jc w:val="center"/>
              <w:rPr>
                <w:b/>
                <w:sz w:val="24"/>
                <w:lang w:val="uk-UA"/>
              </w:rPr>
            </w:pPr>
          </w:p>
        </w:tc>
        <w:tc>
          <w:tcPr>
            <w:tcW w:w="400" w:type="pct"/>
            <w:gridSpan w:val="2"/>
            <w:vAlign w:val="center"/>
          </w:tcPr>
          <w:p w:rsidR="00FF746E" w:rsidRPr="00DC4F0B" w:rsidRDefault="00116846" w:rsidP="00A64E11">
            <w:pPr>
              <w:jc w:val="center"/>
              <w:rPr>
                <w:b/>
                <w:sz w:val="24"/>
                <w:lang w:val="uk-UA"/>
              </w:rPr>
            </w:pPr>
            <w:r w:rsidRPr="00DC4F0B">
              <w:rPr>
                <w:b/>
                <w:sz w:val="24"/>
                <w:lang w:val="uk-UA"/>
              </w:rPr>
              <w:t>1</w:t>
            </w:r>
            <w:r w:rsidR="00726844">
              <w:rPr>
                <w:b/>
                <w:sz w:val="24"/>
                <w:lang w:val="uk-UA"/>
              </w:rPr>
              <w:t>00</w:t>
            </w:r>
          </w:p>
        </w:tc>
      </w:tr>
    </w:tbl>
    <w:p w:rsidR="00116846" w:rsidRDefault="00116846" w:rsidP="00116846">
      <w:pPr>
        <w:rPr>
          <w:b/>
          <w:sz w:val="32"/>
          <w:szCs w:val="32"/>
          <w:lang w:val="uk-UA"/>
        </w:rPr>
      </w:pPr>
    </w:p>
    <w:p w:rsidR="00894910" w:rsidRDefault="00894910" w:rsidP="007933AF">
      <w:pPr>
        <w:ind w:left="720"/>
        <w:jc w:val="center"/>
        <w:rPr>
          <w:b/>
          <w:sz w:val="24"/>
          <w:lang w:val="uk-UA"/>
        </w:rPr>
      </w:pPr>
    </w:p>
    <w:p w:rsidR="007933AF" w:rsidRPr="007933AF" w:rsidRDefault="007933AF" w:rsidP="007933AF">
      <w:pPr>
        <w:ind w:left="720"/>
        <w:jc w:val="center"/>
        <w:rPr>
          <w:b/>
          <w:sz w:val="24"/>
          <w:lang w:val="uk-UA"/>
        </w:rPr>
      </w:pPr>
      <w:r w:rsidRPr="007933AF">
        <w:rPr>
          <w:b/>
          <w:sz w:val="24"/>
          <w:lang w:val="uk-UA"/>
        </w:rPr>
        <w:t>5.Теми лекційних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B12A9" w:rsidRPr="007933AF" w:rsidTr="00553506">
        <w:tc>
          <w:tcPr>
            <w:tcW w:w="709" w:type="dxa"/>
          </w:tcPr>
          <w:p w:rsidR="00FB12A9" w:rsidRPr="007933AF" w:rsidRDefault="00FB12A9" w:rsidP="00553506">
            <w:pPr>
              <w:ind w:left="142" w:hanging="142"/>
              <w:jc w:val="center"/>
              <w:rPr>
                <w:sz w:val="24"/>
                <w:lang w:val="uk-UA"/>
              </w:rPr>
            </w:pPr>
            <w:r w:rsidRPr="007933AF">
              <w:rPr>
                <w:sz w:val="24"/>
                <w:lang w:val="uk-UA"/>
              </w:rPr>
              <w:t>№</w:t>
            </w:r>
          </w:p>
          <w:p w:rsidR="00FB12A9" w:rsidRPr="007933AF" w:rsidRDefault="00FB12A9" w:rsidP="00553506">
            <w:pPr>
              <w:ind w:left="142" w:hanging="142"/>
              <w:jc w:val="center"/>
              <w:rPr>
                <w:sz w:val="24"/>
                <w:lang w:val="uk-UA"/>
              </w:rPr>
            </w:pPr>
            <w:r w:rsidRPr="007933AF">
              <w:rPr>
                <w:sz w:val="24"/>
                <w:lang w:val="uk-UA"/>
              </w:rPr>
              <w:t>з/п</w:t>
            </w:r>
          </w:p>
        </w:tc>
        <w:tc>
          <w:tcPr>
            <w:tcW w:w="7087" w:type="dxa"/>
          </w:tcPr>
          <w:p w:rsidR="00FB12A9" w:rsidRPr="007933AF" w:rsidRDefault="00FB12A9" w:rsidP="00553506">
            <w:pPr>
              <w:jc w:val="center"/>
              <w:rPr>
                <w:sz w:val="24"/>
                <w:lang w:val="uk-UA"/>
              </w:rPr>
            </w:pPr>
            <w:r w:rsidRPr="007933AF">
              <w:rPr>
                <w:sz w:val="24"/>
                <w:lang w:val="uk-UA"/>
              </w:rPr>
              <w:t>Назва теми</w:t>
            </w:r>
          </w:p>
        </w:tc>
        <w:tc>
          <w:tcPr>
            <w:tcW w:w="1560" w:type="dxa"/>
          </w:tcPr>
          <w:p w:rsidR="00FB12A9" w:rsidRPr="007933AF" w:rsidRDefault="00FB12A9" w:rsidP="00553506">
            <w:pPr>
              <w:jc w:val="center"/>
              <w:rPr>
                <w:sz w:val="24"/>
                <w:lang w:val="uk-UA"/>
              </w:rPr>
            </w:pPr>
            <w:r w:rsidRPr="007933AF">
              <w:rPr>
                <w:sz w:val="24"/>
                <w:lang w:val="uk-UA"/>
              </w:rPr>
              <w:t>Кількість</w:t>
            </w:r>
          </w:p>
          <w:p w:rsidR="00FB12A9" w:rsidRPr="007933AF" w:rsidRDefault="00FB12A9" w:rsidP="00553506">
            <w:pPr>
              <w:jc w:val="center"/>
              <w:rPr>
                <w:sz w:val="24"/>
                <w:lang w:val="uk-UA"/>
              </w:rPr>
            </w:pPr>
            <w:r>
              <w:rPr>
                <w:sz w:val="24"/>
                <w:lang w:val="uk-UA"/>
              </w:rPr>
              <w:t>г</w:t>
            </w:r>
            <w:r w:rsidRPr="007933AF">
              <w:rPr>
                <w:sz w:val="24"/>
                <w:lang w:val="uk-UA"/>
              </w:rPr>
              <w:t>один</w:t>
            </w:r>
          </w:p>
        </w:tc>
      </w:tr>
      <w:tr w:rsidR="00FB12A9" w:rsidRPr="007933AF" w:rsidTr="00553506">
        <w:tc>
          <w:tcPr>
            <w:tcW w:w="709" w:type="dxa"/>
          </w:tcPr>
          <w:p w:rsidR="00FB12A9" w:rsidRPr="007933AF" w:rsidRDefault="00FB12A9" w:rsidP="00553506">
            <w:pPr>
              <w:ind w:left="142" w:hanging="142"/>
              <w:jc w:val="center"/>
              <w:rPr>
                <w:sz w:val="24"/>
                <w:lang w:val="uk-UA"/>
              </w:rPr>
            </w:pPr>
          </w:p>
        </w:tc>
        <w:tc>
          <w:tcPr>
            <w:tcW w:w="8647" w:type="dxa"/>
            <w:gridSpan w:val="2"/>
          </w:tcPr>
          <w:p w:rsidR="00FB12A9" w:rsidRPr="007933AF" w:rsidRDefault="00FB12A9" w:rsidP="00553506">
            <w:pPr>
              <w:jc w:val="center"/>
              <w:rPr>
                <w:b/>
                <w:sz w:val="24"/>
                <w:lang w:val="uk-UA"/>
              </w:rPr>
            </w:pPr>
            <w:r w:rsidRPr="007933AF">
              <w:rPr>
                <w:i/>
                <w:sz w:val="24"/>
                <w:lang w:val="uk-UA"/>
              </w:rPr>
              <w:t xml:space="preserve">Кредит 1. </w:t>
            </w:r>
            <w:r w:rsidRPr="00F8467F">
              <w:rPr>
                <w:i/>
                <w:sz w:val="24"/>
                <w:lang w:val="uk-UA"/>
              </w:rPr>
              <w:t>Теоретичні засади психології конфлікту</w:t>
            </w:r>
          </w:p>
        </w:tc>
      </w:tr>
      <w:tr w:rsidR="00760D90" w:rsidRPr="007933AF" w:rsidTr="00553506">
        <w:tc>
          <w:tcPr>
            <w:tcW w:w="709" w:type="dxa"/>
          </w:tcPr>
          <w:p w:rsidR="00760D90" w:rsidRPr="007933AF" w:rsidRDefault="00760D90" w:rsidP="00553506">
            <w:pPr>
              <w:ind w:left="142" w:hanging="142"/>
              <w:jc w:val="center"/>
              <w:rPr>
                <w:sz w:val="24"/>
                <w:lang w:val="uk-UA"/>
              </w:rPr>
            </w:pPr>
            <w:r w:rsidRPr="007933AF">
              <w:rPr>
                <w:sz w:val="24"/>
                <w:lang w:val="uk-UA"/>
              </w:rPr>
              <w:t>1</w:t>
            </w:r>
          </w:p>
        </w:tc>
        <w:tc>
          <w:tcPr>
            <w:tcW w:w="7087" w:type="dxa"/>
          </w:tcPr>
          <w:p w:rsidR="00760D90" w:rsidRPr="007933AF" w:rsidRDefault="00760D90" w:rsidP="00553506">
            <w:pPr>
              <w:jc w:val="both"/>
              <w:rPr>
                <w:sz w:val="24"/>
                <w:lang w:val="uk-UA"/>
              </w:rPr>
            </w:pPr>
            <w:r w:rsidRPr="007933AF">
              <w:rPr>
                <w:color w:val="000000"/>
                <w:sz w:val="24"/>
                <w:lang w:val="uk-UA"/>
              </w:rPr>
              <w:t>Тема 1.</w:t>
            </w:r>
            <w:r w:rsidRPr="007933AF">
              <w:rPr>
                <w:b/>
                <w:color w:val="000000"/>
                <w:sz w:val="24"/>
                <w:lang w:val="uk-UA"/>
              </w:rPr>
              <w:t xml:space="preserve"> </w:t>
            </w:r>
            <w:r w:rsidRPr="004C05C4">
              <w:rPr>
                <w:rStyle w:val="FontStyle50"/>
                <w:rFonts w:ascii="Times New Roman" w:hAnsi="Times New Roman"/>
                <w:b w:val="0"/>
                <w:spacing w:val="10"/>
                <w:sz w:val="24"/>
                <w:szCs w:val="24"/>
                <w:lang w:val="uk-UA" w:eastAsia="uk-UA"/>
              </w:rPr>
              <w:t xml:space="preserve">Основні поняття психології </w:t>
            </w:r>
            <w:r>
              <w:rPr>
                <w:rStyle w:val="FontStyle50"/>
                <w:rFonts w:ascii="Times New Roman" w:hAnsi="Times New Roman"/>
                <w:b w:val="0"/>
                <w:spacing w:val="10"/>
                <w:sz w:val="24"/>
                <w:szCs w:val="24"/>
                <w:lang w:val="uk-UA" w:eastAsia="uk-UA"/>
              </w:rPr>
              <w:t>конфлікту</w:t>
            </w:r>
          </w:p>
        </w:tc>
        <w:tc>
          <w:tcPr>
            <w:tcW w:w="1560" w:type="dxa"/>
          </w:tcPr>
          <w:p w:rsidR="00760D90" w:rsidRPr="007933AF" w:rsidRDefault="00760D90" w:rsidP="00553506">
            <w:pPr>
              <w:jc w:val="center"/>
              <w:rPr>
                <w:sz w:val="24"/>
                <w:lang w:val="uk-UA"/>
              </w:rPr>
            </w:pPr>
            <w:r>
              <w:rPr>
                <w:sz w:val="24"/>
                <w:lang w:val="uk-UA"/>
              </w:rPr>
              <w:t>2</w:t>
            </w:r>
          </w:p>
        </w:tc>
      </w:tr>
      <w:tr w:rsidR="00760D90" w:rsidRPr="007933AF" w:rsidTr="00553506">
        <w:tc>
          <w:tcPr>
            <w:tcW w:w="709" w:type="dxa"/>
          </w:tcPr>
          <w:p w:rsidR="00760D90" w:rsidRPr="007933AF" w:rsidRDefault="00760D90" w:rsidP="00553506">
            <w:pPr>
              <w:ind w:left="142" w:hanging="142"/>
              <w:jc w:val="center"/>
              <w:rPr>
                <w:sz w:val="24"/>
                <w:lang w:val="uk-UA"/>
              </w:rPr>
            </w:pPr>
            <w:r w:rsidRPr="007933AF">
              <w:rPr>
                <w:sz w:val="24"/>
                <w:lang w:val="uk-UA"/>
              </w:rPr>
              <w:t>2</w:t>
            </w:r>
          </w:p>
        </w:tc>
        <w:tc>
          <w:tcPr>
            <w:tcW w:w="7087" w:type="dxa"/>
          </w:tcPr>
          <w:p w:rsidR="00760D90" w:rsidRPr="007933AF" w:rsidRDefault="00760D90" w:rsidP="00553506">
            <w:pPr>
              <w:jc w:val="both"/>
              <w:rPr>
                <w:bCs/>
                <w:iCs/>
                <w:sz w:val="24"/>
                <w:lang w:val="uk-UA"/>
              </w:rPr>
            </w:pPr>
            <w:r w:rsidRPr="007933AF">
              <w:rPr>
                <w:color w:val="000000"/>
                <w:sz w:val="24"/>
                <w:lang w:val="uk-UA"/>
              </w:rPr>
              <w:t>Тема 2.</w:t>
            </w:r>
            <w:r w:rsidRPr="007933AF">
              <w:rPr>
                <w:b/>
                <w:color w:val="000000"/>
                <w:sz w:val="24"/>
                <w:lang w:val="uk-UA"/>
              </w:rPr>
              <w:t xml:space="preserve"> </w:t>
            </w:r>
            <w:r w:rsidRPr="00F8467F">
              <w:rPr>
                <w:sz w:val="24"/>
                <w:lang w:val="uk-UA"/>
              </w:rPr>
              <w:t>Феноменологія і аналіз конфлікту</w:t>
            </w:r>
          </w:p>
        </w:tc>
        <w:tc>
          <w:tcPr>
            <w:tcW w:w="1560" w:type="dxa"/>
          </w:tcPr>
          <w:p w:rsidR="00760D90" w:rsidRPr="007933AF" w:rsidRDefault="00726844" w:rsidP="00553506">
            <w:pPr>
              <w:jc w:val="center"/>
              <w:rPr>
                <w:sz w:val="24"/>
                <w:lang w:val="uk-UA"/>
              </w:rPr>
            </w:pPr>
            <w:r>
              <w:rPr>
                <w:sz w:val="24"/>
                <w:lang w:val="uk-UA"/>
              </w:rPr>
              <w:t>2</w:t>
            </w:r>
          </w:p>
        </w:tc>
      </w:tr>
      <w:tr w:rsidR="00FB12A9" w:rsidRPr="007933AF" w:rsidTr="00553506">
        <w:tc>
          <w:tcPr>
            <w:tcW w:w="709" w:type="dxa"/>
          </w:tcPr>
          <w:p w:rsidR="00FB12A9" w:rsidRPr="007933AF" w:rsidRDefault="00FB12A9" w:rsidP="00553506">
            <w:pPr>
              <w:ind w:left="142" w:hanging="142"/>
              <w:jc w:val="center"/>
              <w:rPr>
                <w:sz w:val="24"/>
                <w:lang w:val="uk-UA"/>
              </w:rPr>
            </w:pPr>
          </w:p>
        </w:tc>
        <w:tc>
          <w:tcPr>
            <w:tcW w:w="8647" w:type="dxa"/>
            <w:gridSpan w:val="2"/>
          </w:tcPr>
          <w:p w:rsidR="00FB12A9" w:rsidRPr="007933AF" w:rsidRDefault="00FB12A9" w:rsidP="00553506">
            <w:pPr>
              <w:jc w:val="center"/>
              <w:rPr>
                <w:sz w:val="24"/>
                <w:lang w:val="uk-UA"/>
              </w:rPr>
            </w:pPr>
            <w:r w:rsidRPr="007933AF">
              <w:rPr>
                <w:i/>
                <w:sz w:val="24"/>
                <w:lang w:val="uk-UA"/>
              </w:rPr>
              <w:t xml:space="preserve">Кредит 2. </w:t>
            </w:r>
            <w:r w:rsidRPr="00F8467F">
              <w:rPr>
                <w:bCs/>
                <w:i/>
                <w:iCs/>
                <w:sz w:val="24"/>
                <w:lang w:val="uk-UA"/>
              </w:rPr>
              <w:t>Конфлікти у різних сферах життя людини</w:t>
            </w:r>
          </w:p>
        </w:tc>
      </w:tr>
      <w:tr w:rsidR="00760D90" w:rsidRPr="007933AF" w:rsidTr="00553506">
        <w:tc>
          <w:tcPr>
            <w:tcW w:w="709" w:type="dxa"/>
          </w:tcPr>
          <w:p w:rsidR="00760D90" w:rsidRPr="007933AF" w:rsidRDefault="00760D90" w:rsidP="00553506">
            <w:pPr>
              <w:ind w:left="142" w:hanging="142"/>
              <w:jc w:val="center"/>
              <w:rPr>
                <w:sz w:val="24"/>
                <w:lang w:val="uk-UA"/>
              </w:rPr>
            </w:pPr>
            <w:r w:rsidRPr="007933AF">
              <w:rPr>
                <w:sz w:val="24"/>
                <w:lang w:val="uk-UA"/>
              </w:rPr>
              <w:t>3</w:t>
            </w:r>
          </w:p>
        </w:tc>
        <w:tc>
          <w:tcPr>
            <w:tcW w:w="7087" w:type="dxa"/>
          </w:tcPr>
          <w:p w:rsidR="00760D90" w:rsidRPr="007933AF" w:rsidRDefault="00760D90" w:rsidP="00553506">
            <w:pPr>
              <w:jc w:val="both"/>
              <w:rPr>
                <w:sz w:val="24"/>
                <w:lang w:val="uk-UA"/>
              </w:rPr>
            </w:pPr>
            <w:r w:rsidRPr="007933AF">
              <w:rPr>
                <w:color w:val="000000"/>
                <w:sz w:val="24"/>
                <w:lang w:val="uk-UA"/>
              </w:rPr>
              <w:t>Тема 3.</w:t>
            </w:r>
            <w:r w:rsidRPr="007933AF">
              <w:rPr>
                <w:b/>
                <w:color w:val="000000"/>
                <w:sz w:val="24"/>
                <w:lang w:val="uk-UA"/>
              </w:rPr>
              <w:t xml:space="preserve"> </w:t>
            </w:r>
            <w:r w:rsidRPr="00F8467F">
              <w:rPr>
                <w:sz w:val="24"/>
                <w:lang w:val="uk-UA"/>
              </w:rPr>
              <w:t>Конфлікти в міжособистісних стосунках. Групові конфлікти</w:t>
            </w:r>
          </w:p>
        </w:tc>
        <w:tc>
          <w:tcPr>
            <w:tcW w:w="1560" w:type="dxa"/>
          </w:tcPr>
          <w:p w:rsidR="00760D90" w:rsidRPr="007933AF" w:rsidRDefault="00760D90" w:rsidP="00553506">
            <w:pPr>
              <w:jc w:val="center"/>
              <w:rPr>
                <w:sz w:val="24"/>
                <w:lang w:val="uk-UA"/>
              </w:rPr>
            </w:pPr>
            <w:r>
              <w:rPr>
                <w:sz w:val="24"/>
                <w:lang w:val="uk-UA"/>
              </w:rPr>
              <w:t>2</w:t>
            </w:r>
          </w:p>
          <w:p w:rsidR="00760D90" w:rsidRPr="007933AF" w:rsidRDefault="00760D90" w:rsidP="00553506">
            <w:pPr>
              <w:jc w:val="center"/>
              <w:rPr>
                <w:sz w:val="24"/>
                <w:lang w:val="uk-UA"/>
              </w:rPr>
            </w:pPr>
          </w:p>
        </w:tc>
      </w:tr>
      <w:tr w:rsidR="00760D90" w:rsidRPr="007933AF" w:rsidTr="00553506">
        <w:tc>
          <w:tcPr>
            <w:tcW w:w="709" w:type="dxa"/>
          </w:tcPr>
          <w:p w:rsidR="00760D90" w:rsidRPr="007933AF" w:rsidRDefault="00760D90" w:rsidP="00553506">
            <w:pPr>
              <w:ind w:left="142" w:hanging="142"/>
              <w:jc w:val="center"/>
              <w:rPr>
                <w:sz w:val="24"/>
                <w:lang w:val="uk-UA"/>
              </w:rPr>
            </w:pPr>
            <w:r w:rsidRPr="007933AF">
              <w:rPr>
                <w:sz w:val="24"/>
                <w:lang w:val="uk-UA"/>
              </w:rPr>
              <w:t>4</w:t>
            </w:r>
          </w:p>
        </w:tc>
        <w:tc>
          <w:tcPr>
            <w:tcW w:w="7087" w:type="dxa"/>
          </w:tcPr>
          <w:p w:rsidR="00760D90" w:rsidRPr="007933AF" w:rsidRDefault="00760D90" w:rsidP="00553506">
            <w:pPr>
              <w:jc w:val="both"/>
              <w:rPr>
                <w:sz w:val="24"/>
                <w:lang w:val="uk-UA"/>
              </w:rPr>
            </w:pPr>
            <w:r w:rsidRPr="007933AF">
              <w:rPr>
                <w:color w:val="000000"/>
                <w:sz w:val="24"/>
                <w:lang w:val="uk-UA"/>
              </w:rPr>
              <w:t>Тема 4.</w:t>
            </w:r>
            <w:r w:rsidRPr="007933AF">
              <w:rPr>
                <w:b/>
                <w:color w:val="000000"/>
                <w:sz w:val="24"/>
                <w:lang w:val="uk-UA"/>
              </w:rPr>
              <w:t xml:space="preserve"> </w:t>
            </w:r>
            <w:r w:rsidRPr="00F8467F">
              <w:rPr>
                <w:sz w:val="24"/>
                <w:lang w:val="uk-UA"/>
              </w:rPr>
              <w:t>Конфлікти в умовах учбової діяльності</w:t>
            </w:r>
          </w:p>
        </w:tc>
        <w:tc>
          <w:tcPr>
            <w:tcW w:w="1560" w:type="dxa"/>
          </w:tcPr>
          <w:p w:rsidR="00760D90" w:rsidRPr="007933AF" w:rsidRDefault="00726844" w:rsidP="00553506">
            <w:pPr>
              <w:jc w:val="center"/>
              <w:rPr>
                <w:sz w:val="24"/>
                <w:lang w:val="uk-UA"/>
              </w:rPr>
            </w:pPr>
            <w:r>
              <w:rPr>
                <w:sz w:val="24"/>
                <w:lang w:val="uk-UA"/>
              </w:rPr>
              <w:t>2</w:t>
            </w:r>
          </w:p>
        </w:tc>
      </w:tr>
      <w:tr w:rsidR="00FB12A9" w:rsidRPr="007933AF" w:rsidTr="00553506">
        <w:tc>
          <w:tcPr>
            <w:tcW w:w="9356" w:type="dxa"/>
            <w:gridSpan w:val="3"/>
          </w:tcPr>
          <w:p w:rsidR="00FB12A9" w:rsidRPr="007933AF" w:rsidRDefault="00FB12A9" w:rsidP="00553506">
            <w:pPr>
              <w:jc w:val="center"/>
              <w:rPr>
                <w:b/>
                <w:sz w:val="24"/>
                <w:lang w:val="uk-UA"/>
              </w:rPr>
            </w:pPr>
            <w:r w:rsidRPr="007933AF">
              <w:rPr>
                <w:i/>
                <w:sz w:val="24"/>
                <w:lang w:val="uk-UA"/>
              </w:rPr>
              <w:t>Кредит 3.</w:t>
            </w:r>
            <w:r w:rsidRPr="007933AF">
              <w:rPr>
                <w:i/>
                <w:spacing w:val="4"/>
                <w:sz w:val="24"/>
                <w:lang w:val="uk-UA"/>
              </w:rPr>
              <w:t xml:space="preserve"> </w:t>
            </w:r>
            <w:r w:rsidRPr="00BB7C57">
              <w:rPr>
                <w:i/>
                <w:sz w:val="24"/>
                <w:lang w:val="uk-UA"/>
              </w:rPr>
              <w:t>Теорія і практика розв’язання внутрішньоособистісних конфліктів</w:t>
            </w:r>
          </w:p>
        </w:tc>
      </w:tr>
      <w:tr w:rsidR="00FB12A9" w:rsidRPr="007933AF" w:rsidTr="00553506">
        <w:tc>
          <w:tcPr>
            <w:tcW w:w="709" w:type="dxa"/>
          </w:tcPr>
          <w:p w:rsidR="00FB12A9" w:rsidRPr="007933AF" w:rsidRDefault="00FB12A9" w:rsidP="00553506">
            <w:pPr>
              <w:ind w:left="142" w:hanging="142"/>
              <w:jc w:val="center"/>
              <w:rPr>
                <w:sz w:val="24"/>
                <w:lang w:val="uk-UA"/>
              </w:rPr>
            </w:pPr>
            <w:r>
              <w:rPr>
                <w:sz w:val="24"/>
                <w:lang w:val="uk-UA"/>
              </w:rPr>
              <w:t>5</w:t>
            </w:r>
          </w:p>
        </w:tc>
        <w:tc>
          <w:tcPr>
            <w:tcW w:w="7087" w:type="dxa"/>
          </w:tcPr>
          <w:p w:rsidR="00FB12A9" w:rsidRPr="007933AF" w:rsidRDefault="00FB12A9" w:rsidP="00553506">
            <w:pPr>
              <w:rPr>
                <w:sz w:val="24"/>
                <w:lang w:val="uk-UA"/>
              </w:rPr>
            </w:pPr>
            <w:r w:rsidRPr="007933AF">
              <w:rPr>
                <w:color w:val="000000"/>
                <w:sz w:val="24"/>
                <w:lang w:val="uk-UA"/>
              </w:rPr>
              <w:t xml:space="preserve">Тема </w:t>
            </w:r>
            <w:r>
              <w:rPr>
                <w:color w:val="000000"/>
                <w:sz w:val="24"/>
                <w:lang w:val="uk-UA"/>
              </w:rPr>
              <w:t>5</w:t>
            </w:r>
            <w:r w:rsidRPr="007933AF">
              <w:rPr>
                <w:color w:val="000000"/>
                <w:sz w:val="24"/>
                <w:lang w:val="uk-UA"/>
              </w:rPr>
              <w:t>.</w:t>
            </w:r>
            <w:r w:rsidRPr="007933AF">
              <w:rPr>
                <w:b/>
                <w:color w:val="000000"/>
                <w:sz w:val="24"/>
                <w:lang w:val="uk-UA"/>
              </w:rPr>
              <w:t xml:space="preserve"> </w:t>
            </w:r>
            <w:r w:rsidRPr="00F8467F">
              <w:rPr>
                <w:bCs/>
                <w:sz w:val="24"/>
                <w:lang w:val="uk-UA"/>
              </w:rPr>
              <w:t>Особистість і конфлікт</w:t>
            </w:r>
          </w:p>
        </w:tc>
        <w:tc>
          <w:tcPr>
            <w:tcW w:w="1560" w:type="dxa"/>
          </w:tcPr>
          <w:p w:rsidR="00FB12A9" w:rsidRPr="007933AF" w:rsidRDefault="00726844" w:rsidP="00553506">
            <w:pPr>
              <w:jc w:val="center"/>
              <w:rPr>
                <w:sz w:val="24"/>
                <w:lang w:val="uk-UA"/>
              </w:rPr>
            </w:pPr>
            <w:r>
              <w:rPr>
                <w:sz w:val="24"/>
                <w:lang w:val="uk-UA"/>
              </w:rPr>
              <w:t>4</w:t>
            </w:r>
          </w:p>
        </w:tc>
      </w:tr>
      <w:tr w:rsidR="00FB12A9" w:rsidRPr="007933AF" w:rsidTr="00553506">
        <w:tc>
          <w:tcPr>
            <w:tcW w:w="709" w:type="dxa"/>
          </w:tcPr>
          <w:p w:rsidR="00FB12A9" w:rsidRPr="007933AF" w:rsidRDefault="00FB12A9" w:rsidP="00553506">
            <w:pPr>
              <w:jc w:val="center"/>
              <w:rPr>
                <w:sz w:val="24"/>
                <w:lang w:val="uk-UA"/>
              </w:rPr>
            </w:pPr>
          </w:p>
        </w:tc>
        <w:tc>
          <w:tcPr>
            <w:tcW w:w="8647" w:type="dxa"/>
            <w:gridSpan w:val="2"/>
          </w:tcPr>
          <w:p w:rsidR="00FB12A9" w:rsidRPr="007933AF" w:rsidRDefault="00FB12A9" w:rsidP="00553506">
            <w:pPr>
              <w:jc w:val="center"/>
              <w:rPr>
                <w:b/>
                <w:sz w:val="24"/>
                <w:lang w:val="uk-UA"/>
              </w:rPr>
            </w:pPr>
            <w:r w:rsidRPr="007933AF">
              <w:rPr>
                <w:i/>
                <w:sz w:val="24"/>
                <w:lang w:val="uk-UA"/>
              </w:rPr>
              <w:t xml:space="preserve">Кредит </w:t>
            </w:r>
            <w:r>
              <w:rPr>
                <w:i/>
                <w:sz w:val="24"/>
                <w:lang w:val="uk-UA"/>
              </w:rPr>
              <w:t>4</w:t>
            </w:r>
            <w:r w:rsidRPr="007933AF">
              <w:rPr>
                <w:i/>
                <w:sz w:val="24"/>
                <w:lang w:val="uk-UA"/>
              </w:rPr>
              <w:t xml:space="preserve">. </w:t>
            </w:r>
            <w:r>
              <w:rPr>
                <w:i/>
                <w:sz w:val="24"/>
                <w:lang w:val="uk-UA"/>
              </w:rPr>
              <w:t>П</w:t>
            </w:r>
            <w:r w:rsidRPr="00BB7C57">
              <w:rPr>
                <w:i/>
                <w:sz w:val="24"/>
                <w:lang w:val="uk-UA"/>
              </w:rPr>
              <w:t>рогнозува</w:t>
            </w:r>
            <w:r>
              <w:rPr>
                <w:i/>
                <w:sz w:val="24"/>
                <w:lang w:val="uk-UA"/>
              </w:rPr>
              <w:t>ння, запобігання та профілактика</w:t>
            </w:r>
            <w:r w:rsidRPr="00BB7C57">
              <w:rPr>
                <w:i/>
                <w:sz w:val="24"/>
                <w:lang w:val="uk-UA"/>
              </w:rPr>
              <w:t xml:space="preserve"> конфліктів</w:t>
            </w:r>
          </w:p>
        </w:tc>
      </w:tr>
      <w:tr w:rsidR="00760D90" w:rsidRPr="007933AF" w:rsidTr="00553506">
        <w:tc>
          <w:tcPr>
            <w:tcW w:w="709" w:type="dxa"/>
          </w:tcPr>
          <w:p w:rsidR="00760D90" w:rsidRPr="007933AF" w:rsidRDefault="00760D90" w:rsidP="00553506">
            <w:pPr>
              <w:ind w:left="142" w:hanging="142"/>
              <w:jc w:val="center"/>
              <w:rPr>
                <w:sz w:val="24"/>
                <w:lang w:val="uk-UA"/>
              </w:rPr>
            </w:pPr>
            <w:r>
              <w:rPr>
                <w:sz w:val="24"/>
                <w:lang w:val="uk-UA"/>
              </w:rPr>
              <w:lastRenderedPageBreak/>
              <w:t>6</w:t>
            </w:r>
          </w:p>
        </w:tc>
        <w:tc>
          <w:tcPr>
            <w:tcW w:w="7087" w:type="dxa"/>
          </w:tcPr>
          <w:p w:rsidR="00760D90" w:rsidRPr="007933AF" w:rsidRDefault="00760D90" w:rsidP="00553506">
            <w:pPr>
              <w:jc w:val="both"/>
              <w:rPr>
                <w:sz w:val="24"/>
                <w:lang w:val="uk-UA"/>
              </w:rPr>
            </w:pPr>
            <w:r w:rsidRPr="007933AF">
              <w:rPr>
                <w:color w:val="000000"/>
                <w:sz w:val="24"/>
                <w:lang w:val="uk-UA"/>
              </w:rPr>
              <w:t xml:space="preserve">Тема </w:t>
            </w:r>
            <w:r>
              <w:rPr>
                <w:color w:val="000000"/>
                <w:sz w:val="24"/>
                <w:lang w:val="uk-UA"/>
              </w:rPr>
              <w:t>6</w:t>
            </w:r>
            <w:r w:rsidRPr="007933AF">
              <w:rPr>
                <w:color w:val="000000"/>
                <w:sz w:val="24"/>
                <w:lang w:val="uk-UA"/>
              </w:rPr>
              <w:t>.</w:t>
            </w:r>
            <w:r w:rsidRPr="007933AF">
              <w:rPr>
                <w:b/>
                <w:color w:val="000000"/>
                <w:sz w:val="24"/>
                <w:lang w:val="uk-UA"/>
              </w:rPr>
              <w:t xml:space="preserve"> </w:t>
            </w:r>
            <w:r w:rsidRPr="00F8467F">
              <w:rPr>
                <w:sz w:val="24"/>
                <w:lang w:val="uk-UA"/>
              </w:rPr>
              <w:t>Психологічні особливості поведінки особистості у конфлікті</w:t>
            </w:r>
          </w:p>
        </w:tc>
        <w:tc>
          <w:tcPr>
            <w:tcW w:w="1560" w:type="dxa"/>
          </w:tcPr>
          <w:p w:rsidR="00760D90" w:rsidRPr="007933AF" w:rsidRDefault="00760D90" w:rsidP="00553506">
            <w:pPr>
              <w:jc w:val="center"/>
              <w:rPr>
                <w:sz w:val="24"/>
                <w:lang w:val="uk-UA"/>
              </w:rPr>
            </w:pPr>
            <w:r>
              <w:rPr>
                <w:sz w:val="24"/>
                <w:lang w:val="uk-UA"/>
              </w:rPr>
              <w:t>2</w:t>
            </w:r>
          </w:p>
        </w:tc>
      </w:tr>
      <w:tr w:rsidR="00760D90" w:rsidRPr="007933AF" w:rsidTr="00553506">
        <w:tc>
          <w:tcPr>
            <w:tcW w:w="709" w:type="dxa"/>
          </w:tcPr>
          <w:p w:rsidR="00760D90" w:rsidRPr="007933AF" w:rsidRDefault="00760D90" w:rsidP="00553506">
            <w:pPr>
              <w:ind w:left="142" w:hanging="142"/>
              <w:jc w:val="center"/>
              <w:rPr>
                <w:sz w:val="24"/>
                <w:lang w:val="uk-UA"/>
              </w:rPr>
            </w:pPr>
            <w:r>
              <w:rPr>
                <w:sz w:val="24"/>
                <w:lang w:val="uk-UA"/>
              </w:rPr>
              <w:t>7</w:t>
            </w:r>
          </w:p>
        </w:tc>
        <w:tc>
          <w:tcPr>
            <w:tcW w:w="7087" w:type="dxa"/>
          </w:tcPr>
          <w:p w:rsidR="00760D90" w:rsidRPr="007933AF" w:rsidRDefault="00760D90" w:rsidP="00553506">
            <w:pPr>
              <w:jc w:val="both"/>
              <w:rPr>
                <w:sz w:val="24"/>
                <w:lang w:val="uk-UA"/>
              </w:rPr>
            </w:pPr>
            <w:r>
              <w:rPr>
                <w:color w:val="000000"/>
                <w:sz w:val="24"/>
                <w:lang w:val="uk-UA"/>
              </w:rPr>
              <w:t>Тема 7</w:t>
            </w:r>
            <w:r w:rsidRPr="007933AF">
              <w:rPr>
                <w:color w:val="000000"/>
                <w:sz w:val="24"/>
                <w:lang w:val="uk-UA"/>
              </w:rPr>
              <w:t>.</w:t>
            </w:r>
            <w:r w:rsidRPr="007933AF">
              <w:rPr>
                <w:b/>
                <w:color w:val="000000"/>
                <w:sz w:val="24"/>
                <w:lang w:val="uk-UA"/>
              </w:rPr>
              <w:t xml:space="preserve"> </w:t>
            </w:r>
            <w:r w:rsidRPr="00F8467F">
              <w:rPr>
                <w:sz w:val="24"/>
                <w:lang w:val="uk-UA"/>
              </w:rPr>
              <w:t>Особливості прогнозування та профілактики конфліктів</w:t>
            </w:r>
          </w:p>
        </w:tc>
        <w:tc>
          <w:tcPr>
            <w:tcW w:w="1560" w:type="dxa"/>
          </w:tcPr>
          <w:p w:rsidR="00760D90" w:rsidRPr="007933AF" w:rsidRDefault="00726844" w:rsidP="00553506">
            <w:pPr>
              <w:jc w:val="center"/>
              <w:rPr>
                <w:sz w:val="24"/>
                <w:lang w:val="uk-UA"/>
              </w:rPr>
            </w:pPr>
            <w:r>
              <w:rPr>
                <w:sz w:val="24"/>
                <w:lang w:val="uk-UA"/>
              </w:rPr>
              <w:t>2</w:t>
            </w:r>
          </w:p>
        </w:tc>
      </w:tr>
      <w:tr w:rsidR="00FB12A9" w:rsidRPr="007933AF" w:rsidTr="00553506">
        <w:tc>
          <w:tcPr>
            <w:tcW w:w="709" w:type="dxa"/>
          </w:tcPr>
          <w:p w:rsidR="00FB12A9" w:rsidRPr="007933AF" w:rsidRDefault="00FB12A9" w:rsidP="00553506">
            <w:pPr>
              <w:jc w:val="center"/>
              <w:rPr>
                <w:sz w:val="24"/>
                <w:lang w:val="uk-UA"/>
              </w:rPr>
            </w:pPr>
          </w:p>
        </w:tc>
        <w:tc>
          <w:tcPr>
            <w:tcW w:w="8647" w:type="dxa"/>
            <w:gridSpan w:val="2"/>
          </w:tcPr>
          <w:p w:rsidR="00FB12A9" w:rsidRPr="007933AF" w:rsidRDefault="00FB12A9" w:rsidP="00553506">
            <w:pPr>
              <w:jc w:val="center"/>
              <w:rPr>
                <w:b/>
                <w:sz w:val="24"/>
                <w:lang w:val="uk-UA"/>
              </w:rPr>
            </w:pPr>
            <w:r>
              <w:rPr>
                <w:i/>
                <w:sz w:val="24"/>
                <w:lang w:val="uk-UA"/>
              </w:rPr>
              <w:t>Кредит 5</w:t>
            </w:r>
            <w:r w:rsidRPr="007933AF">
              <w:rPr>
                <w:i/>
                <w:sz w:val="24"/>
                <w:lang w:val="uk-UA"/>
              </w:rPr>
              <w:t xml:space="preserve">. </w:t>
            </w:r>
            <w:r w:rsidRPr="00027EE9">
              <w:rPr>
                <w:i/>
                <w:sz w:val="24"/>
                <w:lang w:val="uk-UA"/>
              </w:rPr>
              <w:t>Технологія конструктивного розв’язання конфліктів</w:t>
            </w:r>
          </w:p>
        </w:tc>
      </w:tr>
      <w:tr w:rsidR="00760D90" w:rsidRPr="007933AF" w:rsidTr="00553506">
        <w:tc>
          <w:tcPr>
            <w:tcW w:w="709" w:type="dxa"/>
          </w:tcPr>
          <w:p w:rsidR="00760D90" w:rsidRPr="007933AF" w:rsidRDefault="00760D90" w:rsidP="00553506">
            <w:pPr>
              <w:jc w:val="center"/>
              <w:rPr>
                <w:sz w:val="24"/>
                <w:lang w:val="uk-UA"/>
              </w:rPr>
            </w:pPr>
            <w:r>
              <w:rPr>
                <w:sz w:val="24"/>
                <w:lang w:val="uk-UA"/>
              </w:rPr>
              <w:t>8</w:t>
            </w:r>
          </w:p>
        </w:tc>
        <w:tc>
          <w:tcPr>
            <w:tcW w:w="7087" w:type="dxa"/>
          </w:tcPr>
          <w:p w:rsidR="00760D90" w:rsidRPr="00610871" w:rsidRDefault="00760D90" w:rsidP="00553506">
            <w:pPr>
              <w:rPr>
                <w:sz w:val="24"/>
                <w:lang w:val="uk-UA"/>
              </w:rPr>
            </w:pPr>
            <w:r>
              <w:rPr>
                <w:color w:val="000000"/>
                <w:sz w:val="24"/>
                <w:lang w:val="uk-UA"/>
              </w:rPr>
              <w:t>Тема 8</w:t>
            </w:r>
            <w:r w:rsidRPr="007933AF">
              <w:rPr>
                <w:color w:val="000000"/>
                <w:sz w:val="24"/>
                <w:lang w:val="uk-UA"/>
              </w:rPr>
              <w:t>.</w:t>
            </w:r>
            <w:r w:rsidRPr="007933AF">
              <w:rPr>
                <w:b/>
                <w:color w:val="000000"/>
                <w:sz w:val="24"/>
                <w:lang w:val="uk-UA"/>
              </w:rPr>
              <w:t xml:space="preserve"> </w:t>
            </w:r>
            <w:r w:rsidRPr="00027EE9">
              <w:rPr>
                <w:sz w:val="24"/>
                <w:lang w:val="uk-UA"/>
              </w:rPr>
              <w:t>Психологія переговорного процесу при розв’язанні конфліктів</w:t>
            </w:r>
          </w:p>
        </w:tc>
        <w:tc>
          <w:tcPr>
            <w:tcW w:w="1560" w:type="dxa"/>
          </w:tcPr>
          <w:p w:rsidR="00760D90" w:rsidRPr="007933AF" w:rsidRDefault="00760D90" w:rsidP="00553506">
            <w:pPr>
              <w:jc w:val="center"/>
              <w:rPr>
                <w:sz w:val="24"/>
                <w:lang w:val="uk-UA"/>
              </w:rPr>
            </w:pPr>
            <w:r>
              <w:rPr>
                <w:sz w:val="24"/>
                <w:lang w:val="uk-UA"/>
              </w:rPr>
              <w:t>2</w:t>
            </w:r>
          </w:p>
        </w:tc>
      </w:tr>
      <w:tr w:rsidR="00760D90" w:rsidRPr="007933AF" w:rsidTr="00553506">
        <w:tc>
          <w:tcPr>
            <w:tcW w:w="709" w:type="dxa"/>
          </w:tcPr>
          <w:p w:rsidR="00760D90" w:rsidRPr="007933AF" w:rsidRDefault="00760D90" w:rsidP="00553506">
            <w:pPr>
              <w:jc w:val="center"/>
              <w:rPr>
                <w:sz w:val="24"/>
                <w:lang w:val="uk-UA"/>
              </w:rPr>
            </w:pPr>
            <w:r>
              <w:rPr>
                <w:sz w:val="24"/>
                <w:lang w:val="uk-UA"/>
              </w:rPr>
              <w:t>9</w:t>
            </w:r>
          </w:p>
        </w:tc>
        <w:tc>
          <w:tcPr>
            <w:tcW w:w="7087" w:type="dxa"/>
          </w:tcPr>
          <w:p w:rsidR="00760D90" w:rsidRPr="007933AF" w:rsidRDefault="00760D90" w:rsidP="00553506">
            <w:pPr>
              <w:rPr>
                <w:color w:val="000000"/>
                <w:sz w:val="24"/>
                <w:lang w:val="uk-UA"/>
              </w:rPr>
            </w:pPr>
            <w:r w:rsidRPr="007933AF">
              <w:rPr>
                <w:color w:val="000000"/>
                <w:sz w:val="24"/>
                <w:lang w:val="uk-UA"/>
              </w:rPr>
              <w:t>Те</w:t>
            </w:r>
            <w:r>
              <w:rPr>
                <w:color w:val="000000"/>
                <w:sz w:val="24"/>
                <w:lang w:val="uk-UA"/>
              </w:rPr>
              <w:t>ма 9</w:t>
            </w:r>
            <w:r w:rsidRPr="007933AF">
              <w:rPr>
                <w:color w:val="000000"/>
                <w:sz w:val="24"/>
                <w:lang w:val="uk-UA"/>
              </w:rPr>
              <w:t>.</w:t>
            </w:r>
            <w:r w:rsidRPr="007933AF">
              <w:rPr>
                <w:b/>
                <w:color w:val="000000"/>
                <w:sz w:val="24"/>
                <w:lang w:val="uk-UA"/>
              </w:rPr>
              <w:t xml:space="preserve"> </w:t>
            </w:r>
            <w:r w:rsidRPr="00027EE9">
              <w:rPr>
                <w:sz w:val="24"/>
                <w:lang w:val="uk-UA"/>
              </w:rPr>
              <w:t>Медіація як засіб вирішення конфліктів</w:t>
            </w:r>
          </w:p>
        </w:tc>
        <w:tc>
          <w:tcPr>
            <w:tcW w:w="1560" w:type="dxa"/>
          </w:tcPr>
          <w:p w:rsidR="00760D90" w:rsidRPr="007933AF" w:rsidRDefault="00726844" w:rsidP="00553506">
            <w:pPr>
              <w:jc w:val="center"/>
              <w:rPr>
                <w:sz w:val="24"/>
                <w:lang w:val="uk-UA"/>
              </w:rPr>
            </w:pPr>
            <w:r>
              <w:rPr>
                <w:sz w:val="24"/>
                <w:lang w:val="uk-UA"/>
              </w:rPr>
              <w:t>2</w:t>
            </w:r>
          </w:p>
        </w:tc>
      </w:tr>
      <w:tr w:rsidR="00FB12A9" w:rsidRPr="007933AF" w:rsidTr="00553506">
        <w:tc>
          <w:tcPr>
            <w:tcW w:w="709" w:type="dxa"/>
          </w:tcPr>
          <w:p w:rsidR="00FB12A9" w:rsidRPr="007933AF" w:rsidRDefault="00FB12A9" w:rsidP="00553506">
            <w:pPr>
              <w:jc w:val="center"/>
              <w:rPr>
                <w:sz w:val="24"/>
                <w:lang w:val="uk-UA"/>
              </w:rPr>
            </w:pPr>
          </w:p>
        </w:tc>
        <w:tc>
          <w:tcPr>
            <w:tcW w:w="7087" w:type="dxa"/>
          </w:tcPr>
          <w:p w:rsidR="00FB12A9" w:rsidRPr="007933AF" w:rsidRDefault="00FB12A9" w:rsidP="00553506">
            <w:pPr>
              <w:jc w:val="right"/>
              <w:rPr>
                <w:sz w:val="24"/>
                <w:lang w:val="uk-UA"/>
              </w:rPr>
            </w:pPr>
            <w:r w:rsidRPr="007933AF">
              <w:rPr>
                <w:sz w:val="24"/>
                <w:lang w:val="uk-UA"/>
              </w:rPr>
              <w:t>Разом:</w:t>
            </w:r>
          </w:p>
        </w:tc>
        <w:tc>
          <w:tcPr>
            <w:tcW w:w="1560" w:type="dxa"/>
          </w:tcPr>
          <w:p w:rsidR="00FB12A9" w:rsidRPr="007933AF" w:rsidRDefault="00726844" w:rsidP="00553506">
            <w:pPr>
              <w:jc w:val="center"/>
              <w:rPr>
                <w:b/>
                <w:sz w:val="24"/>
                <w:lang w:val="uk-UA"/>
              </w:rPr>
            </w:pPr>
            <w:r>
              <w:rPr>
                <w:b/>
                <w:sz w:val="24"/>
                <w:lang w:val="uk-UA"/>
              </w:rPr>
              <w:t>2</w:t>
            </w:r>
            <w:r w:rsidR="00FB12A9">
              <w:rPr>
                <w:b/>
                <w:sz w:val="24"/>
                <w:lang w:val="uk-UA"/>
              </w:rPr>
              <w:t>0</w:t>
            </w:r>
          </w:p>
        </w:tc>
      </w:tr>
    </w:tbl>
    <w:p w:rsidR="00FB12A9" w:rsidRDefault="00FB12A9" w:rsidP="007933AF">
      <w:pPr>
        <w:ind w:left="720"/>
        <w:jc w:val="center"/>
        <w:rPr>
          <w:b/>
          <w:sz w:val="24"/>
          <w:lang w:val="uk-UA"/>
        </w:rPr>
      </w:pPr>
    </w:p>
    <w:p w:rsidR="00FB12A9" w:rsidRDefault="00FB12A9" w:rsidP="007933AF">
      <w:pPr>
        <w:ind w:left="720"/>
        <w:jc w:val="center"/>
        <w:rPr>
          <w:b/>
          <w:sz w:val="24"/>
          <w:lang w:val="uk-UA"/>
        </w:rPr>
      </w:pPr>
    </w:p>
    <w:p w:rsidR="00FB12A9" w:rsidRPr="007933AF" w:rsidRDefault="00FB12A9" w:rsidP="007933AF">
      <w:pPr>
        <w:ind w:left="720"/>
        <w:jc w:val="center"/>
        <w:rPr>
          <w:b/>
          <w:sz w:val="24"/>
          <w:lang w:val="uk-UA"/>
        </w:rPr>
      </w:pPr>
    </w:p>
    <w:p w:rsidR="00D236E8" w:rsidRPr="00F26C36" w:rsidRDefault="00A15495" w:rsidP="00D64863">
      <w:pPr>
        <w:numPr>
          <w:ilvl w:val="0"/>
          <w:numId w:val="6"/>
        </w:numPr>
        <w:jc w:val="center"/>
        <w:rPr>
          <w:b/>
          <w:sz w:val="24"/>
          <w:lang w:val="uk-UA"/>
        </w:rPr>
      </w:pPr>
      <w:r w:rsidRPr="00F26C36">
        <w:rPr>
          <w:b/>
          <w:sz w:val="24"/>
          <w:lang w:val="uk-UA"/>
        </w:rPr>
        <w:t xml:space="preserve">Теми </w:t>
      </w:r>
      <w:r w:rsidR="009A47E6" w:rsidRPr="00F26C36">
        <w:rPr>
          <w:b/>
          <w:sz w:val="24"/>
          <w:lang w:val="uk-UA"/>
        </w:rPr>
        <w:t>практичних</w:t>
      </w:r>
      <w:r w:rsidR="00D236E8" w:rsidRPr="00F26C36">
        <w:rPr>
          <w:b/>
          <w:sz w:val="24"/>
          <w:lang w:val="uk-UA"/>
        </w:rPr>
        <w:t xml:space="preserve"> занять</w:t>
      </w:r>
    </w:p>
    <w:p w:rsidR="00275891" w:rsidRDefault="00F26C36" w:rsidP="00580B8E">
      <w:pPr>
        <w:ind w:left="720"/>
        <w:jc w:val="center"/>
        <w:rPr>
          <w:lang w:val="uk-UA"/>
        </w:rPr>
      </w:pPr>
      <w:r w:rsidRPr="007933AF">
        <w:rPr>
          <w:b/>
          <w:sz w:val="24"/>
          <w:lang w:val="uk-UA"/>
        </w:rPr>
        <w:t xml:space="preserve">Денна форма навчання </w:t>
      </w:r>
      <w:r w:rsidR="00D236E8" w:rsidRPr="004E4051">
        <w:rPr>
          <w:lang w:val="uk-UA"/>
        </w:rPr>
        <w:t xml:space="preserve">  </w:t>
      </w:r>
      <w:r w:rsidR="00A06BBE">
        <w:rPr>
          <w:lang w:val="uk-UA"/>
        </w:rPr>
        <w:t xml:space="preserve"> </w:t>
      </w:r>
    </w:p>
    <w:p w:rsidR="00275891" w:rsidRDefault="00275891" w:rsidP="00580B8E">
      <w:pPr>
        <w:ind w:left="720"/>
        <w:jc w:val="center"/>
        <w:rPr>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275891" w:rsidRPr="007933AF" w:rsidTr="009B7AE6">
        <w:tc>
          <w:tcPr>
            <w:tcW w:w="709" w:type="dxa"/>
          </w:tcPr>
          <w:p w:rsidR="00275891" w:rsidRPr="007933AF" w:rsidRDefault="00275891" w:rsidP="009B7AE6">
            <w:pPr>
              <w:ind w:left="142" w:hanging="142"/>
              <w:jc w:val="center"/>
              <w:rPr>
                <w:sz w:val="24"/>
                <w:lang w:val="uk-UA"/>
              </w:rPr>
            </w:pPr>
            <w:r w:rsidRPr="007933AF">
              <w:rPr>
                <w:sz w:val="24"/>
                <w:lang w:val="uk-UA"/>
              </w:rPr>
              <w:t>№</w:t>
            </w:r>
          </w:p>
          <w:p w:rsidR="00275891" w:rsidRPr="007933AF" w:rsidRDefault="00275891" w:rsidP="009B7AE6">
            <w:pPr>
              <w:ind w:left="142" w:hanging="142"/>
              <w:jc w:val="center"/>
              <w:rPr>
                <w:sz w:val="24"/>
                <w:lang w:val="uk-UA"/>
              </w:rPr>
            </w:pPr>
            <w:r w:rsidRPr="007933AF">
              <w:rPr>
                <w:sz w:val="24"/>
                <w:lang w:val="uk-UA"/>
              </w:rPr>
              <w:t>з/п</w:t>
            </w:r>
          </w:p>
        </w:tc>
        <w:tc>
          <w:tcPr>
            <w:tcW w:w="7087" w:type="dxa"/>
          </w:tcPr>
          <w:p w:rsidR="00275891" w:rsidRPr="007933AF" w:rsidRDefault="00275891" w:rsidP="009B7AE6">
            <w:pPr>
              <w:jc w:val="center"/>
              <w:rPr>
                <w:sz w:val="24"/>
                <w:lang w:val="uk-UA"/>
              </w:rPr>
            </w:pPr>
            <w:r w:rsidRPr="007933AF">
              <w:rPr>
                <w:sz w:val="24"/>
                <w:lang w:val="uk-UA"/>
              </w:rPr>
              <w:t>Назва теми</w:t>
            </w:r>
          </w:p>
        </w:tc>
        <w:tc>
          <w:tcPr>
            <w:tcW w:w="1560" w:type="dxa"/>
          </w:tcPr>
          <w:p w:rsidR="00275891" w:rsidRPr="007933AF" w:rsidRDefault="00275891" w:rsidP="009B7AE6">
            <w:pPr>
              <w:jc w:val="center"/>
              <w:rPr>
                <w:sz w:val="24"/>
                <w:lang w:val="uk-UA"/>
              </w:rPr>
            </w:pPr>
            <w:r w:rsidRPr="007933AF">
              <w:rPr>
                <w:sz w:val="24"/>
                <w:lang w:val="uk-UA"/>
              </w:rPr>
              <w:t>Кількість</w:t>
            </w:r>
          </w:p>
          <w:p w:rsidR="00275891" w:rsidRPr="007933AF" w:rsidRDefault="00275891" w:rsidP="009B7AE6">
            <w:pPr>
              <w:jc w:val="center"/>
              <w:rPr>
                <w:sz w:val="24"/>
                <w:lang w:val="uk-UA"/>
              </w:rPr>
            </w:pPr>
            <w:r>
              <w:rPr>
                <w:sz w:val="24"/>
                <w:lang w:val="uk-UA"/>
              </w:rPr>
              <w:t>г</w:t>
            </w:r>
            <w:r w:rsidRPr="007933AF">
              <w:rPr>
                <w:sz w:val="24"/>
                <w:lang w:val="uk-UA"/>
              </w:rPr>
              <w:t>один</w:t>
            </w:r>
          </w:p>
        </w:tc>
      </w:tr>
      <w:tr w:rsidR="00275891" w:rsidRPr="007933AF" w:rsidTr="009B7AE6">
        <w:tc>
          <w:tcPr>
            <w:tcW w:w="709" w:type="dxa"/>
          </w:tcPr>
          <w:p w:rsidR="00275891" w:rsidRPr="007933AF" w:rsidRDefault="00275891" w:rsidP="009B7AE6">
            <w:pPr>
              <w:ind w:left="142" w:hanging="142"/>
              <w:jc w:val="center"/>
              <w:rPr>
                <w:sz w:val="24"/>
                <w:lang w:val="uk-UA"/>
              </w:rPr>
            </w:pPr>
          </w:p>
        </w:tc>
        <w:tc>
          <w:tcPr>
            <w:tcW w:w="8647" w:type="dxa"/>
            <w:gridSpan w:val="2"/>
          </w:tcPr>
          <w:p w:rsidR="00275891" w:rsidRPr="007933AF" w:rsidRDefault="00275891" w:rsidP="009B7AE6">
            <w:pPr>
              <w:jc w:val="center"/>
              <w:rPr>
                <w:b/>
                <w:sz w:val="24"/>
                <w:lang w:val="uk-UA"/>
              </w:rPr>
            </w:pPr>
            <w:r w:rsidRPr="007933AF">
              <w:rPr>
                <w:i/>
                <w:sz w:val="24"/>
                <w:lang w:val="uk-UA"/>
              </w:rPr>
              <w:t xml:space="preserve">Кредит 1. </w:t>
            </w:r>
            <w:r w:rsidRPr="00F8467F">
              <w:rPr>
                <w:i/>
                <w:sz w:val="24"/>
                <w:lang w:val="uk-UA"/>
              </w:rPr>
              <w:t>Теоретичні засади психології конфлікту</w:t>
            </w:r>
          </w:p>
        </w:tc>
      </w:tr>
      <w:tr w:rsidR="00275891" w:rsidRPr="007933AF" w:rsidTr="009B7AE6">
        <w:tc>
          <w:tcPr>
            <w:tcW w:w="709" w:type="dxa"/>
          </w:tcPr>
          <w:p w:rsidR="00275891" w:rsidRPr="007933AF" w:rsidRDefault="00275891" w:rsidP="009B7AE6">
            <w:pPr>
              <w:ind w:left="142" w:hanging="142"/>
              <w:jc w:val="center"/>
              <w:rPr>
                <w:sz w:val="24"/>
                <w:lang w:val="uk-UA"/>
              </w:rPr>
            </w:pPr>
            <w:r w:rsidRPr="007933AF">
              <w:rPr>
                <w:sz w:val="24"/>
                <w:lang w:val="uk-UA"/>
              </w:rPr>
              <w:t>1</w:t>
            </w:r>
          </w:p>
        </w:tc>
        <w:tc>
          <w:tcPr>
            <w:tcW w:w="7087" w:type="dxa"/>
          </w:tcPr>
          <w:p w:rsidR="00275891" w:rsidRPr="007933AF" w:rsidRDefault="00275891" w:rsidP="009B7AE6">
            <w:pPr>
              <w:jc w:val="both"/>
              <w:rPr>
                <w:sz w:val="24"/>
                <w:lang w:val="uk-UA"/>
              </w:rPr>
            </w:pPr>
            <w:r w:rsidRPr="007933AF">
              <w:rPr>
                <w:color w:val="000000"/>
                <w:sz w:val="24"/>
                <w:lang w:val="uk-UA"/>
              </w:rPr>
              <w:t>Тема 1.</w:t>
            </w:r>
            <w:r w:rsidRPr="007933AF">
              <w:rPr>
                <w:b/>
                <w:color w:val="000000"/>
                <w:sz w:val="24"/>
                <w:lang w:val="uk-UA"/>
              </w:rPr>
              <w:t xml:space="preserve"> </w:t>
            </w:r>
            <w:r w:rsidRPr="004C05C4">
              <w:rPr>
                <w:rStyle w:val="FontStyle50"/>
                <w:rFonts w:ascii="Times New Roman" w:hAnsi="Times New Roman"/>
                <w:b w:val="0"/>
                <w:spacing w:val="10"/>
                <w:sz w:val="24"/>
                <w:szCs w:val="24"/>
                <w:lang w:val="uk-UA" w:eastAsia="uk-UA"/>
              </w:rPr>
              <w:t xml:space="preserve">Основні поняття психології </w:t>
            </w:r>
            <w:r>
              <w:rPr>
                <w:rStyle w:val="FontStyle50"/>
                <w:rFonts w:ascii="Times New Roman" w:hAnsi="Times New Roman"/>
                <w:b w:val="0"/>
                <w:spacing w:val="10"/>
                <w:sz w:val="24"/>
                <w:szCs w:val="24"/>
                <w:lang w:val="uk-UA" w:eastAsia="uk-UA"/>
              </w:rPr>
              <w:t>конфлікту</w:t>
            </w:r>
          </w:p>
        </w:tc>
        <w:tc>
          <w:tcPr>
            <w:tcW w:w="1560" w:type="dxa"/>
          </w:tcPr>
          <w:p w:rsidR="00275891" w:rsidRPr="007933AF" w:rsidRDefault="00726844" w:rsidP="009B7AE6">
            <w:pPr>
              <w:jc w:val="center"/>
              <w:rPr>
                <w:sz w:val="24"/>
                <w:lang w:val="uk-UA"/>
              </w:rPr>
            </w:pPr>
            <w:r>
              <w:rPr>
                <w:sz w:val="24"/>
                <w:lang w:val="uk-UA"/>
              </w:rPr>
              <w:t>4</w:t>
            </w:r>
          </w:p>
        </w:tc>
      </w:tr>
      <w:tr w:rsidR="00275891" w:rsidRPr="007933AF" w:rsidTr="009B7AE6">
        <w:tc>
          <w:tcPr>
            <w:tcW w:w="709" w:type="dxa"/>
          </w:tcPr>
          <w:p w:rsidR="00275891" w:rsidRPr="007933AF" w:rsidRDefault="00275891" w:rsidP="009B7AE6">
            <w:pPr>
              <w:ind w:left="142" w:hanging="142"/>
              <w:jc w:val="center"/>
              <w:rPr>
                <w:sz w:val="24"/>
                <w:lang w:val="uk-UA"/>
              </w:rPr>
            </w:pPr>
            <w:r w:rsidRPr="007933AF">
              <w:rPr>
                <w:sz w:val="24"/>
                <w:lang w:val="uk-UA"/>
              </w:rPr>
              <w:t>2</w:t>
            </w:r>
          </w:p>
        </w:tc>
        <w:tc>
          <w:tcPr>
            <w:tcW w:w="7087" w:type="dxa"/>
          </w:tcPr>
          <w:p w:rsidR="00275891" w:rsidRPr="007933AF" w:rsidRDefault="00275891" w:rsidP="009B7AE6">
            <w:pPr>
              <w:jc w:val="both"/>
              <w:rPr>
                <w:bCs/>
                <w:iCs/>
                <w:sz w:val="24"/>
                <w:lang w:val="uk-UA"/>
              </w:rPr>
            </w:pPr>
            <w:r w:rsidRPr="007933AF">
              <w:rPr>
                <w:color w:val="000000"/>
                <w:sz w:val="24"/>
                <w:lang w:val="uk-UA"/>
              </w:rPr>
              <w:t>Тема 2.</w:t>
            </w:r>
            <w:r w:rsidRPr="007933AF">
              <w:rPr>
                <w:b/>
                <w:color w:val="000000"/>
                <w:sz w:val="24"/>
                <w:lang w:val="uk-UA"/>
              </w:rPr>
              <w:t xml:space="preserve"> </w:t>
            </w:r>
            <w:r w:rsidRPr="00F8467F">
              <w:rPr>
                <w:sz w:val="24"/>
                <w:lang w:val="uk-UA"/>
              </w:rPr>
              <w:t>Феноменологія і аналіз конфлікту</w:t>
            </w:r>
          </w:p>
        </w:tc>
        <w:tc>
          <w:tcPr>
            <w:tcW w:w="1560" w:type="dxa"/>
          </w:tcPr>
          <w:p w:rsidR="00275891" w:rsidRPr="007933AF" w:rsidRDefault="00CA37C7" w:rsidP="009B7AE6">
            <w:pPr>
              <w:jc w:val="center"/>
              <w:rPr>
                <w:sz w:val="24"/>
                <w:lang w:val="uk-UA"/>
              </w:rPr>
            </w:pPr>
            <w:r>
              <w:rPr>
                <w:sz w:val="24"/>
                <w:lang w:val="uk-UA"/>
              </w:rPr>
              <w:t>2</w:t>
            </w:r>
          </w:p>
        </w:tc>
      </w:tr>
      <w:tr w:rsidR="00275891" w:rsidRPr="007933AF" w:rsidTr="009B7AE6">
        <w:tc>
          <w:tcPr>
            <w:tcW w:w="709" w:type="dxa"/>
          </w:tcPr>
          <w:p w:rsidR="00275891" w:rsidRPr="007933AF" w:rsidRDefault="00275891" w:rsidP="009B7AE6">
            <w:pPr>
              <w:ind w:left="142" w:hanging="142"/>
              <w:jc w:val="center"/>
              <w:rPr>
                <w:sz w:val="24"/>
                <w:lang w:val="uk-UA"/>
              </w:rPr>
            </w:pPr>
          </w:p>
        </w:tc>
        <w:tc>
          <w:tcPr>
            <w:tcW w:w="8647" w:type="dxa"/>
            <w:gridSpan w:val="2"/>
          </w:tcPr>
          <w:p w:rsidR="00275891" w:rsidRPr="007933AF" w:rsidRDefault="00275891" w:rsidP="009B7AE6">
            <w:pPr>
              <w:jc w:val="center"/>
              <w:rPr>
                <w:sz w:val="24"/>
                <w:lang w:val="uk-UA"/>
              </w:rPr>
            </w:pPr>
            <w:r w:rsidRPr="007933AF">
              <w:rPr>
                <w:i/>
                <w:sz w:val="24"/>
                <w:lang w:val="uk-UA"/>
              </w:rPr>
              <w:t xml:space="preserve">Кредит 2. </w:t>
            </w:r>
            <w:r w:rsidRPr="00F8467F">
              <w:rPr>
                <w:bCs/>
                <w:i/>
                <w:iCs/>
                <w:sz w:val="24"/>
                <w:lang w:val="uk-UA"/>
              </w:rPr>
              <w:t>Конфлікти у різних сферах життя людини</w:t>
            </w:r>
          </w:p>
        </w:tc>
      </w:tr>
      <w:tr w:rsidR="00275891" w:rsidRPr="007933AF" w:rsidTr="009B7AE6">
        <w:tc>
          <w:tcPr>
            <w:tcW w:w="709" w:type="dxa"/>
          </w:tcPr>
          <w:p w:rsidR="00275891" w:rsidRPr="007933AF" w:rsidRDefault="00275891" w:rsidP="009B7AE6">
            <w:pPr>
              <w:ind w:left="142" w:hanging="142"/>
              <w:jc w:val="center"/>
              <w:rPr>
                <w:sz w:val="24"/>
                <w:lang w:val="uk-UA"/>
              </w:rPr>
            </w:pPr>
            <w:r w:rsidRPr="007933AF">
              <w:rPr>
                <w:sz w:val="24"/>
                <w:lang w:val="uk-UA"/>
              </w:rPr>
              <w:t>3</w:t>
            </w:r>
          </w:p>
        </w:tc>
        <w:tc>
          <w:tcPr>
            <w:tcW w:w="7087" w:type="dxa"/>
          </w:tcPr>
          <w:p w:rsidR="00275891" w:rsidRPr="007933AF" w:rsidRDefault="00275891" w:rsidP="009B7AE6">
            <w:pPr>
              <w:jc w:val="both"/>
              <w:rPr>
                <w:sz w:val="24"/>
                <w:lang w:val="uk-UA"/>
              </w:rPr>
            </w:pPr>
            <w:r w:rsidRPr="007933AF">
              <w:rPr>
                <w:color w:val="000000"/>
                <w:sz w:val="24"/>
                <w:lang w:val="uk-UA"/>
              </w:rPr>
              <w:t>Тема 3.</w:t>
            </w:r>
            <w:r w:rsidRPr="007933AF">
              <w:rPr>
                <w:b/>
                <w:color w:val="000000"/>
                <w:sz w:val="24"/>
                <w:lang w:val="uk-UA"/>
              </w:rPr>
              <w:t xml:space="preserve"> </w:t>
            </w:r>
            <w:r w:rsidRPr="00F8467F">
              <w:rPr>
                <w:sz w:val="24"/>
                <w:lang w:val="uk-UA"/>
              </w:rPr>
              <w:t>Конфлікти в міжособистісних стосунках. Групові конфлікти</w:t>
            </w:r>
          </w:p>
        </w:tc>
        <w:tc>
          <w:tcPr>
            <w:tcW w:w="1560" w:type="dxa"/>
          </w:tcPr>
          <w:p w:rsidR="00275891" w:rsidRPr="007933AF" w:rsidRDefault="00726844" w:rsidP="009B7AE6">
            <w:pPr>
              <w:jc w:val="center"/>
              <w:rPr>
                <w:sz w:val="24"/>
                <w:lang w:val="uk-UA"/>
              </w:rPr>
            </w:pPr>
            <w:r>
              <w:rPr>
                <w:sz w:val="24"/>
                <w:lang w:val="uk-UA"/>
              </w:rPr>
              <w:t>2</w:t>
            </w:r>
          </w:p>
          <w:p w:rsidR="00275891" w:rsidRPr="007933AF" w:rsidRDefault="00275891" w:rsidP="009B7AE6">
            <w:pPr>
              <w:jc w:val="center"/>
              <w:rPr>
                <w:sz w:val="24"/>
                <w:lang w:val="uk-UA"/>
              </w:rPr>
            </w:pPr>
          </w:p>
        </w:tc>
      </w:tr>
      <w:tr w:rsidR="00275891" w:rsidRPr="007933AF" w:rsidTr="009B7AE6">
        <w:tc>
          <w:tcPr>
            <w:tcW w:w="709" w:type="dxa"/>
          </w:tcPr>
          <w:p w:rsidR="00275891" w:rsidRPr="007933AF" w:rsidRDefault="00275891" w:rsidP="009B7AE6">
            <w:pPr>
              <w:ind w:left="142" w:hanging="142"/>
              <w:jc w:val="center"/>
              <w:rPr>
                <w:sz w:val="24"/>
                <w:lang w:val="uk-UA"/>
              </w:rPr>
            </w:pPr>
            <w:r w:rsidRPr="007933AF">
              <w:rPr>
                <w:sz w:val="24"/>
                <w:lang w:val="uk-UA"/>
              </w:rPr>
              <w:t>4</w:t>
            </w:r>
          </w:p>
        </w:tc>
        <w:tc>
          <w:tcPr>
            <w:tcW w:w="7087" w:type="dxa"/>
          </w:tcPr>
          <w:p w:rsidR="00275891" w:rsidRPr="007933AF" w:rsidRDefault="00275891" w:rsidP="009B7AE6">
            <w:pPr>
              <w:jc w:val="both"/>
              <w:rPr>
                <w:sz w:val="24"/>
                <w:lang w:val="uk-UA"/>
              </w:rPr>
            </w:pPr>
            <w:r w:rsidRPr="007933AF">
              <w:rPr>
                <w:color w:val="000000"/>
                <w:sz w:val="24"/>
                <w:lang w:val="uk-UA"/>
              </w:rPr>
              <w:t>Тема 4.</w:t>
            </w:r>
            <w:r w:rsidRPr="007933AF">
              <w:rPr>
                <w:b/>
                <w:color w:val="000000"/>
                <w:sz w:val="24"/>
                <w:lang w:val="uk-UA"/>
              </w:rPr>
              <w:t xml:space="preserve"> </w:t>
            </w:r>
            <w:r w:rsidRPr="00F8467F">
              <w:rPr>
                <w:sz w:val="24"/>
                <w:lang w:val="uk-UA"/>
              </w:rPr>
              <w:t>Конфлікти в умовах учбової діяльності</w:t>
            </w:r>
          </w:p>
        </w:tc>
        <w:tc>
          <w:tcPr>
            <w:tcW w:w="1560" w:type="dxa"/>
          </w:tcPr>
          <w:p w:rsidR="00275891" w:rsidRPr="007933AF" w:rsidRDefault="00726844" w:rsidP="009B7AE6">
            <w:pPr>
              <w:jc w:val="center"/>
              <w:rPr>
                <w:sz w:val="24"/>
                <w:lang w:val="uk-UA"/>
              </w:rPr>
            </w:pPr>
            <w:r>
              <w:rPr>
                <w:sz w:val="24"/>
                <w:lang w:val="uk-UA"/>
              </w:rPr>
              <w:t>4</w:t>
            </w:r>
          </w:p>
        </w:tc>
      </w:tr>
      <w:tr w:rsidR="00275891" w:rsidRPr="007933AF" w:rsidTr="009B7AE6">
        <w:tc>
          <w:tcPr>
            <w:tcW w:w="9356" w:type="dxa"/>
            <w:gridSpan w:val="3"/>
          </w:tcPr>
          <w:p w:rsidR="00275891" w:rsidRPr="007933AF" w:rsidRDefault="00275891" w:rsidP="009B7AE6">
            <w:pPr>
              <w:jc w:val="center"/>
              <w:rPr>
                <w:b/>
                <w:sz w:val="24"/>
                <w:lang w:val="uk-UA"/>
              </w:rPr>
            </w:pPr>
            <w:r w:rsidRPr="007933AF">
              <w:rPr>
                <w:i/>
                <w:sz w:val="24"/>
                <w:lang w:val="uk-UA"/>
              </w:rPr>
              <w:t>Кредит 3.</w:t>
            </w:r>
            <w:r w:rsidRPr="007933AF">
              <w:rPr>
                <w:i/>
                <w:spacing w:val="4"/>
                <w:sz w:val="24"/>
                <w:lang w:val="uk-UA"/>
              </w:rPr>
              <w:t xml:space="preserve"> </w:t>
            </w:r>
            <w:r w:rsidRPr="00BB7C57">
              <w:rPr>
                <w:i/>
                <w:sz w:val="24"/>
                <w:lang w:val="uk-UA"/>
              </w:rPr>
              <w:t>Теорія і практика розв’язання внутрішньоособистісних конфліктів</w:t>
            </w:r>
          </w:p>
        </w:tc>
      </w:tr>
      <w:tr w:rsidR="00275891" w:rsidRPr="007933AF" w:rsidTr="009B7AE6">
        <w:tc>
          <w:tcPr>
            <w:tcW w:w="709" w:type="dxa"/>
          </w:tcPr>
          <w:p w:rsidR="00275891" w:rsidRPr="007933AF" w:rsidRDefault="00275891" w:rsidP="009B7AE6">
            <w:pPr>
              <w:ind w:left="142" w:hanging="142"/>
              <w:jc w:val="center"/>
              <w:rPr>
                <w:sz w:val="24"/>
                <w:lang w:val="uk-UA"/>
              </w:rPr>
            </w:pPr>
            <w:r>
              <w:rPr>
                <w:sz w:val="24"/>
                <w:lang w:val="uk-UA"/>
              </w:rPr>
              <w:t>5</w:t>
            </w:r>
          </w:p>
        </w:tc>
        <w:tc>
          <w:tcPr>
            <w:tcW w:w="7087" w:type="dxa"/>
          </w:tcPr>
          <w:p w:rsidR="00275891" w:rsidRPr="007933AF" w:rsidRDefault="00275891" w:rsidP="009B7AE6">
            <w:pPr>
              <w:rPr>
                <w:sz w:val="24"/>
                <w:lang w:val="uk-UA"/>
              </w:rPr>
            </w:pPr>
            <w:r w:rsidRPr="007933AF">
              <w:rPr>
                <w:color w:val="000000"/>
                <w:sz w:val="24"/>
                <w:lang w:val="uk-UA"/>
              </w:rPr>
              <w:t xml:space="preserve">Тема </w:t>
            </w:r>
            <w:r>
              <w:rPr>
                <w:color w:val="000000"/>
                <w:sz w:val="24"/>
                <w:lang w:val="uk-UA"/>
              </w:rPr>
              <w:t>5</w:t>
            </w:r>
            <w:r w:rsidRPr="007933AF">
              <w:rPr>
                <w:color w:val="000000"/>
                <w:sz w:val="24"/>
                <w:lang w:val="uk-UA"/>
              </w:rPr>
              <w:t>.</w:t>
            </w:r>
            <w:r w:rsidRPr="007933AF">
              <w:rPr>
                <w:b/>
                <w:color w:val="000000"/>
                <w:sz w:val="24"/>
                <w:lang w:val="uk-UA"/>
              </w:rPr>
              <w:t xml:space="preserve"> </w:t>
            </w:r>
            <w:r w:rsidRPr="00F8467F">
              <w:rPr>
                <w:bCs/>
                <w:sz w:val="24"/>
                <w:lang w:val="uk-UA"/>
              </w:rPr>
              <w:t>Особистість і конфлікт</w:t>
            </w:r>
          </w:p>
        </w:tc>
        <w:tc>
          <w:tcPr>
            <w:tcW w:w="1560" w:type="dxa"/>
          </w:tcPr>
          <w:p w:rsidR="00275891" w:rsidRPr="007933AF" w:rsidRDefault="00726844" w:rsidP="009B7AE6">
            <w:pPr>
              <w:jc w:val="center"/>
              <w:rPr>
                <w:sz w:val="24"/>
                <w:lang w:val="uk-UA"/>
              </w:rPr>
            </w:pPr>
            <w:r>
              <w:rPr>
                <w:sz w:val="24"/>
                <w:lang w:val="uk-UA"/>
              </w:rPr>
              <w:t>6</w:t>
            </w:r>
          </w:p>
        </w:tc>
      </w:tr>
      <w:tr w:rsidR="00275891" w:rsidRPr="007933AF" w:rsidTr="009B7AE6">
        <w:tc>
          <w:tcPr>
            <w:tcW w:w="709" w:type="dxa"/>
          </w:tcPr>
          <w:p w:rsidR="00275891" w:rsidRPr="007933AF" w:rsidRDefault="00275891" w:rsidP="009B7AE6">
            <w:pPr>
              <w:jc w:val="center"/>
              <w:rPr>
                <w:sz w:val="24"/>
                <w:lang w:val="uk-UA"/>
              </w:rPr>
            </w:pPr>
          </w:p>
        </w:tc>
        <w:tc>
          <w:tcPr>
            <w:tcW w:w="8647" w:type="dxa"/>
            <w:gridSpan w:val="2"/>
          </w:tcPr>
          <w:p w:rsidR="00275891" w:rsidRPr="007933AF" w:rsidRDefault="00275891" w:rsidP="009B7AE6">
            <w:pPr>
              <w:jc w:val="center"/>
              <w:rPr>
                <w:b/>
                <w:sz w:val="24"/>
                <w:lang w:val="uk-UA"/>
              </w:rPr>
            </w:pPr>
            <w:r w:rsidRPr="007933AF">
              <w:rPr>
                <w:i/>
                <w:sz w:val="24"/>
                <w:lang w:val="uk-UA"/>
              </w:rPr>
              <w:t xml:space="preserve">Кредит </w:t>
            </w:r>
            <w:r>
              <w:rPr>
                <w:i/>
                <w:sz w:val="24"/>
                <w:lang w:val="uk-UA"/>
              </w:rPr>
              <w:t>4</w:t>
            </w:r>
            <w:r w:rsidRPr="007933AF">
              <w:rPr>
                <w:i/>
                <w:sz w:val="24"/>
                <w:lang w:val="uk-UA"/>
              </w:rPr>
              <w:t xml:space="preserve">. </w:t>
            </w:r>
            <w:r>
              <w:rPr>
                <w:i/>
                <w:sz w:val="24"/>
                <w:lang w:val="uk-UA"/>
              </w:rPr>
              <w:t>П</w:t>
            </w:r>
            <w:r w:rsidRPr="00BB7C57">
              <w:rPr>
                <w:i/>
                <w:sz w:val="24"/>
                <w:lang w:val="uk-UA"/>
              </w:rPr>
              <w:t>рогнозува</w:t>
            </w:r>
            <w:r>
              <w:rPr>
                <w:i/>
                <w:sz w:val="24"/>
                <w:lang w:val="uk-UA"/>
              </w:rPr>
              <w:t>ння, запобігання та профілактика</w:t>
            </w:r>
            <w:r w:rsidRPr="00BB7C57">
              <w:rPr>
                <w:i/>
                <w:sz w:val="24"/>
                <w:lang w:val="uk-UA"/>
              </w:rPr>
              <w:t xml:space="preserve"> конфліктів</w:t>
            </w:r>
          </w:p>
        </w:tc>
      </w:tr>
      <w:tr w:rsidR="00275891" w:rsidRPr="007933AF" w:rsidTr="009B7AE6">
        <w:tc>
          <w:tcPr>
            <w:tcW w:w="709" w:type="dxa"/>
          </w:tcPr>
          <w:p w:rsidR="00275891" w:rsidRPr="007933AF" w:rsidRDefault="00275891" w:rsidP="009B7AE6">
            <w:pPr>
              <w:ind w:left="142" w:hanging="142"/>
              <w:jc w:val="center"/>
              <w:rPr>
                <w:sz w:val="24"/>
                <w:lang w:val="uk-UA"/>
              </w:rPr>
            </w:pPr>
            <w:r>
              <w:rPr>
                <w:sz w:val="24"/>
                <w:lang w:val="uk-UA"/>
              </w:rPr>
              <w:t>6</w:t>
            </w:r>
          </w:p>
        </w:tc>
        <w:tc>
          <w:tcPr>
            <w:tcW w:w="7087" w:type="dxa"/>
          </w:tcPr>
          <w:p w:rsidR="00275891" w:rsidRPr="007933AF" w:rsidRDefault="00275891" w:rsidP="009B7AE6">
            <w:pPr>
              <w:jc w:val="both"/>
              <w:rPr>
                <w:sz w:val="24"/>
                <w:lang w:val="uk-UA"/>
              </w:rPr>
            </w:pPr>
            <w:r w:rsidRPr="007933AF">
              <w:rPr>
                <w:color w:val="000000"/>
                <w:sz w:val="24"/>
                <w:lang w:val="uk-UA"/>
              </w:rPr>
              <w:t xml:space="preserve">Тема </w:t>
            </w:r>
            <w:r>
              <w:rPr>
                <w:color w:val="000000"/>
                <w:sz w:val="24"/>
                <w:lang w:val="uk-UA"/>
              </w:rPr>
              <w:t>6</w:t>
            </w:r>
            <w:r w:rsidRPr="007933AF">
              <w:rPr>
                <w:color w:val="000000"/>
                <w:sz w:val="24"/>
                <w:lang w:val="uk-UA"/>
              </w:rPr>
              <w:t>.</w:t>
            </w:r>
            <w:r w:rsidRPr="007933AF">
              <w:rPr>
                <w:b/>
                <w:color w:val="000000"/>
                <w:sz w:val="24"/>
                <w:lang w:val="uk-UA"/>
              </w:rPr>
              <w:t xml:space="preserve"> </w:t>
            </w:r>
            <w:r w:rsidRPr="00F8467F">
              <w:rPr>
                <w:sz w:val="24"/>
                <w:lang w:val="uk-UA"/>
              </w:rPr>
              <w:t>Психологічні особливості поведінки особистості у конфлікті</w:t>
            </w:r>
          </w:p>
        </w:tc>
        <w:tc>
          <w:tcPr>
            <w:tcW w:w="1560" w:type="dxa"/>
          </w:tcPr>
          <w:p w:rsidR="00275891" w:rsidRPr="007933AF" w:rsidRDefault="00CA37C7" w:rsidP="009B7AE6">
            <w:pPr>
              <w:jc w:val="center"/>
              <w:rPr>
                <w:sz w:val="24"/>
                <w:lang w:val="uk-UA"/>
              </w:rPr>
            </w:pPr>
            <w:r>
              <w:rPr>
                <w:sz w:val="24"/>
                <w:lang w:val="uk-UA"/>
              </w:rPr>
              <w:t>2</w:t>
            </w:r>
          </w:p>
        </w:tc>
      </w:tr>
      <w:tr w:rsidR="00275891" w:rsidRPr="007933AF" w:rsidTr="009B7AE6">
        <w:tc>
          <w:tcPr>
            <w:tcW w:w="709" w:type="dxa"/>
          </w:tcPr>
          <w:p w:rsidR="00275891" w:rsidRPr="007933AF" w:rsidRDefault="00275891" w:rsidP="009B7AE6">
            <w:pPr>
              <w:ind w:left="142" w:hanging="142"/>
              <w:jc w:val="center"/>
              <w:rPr>
                <w:sz w:val="24"/>
                <w:lang w:val="uk-UA"/>
              </w:rPr>
            </w:pPr>
            <w:r>
              <w:rPr>
                <w:sz w:val="24"/>
                <w:lang w:val="uk-UA"/>
              </w:rPr>
              <w:t>7</w:t>
            </w:r>
          </w:p>
        </w:tc>
        <w:tc>
          <w:tcPr>
            <w:tcW w:w="7087" w:type="dxa"/>
          </w:tcPr>
          <w:p w:rsidR="00275891" w:rsidRPr="007933AF" w:rsidRDefault="00275891" w:rsidP="009B7AE6">
            <w:pPr>
              <w:jc w:val="both"/>
              <w:rPr>
                <w:sz w:val="24"/>
                <w:lang w:val="uk-UA"/>
              </w:rPr>
            </w:pPr>
            <w:r>
              <w:rPr>
                <w:color w:val="000000"/>
                <w:sz w:val="24"/>
                <w:lang w:val="uk-UA"/>
              </w:rPr>
              <w:t>Тема 7</w:t>
            </w:r>
            <w:r w:rsidRPr="007933AF">
              <w:rPr>
                <w:color w:val="000000"/>
                <w:sz w:val="24"/>
                <w:lang w:val="uk-UA"/>
              </w:rPr>
              <w:t>.</w:t>
            </w:r>
            <w:r w:rsidRPr="007933AF">
              <w:rPr>
                <w:b/>
                <w:color w:val="000000"/>
                <w:sz w:val="24"/>
                <w:lang w:val="uk-UA"/>
              </w:rPr>
              <w:t xml:space="preserve"> </w:t>
            </w:r>
            <w:r w:rsidRPr="00F8467F">
              <w:rPr>
                <w:sz w:val="24"/>
                <w:lang w:val="uk-UA"/>
              </w:rPr>
              <w:t>Особливості прогнозування та профілактики конфліктів</w:t>
            </w:r>
          </w:p>
        </w:tc>
        <w:tc>
          <w:tcPr>
            <w:tcW w:w="1560" w:type="dxa"/>
          </w:tcPr>
          <w:p w:rsidR="00275891" w:rsidRPr="007933AF" w:rsidRDefault="00726844" w:rsidP="009B7AE6">
            <w:pPr>
              <w:jc w:val="center"/>
              <w:rPr>
                <w:sz w:val="24"/>
                <w:lang w:val="uk-UA"/>
              </w:rPr>
            </w:pPr>
            <w:r>
              <w:rPr>
                <w:sz w:val="24"/>
                <w:lang w:val="uk-UA"/>
              </w:rPr>
              <w:t>4</w:t>
            </w:r>
          </w:p>
        </w:tc>
      </w:tr>
      <w:tr w:rsidR="00275891" w:rsidRPr="007933AF" w:rsidTr="009B7AE6">
        <w:tc>
          <w:tcPr>
            <w:tcW w:w="709" w:type="dxa"/>
          </w:tcPr>
          <w:p w:rsidR="00275891" w:rsidRPr="007933AF" w:rsidRDefault="00275891" w:rsidP="009B7AE6">
            <w:pPr>
              <w:jc w:val="center"/>
              <w:rPr>
                <w:sz w:val="24"/>
                <w:lang w:val="uk-UA"/>
              </w:rPr>
            </w:pPr>
          </w:p>
        </w:tc>
        <w:tc>
          <w:tcPr>
            <w:tcW w:w="8647" w:type="dxa"/>
            <w:gridSpan w:val="2"/>
          </w:tcPr>
          <w:p w:rsidR="00275891" w:rsidRPr="007933AF" w:rsidRDefault="00275891" w:rsidP="009B7AE6">
            <w:pPr>
              <w:jc w:val="center"/>
              <w:rPr>
                <w:b/>
                <w:sz w:val="24"/>
                <w:lang w:val="uk-UA"/>
              </w:rPr>
            </w:pPr>
            <w:r>
              <w:rPr>
                <w:i/>
                <w:sz w:val="24"/>
                <w:lang w:val="uk-UA"/>
              </w:rPr>
              <w:t>Кредит 5</w:t>
            </w:r>
            <w:r w:rsidRPr="007933AF">
              <w:rPr>
                <w:i/>
                <w:sz w:val="24"/>
                <w:lang w:val="uk-UA"/>
              </w:rPr>
              <w:t xml:space="preserve">. </w:t>
            </w:r>
            <w:r w:rsidRPr="00027EE9">
              <w:rPr>
                <w:i/>
                <w:sz w:val="24"/>
                <w:lang w:val="uk-UA"/>
              </w:rPr>
              <w:t>Технологія конструктивного розв’язання конфліктів</w:t>
            </w:r>
          </w:p>
        </w:tc>
      </w:tr>
      <w:tr w:rsidR="00275891" w:rsidRPr="007933AF" w:rsidTr="009B7AE6">
        <w:tc>
          <w:tcPr>
            <w:tcW w:w="709" w:type="dxa"/>
          </w:tcPr>
          <w:p w:rsidR="00275891" w:rsidRPr="007933AF" w:rsidRDefault="00275891" w:rsidP="009B7AE6">
            <w:pPr>
              <w:jc w:val="center"/>
              <w:rPr>
                <w:sz w:val="24"/>
                <w:lang w:val="uk-UA"/>
              </w:rPr>
            </w:pPr>
            <w:r>
              <w:rPr>
                <w:sz w:val="24"/>
                <w:lang w:val="uk-UA"/>
              </w:rPr>
              <w:t>8</w:t>
            </w:r>
          </w:p>
        </w:tc>
        <w:tc>
          <w:tcPr>
            <w:tcW w:w="7087" w:type="dxa"/>
          </w:tcPr>
          <w:p w:rsidR="00275891" w:rsidRPr="00610871" w:rsidRDefault="00275891" w:rsidP="009B7AE6">
            <w:pPr>
              <w:rPr>
                <w:sz w:val="24"/>
                <w:lang w:val="uk-UA"/>
              </w:rPr>
            </w:pPr>
            <w:r>
              <w:rPr>
                <w:color w:val="000000"/>
                <w:sz w:val="24"/>
                <w:lang w:val="uk-UA"/>
              </w:rPr>
              <w:t>Тема 8</w:t>
            </w:r>
            <w:r w:rsidRPr="007933AF">
              <w:rPr>
                <w:color w:val="000000"/>
                <w:sz w:val="24"/>
                <w:lang w:val="uk-UA"/>
              </w:rPr>
              <w:t>.</w:t>
            </w:r>
            <w:r w:rsidRPr="007933AF">
              <w:rPr>
                <w:b/>
                <w:color w:val="000000"/>
                <w:sz w:val="24"/>
                <w:lang w:val="uk-UA"/>
              </w:rPr>
              <w:t xml:space="preserve"> </w:t>
            </w:r>
            <w:r w:rsidRPr="00027EE9">
              <w:rPr>
                <w:sz w:val="24"/>
                <w:lang w:val="uk-UA"/>
              </w:rPr>
              <w:t>Психологія переговорного процесу при розв’язанні конфліктів</w:t>
            </w:r>
          </w:p>
        </w:tc>
        <w:tc>
          <w:tcPr>
            <w:tcW w:w="1560" w:type="dxa"/>
          </w:tcPr>
          <w:p w:rsidR="00275891" w:rsidRPr="007933AF" w:rsidRDefault="00CA37C7" w:rsidP="009B7AE6">
            <w:pPr>
              <w:jc w:val="center"/>
              <w:rPr>
                <w:sz w:val="24"/>
                <w:lang w:val="uk-UA"/>
              </w:rPr>
            </w:pPr>
            <w:r>
              <w:rPr>
                <w:sz w:val="24"/>
                <w:lang w:val="uk-UA"/>
              </w:rPr>
              <w:t>2</w:t>
            </w:r>
          </w:p>
        </w:tc>
      </w:tr>
      <w:tr w:rsidR="00275891" w:rsidRPr="007933AF" w:rsidTr="009B7AE6">
        <w:tc>
          <w:tcPr>
            <w:tcW w:w="709" w:type="dxa"/>
          </w:tcPr>
          <w:p w:rsidR="00275891" w:rsidRPr="007933AF" w:rsidRDefault="00275891" w:rsidP="009B7AE6">
            <w:pPr>
              <w:jc w:val="center"/>
              <w:rPr>
                <w:sz w:val="24"/>
                <w:lang w:val="uk-UA"/>
              </w:rPr>
            </w:pPr>
            <w:r>
              <w:rPr>
                <w:sz w:val="24"/>
                <w:lang w:val="uk-UA"/>
              </w:rPr>
              <w:t>9</w:t>
            </w:r>
          </w:p>
        </w:tc>
        <w:tc>
          <w:tcPr>
            <w:tcW w:w="7087" w:type="dxa"/>
          </w:tcPr>
          <w:p w:rsidR="00275891" w:rsidRPr="007933AF" w:rsidRDefault="00275891" w:rsidP="009B7AE6">
            <w:pPr>
              <w:rPr>
                <w:color w:val="000000"/>
                <w:sz w:val="24"/>
                <w:lang w:val="uk-UA"/>
              </w:rPr>
            </w:pPr>
            <w:r w:rsidRPr="007933AF">
              <w:rPr>
                <w:color w:val="000000"/>
                <w:sz w:val="24"/>
                <w:lang w:val="uk-UA"/>
              </w:rPr>
              <w:t>Те</w:t>
            </w:r>
            <w:r>
              <w:rPr>
                <w:color w:val="000000"/>
                <w:sz w:val="24"/>
                <w:lang w:val="uk-UA"/>
              </w:rPr>
              <w:t>ма 9</w:t>
            </w:r>
            <w:r w:rsidRPr="007933AF">
              <w:rPr>
                <w:color w:val="000000"/>
                <w:sz w:val="24"/>
                <w:lang w:val="uk-UA"/>
              </w:rPr>
              <w:t>.</w:t>
            </w:r>
            <w:r w:rsidRPr="007933AF">
              <w:rPr>
                <w:b/>
                <w:color w:val="000000"/>
                <w:sz w:val="24"/>
                <w:lang w:val="uk-UA"/>
              </w:rPr>
              <w:t xml:space="preserve"> </w:t>
            </w:r>
            <w:r w:rsidRPr="00027EE9">
              <w:rPr>
                <w:sz w:val="24"/>
                <w:lang w:val="uk-UA"/>
              </w:rPr>
              <w:t>Медіація як засіб вирішення конфліктів</w:t>
            </w:r>
          </w:p>
        </w:tc>
        <w:tc>
          <w:tcPr>
            <w:tcW w:w="1560" w:type="dxa"/>
          </w:tcPr>
          <w:p w:rsidR="00275891" w:rsidRPr="007933AF" w:rsidRDefault="00726844" w:rsidP="009B7AE6">
            <w:pPr>
              <w:jc w:val="center"/>
              <w:rPr>
                <w:sz w:val="24"/>
                <w:lang w:val="uk-UA"/>
              </w:rPr>
            </w:pPr>
            <w:r>
              <w:rPr>
                <w:sz w:val="24"/>
                <w:lang w:val="uk-UA"/>
              </w:rPr>
              <w:t>4</w:t>
            </w:r>
          </w:p>
        </w:tc>
      </w:tr>
      <w:tr w:rsidR="00275891" w:rsidRPr="007933AF" w:rsidTr="009B7AE6">
        <w:tc>
          <w:tcPr>
            <w:tcW w:w="709" w:type="dxa"/>
          </w:tcPr>
          <w:p w:rsidR="00275891" w:rsidRPr="007933AF" w:rsidRDefault="00275891" w:rsidP="009B7AE6">
            <w:pPr>
              <w:jc w:val="center"/>
              <w:rPr>
                <w:sz w:val="24"/>
                <w:lang w:val="uk-UA"/>
              </w:rPr>
            </w:pPr>
          </w:p>
        </w:tc>
        <w:tc>
          <w:tcPr>
            <w:tcW w:w="7087" w:type="dxa"/>
          </w:tcPr>
          <w:p w:rsidR="00275891" w:rsidRPr="007933AF" w:rsidRDefault="00275891" w:rsidP="009B7AE6">
            <w:pPr>
              <w:jc w:val="right"/>
              <w:rPr>
                <w:sz w:val="24"/>
                <w:lang w:val="uk-UA"/>
              </w:rPr>
            </w:pPr>
            <w:r w:rsidRPr="007933AF">
              <w:rPr>
                <w:sz w:val="24"/>
                <w:lang w:val="uk-UA"/>
              </w:rPr>
              <w:t>Разом:</w:t>
            </w:r>
          </w:p>
        </w:tc>
        <w:tc>
          <w:tcPr>
            <w:tcW w:w="1560" w:type="dxa"/>
          </w:tcPr>
          <w:p w:rsidR="00275891" w:rsidRPr="007933AF" w:rsidRDefault="00726844" w:rsidP="009B7AE6">
            <w:pPr>
              <w:jc w:val="center"/>
              <w:rPr>
                <w:b/>
                <w:sz w:val="24"/>
                <w:lang w:val="uk-UA"/>
              </w:rPr>
            </w:pPr>
            <w:r>
              <w:rPr>
                <w:b/>
                <w:sz w:val="24"/>
                <w:lang w:val="uk-UA"/>
              </w:rPr>
              <w:t>30</w:t>
            </w:r>
          </w:p>
        </w:tc>
      </w:tr>
    </w:tbl>
    <w:p w:rsidR="000C5A09" w:rsidRDefault="00A06BBE" w:rsidP="00580B8E">
      <w:pPr>
        <w:ind w:left="720"/>
        <w:jc w:val="center"/>
        <w:rPr>
          <w:lang w:val="uk-UA"/>
        </w:rPr>
      </w:pPr>
      <w:r>
        <w:rPr>
          <w:lang w:val="uk-UA"/>
        </w:rPr>
        <w:t xml:space="preserve">    </w:t>
      </w:r>
    </w:p>
    <w:p w:rsidR="00D236E8" w:rsidRDefault="00A06BBE" w:rsidP="00A06BBE">
      <w:pPr>
        <w:ind w:left="7513" w:hanging="6946"/>
        <w:rPr>
          <w:lang w:val="uk-UA"/>
        </w:rPr>
      </w:pPr>
      <w:r>
        <w:rPr>
          <w:lang w:val="uk-UA"/>
        </w:rPr>
        <w:t xml:space="preserve">                   </w:t>
      </w:r>
      <w:r w:rsidR="00D236E8" w:rsidRPr="004E4051">
        <w:rPr>
          <w:lang w:val="uk-UA"/>
        </w:rPr>
        <w:t xml:space="preserve">                    </w:t>
      </w:r>
    </w:p>
    <w:p w:rsidR="002B4046" w:rsidRPr="008F0B4C" w:rsidRDefault="002B4046" w:rsidP="00BD4FB2">
      <w:pPr>
        <w:numPr>
          <w:ilvl w:val="0"/>
          <w:numId w:val="6"/>
        </w:numPr>
        <w:jc w:val="center"/>
        <w:rPr>
          <w:b/>
          <w:sz w:val="24"/>
          <w:lang w:val="uk-UA"/>
        </w:rPr>
      </w:pPr>
      <w:r w:rsidRPr="008F0B4C">
        <w:rPr>
          <w:b/>
          <w:sz w:val="24"/>
          <w:lang w:val="uk-UA"/>
        </w:rPr>
        <w:t>Самостійна  робота</w:t>
      </w:r>
    </w:p>
    <w:p w:rsidR="002B4046" w:rsidRPr="008F0B4C" w:rsidRDefault="002B4046" w:rsidP="002B4046">
      <w:pPr>
        <w:spacing w:line="360" w:lineRule="auto"/>
        <w:ind w:left="7513" w:hanging="6946"/>
        <w:jc w:val="center"/>
        <w:rPr>
          <w:b/>
          <w:sz w:val="24"/>
        </w:rPr>
      </w:pPr>
      <w:r w:rsidRPr="008F0B4C">
        <w:rPr>
          <w:b/>
          <w:sz w:val="24"/>
          <w:lang w:val="uk-UA"/>
        </w:rPr>
        <w:t>Денна форма навчання</w:t>
      </w: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7513"/>
        <w:gridCol w:w="1276"/>
      </w:tblGrid>
      <w:tr w:rsidR="002B4046" w:rsidRPr="008F0B4C" w:rsidTr="00992881">
        <w:tc>
          <w:tcPr>
            <w:tcW w:w="1277" w:type="dxa"/>
            <w:tcBorders>
              <w:top w:val="single" w:sz="4" w:space="0" w:color="auto"/>
              <w:left w:val="single" w:sz="4" w:space="0" w:color="auto"/>
              <w:bottom w:val="single" w:sz="4" w:space="0" w:color="auto"/>
              <w:right w:val="single" w:sz="4" w:space="0" w:color="auto"/>
            </w:tcBorders>
            <w:shd w:val="clear" w:color="auto" w:fill="auto"/>
          </w:tcPr>
          <w:p w:rsidR="002B4046" w:rsidRPr="008F0B4C" w:rsidRDefault="002B4046" w:rsidP="00BD4FB2">
            <w:pPr>
              <w:ind w:left="142" w:hanging="142"/>
              <w:contextualSpacing/>
              <w:jc w:val="center"/>
              <w:rPr>
                <w:sz w:val="24"/>
              </w:rPr>
            </w:pPr>
            <w:r w:rsidRPr="008F0B4C">
              <w:rPr>
                <w:sz w:val="24"/>
              </w:rPr>
              <w:t>№ з/п</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2B4046" w:rsidRPr="008F0B4C" w:rsidRDefault="002B4046" w:rsidP="00BD4FB2">
            <w:pPr>
              <w:contextualSpacing/>
              <w:jc w:val="center"/>
              <w:rPr>
                <w:sz w:val="24"/>
              </w:rPr>
            </w:pPr>
            <w:r w:rsidRPr="008F0B4C">
              <w:rPr>
                <w:sz w:val="24"/>
              </w:rPr>
              <w:t>Назва теми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4046" w:rsidRPr="008F0B4C" w:rsidRDefault="002B4046" w:rsidP="00BD4FB2">
            <w:pPr>
              <w:contextualSpacing/>
              <w:jc w:val="center"/>
              <w:rPr>
                <w:sz w:val="24"/>
              </w:rPr>
            </w:pPr>
            <w:r w:rsidRPr="008F0B4C">
              <w:rPr>
                <w:sz w:val="24"/>
              </w:rPr>
              <w:t>Кількість годин</w:t>
            </w:r>
          </w:p>
        </w:tc>
      </w:tr>
      <w:tr w:rsidR="002B4046" w:rsidRPr="008F0B4C" w:rsidTr="00992881">
        <w:tc>
          <w:tcPr>
            <w:tcW w:w="10066" w:type="dxa"/>
            <w:gridSpan w:val="3"/>
            <w:tcBorders>
              <w:top w:val="single" w:sz="4" w:space="0" w:color="auto"/>
              <w:left w:val="single" w:sz="4" w:space="0" w:color="auto"/>
              <w:bottom w:val="single" w:sz="4" w:space="0" w:color="auto"/>
              <w:right w:val="single" w:sz="4" w:space="0" w:color="auto"/>
            </w:tcBorders>
            <w:shd w:val="clear" w:color="auto" w:fill="auto"/>
          </w:tcPr>
          <w:p w:rsidR="002B4046" w:rsidRPr="008F0B4C" w:rsidRDefault="002B4046" w:rsidP="00BD4FB2">
            <w:pPr>
              <w:contextualSpacing/>
              <w:jc w:val="center"/>
              <w:rPr>
                <w:i/>
                <w:sz w:val="24"/>
              </w:rPr>
            </w:pPr>
            <w:r w:rsidRPr="008F0B4C">
              <w:rPr>
                <w:i/>
                <w:sz w:val="24"/>
              </w:rPr>
              <w:t xml:space="preserve">Кредит 1. </w:t>
            </w:r>
            <w:r w:rsidR="00820A23" w:rsidRPr="00F8467F">
              <w:rPr>
                <w:i/>
                <w:sz w:val="24"/>
                <w:lang w:val="uk-UA"/>
              </w:rPr>
              <w:t>Теоретичні засади психології конфлікту</w:t>
            </w:r>
          </w:p>
        </w:tc>
      </w:tr>
      <w:tr w:rsidR="002B4046" w:rsidRPr="008F0B4C" w:rsidTr="00992881">
        <w:tc>
          <w:tcPr>
            <w:tcW w:w="1277" w:type="dxa"/>
            <w:tcBorders>
              <w:top w:val="single" w:sz="4" w:space="0" w:color="auto"/>
              <w:left w:val="single" w:sz="4" w:space="0" w:color="auto"/>
              <w:right w:val="single" w:sz="4" w:space="0" w:color="auto"/>
            </w:tcBorders>
            <w:shd w:val="clear" w:color="auto" w:fill="auto"/>
          </w:tcPr>
          <w:p w:rsidR="002B4046" w:rsidRPr="008F0B4C" w:rsidRDefault="002B4046" w:rsidP="00BD4FB2">
            <w:pPr>
              <w:contextualSpacing/>
              <w:jc w:val="center"/>
              <w:rPr>
                <w:sz w:val="24"/>
              </w:rPr>
            </w:pPr>
            <w:r w:rsidRPr="008F0B4C">
              <w:rPr>
                <w:sz w:val="24"/>
              </w:rPr>
              <w:t>Тема 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2B4046" w:rsidRPr="008666C2" w:rsidRDefault="008666C2" w:rsidP="00992881">
            <w:pPr>
              <w:contextualSpacing/>
              <w:jc w:val="both"/>
              <w:rPr>
                <w:sz w:val="24"/>
              </w:rPr>
            </w:pPr>
            <w:r w:rsidRPr="008666C2">
              <w:rPr>
                <w:color w:val="000000"/>
                <w:sz w:val="24"/>
                <w:lang w:val="uk-UA"/>
              </w:rPr>
              <w:t>Підбір методичного матеріалу (проведення діагностики за допомогою тестових методик)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4046" w:rsidRPr="008F0B4C" w:rsidRDefault="00600728" w:rsidP="00BD4FB2">
            <w:pPr>
              <w:contextualSpacing/>
              <w:jc w:val="center"/>
              <w:rPr>
                <w:sz w:val="24"/>
                <w:lang w:val="uk-UA"/>
              </w:rPr>
            </w:pPr>
            <w:r>
              <w:rPr>
                <w:sz w:val="24"/>
                <w:lang w:val="uk-UA"/>
              </w:rPr>
              <w:t>1</w:t>
            </w:r>
            <w:r w:rsidR="00C36D66">
              <w:rPr>
                <w:sz w:val="24"/>
                <w:lang w:val="uk-UA"/>
              </w:rPr>
              <w:t>0</w:t>
            </w:r>
          </w:p>
        </w:tc>
      </w:tr>
      <w:tr w:rsidR="002B4046" w:rsidRPr="008F0B4C" w:rsidTr="00992881">
        <w:tc>
          <w:tcPr>
            <w:tcW w:w="1277" w:type="dxa"/>
            <w:vMerge w:val="restart"/>
            <w:tcBorders>
              <w:top w:val="single" w:sz="4" w:space="0" w:color="auto"/>
              <w:left w:val="single" w:sz="4" w:space="0" w:color="auto"/>
              <w:right w:val="single" w:sz="4" w:space="0" w:color="auto"/>
            </w:tcBorders>
            <w:shd w:val="clear" w:color="auto" w:fill="auto"/>
          </w:tcPr>
          <w:p w:rsidR="002B4046" w:rsidRPr="008F0B4C" w:rsidRDefault="002B4046" w:rsidP="00BD4FB2">
            <w:pPr>
              <w:contextualSpacing/>
              <w:jc w:val="center"/>
              <w:rPr>
                <w:sz w:val="24"/>
              </w:rPr>
            </w:pPr>
            <w:r w:rsidRPr="008F0B4C">
              <w:rPr>
                <w:sz w:val="24"/>
              </w:rPr>
              <w:t>Тема 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2B4046" w:rsidRPr="008F0B4C" w:rsidRDefault="00600728" w:rsidP="00BD4FB2">
            <w:pPr>
              <w:contextualSpacing/>
              <w:rPr>
                <w:sz w:val="24"/>
                <w:lang w:val="uk-UA"/>
              </w:rPr>
            </w:pPr>
            <w:r w:rsidRPr="008F0B4C">
              <w:rPr>
                <w:sz w:val="24"/>
                <w:lang w:val="uk-UA"/>
              </w:rPr>
              <w:t>Перегляд відеороликів та їх аналіз</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4046" w:rsidRPr="008F0B4C" w:rsidRDefault="00E1053E" w:rsidP="00BD4FB2">
            <w:pPr>
              <w:contextualSpacing/>
              <w:jc w:val="center"/>
              <w:rPr>
                <w:sz w:val="24"/>
                <w:lang w:val="uk-UA"/>
              </w:rPr>
            </w:pPr>
            <w:r>
              <w:rPr>
                <w:sz w:val="24"/>
                <w:lang w:val="uk-UA"/>
              </w:rPr>
              <w:t>8</w:t>
            </w:r>
          </w:p>
        </w:tc>
      </w:tr>
      <w:tr w:rsidR="00937C6D" w:rsidRPr="008F0B4C" w:rsidTr="00992881">
        <w:tc>
          <w:tcPr>
            <w:tcW w:w="1277" w:type="dxa"/>
            <w:vMerge/>
            <w:tcBorders>
              <w:left w:val="single" w:sz="4" w:space="0" w:color="auto"/>
              <w:bottom w:val="single" w:sz="4" w:space="0" w:color="auto"/>
              <w:right w:val="single" w:sz="4" w:space="0" w:color="auto"/>
            </w:tcBorders>
            <w:shd w:val="clear" w:color="auto" w:fill="auto"/>
          </w:tcPr>
          <w:p w:rsidR="00937C6D" w:rsidRPr="008F0B4C" w:rsidRDefault="00937C6D" w:rsidP="00BD4FB2">
            <w:pPr>
              <w:contextualSpacing/>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37C6D" w:rsidRPr="008F0B4C" w:rsidRDefault="00C820FF" w:rsidP="00BD4FB2">
            <w:pPr>
              <w:pStyle w:val="30"/>
              <w:tabs>
                <w:tab w:val="left" w:pos="709"/>
                <w:tab w:val="left" w:pos="851"/>
                <w:tab w:val="left" w:pos="993"/>
                <w:tab w:val="left" w:pos="1134"/>
              </w:tabs>
              <w:spacing w:after="0"/>
              <w:ind w:left="0"/>
              <w:jc w:val="both"/>
              <w:rPr>
                <w:sz w:val="24"/>
                <w:szCs w:val="24"/>
                <w:lang w:val="uk-UA"/>
              </w:rPr>
            </w:pPr>
            <w:r w:rsidRPr="008F0B4C">
              <w:rPr>
                <w:sz w:val="24"/>
              </w:rPr>
              <w:t>Підготовка до тестування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7C6D" w:rsidRPr="008F0B4C" w:rsidRDefault="00C36D66" w:rsidP="00BD4FB2">
            <w:pPr>
              <w:contextualSpacing/>
              <w:jc w:val="center"/>
              <w:rPr>
                <w:sz w:val="24"/>
                <w:lang w:val="uk-UA"/>
              </w:rPr>
            </w:pPr>
            <w:r>
              <w:rPr>
                <w:sz w:val="24"/>
                <w:lang w:val="uk-UA"/>
              </w:rPr>
              <w:t>2</w:t>
            </w:r>
          </w:p>
        </w:tc>
      </w:tr>
      <w:tr w:rsidR="00937C6D" w:rsidRPr="008F0B4C" w:rsidTr="00992881">
        <w:tc>
          <w:tcPr>
            <w:tcW w:w="10066" w:type="dxa"/>
            <w:gridSpan w:val="3"/>
            <w:tcBorders>
              <w:top w:val="single" w:sz="4" w:space="0" w:color="auto"/>
              <w:left w:val="single" w:sz="4" w:space="0" w:color="auto"/>
              <w:bottom w:val="single" w:sz="4" w:space="0" w:color="auto"/>
              <w:right w:val="single" w:sz="4" w:space="0" w:color="auto"/>
            </w:tcBorders>
            <w:shd w:val="clear" w:color="auto" w:fill="auto"/>
          </w:tcPr>
          <w:p w:rsidR="00937C6D" w:rsidRPr="008F0B4C" w:rsidRDefault="008F0B4C" w:rsidP="00BD4FB2">
            <w:pPr>
              <w:contextualSpacing/>
              <w:jc w:val="center"/>
              <w:rPr>
                <w:i/>
                <w:sz w:val="24"/>
              </w:rPr>
            </w:pPr>
            <w:r>
              <w:rPr>
                <w:i/>
                <w:sz w:val="24"/>
              </w:rPr>
              <w:t xml:space="preserve">Кредит 2. </w:t>
            </w:r>
            <w:r w:rsidR="00C02AF9" w:rsidRPr="00F8467F">
              <w:rPr>
                <w:bCs/>
                <w:i/>
                <w:iCs/>
                <w:sz w:val="24"/>
                <w:lang w:val="uk-UA"/>
              </w:rPr>
              <w:t>Конфлікти у різних сферах життя людини</w:t>
            </w:r>
          </w:p>
        </w:tc>
      </w:tr>
      <w:tr w:rsidR="00937C6D" w:rsidRPr="008F0B4C" w:rsidTr="00992881">
        <w:tc>
          <w:tcPr>
            <w:tcW w:w="1277" w:type="dxa"/>
            <w:vMerge w:val="restart"/>
            <w:tcBorders>
              <w:top w:val="single" w:sz="4" w:space="0" w:color="auto"/>
              <w:left w:val="single" w:sz="4" w:space="0" w:color="auto"/>
              <w:right w:val="single" w:sz="4" w:space="0" w:color="auto"/>
            </w:tcBorders>
            <w:shd w:val="clear" w:color="auto" w:fill="auto"/>
          </w:tcPr>
          <w:p w:rsidR="00937C6D" w:rsidRPr="008F0B4C" w:rsidRDefault="00937C6D" w:rsidP="00BD4FB2">
            <w:pPr>
              <w:contextualSpacing/>
              <w:jc w:val="center"/>
              <w:rPr>
                <w:sz w:val="24"/>
              </w:rPr>
            </w:pPr>
            <w:r w:rsidRPr="008F0B4C">
              <w:rPr>
                <w:sz w:val="24"/>
              </w:rPr>
              <w:t>Тема 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37C6D" w:rsidRPr="003C4FAD" w:rsidRDefault="003C4FAD" w:rsidP="003C4FAD">
            <w:pPr>
              <w:shd w:val="clear" w:color="auto" w:fill="FFFFFF"/>
              <w:contextualSpacing/>
              <w:jc w:val="both"/>
              <w:rPr>
                <w:sz w:val="24"/>
              </w:rPr>
            </w:pPr>
            <w:r>
              <w:rPr>
                <w:sz w:val="24"/>
                <w:lang w:val="uk-UA"/>
              </w:rPr>
              <w:t>Творче завдання</w:t>
            </w:r>
            <w:r w:rsidRPr="008F0B4C">
              <w:rPr>
                <w:sz w:val="24"/>
                <w:lang w:val="uk-UA"/>
              </w:rPr>
              <w:t>: «</w:t>
            </w:r>
            <w:r>
              <w:rPr>
                <w:sz w:val="24"/>
                <w:lang w:val="uk-UA"/>
              </w:rPr>
              <w:t>Конфлікти і транзактний аналіз</w:t>
            </w:r>
            <w:r w:rsidRPr="008F0B4C">
              <w:rPr>
                <w:sz w:val="24"/>
                <w:lang w:val="uk-UA"/>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7C6D" w:rsidRPr="008F0B4C" w:rsidRDefault="00E1053E" w:rsidP="00BD4FB2">
            <w:pPr>
              <w:contextualSpacing/>
              <w:jc w:val="center"/>
              <w:rPr>
                <w:sz w:val="24"/>
                <w:lang w:val="uk-UA"/>
              </w:rPr>
            </w:pPr>
            <w:r>
              <w:rPr>
                <w:sz w:val="24"/>
                <w:lang w:val="uk-UA"/>
              </w:rPr>
              <w:t>1</w:t>
            </w:r>
            <w:r w:rsidR="00C36D66">
              <w:rPr>
                <w:sz w:val="24"/>
                <w:lang w:val="uk-UA"/>
              </w:rPr>
              <w:t>0</w:t>
            </w:r>
          </w:p>
        </w:tc>
      </w:tr>
      <w:tr w:rsidR="00937C6D" w:rsidRPr="008F0B4C" w:rsidTr="00C34743">
        <w:trPr>
          <w:trHeight w:val="61"/>
        </w:trPr>
        <w:tc>
          <w:tcPr>
            <w:tcW w:w="1277" w:type="dxa"/>
            <w:vMerge/>
            <w:tcBorders>
              <w:left w:val="single" w:sz="4" w:space="0" w:color="auto"/>
              <w:bottom w:val="single" w:sz="4" w:space="0" w:color="auto"/>
              <w:right w:val="single" w:sz="4" w:space="0" w:color="auto"/>
            </w:tcBorders>
            <w:shd w:val="clear" w:color="auto" w:fill="auto"/>
          </w:tcPr>
          <w:p w:rsidR="00937C6D" w:rsidRPr="008F0B4C" w:rsidRDefault="00937C6D" w:rsidP="00BD4FB2">
            <w:pPr>
              <w:contextualSpacing/>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37C6D" w:rsidRPr="008F0B4C" w:rsidRDefault="00937C6D" w:rsidP="00BD4FB2">
            <w:pPr>
              <w:shd w:val="clear" w:color="auto" w:fill="FFFFFF"/>
              <w:contextualSpacing/>
              <w:jc w:val="both"/>
              <w:rPr>
                <w:sz w:val="24"/>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7C6D" w:rsidRPr="008F0B4C" w:rsidRDefault="00937C6D" w:rsidP="00BD4FB2">
            <w:pPr>
              <w:contextualSpacing/>
              <w:jc w:val="center"/>
              <w:rPr>
                <w:sz w:val="24"/>
                <w:lang w:val="uk-UA"/>
              </w:rPr>
            </w:pPr>
          </w:p>
        </w:tc>
      </w:tr>
      <w:tr w:rsidR="00937C6D" w:rsidRPr="008F0B4C" w:rsidTr="00992881">
        <w:trPr>
          <w:trHeight w:val="343"/>
        </w:trPr>
        <w:tc>
          <w:tcPr>
            <w:tcW w:w="1277" w:type="dxa"/>
            <w:tcBorders>
              <w:top w:val="single" w:sz="4" w:space="0" w:color="auto"/>
              <w:left w:val="single" w:sz="4" w:space="0" w:color="auto"/>
              <w:bottom w:val="single" w:sz="4" w:space="0" w:color="auto"/>
              <w:right w:val="single" w:sz="4" w:space="0" w:color="auto"/>
            </w:tcBorders>
            <w:shd w:val="clear" w:color="auto" w:fill="auto"/>
          </w:tcPr>
          <w:p w:rsidR="00937C6D" w:rsidRPr="008F0B4C" w:rsidRDefault="00937C6D" w:rsidP="00BD4FB2">
            <w:pPr>
              <w:contextualSpacing/>
              <w:jc w:val="center"/>
              <w:rPr>
                <w:sz w:val="24"/>
              </w:rPr>
            </w:pPr>
            <w:r w:rsidRPr="008F0B4C">
              <w:rPr>
                <w:sz w:val="24"/>
              </w:rPr>
              <w:t>Тема 4</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37C6D" w:rsidRPr="008F0B4C" w:rsidRDefault="003C4FAD" w:rsidP="00284673">
            <w:pPr>
              <w:pStyle w:val="30"/>
              <w:tabs>
                <w:tab w:val="left" w:pos="709"/>
                <w:tab w:val="left" w:pos="851"/>
                <w:tab w:val="left" w:pos="993"/>
                <w:tab w:val="left" w:pos="1134"/>
              </w:tabs>
              <w:spacing w:after="0"/>
              <w:ind w:left="0"/>
              <w:jc w:val="both"/>
              <w:rPr>
                <w:sz w:val="24"/>
                <w:szCs w:val="24"/>
                <w:lang w:val="uk-UA"/>
              </w:rPr>
            </w:pPr>
            <w:r w:rsidRPr="003C4FAD">
              <w:rPr>
                <w:sz w:val="24"/>
                <w:szCs w:val="24"/>
                <w:lang w:val="uk-UA"/>
              </w:rPr>
              <w:t>Доповідь: «</w:t>
            </w:r>
            <w:r w:rsidRPr="003C4FAD">
              <w:rPr>
                <w:sz w:val="24"/>
                <w:szCs w:val="24"/>
              </w:rPr>
              <w:t>Психотравмуючі наслідки сімейних конфліктів</w:t>
            </w:r>
            <w:r w:rsidRPr="003C4FAD">
              <w:rPr>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7C6D" w:rsidRPr="008F0B4C" w:rsidRDefault="00E1053E" w:rsidP="00BD4FB2">
            <w:pPr>
              <w:contextualSpacing/>
              <w:jc w:val="center"/>
              <w:rPr>
                <w:sz w:val="24"/>
                <w:lang w:val="uk-UA"/>
              </w:rPr>
            </w:pPr>
            <w:r>
              <w:rPr>
                <w:sz w:val="24"/>
                <w:lang w:val="uk-UA"/>
              </w:rPr>
              <w:t>1</w:t>
            </w:r>
            <w:r w:rsidR="00C36D66">
              <w:rPr>
                <w:sz w:val="24"/>
                <w:lang w:val="uk-UA"/>
              </w:rPr>
              <w:t>0</w:t>
            </w:r>
          </w:p>
        </w:tc>
      </w:tr>
      <w:tr w:rsidR="00937C6D" w:rsidRPr="008F0B4C" w:rsidTr="00992881">
        <w:tc>
          <w:tcPr>
            <w:tcW w:w="10066" w:type="dxa"/>
            <w:gridSpan w:val="3"/>
            <w:tcBorders>
              <w:top w:val="single" w:sz="4" w:space="0" w:color="auto"/>
              <w:left w:val="single" w:sz="4" w:space="0" w:color="auto"/>
              <w:bottom w:val="single" w:sz="4" w:space="0" w:color="auto"/>
              <w:right w:val="single" w:sz="4" w:space="0" w:color="auto"/>
            </w:tcBorders>
            <w:shd w:val="clear" w:color="auto" w:fill="auto"/>
          </w:tcPr>
          <w:p w:rsidR="00937C6D" w:rsidRPr="008F0B4C" w:rsidRDefault="00937C6D" w:rsidP="00C02AF9">
            <w:pPr>
              <w:contextualSpacing/>
              <w:jc w:val="center"/>
              <w:rPr>
                <w:i/>
                <w:sz w:val="24"/>
              </w:rPr>
            </w:pPr>
            <w:r w:rsidRPr="008F0B4C">
              <w:rPr>
                <w:i/>
                <w:sz w:val="24"/>
              </w:rPr>
              <w:t xml:space="preserve">Кредит 3. </w:t>
            </w:r>
            <w:r w:rsidR="00C02AF9" w:rsidRPr="00BB7C57">
              <w:rPr>
                <w:i/>
                <w:sz w:val="24"/>
                <w:lang w:val="uk-UA"/>
              </w:rPr>
              <w:t>Теорія і практика розв’язання внутрішньоособистісних конфліктів</w:t>
            </w:r>
          </w:p>
        </w:tc>
      </w:tr>
      <w:tr w:rsidR="00992881" w:rsidRPr="008F0B4C" w:rsidTr="00992881">
        <w:trPr>
          <w:trHeight w:val="296"/>
        </w:trPr>
        <w:tc>
          <w:tcPr>
            <w:tcW w:w="1277" w:type="dxa"/>
            <w:vMerge w:val="restart"/>
            <w:tcBorders>
              <w:top w:val="single" w:sz="4" w:space="0" w:color="auto"/>
              <w:left w:val="single" w:sz="4" w:space="0" w:color="auto"/>
              <w:right w:val="single" w:sz="4" w:space="0" w:color="auto"/>
            </w:tcBorders>
            <w:shd w:val="clear" w:color="auto" w:fill="auto"/>
          </w:tcPr>
          <w:p w:rsidR="00992881" w:rsidRPr="008F0B4C" w:rsidRDefault="00992881" w:rsidP="00BD4FB2">
            <w:pPr>
              <w:contextualSpacing/>
              <w:jc w:val="center"/>
              <w:rPr>
                <w:sz w:val="24"/>
              </w:rPr>
            </w:pPr>
            <w:r w:rsidRPr="008F0B4C">
              <w:rPr>
                <w:sz w:val="24"/>
              </w:rPr>
              <w:lastRenderedPageBreak/>
              <w:t>Тема 5.</w:t>
            </w:r>
          </w:p>
        </w:tc>
        <w:tc>
          <w:tcPr>
            <w:tcW w:w="7513" w:type="dxa"/>
            <w:tcBorders>
              <w:top w:val="single" w:sz="4" w:space="0" w:color="auto"/>
              <w:left w:val="single" w:sz="4" w:space="0" w:color="auto"/>
              <w:right w:val="single" w:sz="4" w:space="0" w:color="auto"/>
            </w:tcBorders>
            <w:shd w:val="clear" w:color="auto" w:fill="auto"/>
          </w:tcPr>
          <w:p w:rsidR="00992881" w:rsidRPr="00992881" w:rsidRDefault="00992881" w:rsidP="00BD4FB2">
            <w:pPr>
              <w:contextualSpacing/>
              <w:rPr>
                <w:sz w:val="24"/>
              </w:rPr>
            </w:pPr>
            <w:r>
              <w:rPr>
                <w:sz w:val="24"/>
                <w:lang w:val="uk-UA"/>
              </w:rPr>
              <w:t>План-конспект «</w:t>
            </w:r>
            <w:r w:rsidR="00284673" w:rsidRPr="00284673">
              <w:rPr>
                <w:sz w:val="24"/>
              </w:rPr>
              <w:t>Основні психологічні концепції внутрішньоособистісних конфліктів</w:t>
            </w:r>
            <w:r>
              <w:rPr>
                <w:sz w:val="24"/>
                <w:lang w:val="uk-UA"/>
              </w:rPr>
              <w:t>»</w:t>
            </w:r>
          </w:p>
        </w:tc>
        <w:tc>
          <w:tcPr>
            <w:tcW w:w="1276" w:type="dxa"/>
            <w:tcBorders>
              <w:top w:val="single" w:sz="4" w:space="0" w:color="auto"/>
              <w:left w:val="single" w:sz="4" w:space="0" w:color="auto"/>
              <w:right w:val="single" w:sz="4" w:space="0" w:color="auto"/>
            </w:tcBorders>
            <w:shd w:val="clear" w:color="auto" w:fill="auto"/>
          </w:tcPr>
          <w:p w:rsidR="00992881" w:rsidRPr="008F0B4C" w:rsidRDefault="00C34743" w:rsidP="00BD4FB2">
            <w:pPr>
              <w:contextualSpacing/>
              <w:jc w:val="center"/>
              <w:rPr>
                <w:sz w:val="24"/>
                <w:lang w:val="uk-UA"/>
              </w:rPr>
            </w:pPr>
            <w:r>
              <w:rPr>
                <w:sz w:val="24"/>
                <w:lang w:val="uk-UA"/>
              </w:rPr>
              <w:t>1</w:t>
            </w:r>
            <w:r w:rsidR="00C36D66">
              <w:rPr>
                <w:sz w:val="24"/>
                <w:lang w:val="uk-UA"/>
              </w:rPr>
              <w:t>0</w:t>
            </w:r>
          </w:p>
        </w:tc>
      </w:tr>
      <w:tr w:rsidR="00992881" w:rsidRPr="008F0B4C" w:rsidTr="005545EA">
        <w:tc>
          <w:tcPr>
            <w:tcW w:w="1277" w:type="dxa"/>
            <w:vMerge/>
            <w:tcBorders>
              <w:left w:val="single" w:sz="4" w:space="0" w:color="auto"/>
              <w:bottom w:val="single" w:sz="4" w:space="0" w:color="auto"/>
              <w:right w:val="single" w:sz="4" w:space="0" w:color="auto"/>
            </w:tcBorders>
            <w:shd w:val="clear" w:color="auto" w:fill="auto"/>
          </w:tcPr>
          <w:p w:rsidR="00992881" w:rsidRPr="008F0B4C" w:rsidRDefault="00992881" w:rsidP="00BD4FB2">
            <w:pPr>
              <w:contextualSpacing/>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92881" w:rsidRPr="00992881" w:rsidRDefault="00284673" w:rsidP="00600728">
            <w:pPr>
              <w:contextualSpacing/>
              <w:rPr>
                <w:sz w:val="24"/>
              </w:rPr>
            </w:pPr>
            <w:r>
              <w:rPr>
                <w:sz w:val="24"/>
                <w:lang w:val="uk-UA"/>
              </w:rPr>
              <w:t>Доповідь</w:t>
            </w:r>
            <w:r w:rsidR="00992881" w:rsidRPr="00992881">
              <w:rPr>
                <w:sz w:val="24"/>
                <w:lang w:val="uk-UA"/>
              </w:rPr>
              <w:t>: «</w:t>
            </w:r>
            <w:r w:rsidRPr="00284673">
              <w:rPr>
                <w:sz w:val="24"/>
              </w:rPr>
              <w:t>Причини суїцидальної поведінки</w:t>
            </w:r>
            <w:r w:rsidR="00992881" w:rsidRPr="00992881">
              <w:rPr>
                <w:sz w:val="24"/>
                <w:lang w:val="uk-UA"/>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2881" w:rsidRPr="008F0B4C" w:rsidRDefault="00992881" w:rsidP="00171B94">
            <w:pPr>
              <w:contextualSpacing/>
              <w:jc w:val="center"/>
              <w:rPr>
                <w:sz w:val="24"/>
                <w:lang w:val="uk-UA"/>
              </w:rPr>
            </w:pPr>
            <w:r>
              <w:rPr>
                <w:sz w:val="24"/>
                <w:lang w:val="uk-UA"/>
              </w:rPr>
              <w:t>1</w:t>
            </w:r>
            <w:r w:rsidR="00C36D66">
              <w:rPr>
                <w:sz w:val="24"/>
                <w:lang w:val="uk-UA"/>
              </w:rPr>
              <w:t>0</w:t>
            </w:r>
          </w:p>
        </w:tc>
      </w:tr>
      <w:tr w:rsidR="00EB30ED" w:rsidRPr="008F0B4C" w:rsidTr="00992881">
        <w:tc>
          <w:tcPr>
            <w:tcW w:w="10066" w:type="dxa"/>
            <w:gridSpan w:val="3"/>
            <w:tcBorders>
              <w:top w:val="single" w:sz="4" w:space="0" w:color="auto"/>
              <w:left w:val="single" w:sz="4" w:space="0" w:color="auto"/>
              <w:bottom w:val="single" w:sz="4" w:space="0" w:color="auto"/>
              <w:right w:val="single" w:sz="4" w:space="0" w:color="auto"/>
            </w:tcBorders>
            <w:shd w:val="clear" w:color="auto" w:fill="auto"/>
          </w:tcPr>
          <w:p w:rsidR="00EB30ED" w:rsidRPr="008F0B4C" w:rsidRDefault="00EB30ED" w:rsidP="00937C6D">
            <w:pPr>
              <w:contextualSpacing/>
              <w:jc w:val="center"/>
              <w:rPr>
                <w:sz w:val="24"/>
              </w:rPr>
            </w:pPr>
            <w:r w:rsidRPr="008F0B4C">
              <w:rPr>
                <w:i/>
                <w:sz w:val="24"/>
                <w:lang w:val="uk-UA"/>
              </w:rPr>
              <w:t>Кредит 4</w:t>
            </w:r>
            <w:r>
              <w:rPr>
                <w:i/>
                <w:sz w:val="24"/>
                <w:lang w:val="uk-UA"/>
              </w:rPr>
              <w:t>.</w:t>
            </w:r>
            <w:r w:rsidRPr="00610871">
              <w:rPr>
                <w:i/>
                <w:sz w:val="24"/>
                <w:lang w:val="uk-UA"/>
              </w:rPr>
              <w:t xml:space="preserve"> </w:t>
            </w:r>
            <w:r w:rsidR="00C02AF9">
              <w:rPr>
                <w:i/>
                <w:sz w:val="24"/>
                <w:lang w:val="uk-UA"/>
              </w:rPr>
              <w:t>П</w:t>
            </w:r>
            <w:r w:rsidR="00C02AF9" w:rsidRPr="00BB7C57">
              <w:rPr>
                <w:i/>
                <w:sz w:val="24"/>
                <w:lang w:val="uk-UA"/>
              </w:rPr>
              <w:t>рогнозува</w:t>
            </w:r>
            <w:r w:rsidR="00C02AF9">
              <w:rPr>
                <w:i/>
                <w:sz w:val="24"/>
                <w:lang w:val="uk-UA"/>
              </w:rPr>
              <w:t>ння, запобігання та профілактика</w:t>
            </w:r>
            <w:r w:rsidR="00C02AF9" w:rsidRPr="00BB7C57">
              <w:rPr>
                <w:i/>
                <w:sz w:val="24"/>
                <w:lang w:val="uk-UA"/>
              </w:rPr>
              <w:t xml:space="preserve"> конфліктів</w:t>
            </w:r>
          </w:p>
        </w:tc>
      </w:tr>
      <w:tr w:rsidR="00EB30ED" w:rsidRPr="008F0B4C" w:rsidTr="00992881">
        <w:tc>
          <w:tcPr>
            <w:tcW w:w="1277" w:type="dxa"/>
            <w:tcBorders>
              <w:top w:val="single" w:sz="4" w:space="0" w:color="auto"/>
              <w:left w:val="single" w:sz="4" w:space="0" w:color="auto"/>
              <w:right w:val="single" w:sz="4" w:space="0" w:color="auto"/>
            </w:tcBorders>
            <w:shd w:val="clear" w:color="auto" w:fill="auto"/>
          </w:tcPr>
          <w:p w:rsidR="00EB30ED" w:rsidRPr="008F0B4C" w:rsidRDefault="00407FE0" w:rsidP="00946F07">
            <w:pPr>
              <w:contextualSpacing/>
              <w:jc w:val="center"/>
              <w:rPr>
                <w:sz w:val="24"/>
              </w:rPr>
            </w:pPr>
            <w:r>
              <w:rPr>
                <w:sz w:val="24"/>
              </w:rPr>
              <w:t xml:space="preserve">Тема </w:t>
            </w:r>
            <w:r>
              <w:rPr>
                <w:sz w:val="24"/>
                <w:lang w:val="uk-UA"/>
              </w:rPr>
              <w:t>6</w:t>
            </w:r>
            <w:r w:rsidR="00EB30ED" w:rsidRPr="008F0B4C">
              <w:rPr>
                <w:sz w:val="24"/>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EB30ED" w:rsidRPr="00F853D7" w:rsidRDefault="00992881" w:rsidP="00F853D7">
            <w:pPr>
              <w:rPr>
                <w:sz w:val="24"/>
                <w:lang w:val="uk-UA"/>
              </w:rPr>
            </w:pPr>
            <w:r w:rsidRPr="00F853D7">
              <w:rPr>
                <w:sz w:val="24"/>
                <w:lang w:val="uk-UA"/>
              </w:rPr>
              <w:t>Презентація на тему: «</w:t>
            </w:r>
            <w:r w:rsidR="00F853D7" w:rsidRPr="00F853D7">
              <w:rPr>
                <w:sz w:val="24"/>
              </w:rPr>
              <w:t>Технології ефективного спілкування та раціональної поведінки у конфлікті</w:t>
            </w:r>
            <w:r w:rsidRPr="00F853D7">
              <w:rPr>
                <w:bCs/>
                <w:sz w:val="24"/>
                <w:lang w:val="uk-UA"/>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B30ED" w:rsidRPr="008F0B4C" w:rsidRDefault="00C34743" w:rsidP="00BD4FB2">
            <w:pPr>
              <w:jc w:val="center"/>
              <w:rPr>
                <w:sz w:val="24"/>
                <w:lang w:val="uk-UA"/>
              </w:rPr>
            </w:pPr>
            <w:r>
              <w:rPr>
                <w:sz w:val="24"/>
                <w:lang w:val="uk-UA"/>
              </w:rPr>
              <w:t>1</w:t>
            </w:r>
            <w:r w:rsidR="00C36D66">
              <w:rPr>
                <w:sz w:val="24"/>
                <w:lang w:val="uk-UA"/>
              </w:rPr>
              <w:t>0</w:t>
            </w:r>
          </w:p>
        </w:tc>
      </w:tr>
      <w:tr w:rsidR="00EB30ED" w:rsidRPr="008F0B4C" w:rsidTr="00992881">
        <w:trPr>
          <w:trHeight w:val="418"/>
        </w:trPr>
        <w:tc>
          <w:tcPr>
            <w:tcW w:w="1277" w:type="dxa"/>
            <w:vMerge w:val="restart"/>
            <w:tcBorders>
              <w:top w:val="single" w:sz="4" w:space="0" w:color="auto"/>
              <w:left w:val="single" w:sz="4" w:space="0" w:color="auto"/>
              <w:right w:val="single" w:sz="4" w:space="0" w:color="auto"/>
            </w:tcBorders>
            <w:shd w:val="clear" w:color="auto" w:fill="auto"/>
          </w:tcPr>
          <w:p w:rsidR="00EB30ED" w:rsidRPr="008F0B4C" w:rsidRDefault="00407FE0" w:rsidP="00946F07">
            <w:pPr>
              <w:contextualSpacing/>
              <w:jc w:val="center"/>
              <w:rPr>
                <w:sz w:val="24"/>
              </w:rPr>
            </w:pPr>
            <w:r>
              <w:rPr>
                <w:sz w:val="24"/>
              </w:rPr>
              <w:t xml:space="preserve">Тема </w:t>
            </w:r>
            <w:r>
              <w:rPr>
                <w:sz w:val="24"/>
                <w:lang w:val="uk-UA"/>
              </w:rPr>
              <w:t>7</w:t>
            </w:r>
            <w:r w:rsidR="00EB30ED" w:rsidRPr="008F0B4C">
              <w:rPr>
                <w:sz w:val="24"/>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EB30ED" w:rsidRPr="008F0B4C" w:rsidRDefault="0006715E" w:rsidP="00061E03">
            <w:pPr>
              <w:rPr>
                <w:sz w:val="24"/>
                <w:lang w:val="uk-UA"/>
              </w:rPr>
            </w:pPr>
            <w:r>
              <w:rPr>
                <w:sz w:val="24"/>
                <w:lang w:val="uk-UA"/>
              </w:rPr>
              <w:t>Творче завдання</w:t>
            </w:r>
            <w:r w:rsidRPr="008F0B4C">
              <w:rPr>
                <w:sz w:val="24"/>
                <w:lang w:val="uk-UA"/>
              </w:rPr>
              <w:t>: «</w:t>
            </w:r>
            <w:r w:rsidR="00061E03">
              <w:rPr>
                <w:sz w:val="24"/>
                <w:lang w:val="uk-UA"/>
              </w:rPr>
              <w:t>Трикутник Карпмана</w:t>
            </w:r>
            <w:r w:rsidRPr="008F0B4C">
              <w:rPr>
                <w:sz w:val="24"/>
                <w:lang w:val="uk-UA"/>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B30ED" w:rsidRPr="008F0B4C" w:rsidRDefault="00C34743" w:rsidP="00BD4FB2">
            <w:pPr>
              <w:jc w:val="center"/>
              <w:rPr>
                <w:sz w:val="24"/>
                <w:lang w:val="uk-UA"/>
              </w:rPr>
            </w:pPr>
            <w:r>
              <w:rPr>
                <w:sz w:val="24"/>
                <w:lang w:val="uk-UA"/>
              </w:rPr>
              <w:t>8</w:t>
            </w:r>
          </w:p>
        </w:tc>
      </w:tr>
      <w:tr w:rsidR="00EB30ED" w:rsidRPr="008F0B4C" w:rsidTr="00992881">
        <w:tc>
          <w:tcPr>
            <w:tcW w:w="1277" w:type="dxa"/>
            <w:vMerge/>
            <w:tcBorders>
              <w:left w:val="single" w:sz="4" w:space="0" w:color="auto"/>
              <w:bottom w:val="single" w:sz="4" w:space="0" w:color="auto"/>
              <w:right w:val="single" w:sz="4" w:space="0" w:color="auto"/>
            </w:tcBorders>
            <w:shd w:val="clear" w:color="auto" w:fill="auto"/>
          </w:tcPr>
          <w:p w:rsidR="00EB30ED" w:rsidRPr="008F0B4C" w:rsidRDefault="00EB30ED" w:rsidP="00946F07">
            <w:pPr>
              <w:contextualSpacing/>
              <w:jc w:val="center"/>
              <w:rPr>
                <w:sz w:val="24"/>
                <w:lang w:val="uk-UA"/>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EB30ED" w:rsidRPr="008F0B4C" w:rsidRDefault="00EB30ED" w:rsidP="00946F07">
            <w:pPr>
              <w:rPr>
                <w:sz w:val="24"/>
              </w:rPr>
            </w:pPr>
            <w:r w:rsidRPr="008F0B4C">
              <w:rPr>
                <w:sz w:val="24"/>
              </w:rPr>
              <w:t>Підготовка до тестування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B30ED" w:rsidRPr="008F0B4C" w:rsidRDefault="00C36D66" w:rsidP="00BD4FB2">
            <w:pPr>
              <w:jc w:val="center"/>
              <w:rPr>
                <w:sz w:val="24"/>
                <w:lang w:val="uk-UA"/>
              </w:rPr>
            </w:pPr>
            <w:r>
              <w:rPr>
                <w:sz w:val="24"/>
                <w:lang w:val="uk-UA"/>
              </w:rPr>
              <w:t>2</w:t>
            </w:r>
          </w:p>
        </w:tc>
      </w:tr>
      <w:tr w:rsidR="00EB30ED" w:rsidRPr="008F0B4C" w:rsidTr="00992881">
        <w:tc>
          <w:tcPr>
            <w:tcW w:w="10066" w:type="dxa"/>
            <w:gridSpan w:val="3"/>
            <w:tcBorders>
              <w:left w:val="single" w:sz="4" w:space="0" w:color="auto"/>
              <w:bottom w:val="single" w:sz="4" w:space="0" w:color="auto"/>
              <w:right w:val="single" w:sz="4" w:space="0" w:color="auto"/>
            </w:tcBorders>
            <w:shd w:val="clear" w:color="auto" w:fill="auto"/>
          </w:tcPr>
          <w:p w:rsidR="00EB30ED" w:rsidRPr="008F0B4C" w:rsidRDefault="00EB30ED" w:rsidP="008F0B4C">
            <w:pPr>
              <w:jc w:val="center"/>
              <w:rPr>
                <w:sz w:val="24"/>
                <w:lang w:val="uk-UA"/>
              </w:rPr>
            </w:pPr>
            <w:r>
              <w:rPr>
                <w:i/>
                <w:sz w:val="24"/>
                <w:lang w:val="uk-UA"/>
              </w:rPr>
              <w:t>Кредит 5</w:t>
            </w:r>
            <w:r w:rsidRPr="007933AF">
              <w:rPr>
                <w:i/>
                <w:sz w:val="24"/>
                <w:lang w:val="uk-UA"/>
              </w:rPr>
              <w:t xml:space="preserve">. </w:t>
            </w:r>
            <w:r w:rsidR="00C02AF9" w:rsidRPr="00027EE9">
              <w:rPr>
                <w:i/>
                <w:sz w:val="24"/>
                <w:lang w:val="uk-UA"/>
              </w:rPr>
              <w:t>Технологія конструктивного розв’язання конфліктів</w:t>
            </w:r>
          </w:p>
        </w:tc>
      </w:tr>
      <w:tr w:rsidR="00EB30ED" w:rsidRPr="008F0B4C" w:rsidTr="00992881">
        <w:tc>
          <w:tcPr>
            <w:tcW w:w="1277" w:type="dxa"/>
            <w:vMerge w:val="restart"/>
            <w:tcBorders>
              <w:left w:val="single" w:sz="4" w:space="0" w:color="auto"/>
              <w:right w:val="single" w:sz="4" w:space="0" w:color="auto"/>
            </w:tcBorders>
            <w:shd w:val="clear" w:color="auto" w:fill="auto"/>
          </w:tcPr>
          <w:p w:rsidR="00EB30ED" w:rsidRPr="00407FE0" w:rsidRDefault="00EB30ED" w:rsidP="00407FE0">
            <w:pPr>
              <w:contextualSpacing/>
              <w:jc w:val="center"/>
              <w:rPr>
                <w:sz w:val="24"/>
                <w:lang w:val="uk-UA"/>
              </w:rPr>
            </w:pPr>
            <w:r w:rsidRPr="008F0B4C">
              <w:rPr>
                <w:sz w:val="24"/>
              </w:rPr>
              <w:t xml:space="preserve">Тема </w:t>
            </w:r>
            <w:r w:rsidR="00407FE0">
              <w:rPr>
                <w:sz w:val="24"/>
                <w:lang w:val="uk-UA"/>
              </w:rPr>
              <w:t>8</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1A5532" w:rsidRDefault="009D5671" w:rsidP="00946F07">
            <w:pPr>
              <w:rPr>
                <w:sz w:val="24"/>
                <w:lang w:val="uk-UA"/>
              </w:rPr>
            </w:pPr>
            <w:r>
              <w:rPr>
                <w:sz w:val="24"/>
                <w:lang w:val="uk-UA"/>
              </w:rPr>
              <w:t xml:space="preserve">Індивідуально-наукове дослідне завдання: підготовка проекту </w:t>
            </w:r>
          </w:p>
          <w:p w:rsidR="00EB30ED" w:rsidRPr="0006715E" w:rsidRDefault="001A5532" w:rsidP="001A5532">
            <w:pPr>
              <w:rPr>
                <w:sz w:val="24"/>
                <w:lang w:val="uk-UA"/>
              </w:rPr>
            </w:pPr>
            <w:r w:rsidRPr="0006715E">
              <w:rPr>
                <w:sz w:val="24"/>
                <w:lang w:val="uk-UA"/>
              </w:rPr>
              <w:t>«</w:t>
            </w:r>
            <w:r w:rsidRPr="0006715E">
              <w:rPr>
                <w:color w:val="000000"/>
                <w:spacing w:val="10"/>
                <w:sz w:val="24"/>
                <w:lang w:val="uk-UA"/>
              </w:rPr>
              <w:t xml:space="preserve">Звіт-самоаналіз  щодо застосування будь-якої техніки  вирішення </w:t>
            </w:r>
            <w:r w:rsidRPr="0006715E">
              <w:rPr>
                <w:color w:val="000000"/>
                <w:spacing w:val="14"/>
                <w:sz w:val="24"/>
                <w:lang w:val="uk-UA"/>
              </w:rPr>
              <w:t>конфлікту в особистому житті з аналіз</w:t>
            </w:r>
            <w:r w:rsidRPr="00790A13">
              <w:rPr>
                <w:color w:val="000000"/>
                <w:spacing w:val="14"/>
                <w:sz w:val="24"/>
                <w:lang w:val="uk-UA"/>
              </w:rPr>
              <w:t>ом</w:t>
            </w:r>
            <w:r w:rsidRPr="0006715E">
              <w:rPr>
                <w:color w:val="000000"/>
                <w:spacing w:val="14"/>
                <w:sz w:val="24"/>
                <w:lang w:val="uk-UA"/>
              </w:rPr>
              <w:t xml:space="preserve"> </w:t>
            </w:r>
            <w:r w:rsidRPr="0006715E">
              <w:rPr>
                <w:color w:val="000000"/>
                <w:spacing w:val="2"/>
                <w:sz w:val="24"/>
                <w:lang w:val="uk-UA"/>
              </w:rPr>
              <w:t>конфліктної ситуації, висновками та рекомендаціями щодо інших варіантів розв'язання даного конфлікту»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B30ED" w:rsidRPr="008F0B4C" w:rsidRDefault="00C34743" w:rsidP="00BD4FB2">
            <w:pPr>
              <w:jc w:val="center"/>
              <w:rPr>
                <w:sz w:val="24"/>
                <w:lang w:val="uk-UA"/>
              </w:rPr>
            </w:pPr>
            <w:r>
              <w:rPr>
                <w:sz w:val="24"/>
                <w:lang w:val="uk-UA"/>
              </w:rPr>
              <w:t>8</w:t>
            </w:r>
          </w:p>
        </w:tc>
      </w:tr>
      <w:tr w:rsidR="00EB30ED" w:rsidRPr="008F0B4C" w:rsidTr="00992881">
        <w:tc>
          <w:tcPr>
            <w:tcW w:w="1277" w:type="dxa"/>
            <w:vMerge/>
            <w:tcBorders>
              <w:left w:val="single" w:sz="4" w:space="0" w:color="auto"/>
              <w:bottom w:val="single" w:sz="4" w:space="0" w:color="auto"/>
              <w:right w:val="single" w:sz="4" w:space="0" w:color="auto"/>
            </w:tcBorders>
            <w:shd w:val="clear" w:color="auto" w:fill="auto"/>
          </w:tcPr>
          <w:p w:rsidR="00EB30ED" w:rsidRPr="008F0B4C" w:rsidRDefault="00EB30ED" w:rsidP="00BD4FB2">
            <w:pPr>
              <w:contextualSpacing/>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EB30ED" w:rsidRPr="008F0B4C" w:rsidRDefault="00EB30ED" w:rsidP="00BD4FB2">
            <w:pPr>
              <w:rPr>
                <w:sz w:val="24"/>
              </w:rPr>
            </w:pPr>
            <w:r w:rsidRPr="008F0B4C">
              <w:rPr>
                <w:sz w:val="24"/>
                <w:lang w:val="uk-UA"/>
              </w:rPr>
              <w:t xml:space="preserve">Підготовка до контрольної роботи № </w:t>
            </w:r>
            <w:r w:rsidR="00C34743">
              <w:rPr>
                <w:sz w:val="24"/>
                <w:lang w:val="uk-UA"/>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B30ED" w:rsidRPr="008F0B4C" w:rsidRDefault="00C36D66" w:rsidP="00BD4FB2">
            <w:pPr>
              <w:jc w:val="center"/>
              <w:rPr>
                <w:sz w:val="24"/>
                <w:lang w:val="uk-UA"/>
              </w:rPr>
            </w:pPr>
            <w:r>
              <w:rPr>
                <w:sz w:val="24"/>
                <w:lang w:val="uk-UA"/>
              </w:rPr>
              <w:t>2</w:t>
            </w:r>
          </w:p>
        </w:tc>
      </w:tr>
      <w:tr w:rsidR="00EB30ED" w:rsidRPr="008F0B4C" w:rsidTr="00992881">
        <w:tc>
          <w:tcPr>
            <w:tcW w:w="1277" w:type="dxa"/>
            <w:vMerge w:val="restart"/>
            <w:tcBorders>
              <w:left w:val="single" w:sz="4" w:space="0" w:color="auto"/>
              <w:right w:val="single" w:sz="4" w:space="0" w:color="auto"/>
            </w:tcBorders>
            <w:shd w:val="clear" w:color="auto" w:fill="auto"/>
          </w:tcPr>
          <w:p w:rsidR="00EB30ED" w:rsidRPr="008F0B4C" w:rsidRDefault="00EB30ED" w:rsidP="00407FE0">
            <w:pPr>
              <w:contextualSpacing/>
              <w:jc w:val="center"/>
              <w:rPr>
                <w:sz w:val="24"/>
                <w:lang w:val="uk-UA"/>
              </w:rPr>
            </w:pPr>
            <w:r w:rsidRPr="008F0B4C">
              <w:rPr>
                <w:sz w:val="24"/>
              </w:rPr>
              <w:t xml:space="preserve">Тема </w:t>
            </w:r>
            <w:r w:rsidR="00407FE0">
              <w:rPr>
                <w:sz w:val="24"/>
                <w:lang w:val="uk-UA"/>
              </w:rPr>
              <w:t>9</w:t>
            </w:r>
            <w:r w:rsidRPr="008F0B4C">
              <w:rPr>
                <w:sz w:val="24"/>
                <w:lang w:val="uk-UA"/>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EB30ED" w:rsidRPr="008F0B4C" w:rsidRDefault="009D5671" w:rsidP="001A5532">
            <w:pPr>
              <w:rPr>
                <w:sz w:val="24"/>
              </w:rPr>
            </w:pPr>
            <w:r>
              <w:rPr>
                <w:sz w:val="24"/>
                <w:lang w:val="uk-UA"/>
              </w:rPr>
              <w:t>Індивідуально-наукове дослідне</w:t>
            </w:r>
            <w:r w:rsidR="00EB30ED">
              <w:rPr>
                <w:sz w:val="24"/>
                <w:lang w:val="uk-UA"/>
              </w:rPr>
              <w:t xml:space="preserve"> завдання</w:t>
            </w:r>
            <w:r>
              <w:rPr>
                <w:sz w:val="24"/>
                <w:lang w:val="uk-UA"/>
              </w:rPr>
              <w:t>: підготовка проекту</w:t>
            </w:r>
            <w:r w:rsidR="00EB30ED">
              <w:rPr>
                <w:sz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B30ED" w:rsidRPr="008F0B4C" w:rsidRDefault="00EB30ED" w:rsidP="00BD4FB2">
            <w:pPr>
              <w:jc w:val="center"/>
              <w:rPr>
                <w:sz w:val="24"/>
                <w:lang w:val="uk-UA"/>
              </w:rPr>
            </w:pPr>
            <w:r>
              <w:rPr>
                <w:sz w:val="24"/>
                <w:lang w:val="uk-UA"/>
              </w:rPr>
              <w:t>8</w:t>
            </w:r>
          </w:p>
        </w:tc>
      </w:tr>
      <w:tr w:rsidR="00EB30ED" w:rsidRPr="008F0B4C" w:rsidTr="00992881">
        <w:tc>
          <w:tcPr>
            <w:tcW w:w="1277" w:type="dxa"/>
            <w:vMerge/>
            <w:tcBorders>
              <w:left w:val="single" w:sz="4" w:space="0" w:color="auto"/>
              <w:bottom w:val="single" w:sz="4" w:space="0" w:color="auto"/>
              <w:right w:val="single" w:sz="4" w:space="0" w:color="auto"/>
            </w:tcBorders>
            <w:shd w:val="clear" w:color="auto" w:fill="auto"/>
          </w:tcPr>
          <w:p w:rsidR="00EB30ED" w:rsidRPr="008F0B4C" w:rsidRDefault="00EB30ED" w:rsidP="00BD4FB2">
            <w:pPr>
              <w:contextualSpacing/>
              <w:jc w:val="center"/>
              <w:rPr>
                <w:sz w:val="24"/>
                <w:lang w:val="uk-UA"/>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EB30ED" w:rsidRPr="008F0B4C" w:rsidRDefault="00EB30ED" w:rsidP="00BD4FB2">
            <w:pPr>
              <w:rPr>
                <w:sz w:val="24"/>
              </w:rPr>
            </w:pPr>
            <w:r w:rsidRPr="008F0B4C">
              <w:rPr>
                <w:sz w:val="24"/>
                <w:lang w:val="uk-UA"/>
              </w:rPr>
              <w:t xml:space="preserve">Підготовка до контрольної роботи № </w:t>
            </w:r>
            <w:r w:rsidR="00C34743">
              <w:rPr>
                <w:sz w:val="24"/>
                <w:lang w:val="uk-UA"/>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B30ED" w:rsidRPr="008F0B4C" w:rsidRDefault="00C36D66" w:rsidP="00BD4FB2">
            <w:pPr>
              <w:jc w:val="center"/>
              <w:rPr>
                <w:sz w:val="24"/>
                <w:lang w:val="uk-UA"/>
              </w:rPr>
            </w:pPr>
            <w:r>
              <w:rPr>
                <w:sz w:val="24"/>
                <w:lang w:val="uk-UA"/>
              </w:rPr>
              <w:t>2</w:t>
            </w:r>
          </w:p>
        </w:tc>
      </w:tr>
      <w:tr w:rsidR="00EB30ED" w:rsidRPr="008F0B4C" w:rsidTr="00992881">
        <w:tc>
          <w:tcPr>
            <w:tcW w:w="1277" w:type="dxa"/>
            <w:tcBorders>
              <w:top w:val="single" w:sz="4" w:space="0" w:color="auto"/>
              <w:left w:val="single" w:sz="4" w:space="0" w:color="auto"/>
              <w:bottom w:val="single" w:sz="4" w:space="0" w:color="auto"/>
              <w:right w:val="single" w:sz="4" w:space="0" w:color="auto"/>
            </w:tcBorders>
            <w:shd w:val="clear" w:color="auto" w:fill="auto"/>
          </w:tcPr>
          <w:p w:rsidR="00EB30ED" w:rsidRPr="008F0B4C" w:rsidRDefault="00EB30ED" w:rsidP="00BD4FB2">
            <w:pPr>
              <w:contextualSpacing/>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EB30ED" w:rsidRPr="008F0B4C" w:rsidRDefault="00EB30ED" w:rsidP="00BD4FB2">
            <w:pPr>
              <w:contextualSpacing/>
              <w:jc w:val="right"/>
              <w:rPr>
                <w:sz w:val="24"/>
              </w:rPr>
            </w:pPr>
            <w:r w:rsidRPr="008F0B4C">
              <w:rPr>
                <w:sz w:val="24"/>
              </w:rPr>
              <w:t>Разом: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B30ED" w:rsidRPr="008F0B4C" w:rsidRDefault="00EB30ED" w:rsidP="00C34743">
            <w:pPr>
              <w:contextualSpacing/>
              <w:jc w:val="center"/>
              <w:rPr>
                <w:sz w:val="24"/>
                <w:lang w:val="uk-UA"/>
              </w:rPr>
            </w:pPr>
            <w:r>
              <w:rPr>
                <w:sz w:val="24"/>
                <w:lang w:val="uk-UA"/>
              </w:rPr>
              <w:t>1</w:t>
            </w:r>
            <w:r w:rsidR="00C36D66">
              <w:rPr>
                <w:sz w:val="24"/>
                <w:lang w:val="uk-UA"/>
              </w:rPr>
              <w:t>00</w:t>
            </w:r>
          </w:p>
        </w:tc>
      </w:tr>
    </w:tbl>
    <w:p w:rsidR="00A710DE" w:rsidRDefault="00A710DE" w:rsidP="00097997">
      <w:pPr>
        <w:spacing w:line="360" w:lineRule="auto"/>
        <w:ind w:left="142"/>
        <w:jc w:val="both"/>
        <w:rPr>
          <w:b/>
          <w:szCs w:val="28"/>
          <w:lang w:val="uk-UA"/>
        </w:rPr>
      </w:pPr>
    </w:p>
    <w:p w:rsidR="0076469F" w:rsidRPr="004C066E" w:rsidRDefault="004C066E" w:rsidP="0076469F">
      <w:pPr>
        <w:ind w:firstLine="709"/>
        <w:rPr>
          <w:b/>
          <w:sz w:val="24"/>
          <w:lang w:val="uk-UA"/>
        </w:rPr>
      </w:pPr>
      <w:r>
        <w:rPr>
          <w:b/>
          <w:sz w:val="24"/>
          <w:lang w:val="uk-UA"/>
        </w:rPr>
        <w:t>8</w:t>
      </w:r>
      <w:r w:rsidR="0076469F" w:rsidRPr="004C066E">
        <w:rPr>
          <w:b/>
          <w:sz w:val="24"/>
          <w:lang w:val="uk-UA"/>
        </w:rPr>
        <w:t>. Індивідуальне науково - дослідне завдання</w:t>
      </w:r>
    </w:p>
    <w:p w:rsidR="0076469F" w:rsidRPr="004C066E" w:rsidRDefault="0076469F" w:rsidP="0076469F">
      <w:pPr>
        <w:ind w:firstLine="709"/>
        <w:contextualSpacing/>
        <w:jc w:val="both"/>
        <w:rPr>
          <w:color w:val="000000"/>
          <w:sz w:val="24"/>
          <w:lang w:val="uk-UA"/>
        </w:rPr>
      </w:pPr>
      <w:r w:rsidRPr="004C066E">
        <w:rPr>
          <w:i/>
          <w:sz w:val="24"/>
          <w:lang w:val="uk-UA"/>
        </w:rPr>
        <w:t>Основне завдання цього виду діяльності</w:t>
      </w:r>
      <w:r w:rsidRPr="004C066E">
        <w:rPr>
          <w:sz w:val="24"/>
          <w:lang w:val="uk-UA"/>
        </w:rPr>
        <w:t xml:space="preserve">: </w:t>
      </w:r>
      <w:r w:rsidRPr="004C066E">
        <w:rPr>
          <w:color w:val="000000"/>
          <w:sz w:val="24"/>
          <w:lang w:val="uk-UA"/>
        </w:rPr>
        <w:t>Підготовка індивідуального завдання та його захист шляхом співбесіди забезпечить не лише поглиблення та деталізацію теоретичних знань, отриманих студентами на лекційних та практичних заняттях та в процесі їх самостійної роботи, але й прищеплення практичних умінь та навичок робити обґрунтовані висновки.</w:t>
      </w:r>
    </w:p>
    <w:p w:rsidR="0076469F" w:rsidRPr="004C066E" w:rsidRDefault="0076469F" w:rsidP="0076469F">
      <w:pPr>
        <w:ind w:firstLine="709"/>
        <w:contextualSpacing/>
        <w:jc w:val="both"/>
        <w:rPr>
          <w:sz w:val="24"/>
          <w:lang w:val="uk-UA"/>
        </w:rPr>
      </w:pPr>
      <w:r w:rsidRPr="004C066E">
        <w:rPr>
          <w:sz w:val="24"/>
        </w:rPr>
        <w:t>Загальні вимоги до виконання індивідуального завдання:</w:t>
      </w:r>
      <w:r w:rsidRPr="004C066E">
        <w:rPr>
          <w:sz w:val="24"/>
          <w:lang w:val="uk-UA"/>
        </w:rPr>
        <w:t xml:space="preserve"> </w:t>
      </w:r>
    </w:p>
    <w:p w:rsidR="0076469F" w:rsidRPr="004C066E" w:rsidRDefault="0076469F" w:rsidP="0076469F">
      <w:pPr>
        <w:pStyle w:val="af0"/>
        <w:numPr>
          <w:ilvl w:val="0"/>
          <w:numId w:val="14"/>
        </w:numPr>
        <w:jc w:val="both"/>
        <w:rPr>
          <w:color w:val="000000"/>
          <w:sz w:val="24"/>
          <w:szCs w:val="24"/>
        </w:rPr>
      </w:pPr>
      <w:r w:rsidRPr="004C066E">
        <w:rPr>
          <w:color w:val="000000"/>
          <w:sz w:val="24"/>
          <w:szCs w:val="24"/>
        </w:rPr>
        <w:t>самостійність виконання;</w:t>
      </w:r>
    </w:p>
    <w:p w:rsidR="0076469F" w:rsidRPr="004C066E" w:rsidRDefault="0076469F" w:rsidP="0076469F">
      <w:pPr>
        <w:pStyle w:val="af0"/>
        <w:numPr>
          <w:ilvl w:val="0"/>
          <w:numId w:val="14"/>
        </w:numPr>
        <w:jc w:val="both"/>
        <w:rPr>
          <w:color w:val="000000"/>
          <w:sz w:val="24"/>
          <w:szCs w:val="24"/>
        </w:rPr>
      </w:pPr>
      <w:r w:rsidRPr="004C066E">
        <w:rPr>
          <w:color w:val="000000"/>
          <w:sz w:val="24"/>
          <w:szCs w:val="24"/>
        </w:rPr>
        <w:t>логічність і послідовність викладення матеріалу;</w:t>
      </w:r>
    </w:p>
    <w:p w:rsidR="0076469F" w:rsidRPr="004C066E" w:rsidRDefault="0076469F" w:rsidP="0076469F">
      <w:pPr>
        <w:pStyle w:val="ab"/>
        <w:numPr>
          <w:ilvl w:val="0"/>
          <w:numId w:val="14"/>
        </w:numPr>
        <w:spacing w:before="0" w:beforeAutospacing="0" w:after="0" w:afterAutospacing="0"/>
        <w:rPr>
          <w:color w:val="000000"/>
        </w:rPr>
      </w:pPr>
      <w:r w:rsidRPr="004C066E">
        <w:rPr>
          <w:color w:val="000000"/>
        </w:rPr>
        <w:t>повнота виконання завдання;</w:t>
      </w:r>
    </w:p>
    <w:p w:rsidR="0076469F" w:rsidRPr="004C066E" w:rsidRDefault="0076469F" w:rsidP="0076469F">
      <w:pPr>
        <w:pStyle w:val="ab"/>
        <w:numPr>
          <w:ilvl w:val="0"/>
          <w:numId w:val="14"/>
        </w:numPr>
        <w:spacing w:before="0" w:beforeAutospacing="0" w:after="0" w:afterAutospacing="0"/>
        <w:rPr>
          <w:color w:val="000000"/>
        </w:rPr>
      </w:pPr>
      <w:r w:rsidRPr="004C066E">
        <w:rPr>
          <w:color w:val="000000"/>
        </w:rPr>
        <w:t>обґрунтованість висновків;</w:t>
      </w:r>
    </w:p>
    <w:p w:rsidR="0076469F" w:rsidRPr="004C066E" w:rsidRDefault="0076469F" w:rsidP="0076469F">
      <w:pPr>
        <w:pStyle w:val="ab"/>
        <w:numPr>
          <w:ilvl w:val="0"/>
          <w:numId w:val="14"/>
        </w:numPr>
        <w:spacing w:before="0" w:beforeAutospacing="0" w:after="0" w:afterAutospacing="0"/>
        <w:rPr>
          <w:color w:val="000000"/>
        </w:rPr>
      </w:pPr>
      <w:r w:rsidRPr="004C066E">
        <w:rPr>
          <w:color w:val="000000"/>
        </w:rPr>
        <w:t>використання статистичної інформації та довідкової літератури;</w:t>
      </w:r>
    </w:p>
    <w:p w:rsidR="0076469F" w:rsidRPr="004C066E" w:rsidRDefault="0076469F" w:rsidP="0076469F">
      <w:pPr>
        <w:pStyle w:val="ab"/>
        <w:numPr>
          <w:ilvl w:val="0"/>
          <w:numId w:val="14"/>
        </w:numPr>
        <w:spacing w:before="0" w:beforeAutospacing="0" w:after="0" w:afterAutospacing="0"/>
        <w:rPr>
          <w:color w:val="000000"/>
        </w:rPr>
      </w:pPr>
      <w:r w:rsidRPr="004C066E">
        <w:rPr>
          <w:color w:val="000000"/>
        </w:rPr>
        <w:t>наявність конкретних пропозицій;</w:t>
      </w:r>
    </w:p>
    <w:p w:rsidR="0076469F" w:rsidRPr="004C066E" w:rsidRDefault="0076469F" w:rsidP="0076469F">
      <w:pPr>
        <w:pStyle w:val="ab"/>
        <w:numPr>
          <w:ilvl w:val="0"/>
          <w:numId w:val="14"/>
        </w:numPr>
        <w:spacing w:before="0" w:beforeAutospacing="0" w:after="0" w:afterAutospacing="0"/>
        <w:rPr>
          <w:color w:val="000000"/>
        </w:rPr>
      </w:pPr>
      <w:r w:rsidRPr="004C066E">
        <w:rPr>
          <w:color w:val="000000"/>
        </w:rPr>
        <w:t>якість оформлення;</w:t>
      </w:r>
    </w:p>
    <w:p w:rsidR="0076469F" w:rsidRPr="004C066E" w:rsidRDefault="0076469F" w:rsidP="0076469F">
      <w:pPr>
        <w:pStyle w:val="ab"/>
        <w:numPr>
          <w:ilvl w:val="0"/>
          <w:numId w:val="14"/>
        </w:numPr>
        <w:spacing w:before="0" w:beforeAutospacing="0" w:after="0" w:afterAutospacing="0"/>
        <w:rPr>
          <w:color w:val="000000"/>
        </w:rPr>
      </w:pPr>
      <w:r w:rsidRPr="004C066E">
        <w:rPr>
          <w:color w:val="000000"/>
        </w:rPr>
        <w:t>вміння захищати результати проведеного дослідження.</w:t>
      </w:r>
    </w:p>
    <w:p w:rsidR="004C066E" w:rsidRDefault="004C066E" w:rsidP="004C066E">
      <w:pPr>
        <w:contextualSpacing/>
        <w:jc w:val="center"/>
        <w:rPr>
          <w:b/>
          <w:sz w:val="24"/>
          <w:lang w:val="uk-UA"/>
        </w:rPr>
      </w:pPr>
    </w:p>
    <w:p w:rsidR="004C066E" w:rsidRPr="004C066E" w:rsidRDefault="004C066E" w:rsidP="00E77619">
      <w:pPr>
        <w:spacing w:line="276" w:lineRule="auto"/>
        <w:contextualSpacing/>
        <w:jc w:val="center"/>
        <w:rPr>
          <w:b/>
          <w:sz w:val="24"/>
        </w:rPr>
      </w:pPr>
      <w:r w:rsidRPr="004C066E">
        <w:rPr>
          <w:b/>
          <w:sz w:val="24"/>
        </w:rPr>
        <w:t>9. Форми роботи та критерії оцінювання</w:t>
      </w:r>
    </w:p>
    <w:p w:rsidR="004C066E" w:rsidRPr="004C066E" w:rsidRDefault="004C066E" w:rsidP="00E77619">
      <w:pPr>
        <w:spacing w:line="276" w:lineRule="auto"/>
        <w:contextualSpacing/>
        <w:jc w:val="center"/>
        <w:rPr>
          <w:rFonts w:eastAsia="Calibri"/>
          <w:sz w:val="24"/>
        </w:rPr>
      </w:pPr>
      <w:r w:rsidRPr="004C066E">
        <w:rPr>
          <w:rFonts w:eastAsia="Calibri"/>
          <w:sz w:val="24"/>
        </w:rPr>
        <w:t xml:space="preserve">Рейтинговий контроль знань студентів здійснюється за 100-бальною шкалою: </w:t>
      </w:r>
    </w:p>
    <w:p w:rsidR="004C066E" w:rsidRPr="004C066E" w:rsidRDefault="004C066E" w:rsidP="00E77619">
      <w:pPr>
        <w:spacing w:line="276" w:lineRule="auto"/>
        <w:contextualSpacing/>
        <w:jc w:val="center"/>
        <w:rPr>
          <w:b/>
          <w:sz w:val="24"/>
          <w:lang w:val="uk-UA"/>
        </w:rPr>
      </w:pPr>
    </w:p>
    <w:p w:rsidR="004C066E" w:rsidRPr="004C066E" w:rsidRDefault="004C066E" w:rsidP="00E77619">
      <w:pPr>
        <w:spacing w:line="276" w:lineRule="auto"/>
        <w:contextualSpacing/>
        <w:jc w:val="center"/>
        <w:rPr>
          <w:b/>
          <w:sz w:val="24"/>
        </w:rPr>
      </w:pPr>
      <w:r w:rsidRPr="004C066E">
        <w:rPr>
          <w:b/>
          <w:sz w:val="24"/>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4C066E" w:rsidRPr="004C066E" w:rsidTr="00171B94">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C066E" w:rsidRPr="004C066E" w:rsidRDefault="004C066E" w:rsidP="00E77619">
            <w:pPr>
              <w:tabs>
                <w:tab w:val="left" w:pos="2160"/>
                <w:tab w:val="left" w:pos="4800"/>
                <w:tab w:val="left" w:pos="7080"/>
              </w:tabs>
              <w:autoSpaceDE w:val="0"/>
              <w:autoSpaceDN w:val="0"/>
              <w:adjustRightInd w:val="0"/>
              <w:spacing w:line="276" w:lineRule="auto"/>
              <w:contextualSpacing/>
              <w:jc w:val="center"/>
              <w:rPr>
                <w:rFonts w:eastAsia="Calibri"/>
                <w:sz w:val="24"/>
              </w:rPr>
            </w:pPr>
            <w:r w:rsidRPr="004C066E">
              <w:rPr>
                <w:rFonts w:eastAsia="Calibri"/>
                <w:sz w:val="24"/>
              </w:rPr>
              <w:t>ОЦІНКА</w:t>
            </w:r>
          </w:p>
          <w:p w:rsidR="004C066E" w:rsidRPr="004C066E" w:rsidRDefault="004C066E" w:rsidP="00E77619">
            <w:pPr>
              <w:tabs>
                <w:tab w:val="left" w:pos="2160"/>
                <w:tab w:val="left" w:pos="4800"/>
                <w:tab w:val="left" w:pos="7080"/>
              </w:tabs>
              <w:autoSpaceDE w:val="0"/>
              <w:autoSpaceDN w:val="0"/>
              <w:adjustRightInd w:val="0"/>
              <w:spacing w:line="276" w:lineRule="auto"/>
              <w:contextualSpacing/>
              <w:jc w:val="center"/>
              <w:rPr>
                <w:rFonts w:eastAsia="Calibri"/>
                <w:sz w:val="24"/>
              </w:rPr>
            </w:pPr>
            <w:r w:rsidRPr="004C066E">
              <w:rPr>
                <w:rFonts w:eastAsia="Calibri"/>
                <w:sz w:val="24"/>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C066E" w:rsidRPr="004C066E" w:rsidRDefault="004C066E" w:rsidP="00E77619">
            <w:pPr>
              <w:tabs>
                <w:tab w:val="left" w:pos="2160"/>
                <w:tab w:val="left" w:pos="4800"/>
                <w:tab w:val="left" w:pos="7080"/>
              </w:tabs>
              <w:autoSpaceDE w:val="0"/>
              <w:autoSpaceDN w:val="0"/>
              <w:adjustRightInd w:val="0"/>
              <w:spacing w:line="276" w:lineRule="auto"/>
              <w:contextualSpacing/>
              <w:jc w:val="center"/>
              <w:rPr>
                <w:rFonts w:eastAsia="Calibri"/>
                <w:sz w:val="24"/>
              </w:rPr>
            </w:pPr>
            <w:r w:rsidRPr="004C066E">
              <w:rPr>
                <w:rFonts w:eastAsia="Calibri"/>
                <w:sz w:val="24"/>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C066E" w:rsidRPr="004C066E" w:rsidRDefault="004C066E" w:rsidP="00E77619">
            <w:pPr>
              <w:tabs>
                <w:tab w:val="left" w:pos="2160"/>
                <w:tab w:val="left" w:pos="4800"/>
                <w:tab w:val="left" w:pos="7080"/>
              </w:tabs>
              <w:autoSpaceDE w:val="0"/>
              <w:autoSpaceDN w:val="0"/>
              <w:adjustRightInd w:val="0"/>
              <w:spacing w:line="276" w:lineRule="auto"/>
              <w:contextualSpacing/>
              <w:jc w:val="center"/>
              <w:rPr>
                <w:rFonts w:eastAsia="Calibri"/>
                <w:sz w:val="24"/>
                <w:lang w:val="en-US"/>
              </w:rPr>
            </w:pPr>
            <w:r w:rsidRPr="004C066E">
              <w:rPr>
                <w:rFonts w:eastAsia="Calibri"/>
                <w:sz w:val="24"/>
              </w:rPr>
              <w:t xml:space="preserve">ОЦІНКА ЗА НАЦІОНАЛЬНОЮ ШКАЛОЮ </w:t>
            </w:r>
          </w:p>
        </w:tc>
      </w:tr>
      <w:tr w:rsidR="004C066E" w:rsidRPr="004C066E" w:rsidTr="00171B94">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4C066E" w:rsidRPr="004C066E" w:rsidRDefault="004C066E" w:rsidP="00171B94">
            <w:pPr>
              <w:contextualSpacing/>
              <w:rPr>
                <w:rFonts w:eastAsia="Calibri"/>
                <w:sz w:val="24"/>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4C066E" w:rsidRPr="004C066E" w:rsidRDefault="004C066E" w:rsidP="00171B94">
            <w:pPr>
              <w:contextualSpacing/>
              <w:rPr>
                <w:rFonts w:eastAsia="Calibri"/>
                <w:sz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4C066E" w:rsidRPr="004C066E" w:rsidRDefault="004C066E" w:rsidP="00171B94">
            <w:pPr>
              <w:tabs>
                <w:tab w:val="left" w:pos="2160"/>
                <w:tab w:val="left" w:pos="4800"/>
                <w:tab w:val="left" w:pos="7080"/>
              </w:tabs>
              <w:autoSpaceDE w:val="0"/>
              <w:autoSpaceDN w:val="0"/>
              <w:adjustRightInd w:val="0"/>
              <w:contextualSpacing/>
              <w:jc w:val="center"/>
              <w:rPr>
                <w:rFonts w:eastAsia="Calibri"/>
                <w:sz w:val="24"/>
                <w:lang w:val="en-US"/>
              </w:rPr>
            </w:pPr>
            <w:r w:rsidRPr="004C066E">
              <w:rPr>
                <w:rFonts w:eastAsia="Calibri"/>
                <w:sz w:val="24"/>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4C066E" w:rsidRPr="004C066E" w:rsidRDefault="004C066E" w:rsidP="00171B94">
            <w:pPr>
              <w:tabs>
                <w:tab w:val="left" w:pos="2160"/>
                <w:tab w:val="left" w:pos="4800"/>
                <w:tab w:val="left" w:pos="7080"/>
              </w:tabs>
              <w:autoSpaceDE w:val="0"/>
              <w:autoSpaceDN w:val="0"/>
              <w:adjustRightInd w:val="0"/>
              <w:contextualSpacing/>
              <w:jc w:val="center"/>
              <w:rPr>
                <w:rFonts w:eastAsia="Calibri"/>
                <w:sz w:val="24"/>
                <w:lang w:val="en-US"/>
              </w:rPr>
            </w:pPr>
            <w:r w:rsidRPr="004C066E">
              <w:rPr>
                <w:rFonts w:eastAsia="Calibri"/>
                <w:sz w:val="24"/>
              </w:rPr>
              <w:t>залік</w:t>
            </w:r>
          </w:p>
        </w:tc>
      </w:tr>
      <w:tr w:rsidR="004C066E" w:rsidRPr="004C066E" w:rsidTr="00171B9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4C066E" w:rsidRPr="004C066E" w:rsidRDefault="004C066E" w:rsidP="00171B94">
            <w:pPr>
              <w:contextualSpacing/>
              <w:jc w:val="center"/>
              <w:rPr>
                <w:sz w:val="24"/>
              </w:rPr>
            </w:pPr>
            <w:r w:rsidRPr="004C066E">
              <w:rPr>
                <w:sz w:val="24"/>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4C066E" w:rsidRPr="004C066E" w:rsidRDefault="004C066E" w:rsidP="00171B94">
            <w:pPr>
              <w:contextualSpacing/>
              <w:jc w:val="center"/>
              <w:rPr>
                <w:sz w:val="24"/>
              </w:rPr>
            </w:pPr>
            <w:r w:rsidRPr="004C066E">
              <w:rPr>
                <w:sz w:val="24"/>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66E" w:rsidRPr="004C066E" w:rsidRDefault="004C066E" w:rsidP="00171B94">
            <w:pPr>
              <w:contextualSpacing/>
              <w:jc w:val="center"/>
              <w:rPr>
                <w:sz w:val="24"/>
              </w:rPr>
            </w:pPr>
            <w:r w:rsidRPr="004C066E">
              <w:rPr>
                <w:sz w:val="24"/>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66E" w:rsidRPr="004C066E" w:rsidRDefault="004C066E" w:rsidP="00171B94">
            <w:pPr>
              <w:contextualSpacing/>
              <w:jc w:val="center"/>
              <w:rPr>
                <w:sz w:val="24"/>
              </w:rPr>
            </w:pPr>
            <w:r w:rsidRPr="004C066E">
              <w:rPr>
                <w:sz w:val="24"/>
              </w:rPr>
              <w:t>5/відм./зараховано</w:t>
            </w:r>
          </w:p>
        </w:tc>
      </w:tr>
      <w:tr w:rsidR="004C066E" w:rsidRPr="004C066E" w:rsidTr="00171B94">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66E" w:rsidRPr="004C066E" w:rsidRDefault="004C066E" w:rsidP="00171B94">
            <w:pPr>
              <w:contextualSpacing/>
              <w:jc w:val="center"/>
              <w:rPr>
                <w:sz w:val="24"/>
              </w:rPr>
            </w:pPr>
            <w:r w:rsidRPr="004C066E">
              <w:rPr>
                <w:sz w:val="24"/>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4C066E" w:rsidRPr="004C066E" w:rsidRDefault="004C066E" w:rsidP="00171B94">
            <w:pPr>
              <w:contextualSpacing/>
              <w:jc w:val="center"/>
              <w:rPr>
                <w:sz w:val="24"/>
              </w:rPr>
            </w:pPr>
            <w:r w:rsidRPr="004C066E">
              <w:rPr>
                <w:sz w:val="24"/>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66E" w:rsidRPr="004C066E" w:rsidRDefault="004C066E" w:rsidP="00171B94">
            <w:pPr>
              <w:contextualSpacing/>
              <w:jc w:val="center"/>
              <w:rPr>
                <w:sz w:val="24"/>
              </w:rPr>
            </w:pPr>
            <w:r w:rsidRPr="004C066E">
              <w:rPr>
                <w:sz w:val="24"/>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66E" w:rsidRPr="004C066E" w:rsidRDefault="004C066E" w:rsidP="00171B94">
            <w:pPr>
              <w:contextualSpacing/>
              <w:jc w:val="center"/>
              <w:rPr>
                <w:sz w:val="24"/>
              </w:rPr>
            </w:pPr>
            <w:r w:rsidRPr="004C066E">
              <w:rPr>
                <w:sz w:val="24"/>
              </w:rPr>
              <w:t>4/добре/ зараховано</w:t>
            </w:r>
          </w:p>
        </w:tc>
      </w:tr>
      <w:tr w:rsidR="004C066E" w:rsidRPr="004C066E" w:rsidTr="00171B9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4C066E" w:rsidRPr="004C066E" w:rsidRDefault="004C066E" w:rsidP="00171B94">
            <w:pPr>
              <w:contextualSpacing/>
              <w:jc w:val="center"/>
              <w:rPr>
                <w:sz w:val="24"/>
              </w:rPr>
            </w:pPr>
            <w:r w:rsidRPr="004C066E">
              <w:rPr>
                <w:sz w:val="24"/>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4C066E" w:rsidRPr="004C066E" w:rsidRDefault="004C066E" w:rsidP="00171B94">
            <w:pPr>
              <w:contextualSpacing/>
              <w:jc w:val="center"/>
              <w:rPr>
                <w:sz w:val="24"/>
              </w:rPr>
            </w:pPr>
            <w:r w:rsidRPr="004C066E">
              <w:rPr>
                <w:sz w:val="24"/>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4C066E" w:rsidRPr="004C066E" w:rsidRDefault="004C066E" w:rsidP="00171B94">
            <w:pPr>
              <w:contextualSpacing/>
              <w:rPr>
                <w:sz w:val="24"/>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4C066E" w:rsidRPr="004C066E" w:rsidRDefault="004C066E" w:rsidP="00171B94">
            <w:pPr>
              <w:contextualSpacing/>
              <w:rPr>
                <w:sz w:val="24"/>
              </w:rPr>
            </w:pPr>
          </w:p>
        </w:tc>
      </w:tr>
      <w:tr w:rsidR="004C066E" w:rsidRPr="004C066E" w:rsidTr="00171B9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4C066E" w:rsidRPr="004C066E" w:rsidRDefault="004C066E" w:rsidP="00171B94">
            <w:pPr>
              <w:contextualSpacing/>
              <w:jc w:val="center"/>
              <w:rPr>
                <w:sz w:val="24"/>
              </w:rPr>
            </w:pPr>
            <w:r w:rsidRPr="004C066E">
              <w:rPr>
                <w:sz w:val="24"/>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4C066E" w:rsidRPr="004C066E" w:rsidRDefault="004C066E" w:rsidP="00171B94">
            <w:pPr>
              <w:contextualSpacing/>
              <w:jc w:val="center"/>
              <w:rPr>
                <w:sz w:val="24"/>
              </w:rPr>
            </w:pPr>
            <w:r w:rsidRPr="004C066E">
              <w:rPr>
                <w:sz w:val="24"/>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66E" w:rsidRPr="004C066E" w:rsidRDefault="004C066E" w:rsidP="00171B94">
            <w:pPr>
              <w:contextualSpacing/>
              <w:jc w:val="center"/>
              <w:rPr>
                <w:sz w:val="24"/>
              </w:rPr>
            </w:pPr>
            <w:r w:rsidRPr="004C066E">
              <w:rPr>
                <w:sz w:val="24"/>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66E" w:rsidRPr="004C066E" w:rsidRDefault="004C066E" w:rsidP="00171B94">
            <w:pPr>
              <w:contextualSpacing/>
              <w:jc w:val="center"/>
              <w:rPr>
                <w:sz w:val="24"/>
              </w:rPr>
            </w:pPr>
            <w:r w:rsidRPr="004C066E">
              <w:rPr>
                <w:sz w:val="24"/>
              </w:rPr>
              <w:t>3/задов./ зараховано</w:t>
            </w:r>
          </w:p>
          <w:p w:rsidR="004C066E" w:rsidRPr="004C066E" w:rsidRDefault="004C066E" w:rsidP="00171B94">
            <w:pPr>
              <w:contextualSpacing/>
              <w:jc w:val="center"/>
              <w:rPr>
                <w:sz w:val="24"/>
              </w:rPr>
            </w:pPr>
            <w:r w:rsidRPr="004C066E">
              <w:rPr>
                <w:sz w:val="24"/>
              </w:rPr>
              <w:t> </w:t>
            </w:r>
          </w:p>
        </w:tc>
      </w:tr>
      <w:tr w:rsidR="004C066E" w:rsidRPr="004C066E" w:rsidTr="00171B94">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4C066E" w:rsidRPr="004C066E" w:rsidRDefault="004C066E" w:rsidP="00171B94">
            <w:pPr>
              <w:contextualSpacing/>
              <w:jc w:val="center"/>
              <w:rPr>
                <w:sz w:val="24"/>
              </w:rPr>
            </w:pPr>
            <w:r w:rsidRPr="004C066E">
              <w:rPr>
                <w:sz w:val="24"/>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4C066E" w:rsidRPr="004C066E" w:rsidRDefault="004C066E" w:rsidP="00171B94">
            <w:pPr>
              <w:contextualSpacing/>
              <w:jc w:val="center"/>
              <w:rPr>
                <w:sz w:val="24"/>
              </w:rPr>
            </w:pPr>
            <w:r w:rsidRPr="004C066E">
              <w:rPr>
                <w:sz w:val="24"/>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4C066E" w:rsidRPr="004C066E" w:rsidRDefault="004C066E" w:rsidP="00171B94">
            <w:pPr>
              <w:contextualSpacing/>
              <w:rPr>
                <w:sz w:val="24"/>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4C066E" w:rsidRPr="004C066E" w:rsidRDefault="004C066E" w:rsidP="00171B94">
            <w:pPr>
              <w:contextualSpacing/>
              <w:rPr>
                <w:sz w:val="24"/>
              </w:rPr>
            </w:pPr>
          </w:p>
        </w:tc>
      </w:tr>
      <w:tr w:rsidR="004C066E" w:rsidRPr="004C066E" w:rsidTr="00171B9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4C066E" w:rsidRPr="004C066E" w:rsidRDefault="004C066E" w:rsidP="00171B94">
            <w:pPr>
              <w:contextualSpacing/>
              <w:jc w:val="center"/>
              <w:rPr>
                <w:sz w:val="24"/>
              </w:rPr>
            </w:pPr>
            <w:r w:rsidRPr="004C066E">
              <w:rPr>
                <w:sz w:val="24"/>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4C066E" w:rsidRPr="004C066E" w:rsidRDefault="004C066E" w:rsidP="00171B94">
            <w:pPr>
              <w:contextualSpacing/>
              <w:jc w:val="center"/>
              <w:rPr>
                <w:sz w:val="24"/>
              </w:rPr>
            </w:pPr>
            <w:r w:rsidRPr="004C066E">
              <w:rPr>
                <w:sz w:val="24"/>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66E" w:rsidRPr="004C066E" w:rsidRDefault="004C066E" w:rsidP="00171B94">
            <w:pPr>
              <w:contextualSpacing/>
              <w:jc w:val="center"/>
              <w:rPr>
                <w:sz w:val="24"/>
              </w:rPr>
            </w:pPr>
            <w:r w:rsidRPr="004C066E">
              <w:rPr>
                <w:sz w:val="24"/>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66E" w:rsidRPr="004C066E" w:rsidRDefault="004C066E" w:rsidP="00171B94">
            <w:pPr>
              <w:contextualSpacing/>
              <w:jc w:val="center"/>
              <w:rPr>
                <w:sz w:val="24"/>
              </w:rPr>
            </w:pPr>
            <w:r w:rsidRPr="004C066E">
              <w:rPr>
                <w:sz w:val="24"/>
              </w:rPr>
              <w:t>Не зараховано</w:t>
            </w:r>
          </w:p>
        </w:tc>
      </w:tr>
    </w:tbl>
    <w:p w:rsidR="004C066E" w:rsidRPr="004C066E" w:rsidRDefault="004C066E" w:rsidP="004C066E">
      <w:pPr>
        <w:contextualSpacing/>
        <w:jc w:val="center"/>
        <w:rPr>
          <w:b/>
          <w:sz w:val="24"/>
        </w:rPr>
      </w:pPr>
    </w:p>
    <w:p w:rsidR="004C066E" w:rsidRPr="004C066E" w:rsidRDefault="004C066E" w:rsidP="00E71D4B">
      <w:pPr>
        <w:ind w:firstLine="709"/>
        <w:contextualSpacing/>
        <w:jc w:val="both"/>
        <w:rPr>
          <w:color w:val="000000"/>
          <w:sz w:val="24"/>
          <w:lang w:val="uk-UA"/>
        </w:rPr>
      </w:pPr>
      <w:r w:rsidRPr="004C066E">
        <w:rPr>
          <w:b/>
          <w:color w:val="000000"/>
          <w:sz w:val="24"/>
          <w:lang w:val="uk-UA"/>
        </w:rPr>
        <w:lastRenderedPageBreak/>
        <w:t>Форми поточного та підсумкового контролю.</w:t>
      </w:r>
      <w:r w:rsidR="00AA2EF0">
        <w:rPr>
          <w:b/>
          <w:color w:val="000000"/>
          <w:sz w:val="24"/>
          <w:lang w:val="uk-UA"/>
        </w:rPr>
        <w:t xml:space="preserve"> </w:t>
      </w:r>
      <w:r w:rsidRPr="004C066E">
        <w:rPr>
          <w:color w:val="000000"/>
          <w:sz w:val="24"/>
          <w:lang w:val="uk-UA"/>
        </w:rPr>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r w:rsidR="00AA2EF0">
        <w:rPr>
          <w:color w:val="000000"/>
          <w:sz w:val="24"/>
          <w:lang w:val="uk-UA"/>
        </w:rPr>
        <w:t xml:space="preserve"> </w:t>
      </w:r>
    </w:p>
    <w:p w:rsidR="004C066E" w:rsidRPr="004C066E" w:rsidRDefault="004C066E" w:rsidP="00E71D4B">
      <w:pPr>
        <w:ind w:firstLine="709"/>
        <w:contextualSpacing/>
        <w:jc w:val="both"/>
        <w:rPr>
          <w:color w:val="000000"/>
          <w:sz w:val="24"/>
          <w:lang w:val="uk-UA"/>
        </w:rPr>
      </w:pPr>
      <w:r w:rsidRPr="004C066E">
        <w:rPr>
          <w:color w:val="000000"/>
          <w:sz w:val="24"/>
          <w:lang w:val="uk-UA"/>
        </w:rPr>
        <w:t>Завданням підсумкового контролю (КР</w:t>
      </w:r>
      <w:r w:rsidRPr="004C066E">
        <w:rPr>
          <w:rFonts w:eastAsia="Calibri"/>
          <w:sz w:val="24"/>
          <w:lang w:val="uk-UA"/>
        </w:rPr>
        <w:t xml:space="preserve">, </w:t>
      </w:r>
      <w:r w:rsidRPr="004C066E">
        <w:rPr>
          <w:color w:val="000000"/>
          <w:sz w:val="24"/>
          <w:lang w:val="uk-UA"/>
        </w:rPr>
        <w:t>залік) є перевірка глибини засвоєння студентом програмового матеріалу модуля.</w:t>
      </w:r>
    </w:p>
    <w:p w:rsidR="004C066E" w:rsidRPr="004C066E" w:rsidRDefault="004C066E" w:rsidP="00E71D4B">
      <w:pPr>
        <w:shd w:val="clear" w:color="auto" w:fill="FFFFFF"/>
        <w:ind w:firstLine="709"/>
        <w:contextualSpacing/>
        <w:rPr>
          <w:i/>
          <w:sz w:val="24"/>
          <w:lang w:val="uk-UA"/>
        </w:rPr>
      </w:pPr>
      <w:r w:rsidRPr="004C066E">
        <w:rPr>
          <w:i/>
          <w:sz w:val="24"/>
          <w:lang w:val="uk-UA"/>
        </w:rPr>
        <w:t>Критерії оцінювання відповідей на практичних заняттях:</w:t>
      </w:r>
    </w:p>
    <w:p w:rsidR="004C066E" w:rsidRPr="004C066E" w:rsidRDefault="004C066E" w:rsidP="00E71D4B">
      <w:pPr>
        <w:shd w:val="clear" w:color="auto" w:fill="FFFFFF"/>
        <w:ind w:firstLine="709"/>
        <w:contextualSpacing/>
        <w:jc w:val="both"/>
        <w:rPr>
          <w:color w:val="000000"/>
          <w:sz w:val="24"/>
          <w:lang w:val="uk-UA"/>
        </w:rPr>
      </w:pPr>
      <w:r w:rsidRPr="004C066E">
        <w:rPr>
          <w:color w:val="000000"/>
          <w:sz w:val="24"/>
          <w:lang w:val="uk-UA"/>
        </w:rPr>
        <w:t xml:space="preserve">Студенту виставляється </w:t>
      </w:r>
      <w:r w:rsidRPr="004C066E">
        <w:rPr>
          <w:b/>
          <w:color w:val="000000"/>
          <w:sz w:val="24"/>
          <w:lang w:val="uk-UA"/>
        </w:rPr>
        <w:t>відмінно</w:t>
      </w:r>
      <w:r w:rsidRPr="004C066E">
        <w:rPr>
          <w:color w:val="000000"/>
          <w:sz w:val="24"/>
          <w:lang w:val="uk-UA"/>
        </w:rPr>
        <w:t xml:space="preserve">: </w:t>
      </w:r>
      <w:r w:rsidRPr="004C066E">
        <w:rPr>
          <w:spacing w:val="-4"/>
          <w:sz w:val="24"/>
          <w:lang w:val="uk-UA"/>
        </w:rPr>
        <w:t>вільне володіння науковою термінологією, легка орієнтація в тематиці дисципліни та міждисциплінарних зв’язках, творчо-пошуковий підхід під час відповідей із застосуванням позапредметних знань, наведення прикладів, порівняння і аналіз навчального матеріалу, системне бачення предмету.</w:t>
      </w:r>
    </w:p>
    <w:p w:rsidR="004C066E" w:rsidRPr="00790A13" w:rsidRDefault="004C066E" w:rsidP="00E71D4B">
      <w:pPr>
        <w:shd w:val="clear" w:color="auto" w:fill="FFFFFF"/>
        <w:ind w:firstLine="709"/>
        <w:contextualSpacing/>
        <w:jc w:val="both"/>
        <w:rPr>
          <w:color w:val="000000"/>
          <w:sz w:val="24"/>
          <w:lang w:val="uk-UA"/>
        </w:rPr>
      </w:pPr>
      <w:r w:rsidRPr="00790A13">
        <w:rPr>
          <w:color w:val="000000"/>
          <w:sz w:val="24"/>
          <w:lang w:val="uk-UA"/>
        </w:rPr>
        <w:t xml:space="preserve">Студенту виставляється </w:t>
      </w:r>
      <w:r w:rsidRPr="00790A13">
        <w:rPr>
          <w:b/>
          <w:color w:val="000000"/>
          <w:sz w:val="24"/>
          <w:lang w:val="uk-UA"/>
        </w:rPr>
        <w:t>дуже добре</w:t>
      </w:r>
      <w:r w:rsidRPr="004C066E">
        <w:rPr>
          <w:color w:val="000000"/>
          <w:sz w:val="24"/>
          <w:lang w:val="uk-UA"/>
        </w:rPr>
        <w:t>:</w:t>
      </w:r>
      <w:r w:rsidRPr="00790A13">
        <w:rPr>
          <w:color w:val="000000"/>
          <w:sz w:val="24"/>
          <w:lang w:val="uk-UA"/>
        </w:rPr>
        <w:t xml:space="preserve"> </w:t>
      </w:r>
      <w:r w:rsidRPr="004C066E">
        <w:rPr>
          <w:spacing w:val="-4"/>
          <w:sz w:val="24"/>
          <w:lang w:val="uk-UA"/>
        </w:rPr>
        <w:t>добре знання матеріалу, незначні помилки і неточності у відповідях, швидке орієнтування при розв’язанні навчальних завдань, достатньо високий рівень загальної обізнаності з предмету та адаптивності при доборі потрібного матеріалу.</w:t>
      </w:r>
    </w:p>
    <w:p w:rsidR="004C066E" w:rsidRPr="004C066E" w:rsidRDefault="004C066E" w:rsidP="00E71D4B">
      <w:pPr>
        <w:shd w:val="clear" w:color="auto" w:fill="FFFFFF"/>
        <w:ind w:firstLine="709"/>
        <w:contextualSpacing/>
        <w:jc w:val="both"/>
        <w:rPr>
          <w:color w:val="000000"/>
          <w:sz w:val="24"/>
        </w:rPr>
      </w:pPr>
      <w:r w:rsidRPr="00790A13">
        <w:rPr>
          <w:color w:val="000000"/>
          <w:sz w:val="24"/>
          <w:lang w:val="uk-UA"/>
        </w:rPr>
        <w:t xml:space="preserve"> </w:t>
      </w:r>
      <w:r w:rsidRPr="004C066E">
        <w:rPr>
          <w:color w:val="000000"/>
          <w:sz w:val="24"/>
        </w:rPr>
        <w:t xml:space="preserve">Студенту виставляється </w:t>
      </w:r>
      <w:r w:rsidRPr="004C066E">
        <w:rPr>
          <w:b/>
          <w:color w:val="000000"/>
          <w:sz w:val="24"/>
        </w:rPr>
        <w:t>добре</w:t>
      </w:r>
      <w:r w:rsidRPr="004C066E">
        <w:rPr>
          <w:color w:val="000000"/>
          <w:sz w:val="24"/>
          <w:lang w:val="uk-UA"/>
        </w:rPr>
        <w:t>:</w:t>
      </w:r>
      <w:r w:rsidRPr="004C066E">
        <w:rPr>
          <w:color w:val="000000"/>
          <w:sz w:val="24"/>
        </w:rPr>
        <w:t xml:space="preserve"> </w:t>
      </w:r>
      <w:r w:rsidRPr="004C066E">
        <w:rPr>
          <w:spacing w:val="-4"/>
          <w:sz w:val="24"/>
          <w:lang w:val="uk-UA"/>
        </w:rPr>
        <w:t xml:space="preserve">володіння </w:t>
      </w:r>
      <w:r w:rsidRPr="004C066E">
        <w:rPr>
          <w:sz w:val="24"/>
          <w:lang w:val="uk-UA"/>
        </w:rPr>
        <w:t>певним обсягом навчального матеріалу, здатність його аналізувати, використання на достатньому рівні знань та вмінь для формулювання висновків, несуттєві неточності у відповідях.</w:t>
      </w:r>
    </w:p>
    <w:p w:rsidR="004C066E" w:rsidRPr="004C066E" w:rsidRDefault="004C066E" w:rsidP="00E71D4B">
      <w:pPr>
        <w:shd w:val="clear" w:color="auto" w:fill="FFFFFF"/>
        <w:ind w:firstLine="709"/>
        <w:contextualSpacing/>
        <w:jc w:val="both"/>
        <w:rPr>
          <w:color w:val="000000"/>
          <w:sz w:val="24"/>
          <w:lang w:val="uk-UA"/>
        </w:rPr>
      </w:pPr>
      <w:r w:rsidRPr="004C066E">
        <w:rPr>
          <w:color w:val="000000"/>
          <w:sz w:val="24"/>
        </w:rPr>
        <w:t xml:space="preserve">Студенту виставляється </w:t>
      </w:r>
      <w:r w:rsidRPr="004C066E">
        <w:rPr>
          <w:b/>
          <w:color w:val="000000"/>
          <w:sz w:val="24"/>
        </w:rPr>
        <w:t>достатньо</w:t>
      </w:r>
      <w:r w:rsidRPr="004C066E">
        <w:rPr>
          <w:b/>
          <w:color w:val="000000"/>
          <w:sz w:val="24"/>
          <w:lang w:val="uk-UA"/>
        </w:rPr>
        <w:t xml:space="preserve">: </w:t>
      </w:r>
      <w:r w:rsidRPr="004C066E">
        <w:rPr>
          <w:color w:val="000000"/>
          <w:sz w:val="24"/>
          <w:lang w:val="uk-UA"/>
        </w:rPr>
        <w:t xml:space="preserve">задовільний рівень знань матеріалу, </w:t>
      </w:r>
      <w:r w:rsidRPr="004C066E">
        <w:rPr>
          <w:sz w:val="24"/>
          <w:lang w:val="uk-UA"/>
        </w:rPr>
        <w:t>здатність його аналізувати під керівництвом викладача,</w:t>
      </w:r>
      <w:r w:rsidRPr="004C066E">
        <w:rPr>
          <w:color w:val="000000"/>
          <w:sz w:val="24"/>
          <w:lang w:val="uk-UA"/>
        </w:rPr>
        <w:t>розуміння окремих понять, суттєві неточності у відповідях.</w:t>
      </w:r>
    </w:p>
    <w:p w:rsidR="004C066E" w:rsidRPr="00790A13" w:rsidRDefault="004C066E" w:rsidP="00E71D4B">
      <w:pPr>
        <w:shd w:val="clear" w:color="auto" w:fill="FFFFFF"/>
        <w:ind w:firstLine="709"/>
        <w:contextualSpacing/>
        <w:jc w:val="both"/>
        <w:rPr>
          <w:color w:val="000000"/>
          <w:sz w:val="24"/>
          <w:lang w:val="uk-UA"/>
        </w:rPr>
      </w:pPr>
      <w:r w:rsidRPr="00790A13">
        <w:rPr>
          <w:color w:val="000000"/>
          <w:sz w:val="24"/>
          <w:lang w:val="uk-UA"/>
        </w:rPr>
        <w:t xml:space="preserve">Студенту виставляється мінімальний </w:t>
      </w:r>
      <w:r w:rsidRPr="00790A13">
        <w:rPr>
          <w:b/>
          <w:color w:val="000000"/>
          <w:sz w:val="24"/>
          <w:lang w:val="uk-UA"/>
        </w:rPr>
        <w:t>задовільно</w:t>
      </w:r>
      <w:r w:rsidRPr="004C066E">
        <w:rPr>
          <w:color w:val="000000"/>
          <w:sz w:val="24"/>
          <w:lang w:val="uk-UA"/>
        </w:rPr>
        <w:t>:</w:t>
      </w:r>
      <w:r w:rsidRPr="00790A13">
        <w:rPr>
          <w:color w:val="000000"/>
          <w:sz w:val="24"/>
          <w:lang w:val="uk-UA"/>
        </w:rPr>
        <w:t xml:space="preserve"> </w:t>
      </w:r>
      <w:r w:rsidRPr="004C066E">
        <w:rPr>
          <w:spacing w:val="-4"/>
          <w:sz w:val="24"/>
          <w:lang w:val="uk-UA"/>
        </w:rPr>
        <w:t>поверхневе знання змісту тем з дисципліни, труднощі при використанні понятійного апарату, відсутність міцних логічних зв’язків і послідовності у розумінні навчального предмету, відповіді на додаткові запитання майже не розкривають значення і суті матеріалу.</w:t>
      </w:r>
    </w:p>
    <w:p w:rsidR="004C066E" w:rsidRDefault="004C066E" w:rsidP="00E71D4B">
      <w:pPr>
        <w:autoSpaceDE w:val="0"/>
        <w:autoSpaceDN w:val="0"/>
        <w:adjustRightInd w:val="0"/>
        <w:ind w:firstLine="709"/>
        <w:contextualSpacing/>
        <w:jc w:val="both"/>
        <w:rPr>
          <w:color w:val="000000"/>
          <w:sz w:val="24"/>
          <w:lang w:val="uk-UA"/>
        </w:rPr>
      </w:pPr>
      <w:r w:rsidRPr="004C066E">
        <w:rPr>
          <w:color w:val="000000"/>
          <w:sz w:val="24"/>
        </w:rPr>
        <w:t xml:space="preserve">Кількість балів у кінці </w:t>
      </w:r>
      <w:r w:rsidRPr="004C066E">
        <w:rPr>
          <w:b/>
          <w:color w:val="000000"/>
          <w:sz w:val="24"/>
        </w:rPr>
        <w:t>семестру</w:t>
      </w:r>
      <w:r w:rsidR="00AA2EF0">
        <w:rPr>
          <w:color w:val="000000"/>
          <w:sz w:val="24"/>
        </w:rPr>
        <w:t xml:space="preserve"> повинна складати від </w:t>
      </w:r>
      <w:r w:rsidR="00AA2EF0">
        <w:rPr>
          <w:color w:val="000000"/>
          <w:sz w:val="24"/>
          <w:lang w:val="uk-UA"/>
        </w:rPr>
        <w:t>25</w:t>
      </w:r>
      <w:r w:rsidR="00AA2EF0">
        <w:rPr>
          <w:color w:val="000000"/>
          <w:sz w:val="24"/>
        </w:rPr>
        <w:t xml:space="preserve">0 до </w:t>
      </w:r>
      <w:r w:rsidR="00AA2EF0">
        <w:rPr>
          <w:color w:val="000000"/>
          <w:sz w:val="24"/>
          <w:lang w:val="uk-UA"/>
        </w:rPr>
        <w:t>5</w:t>
      </w:r>
      <w:r w:rsidRPr="004C066E">
        <w:rPr>
          <w:color w:val="000000"/>
          <w:sz w:val="24"/>
        </w:rPr>
        <w:t xml:space="preserve">00 балів (за </w:t>
      </w:r>
      <w:r w:rsidR="00AA2EF0">
        <w:rPr>
          <w:color w:val="000000"/>
          <w:sz w:val="24"/>
          <w:lang w:val="uk-UA"/>
        </w:rPr>
        <w:t>5</w:t>
      </w:r>
      <w:r w:rsidRPr="004C066E">
        <w:rPr>
          <w:color w:val="000000"/>
          <w:sz w:val="24"/>
          <w:lang w:val="uk-UA"/>
        </w:rPr>
        <w:t xml:space="preserve"> </w:t>
      </w:r>
      <w:r w:rsidRPr="004C066E">
        <w:rPr>
          <w:color w:val="000000"/>
          <w:sz w:val="24"/>
        </w:rPr>
        <w:t xml:space="preserve">кредити), тобто сума балів за виконання усіх завдань. </w:t>
      </w:r>
    </w:p>
    <w:p w:rsidR="00E77619" w:rsidRDefault="00E77619" w:rsidP="00E77619">
      <w:pPr>
        <w:autoSpaceDE w:val="0"/>
        <w:autoSpaceDN w:val="0"/>
        <w:adjustRightInd w:val="0"/>
        <w:spacing w:line="276" w:lineRule="auto"/>
        <w:ind w:firstLine="709"/>
        <w:contextualSpacing/>
        <w:jc w:val="both"/>
        <w:rPr>
          <w:color w:val="000000"/>
          <w:sz w:val="24"/>
          <w:lang w:val="uk-UA"/>
        </w:rPr>
      </w:pPr>
    </w:p>
    <w:p w:rsidR="00AA2EF0" w:rsidRDefault="004C066E" w:rsidP="004C066E">
      <w:pPr>
        <w:shd w:val="clear" w:color="auto" w:fill="FFFFFF"/>
        <w:ind w:left="540"/>
        <w:contextualSpacing/>
        <w:jc w:val="both"/>
        <w:rPr>
          <w:sz w:val="24"/>
          <w:lang w:val="uk-UA"/>
        </w:rPr>
      </w:pPr>
      <w:r w:rsidRPr="004C066E">
        <w:rPr>
          <w:sz w:val="24"/>
        </w:rPr>
        <w:t xml:space="preserve">Відповідний </w:t>
      </w:r>
      <w:r w:rsidRPr="004C066E">
        <w:rPr>
          <w:b/>
          <w:sz w:val="24"/>
        </w:rPr>
        <w:t>розподіл балів, які отримують студенти</w:t>
      </w:r>
      <w:r w:rsidRPr="004C066E">
        <w:rPr>
          <w:sz w:val="24"/>
        </w:rPr>
        <w:t xml:space="preserve"> за </w:t>
      </w:r>
      <w:r w:rsidR="00AA2EF0">
        <w:rPr>
          <w:sz w:val="24"/>
          <w:lang w:val="uk-UA"/>
        </w:rPr>
        <w:t>5</w:t>
      </w:r>
      <w:r w:rsidRPr="004C066E">
        <w:rPr>
          <w:sz w:val="24"/>
        </w:rPr>
        <w:t xml:space="preserve"> крд</w:t>
      </w:r>
      <w:r w:rsidRPr="004C066E">
        <w:rPr>
          <w:sz w:val="24"/>
          <w:lang w:val="uk-UA"/>
        </w:rPr>
        <w:t xml:space="preserve">                          </w:t>
      </w:r>
    </w:p>
    <w:p w:rsidR="004C066E" w:rsidRDefault="004C066E" w:rsidP="004C066E">
      <w:pPr>
        <w:shd w:val="clear" w:color="auto" w:fill="FFFFFF"/>
        <w:contextualSpacing/>
        <w:jc w:val="both"/>
        <w:rPr>
          <w:b/>
          <w:sz w:val="24"/>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683"/>
        <w:gridCol w:w="652"/>
        <w:gridCol w:w="709"/>
        <w:gridCol w:w="507"/>
        <w:gridCol w:w="236"/>
        <w:gridCol w:w="709"/>
        <w:gridCol w:w="710"/>
        <w:gridCol w:w="657"/>
        <w:gridCol w:w="785"/>
        <w:gridCol w:w="903"/>
        <w:gridCol w:w="1529"/>
      </w:tblGrid>
      <w:tr w:rsidR="00377121" w:rsidRPr="00377121" w:rsidTr="00103465">
        <w:tc>
          <w:tcPr>
            <w:tcW w:w="7174" w:type="dxa"/>
            <w:gridSpan w:val="11"/>
          </w:tcPr>
          <w:p w:rsidR="00377121" w:rsidRPr="00377121" w:rsidRDefault="00377121" w:rsidP="00171B94">
            <w:pPr>
              <w:contextualSpacing/>
              <w:jc w:val="both"/>
              <w:rPr>
                <w:b/>
                <w:sz w:val="24"/>
                <w:lang w:val="uk-UA"/>
              </w:rPr>
            </w:pPr>
            <w:r w:rsidRPr="00377121">
              <w:rPr>
                <w:sz w:val="24"/>
              </w:rPr>
              <w:t>Поточне оцінювання та самостійна робота</w:t>
            </w:r>
          </w:p>
        </w:tc>
        <w:tc>
          <w:tcPr>
            <w:tcW w:w="903" w:type="dxa"/>
          </w:tcPr>
          <w:p w:rsidR="00377121" w:rsidRPr="00377121" w:rsidRDefault="00377121" w:rsidP="00171B94">
            <w:pPr>
              <w:contextualSpacing/>
              <w:jc w:val="both"/>
              <w:rPr>
                <w:b/>
                <w:sz w:val="24"/>
                <w:lang w:val="uk-UA"/>
              </w:rPr>
            </w:pPr>
            <w:r w:rsidRPr="00377121">
              <w:rPr>
                <w:sz w:val="24"/>
              </w:rPr>
              <w:t>КР</w:t>
            </w:r>
          </w:p>
        </w:tc>
        <w:tc>
          <w:tcPr>
            <w:tcW w:w="1529" w:type="dxa"/>
          </w:tcPr>
          <w:p w:rsidR="00377121" w:rsidRPr="00377121" w:rsidRDefault="00377121" w:rsidP="00171B94">
            <w:pPr>
              <w:contextualSpacing/>
              <w:jc w:val="both"/>
              <w:rPr>
                <w:b/>
                <w:sz w:val="24"/>
                <w:lang w:val="uk-UA"/>
              </w:rPr>
            </w:pPr>
            <w:r w:rsidRPr="00377121">
              <w:rPr>
                <w:sz w:val="24"/>
              </w:rPr>
              <w:t>Накопичувальні бали/сума</w:t>
            </w:r>
          </w:p>
        </w:tc>
      </w:tr>
      <w:tr w:rsidR="00377121" w:rsidRPr="00377121" w:rsidTr="00103465">
        <w:tc>
          <w:tcPr>
            <w:tcW w:w="1526" w:type="dxa"/>
            <w:gridSpan w:val="2"/>
          </w:tcPr>
          <w:p w:rsidR="00377121" w:rsidRPr="00377121" w:rsidRDefault="00377121" w:rsidP="00171B94">
            <w:pPr>
              <w:contextualSpacing/>
              <w:jc w:val="center"/>
              <w:rPr>
                <w:b/>
                <w:sz w:val="24"/>
                <w:lang w:val="uk-UA"/>
              </w:rPr>
            </w:pPr>
            <w:r>
              <w:rPr>
                <w:b/>
                <w:sz w:val="24"/>
                <w:lang w:val="uk-UA"/>
              </w:rPr>
              <w:t>1</w:t>
            </w:r>
            <w:r w:rsidRPr="00377121">
              <w:rPr>
                <w:b/>
                <w:sz w:val="24"/>
                <w:lang w:val="uk-UA"/>
              </w:rPr>
              <w:t xml:space="preserve"> кредит</w:t>
            </w:r>
          </w:p>
        </w:tc>
        <w:tc>
          <w:tcPr>
            <w:tcW w:w="1335" w:type="dxa"/>
            <w:gridSpan w:val="2"/>
          </w:tcPr>
          <w:p w:rsidR="00377121" w:rsidRDefault="00377121" w:rsidP="00171B94">
            <w:pPr>
              <w:contextualSpacing/>
              <w:jc w:val="center"/>
              <w:rPr>
                <w:b/>
                <w:sz w:val="24"/>
                <w:lang w:val="uk-UA"/>
              </w:rPr>
            </w:pPr>
            <w:r>
              <w:rPr>
                <w:b/>
                <w:sz w:val="24"/>
                <w:lang w:val="uk-UA"/>
              </w:rPr>
              <w:t>2 кредит</w:t>
            </w:r>
          </w:p>
        </w:tc>
        <w:tc>
          <w:tcPr>
            <w:tcW w:w="1452" w:type="dxa"/>
            <w:gridSpan w:val="3"/>
          </w:tcPr>
          <w:p w:rsidR="00377121" w:rsidRPr="00377121" w:rsidRDefault="00377121" w:rsidP="00103465">
            <w:pPr>
              <w:contextualSpacing/>
              <w:rPr>
                <w:b/>
                <w:sz w:val="24"/>
                <w:lang w:val="uk-UA"/>
              </w:rPr>
            </w:pPr>
            <w:r>
              <w:rPr>
                <w:b/>
                <w:sz w:val="24"/>
                <w:lang w:val="uk-UA"/>
              </w:rPr>
              <w:t>3</w:t>
            </w:r>
            <w:r w:rsidRPr="00377121">
              <w:rPr>
                <w:b/>
                <w:sz w:val="24"/>
                <w:lang w:val="uk-UA"/>
              </w:rPr>
              <w:t xml:space="preserve"> кредит</w:t>
            </w:r>
          </w:p>
        </w:tc>
        <w:tc>
          <w:tcPr>
            <w:tcW w:w="1419" w:type="dxa"/>
            <w:gridSpan w:val="2"/>
          </w:tcPr>
          <w:p w:rsidR="00377121" w:rsidRPr="00377121" w:rsidRDefault="00377121" w:rsidP="00171B94">
            <w:pPr>
              <w:contextualSpacing/>
              <w:jc w:val="center"/>
              <w:rPr>
                <w:b/>
                <w:sz w:val="24"/>
                <w:lang w:val="uk-UA"/>
              </w:rPr>
            </w:pPr>
            <w:r>
              <w:rPr>
                <w:b/>
                <w:sz w:val="24"/>
                <w:lang w:val="uk-UA"/>
              </w:rPr>
              <w:t>4</w:t>
            </w:r>
            <w:r w:rsidRPr="00377121">
              <w:rPr>
                <w:b/>
                <w:sz w:val="24"/>
                <w:lang w:val="uk-UA"/>
              </w:rPr>
              <w:t xml:space="preserve"> кредит</w:t>
            </w:r>
          </w:p>
        </w:tc>
        <w:tc>
          <w:tcPr>
            <w:tcW w:w="1442" w:type="dxa"/>
            <w:gridSpan w:val="2"/>
          </w:tcPr>
          <w:p w:rsidR="00377121" w:rsidRPr="00377121" w:rsidRDefault="00377121" w:rsidP="00171B94">
            <w:pPr>
              <w:contextualSpacing/>
              <w:jc w:val="both"/>
              <w:rPr>
                <w:b/>
                <w:sz w:val="24"/>
                <w:lang w:val="uk-UA"/>
              </w:rPr>
            </w:pPr>
            <w:r>
              <w:rPr>
                <w:b/>
                <w:sz w:val="24"/>
                <w:lang w:val="uk-UA"/>
              </w:rPr>
              <w:t>5</w:t>
            </w:r>
            <w:r w:rsidRPr="00377121">
              <w:rPr>
                <w:b/>
                <w:sz w:val="24"/>
                <w:lang w:val="uk-UA"/>
              </w:rPr>
              <w:t xml:space="preserve"> кредит</w:t>
            </w:r>
          </w:p>
        </w:tc>
        <w:tc>
          <w:tcPr>
            <w:tcW w:w="903" w:type="dxa"/>
            <w:vMerge w:val="restart"/>
            <w:vAlign w:val="center"/>
          </w:tcPr>
          <w:p w:rsidR="00377121" w:rsidRPr="00377121" w:rsidRDefault="007D4C9F" w:rsidP="00171B94">
            <w:pPr>
              <w:contextualSpacing/>
              <w:jc w:val="center"/>
              <w:rPr>
                <w:b/>
                <w:sz w:val="24"/>
                <w:lang w:val="uk-UA"/>
              </w:rPr>
            </w:pPr>
            <w:r>
              <w:rPr>
                <w:sz w:val="24"/>
                <w:lang w:val="uk-UA"/>
              </w:rPr>
              <w:t>10</w:t>
            </w:r>
            <w:r w:rsidR="00377121" w:rsidRPr="00377121">
              <w:rPr>
                <w:sz w:val="24"/>
              </w:rPr>
              <w:t>0</w:t>
            </w:r>
          </w:p>
        </w:tc>
        <w:tc>
          <w:tcPr>
            <w:tcW w:w="1529" w:type="dxa"/>
            <w:vMerge w:val="restart"/>
            <w:vAlign w:val="center"/>
          </w:tcPr>
          <w:p w:rsidR="00377121" w:rsidRPr="00377121" w:rsidRDefault="002513EC" w:rsidP="00171B94">
            <w:pPr>
              <w:contextualSpacing/>
              <w:jc w:val="center"/>
              <w:rPr>
                <w:b/>
                <w:sz w:val="24"/>
                <w:lang w:val="uk-UA"/>
              </w:rPr>
            </w:pPr>
            <w:r>
              <w:rPr>
                <w:sz w:val="24"/>
                <w:lang w:val="uk-UA"/>
              </w:rPr>
              <w:t>5</w:t>
            </w:r>
            <w:r w:rsidR="00377121" w:rsidRPr="00377121">
              <w:rPr>
                <w:sz w:val="24"/>
              </w:rPr>
              <w:t>00/100*</w:t>
            </w:r>
          </w:p>
        </w:tc>
      </w:tr>
      <w:tr w:rsidR="00103465" w:rsidRPr="00377121" w:rsidTr="00103465">
        <w:tc>
          <w:tcPr>
            <w:tcW w:w="817" w:type="dxa"/>
          </w:tcPr>
          <w:p w:rsidR="00103465" w:rsidRPr="00377121" w:rsidRDefault="00103465" w:rsidP="00171B94">
            <w:pPr>
              <w:spacing w:line="360" w:lineRule="auto"/>
              <w:jc w:val="center"/>
              <w:rPr>
                <w:sz w:val="24"/>
                <w:lang w:val="uk-UA"/>
              </w:rPr>
            </w:pPr>
            <w:r w:rsidRPr="00377121">
              <w:rPr>
                <w:sz w:val="24"/>
              </w:rPr>
              <w:t xml:space="preserve">Т </w:t>
            </w:r>
            <w:r>
              <w:rPr>
                <w:sz w:val="24"/>
                <w:lang w:val="uk-UA"/>
              </w:rPr>
              <w:t>1</w:t>
            </w:r>
          </w:p>
        </w:tc>
        <w:tc>
          <w:tcPr>
            <w:tcW w:w="709" w:type="dxa"/>
          </w:tcPr>
          <w:p w:rsidR="00103465" w:rsidRPr="00377121" w:rsidRDefault="00103465" w:rsidP="00171B94">
            <w:pPr>
              <w:spacing w:line="360" w:lineRule="auto"/>
              <w:jc w:val="center"/>
              <w:rPr>
                <w:sz w:val="24"/>
                <w:lang w:val="uk-UA"/>
              </w:rPr>
            </w:pPr>
            <w:r w:rsidRPr="00377121">
              <w:rPr>
                <w:sz w:val="24"/>
              </w:rPr>
              <w:t>Т</w:t>
            </w:r>
            <w:r>
              <w:rPr>
                <w:sz w:val="24"/>
                <w:lang w:val="uk-UA"/>
              </w:rPr>
              <w:t>2</w:t>
            </w:r>
          </w:p>
        </w:tc>
        <w:tc>
          <w:tcPr>
            <w:tcW w:w="683" w:type="dxa"/>
          </w:tcPr>
          <w:p w:rsidR="00103465" w:rsidRPr="00377121" w:rsidRDefault="00103465" w:rsidP="00171B94">
            <w:pPr>
              <w:spacing w:line="360" w:lineRule="auto"/>
              <w:jc w:val="center"/>
              <w:rPr>
                <w:sz w:val="24"/>
                <w:lang w:val="uk-UA"/>
              </w:rPr>
            </w:pPr>
            <w:r>
              <w:rPr>
                <w:sz w:val="24"/>
                <w:lang w:val="uk-UA"/>
              </w:rPr>
              <w:t>Т3</w:t>
            </w:r>
          </w:p>
        </w:tc>
        <w:tc>
          <w:tcPr>
            <w:tcW w:w="652" w:type="dxa"/>
          </w:tcPr>
          <w:p w:rsidR="00103465" w:rsidRPr="00377121" w:rsidRDefault="00103465" w:rsidP="00171B94">
            <w:pPr>
              <w:spacing w:line="360" w:lineRule="auto"/>
              <w:jc w:val="center"/>
              <w:rPr>
                <w:sz w:val="24"/>
                <w:lang w:val="uk-UA"/>
              </w:rPr>
            </w:pPr>
            <w:r>
              <w:rPr>
                <w:sz w:val="24"/>
                <w:lang w:val="uk-UA"/>
              </w:rPr>
              <w:t>Т4</w:t>
            </w:r>
          </w:p>
        </w:tc>
        <w:tc>
          <w:tcPr>
            <w:tcW w:w="1216" w:type="dxa"/>
            <w:gridSpan w:val="2"/>
          </w:tcPr>
          <w:p w:rsidR="00103465" w:rsidRPr="00377121" w:rsidRDefault="00103465" w:rsidP="00377121">
            <w:pPr>
              <w:spacing w:line="360" w:lineRule="auto"/>
              <w:jc w:val="center"/>
              <w:rPr>
                <w:sz w:val="24"/>
                <w:lang w:val="uk-UA"/>
              </w:rPr>
            </w:pPr>
            <w:r w:rsidRPr="00377121">
              <w:rPr>
                <w:sz w:val="24"/>
              </w:rPr>
              <w:t>Т</w:t>
            </w:r>
            <w:r>
              <w:rPr>
                <w:sz w:val="24"/>
                <w:lang w:val="uk-UA"/>
              </w:rPr>
              <w:t>5</w:t>
            </w:r>
          </w:p>
        </w:tc>
        <w:tc>
          <w:tcPr>
            <w:tcW w:w="236" w:type="dxa"/>
          </w:tcPr>
          <w:p w:rsidR="00103465" w:rsidRPr="00377121" w:rsidRDefault="00103465" w:rsidP="00377121">
            <w:pPr>
              <w:spacing w:line="360" w:lineRule="auto"/>
              <w:jc w:val="center"/>
              <w:rPr>
                <w:sz w:val="24"/>
                <w:lang w:val="uk-UA"/>
              </w:rPr>
            </w:pPr>
          </w:p>
        </w:tc>
        <w:tc>
          <w:tcPr>
            <w:tcW w:w="709" w:type="dxa"/>
          </w:tcPr>
          <w:p w:rsidR="00103465" w:rsidRPr="00377121" w:rsidRDefault="00103465" w:rsidP="00377121">
            <w:pPr>
              <w:spacing w:line="360" w:lineRule="auto"/>
              <w:jc w:val="center"/>
              <w:rPr>
                <w:sz w:val="24"/>
              </w:rPr>
            </w:pPr>
            <w:r w:rsidRPr="00377121">
              <w:rPr>
                <w:sz w:val="24"/>
              </w:rPr>
              <w:t>Т</w:t>
            </w:r>
            <w:r w:rsidRPr="00377121">
              <w:rPr>
                <w:sz w:val="24"/>
                <w:lang w:val="uk-UA"/>
              </w:rPr>
              <w:t xml:space="preserve"> </w:t>
            </w:r>
            <w:r>
              <w:rPr>
                <w:sz w:val="24"/>
                <w:lang w:val="uk-UA"/>
              </w:rPr>
              <w:t>6</w:t>
            </w:r>
          </w:p>
        </w:tc>
        <w:tc>
          <w:tcPr>
            <w:tcW w:w="710" w:type="dxa"/>
          </w:tcPr>
          <w:p w:rsidR="00103465" w:rsidRPr="00377121" w:rsidRDefault="00103465" w:rsidP="00377121">
            <w:pPr>
              <w:spacing w:line="360" w:lineRule="auto"/>
              <w:jc w:val="center"/>
              <w:rPr>
                <w:sz w:val="24"/>
                <w:lang w:val="uk-UA"/>
              </w:rPr>
            </w:pPr>
            <w:r w:rsidRPr="00377121">
              <w:rPr>
                <w:sz w:val="24"/>
              </w:rPr>
              <w:t xml:space="preserve">Т </w:t>
            </w:r>
            <w:r>
              <w:rPr>
                <w:sz w:val="24"/>
                <w:lang w:val="uk-UA"/>
              </w:rPr>
              <w:t>7</w:t>
            </w:r>
          </w:p>
        </w:tc>
        <w:tc>
          <w:tcPr>
            <w:tcW w:w="657" w:type="dxa"/>
          </w:tcPr>
          <w:p w:rsidR="00103465" w:rsidRPr="00377121" w:rsidRDefault="00103465" w:rsidP="00103465">
            <w:pPr>
              <w:spacing w:line="360" w:lineRule="auto"/>
              <w:jc w:val="center"/>
              <w:rPr>
                <w:sz w:val="24"/>
                <w:lang w:val="uk-UA"/>
              </w:rPr>
            </w:pPr>
            <w:r w:rsidRPr="00377121">
              <w:rPr>
                <w:sz w:val="24"/>
                <w:lang w:val="uk-UA"/>
              </w:rPr>
              <w:t>Т</w:t>
            </w:r>
            <w:r>
              <w:rPr>
                <w:sz w:val="24"/>
                <w:lang w:val="uk-UA"/>
              </w:rPr>
              <w:t>8</w:t>
            </w:r>
          </w:p>
        </w:tc>
        <w:tc>
          <w:tcPr>
            <w:tcW w:w="785" w:type="dxa"/>
          </w:tcPr>
          <w:p w:rsidR="00103465" w:rsidRPr="00377121" w:rsidRDefault="00103465" w:rsidP="00103465">
            <w:pPr>
              <w:spacing w:line="360" w:lineRule="auto"/>
              <w:jc w:val="center"/>
              <w:rPr>
                <w:sz w:val="24"/>
                <w:lang w:val="uk-UA"/>
              </w:rPr>
            </w:pPr>
            <w:r>
              <w:rPr>
                <w:sz w:val="24"/>
                <w:lang w:val="uk-UA"/>
              </w:rPr>
              <w:t>Т9</w:t>
            </w:r>
          </w:p>
        </w:tc>
        <w:tc>
          <w:tcPr>
            <w:tcW w:w="903" w:type="dxa"/>
            <w:vMerge/>
          </w:tcPr>
          <w:p w:rsidR="00103465" w:rsidRPr="00377121" w:rsidRDefault="00103465" w:rsidP="00171B94">
            <w:pPr>
              <w:contextualSpacing/>
              <w:jc w:val="both"/>
              <w:rPr>
                <w:sz w:val="24"/>
              </w:rPr>
            </w:pPr>
          </w:p>
        </w:tc>
        <w:tc>
          <w:tcPr>
            <w:tcW w:w="1529" w:type="dxa"/>
            <w:vMerge/>
          </w:tcPr>
          <w:p w:rsidR="00103465" w:rsidRPr="00377121" w:rsidRDefault="00103465" w:rsidP="00171B94">
            <w:pPr>
              <w:contextualSpacing/>
              <w:jc w:val="both"/>
              <w:rPr>
                <w:b/>
                <w:sz w:val="24"/>
                <w:lang w:val="uk-UA"/>
              </w:rPr>
            </w:pPr>
          </w:p>
        </w:tc>
      </w:tr>
      <w:tr w:rsidR="00377121" w:rsidRPr="00377121" w:rsidTr="00103465">
        <w:tc>
          <w:tcPr>
            <w:tcW w:w="817" w:type="dxa"/>
          </w:tcPr>
          <w:p w:rsidR="00377121" w:rsidRPr="00377121" w:rsidRDefault="00377121" w:rsidP="00171B94">
            <w:pPr>
              <w:contextualSpacing/>
              <w:jc w:val="center"/>
              <w:rPr>
                <w:sz w:val="24"/>
                <w:lang w:val="uk-UA"/>
              </w:rPr>
            </w:pPr>
            <w:r w:rsidRPr="00377121">
              <w:rPr>
                <w:sz w:val="24"/>
                <w:lang w:val="uk-UA"/>
              </w:rPr>
              <w:t>10</w:t>
            </w:r>
          </w:p>
        </w:tc>
        <w:tc>
          <w:tcPr>
            <w:tcW w:w="709" w:type="dxa"/>
          </w:tcPr>
          <w:p w:rsidR="00377121" w:rsidRPr="00377121" w:rsidRDefault="00377121" w:rsidP="00171B94">
            <w:pPr>
              <w:contextualSpacing/>
              <w:jc w:val="center"/>
              <w:rPr>
                <w:sz w:val="24"/>
                <w:lang w:val="uk-UA"/>
              </w:rPr>
            </w:pPr>
            <w:r>
              <w:rPr>
                <w:sz w:val="24"/>
                <w:lang w:val="uk-UA"/>
              </w:rPr>
              <w:t>1</w:t>
            </w:r>
            <w:r w:rsidRPr="00377121">
              <w:rPr>
                <w:sz w:val="24"/>
                <w:lang w:val="uk-UA"/>
              </w:rPr>
              <w:t>0</w:t>
            </w:r>
          </w:p>
        </w:tc>
        <w:tc>
          <w:tcPr>
            <w:tcW w:w="683" w:type="dxa"/>
          </w:tcPr>
          <w:p w:rsidR="00377121" w:rsidRPr="00377121" w:rsidRDefault="007D4C9F" w:rsidP="00171B94">
            <w:pPr>
              <w:contextualSpacing/>
              <w:jc w:val="center"/>
              <w:rPr>
                <w:sz w:val="24"/>
                <w:lang w:val="uk-UA"/>
              </w:rPr>
            </w:pPr>
            <w:r>
              <w:rPr>
                <w:sz w:val="24"/>
                <w:lang w:val="uk-UA"/>
              </w:rPr>
              <w:t>1</w:t>
            </w:r>
            <w:r w:rsidR="002513EC">
              <w:rPr>
                <w:sz w:val="24"/>
                <w:lang w:val="uk-UA"/>
              </w:rPr>
              <w:t>0</w:t>
            </w:r>
          </w:p>
        </w:tc>
        <w:tc>
          <w:tcPr>
            <w:tcW w:w="652" w:type="dxa"/>
          </w:tcPr>
          <w:p w:rsidR="00377121" w:rsidRPr="00377121" w:rsidRDefault="002513EC" w:rsidP="00171B94">
            <w:pPr>
              <w:contextualSpacing/>
              <w:jc w:val="center"/>
              <w:rPr>
                <w:sz w:val="24"/>
                <w:lang w:val="uk-UA"/>
              </w:rPr>
            </w:pPr>
            <w:r>
              <w:rPr>
                <w:sz w:val="24"/>
                <w:lang w:val="uk-UA"/>
              </w:rPr>
              <w:t>10</w:t>
            </w:r>
          </w:p>
        </w:tc>
        <w:tc>
          <w:tcPr>
            <w:tcW w:w="709" w:type="dxa"/>
          </w:tcPr>
          <w:p w:rsidR="00377121" w:rsidRPr="00377121" w:rsidRDefault="00377121" w:rsidP="00171B94">
            <w:pPr>
              <w:contextualSpacing/>
              <w:jc w:val="center"/>
              <w:rPr>
                <w:sz w:val="24"/>
                <w:lang w:val="uk-UA"/>
              </w:rPr>
            </w:pPr>
            <w:r w:rsidRPr="00377121">
              <w:rPr>
                <w:sz w:val="24"/>
                <w:lang w:val="uk-UA"/>
              </w:rPr>
              <w:t>10</w:t>
            </w:r>
          </w:p>
        </w:tc>
        <w:tc>
          <w:tcPr>
            <w:tcW w:w="507" w:type="dxa"/>
          </w:tcPr>
          <w:p w:rsidR="00377121" w:rsidRPr="00377121" w:rsidRDefault="007D4C9F" w:rsidP="00171B94">
            <w:pPr>
              <w:contextualSpacing/>
              <w:jc w:val="center"/>
              <w:rPr>
                <w:sz w:val="24"/>
                <w:lang w:val="uk-UA"/>
              </w:rPr>
            </w:pPr>
            <w:r>
              <w:rPr>
                <w:sz w:val="24"/>
                <w:lang w:val="uk-UA"/>
              </w:rPr>
              <w:t>10</w:t>
            </w:r>
          </w:p>
        </w:tc>
        <w:tc>
          <w:tcPr>
            <w:tcW w:w="236" w:type="dxa"/>
          </w:tcPr>
          <w:p w:rsidR="00377121" w:rsidRPr="00377121" w:rsidRDefault="00377121" w:rsidP="00171B94">
            <w:pPr>
              <w:contextualSpacing/>
              <w:jc w:val="center"/>
              <w:rPr>
                <w:sz w:val="24"/>
                <w:lang w:val="uk-UA"/>
              </w:rPr>
            </w:pPr>
          </w:p>
        </w:tc>
        <w:tc>
          <w:tcPr>
            <w:tcW w:w="709" w:type="dxa"/>
          </w:tcPr>
          <w:p w:rsidR="00377121" w:rsidRPr="00377121" w:rsidRDefault="00377121" w:rsidP="00171B94">
            <w:pPr>
              <w:contextualSpacing/>
              <w:jc w:val="center"/>
              <w:rPr>
                <w:sz w:val="24"/>
                <w:lang w:val="uk-UA"/>
              </w:rPr>
            </w:pPr>
            <w:r w:rsidRPr="00377121">
              <w:rPr>
                <w:sz w:val="24"/>
                <w:lang w:val="uk-UA"/>
              </w:rPr>
              <w:t>10</w:t>
            </w:r>
          </w:p>
        </w:tc>
        <w:tc>
          <w:tcPr>
            <w:tcW w:w="710" w:type="dxa"/>
          </w:tcPr>
          <w:p w:rsidR="00377121" w:rsidRPr="00377121" w:rsidRDefault="007D4C9F" w:rsidP="00171B94">
            <w:pPr>
              <w:contextualSpacing/>
              <w:jc w:val="center"/>
              <w:rPr>
                <w:sz w:val="24"/>
                <w:lang w:val="uk-UA"/>
              </w:rPr>
            </w:pPr>
            <w:r>
              <w:rPr>
                <w:sz w:val="24"/>
                <w:lang w:val="uk-UA"/>
              </w:rPr>
              <w:t>1</w:t>
            </w:r>
            <w:r w:rsidR="00377121" w:rsidRPr="00377121">
              <w:rPr>
                <w:sz w:val="24"/>
                <w:lang w:val="uk-UA"/>
              </w:rPr>
              <w:t>0</w:t>
            </w:r>
          </w:p>
        </w:tc>
        <w:tc>
          <w:tcPr>
            <w:tcW w:w="657" w:type="dxa"/>
          </w:tcPr>
          <w:p w:rsidR="00377121" w:rsidRPr="00377121" w:rsidRDefault="002513EC" w:rsidP="00171B94">
            <w:pPr>
              <w:contextualSpacing/>
              <w:jc w:val="center"/>
              <w:rPr>
                <w:sz w:val="24"/>
                <w:lang w:val="uk-UA"/>
              </w:rPr>
            </w:pPr>
            <w:r>
              <w:rPr>
                <w:sz w:val="24"/>
                <w:lang w:val="uk-UA"/>
              </w:rPr>
              <w:t>1</w:t>
            </w:r>
            <w:r w:rsidR="00377121" w:rsidRPr="00377121">
              <w:rPr>
                <w:sz w:val="24"/>
                <w:lang w:val="uk-UA"/>
              </w:rPr>
              <w:t>0</w:t>
            </w:r>
          </w:p>
        </w:tc>
        <w:tc>
          <w:tcPr>
            <w:tcW w:w="785" w:type="dxa"/>
          </w:tcPr>
          <w:p w:rsidR="00377121" w:rsidRPr="00377121" w:rsidRDefault="007D4C9F" w:rsidP="00171B94">
            <w:pPr>
              <w:contextualSpacing/>
              <w:jc w:val="center"/>
              <w:rPr>
                <w:sz w:val="24"/>
                <w:lang w:val="uk-UA"/>
              </w:rPr>
            </w:pPr>
            <w:r>
              <w:rPr>
                <w:sz w:val="24"/>
                <w:lang w:val="uk-UA"/>
              </w:rPr>
              <w:t>1</w:t>
            </w:r>
            <w:r w:rsidR="00377121" w:rsidRPr="00377121">
              <w:rPr>
                <w:sz w:val="24"/>
                <w:lang w:val="uk-UA"/>
              </w:rPr>
              <w:t>0</w:t>
            </w:r>
          </w:p>
        </w:tc>
        <w:tc>
          <w:tcPr>
            <w:tcW w:w="903" w:type="dxa"/>
            <w:vMerge/>
          </w:tcPr>
          <w:p w:rsidR="00377121" w:rsidRPr="00377121" w:rsidRDefault="00377121" w:rsidP="00171B94">
            <w:pPr>
              <w:contextualSpacing/>
              <w:jc w:val="both"/>
              <w:rPr>
                <w:b/>
                <w:sz w:val="24"/>
                <w:lang w:val="uk-UA"/>
              </w:rPr>
            </w:pPr>
          </w:p>
        </w:tc>
        <w:tc>
          <w:tcPr>
            <w:tcW w:w="1529" w:type="dxa"/>
            <w:vMerge/>
          </w:tcPr>
          <w:p w:rsidR="00377121" w:rsidRPr="00377121" w:rsidRDefault="00377121" w:rsidP="00171B94">
            <w:pPr>
              <w:contextualSpacing/>
              <w:jc w:val="both"/>
              <w:rPr>
                <w:b/>
                <w:sz w:val="24"/>
                <w:lang w:val="uk-UA"/>
              </w:rPr>
            </w:pPr>
          </w:p>
        </w:tc>
      </w:tr>
      <w:tr w:rsidR="007D4C9F" w:rsidRPr="00377121" w:rsidTr="00103465">
        <w:tc>
          <w:tcPr>
            <w:tcW w:w="817" w:type="dxa"/>
          </w:tcPr>
          <w:p w:rsidR="007D4C9F" w:rsidRPr="00377121" w:rsidRDefault="007D4C9F" w:rsidP="00171B94">
            <w:pPr>
              <w:contextualSpacing/>
              <w:jc w:val="center"/>
              <w:rPr>
                <w:sz w:val="24"/>
                <w:lang w:val="uk-UA"/>
              </w:rPr>
            </w:pPr>
            <w:r>
              <w:rPr>
                <w:sz w:val="24"/>
                <w:lang w:val="uk-UA"/>
              </w:rPr>
              <w:t>3</w:t>
            </w:r>
            <w:r w:rsidRPr="00377121">
              <w:rPr>
                <w:sz w:val="24"/>
                <w:lang w:val="uk-UA"/>
              </w:rPr>
              <w:t>0</w:t>
            </w:r>
          </w:p>
        </w:tc>
        <w:tc>
          <w:tcPr>
            <w:tcW w:w="709" w:type="dxa"/>
          </w:tcPr>
          <w:p w:rsidR="007D4C9F" w:rsidRPr="00377121" w:rsidRDefault="007D4C9F" w:rsidP="00171B94">
            <w:pPr>
              <w:contextualSpacing/>
              <w:jc w:val="center"/>
              <w:rPr>
                <w:sz w:val="24"/>
                <w:lang w:val="uk-UA"/>
              </w:rPr>
            </w:pPr>
            <w:r>
              <w:rPr>
                <w:sz w:val="24"/>
                <w:lang w:val="uk-UA"/>
              </w:rPr>
              <w:t>3</w:t>
            </w:r>
            <w:r w:rsidRPr="00377121">
              <w:rPr>
                <w:sz w:val="24"/>
                <w:lang w:val="uk-UA"/>
              </w:rPr>
              <w:t>0</w:t>
            </w:r>
          </w:p>
        </w:tc>
        <w:tc>
          <w:tcPr>
            <w:tcW w:w="683" w:type="dxa"/>
          </w:tcPr>
          <w:p w:rsidR="007D4C9F" w:rsidRPr="00377121" w:rsidRDefault="007D4C9F" w:rsidP="00171B94">
            <w:pPr>
              <w:contextualSpacing/>
              <w:jc w:val="center"/>
              <w:rPr>
                <w:sz w:val="24"/>
                <w:lang w:val="uk-UA"/>
              </w:rPr>
            </w:pPr>
            <w:r>
              <w:rPr>
                <w:sz w:val="24"/>
                <w:lang w:val="uk-UA"/>
              </w:rPr>
              <w:t>30</w:t>
            </w:r>
          </w:p>
        </w:tc>
        <w:tc>
          <w:tcPr>
            <w:tcW w:w="652" w:type="dxa"/>
          </w:tcPr>
          <w:p w:rsidR="007D4C9F" w:rsidRPr="00377121" w:rsidRDefault="007D4C9F" w:rsidP="00C34743">
            <w:pPr>
              <w:contextualSpacing/>
              <w:jc w:val="center"/>
              <w:rPr>
                <w:sz w:val="24"/>
                <w:lang w:val="uk-UA"/>
              </w:rPr>
            </w:pPr>
            <w:r>
              <w:rPr>
                <w:sz w:val="24"/>
                <w:lang w:val="uk-UA"/>
              </w:rPr>
              <w:t>30</w:t>
            </w:r>
          </w:p>
        </w:tc>
        <w:tc>
          <w:tcPr>
            <w:tcW w:w="709" w:type="dxa"/>
          </w:tcPr>
          <w:p w:rsidR="007D4C9F" w:rsidRPr="00377121" w:rsidRDefault="007D4C9F" w:rsidP="00E01792">
            <w:pPr>
              <w:contextualSpacing/>
              <w:jc w:val="center"/>
              <w:rPr>
                <w:sz w:val="24"/>
                <w:lang w:val="uk-UA"/>
              </w:rPr>
            </w:pPr>
            <w:r>
              <w:rPr>
                <w:sz w:val="24"/>
                <w:lang w:val="uk-UA"/>
              </w:rPr>
              <w:t>30</w:t>
            </w:r>
          </w:p>
        </w:tc>
        <w:tc>
          <w:tcPr>
            <w:tcW w:w="507" w:type="dxa"/>
          </w:tcPr>
          <w:p w:rsidR="007D4C9F" w:rsidRPr="00377121" w:rsidRDefault="007D4C9F" w:rsidP="00E01792">
            <w:pPr>
              <w:contextualSpacing/>
              <w:jc w:val="center"/>
              <w:rPr>
                <w:sz w:val="24"/>
                <w:lang w:val="uk-UA"/>
              </w:rPr>
            </w:pPr>
            <w:r>
              <w:rPr>
                <w:sz w:val="24"/>
                <w:lang w:val="uk-UA"/>
              </w:rPr>
              <w:t>30</w:t>
            </w:r>
          </w:p>
        </w:tc>
        <w:tc>
          <w:tcPr>
            <w:tcW w:w="236" w:type="dxa"/>
          </w:tcPr>
          <w:p w:rsidR="007D4C9F" w:rsidRPr="00377121" w:rsidRDefault="007D4C9F" w:rsidP="00C34743">
            <w:pPr>
              <w:contextualSpacing/>
              <w:jc w:val="center"/>
              <w:rPr>
                <w:sz w:val="24"/>
                <w:lang w:val="uk-UA"/>
              </w:rPr>
            </w:pPr>
          </w:p>
        </w:tc>
        <w:tc>
          <w:tcPr>
            <w:tcW w:w="709" w:type="dxa"/>
          </w:tcPr>
          <w:p w:rsidR="007D4C9F" w:rsidRPr="00377121" w:rsidRDefault="007D4C9F" w:rsidP="00E01792">
            <w:pPr>
              <w:contextualSpacing/>
              <w:jc w:val="center"/>
              <w:rPr>
                <w:sz w:val="24"/>
                <w:lang w:val="uk-UA"/>
              </w:rPr>
            </w:pPr>
            <w:r>
              <w:rPr>
                <w:sz w:val="24"/>
                <w:lang w:val="uk-UA"/>
              </w:rPr>
              <w:t>30</w:t>
            </w:r>
          </w:p>
        </w:tc>
        <w:tc>
          <w:tcPr>
            <w:tcW w:w="710" w:type="dxa"/>
          </w:tcPr>
          <w:p w:rsidR="007D4C9F" w:rsidRPr="00377121" w:rsidRDefault="007D4C9F" w:rsidP="00E01792">
            <w:pPr>
              <w:contextualSpacing/>
              <w:jc w:val="center"/>
              <w:rPr>
                <w:sz w:val="24"/>
                <w:lang w:val="uk-UA"/>
              </w:rPr>
            </w:pPr>
            <w:r>
              <w:rPr>
                <w:sz w:val="24"/>
                <w:lang w:val="uk-UA"/>
              </w:rPr>
              <w:t>30</w:t>
            </w:r>
          </w:p>
        </w:tc>
        <w:tc>
          <w:tcPr>
            <w:tcW w:w="657" w:type="dxa"/>
          </w:tcPr>
          <w:p w:rsidR="007D4C9F" w:rsidRPr="00377121" w:rsidRDefault="007D4C9F" w:rsidP="00E01792">
            <w:pPr>
              <w:contextualSpacing/>
              <w:jc w:val="center"/>
              <w:rPr>
                <w:sz w:val="24"/>
                <w:lang w:val="uk-UA"/>
              </w:rPr>
            </w:pPr>
            <w:r>
              <w:rPr>
                <w:sz w:val="24"/>
                <w:lang w:val="uk-UA"/>
              </w:rPr>
              <w:t>30</w:t>
            </w:r>
          </w:p>
        </w:tc>
        <w:tc>
          <w:tcPr>
            <w:tcW w:w="785" w:type="dxa"/>
          </w:tcPr>
          <w:p w:rsidR="007D4C9F" w:rsidRPr="00377121" w:rsidRDefault="007D4C9F" w:rsidP="00E01792">
            <w:pPr>
              <w:contextualSpacing/>
              <w:jc w:val="center"/>
              <w:rPr>
                <w:sz w:val="24"/>
                <w:lang w:val="uk-UA"/>
              </w:rPr>
            </w:pPr>
            <w:r>
              <w:rPr>
                <w:sz w:val="24"/>
                <w:lang w:val="uk-UA"/>
              </w:rPr>
              <w:t>30</w:t>
            </w:r>
          </w:p>
        </w:tc>
        <w:tc>
          <w:tcPr>
            <w:tcW w:w="903" w:type="dxa"/>
            <w:vMerge/>
          </w:tcPr>
          <w:p w:rsidR="007D4C9F" w:rsidRPr="00377121" w:rsidRDefault="007D4C9F" w:rsidP="00171B94">
            <w:pPr>
              <w:contextualSpacing/>
              <w:jc w:val="both"/>
              <w:rPr>
                <w:b/>
                <w:sz w:val="24"/>
                <w:lang w:val="uk-UA"/>
              </w:rPr>
            </w:pPr>
          </w:p>
        </w:tc>
        <w:tc>
          <w:tcPr>
            <w:tcW w:w="1529" w:type="dxa"/>
            <w:vMerge/>
          </w:tcPr>
          <w:p w:rsidR="007D4C9F" w:rsidRPr="00377121" w:rsidRDefault="007D4C9F" w:rsidP="00171B94">
            <w:pPr>
              <w:contextualSpacing/>
              <w:jc w:val="both"/>
              <w:rPr>
                <w:b/>
                <w:sz w:val="24"/>
                <w:lang w:val="uk-UA"/>
              </w:rPr>
            </w:pPr>
          </w:p>
        </w:tc>
      </w:tr>
    </w:tbl>
    <w:p w:rsidR="00377121" w:rsidRDefault="00377121" w:rsidP="004C066E">
      <w:pPr>
        <w:shd w:val="clear" w:color="auto" w:fill="FFFFFF"/>
        <w:contextualSpacing/>
        <w:jc w:val="both"/>
        <w:rPr>
          <w:b/>
          <w:sz w:val="24"/>
          <w:lang w:val="uk-UA"/>
        </w:rPr>
      </w:pPr>
    </w:p>
    <w:p w:rsidR="004C066E" w:rsidRPr="004C066E" w:rsidRDefault="004C066E" w:rsidP="004C066E">
      <w:pPr>
        <w:ind w:firstLine="709"/>
        <w:contextualSpacing/>
        <w:jc w:val="both"/>
        <w:rPr>
          <w:color w:val="000000"/>
          <w:sz w:val="24"/>
        </w:rPr>
      </w:pPr>
      <w:r w:rsidRPr="004C066E">
        <w:rPr>
          <w:b/>
          <w:color w:val="000000"/>
          <w:sz w:val="24"/>
        </w:rPr>
        <w:t xml:space="preserve">*Примітка. </w:t>
      </w:r>
      <w:r w:rsidRPr="004C066E">
        <w:rPr>
          <w:color w:val="000000"/>
          <w:sz w:val="24"/>
        </w:rPr>
        <w:t>Коефіцієнт для іспиту – 0,6. Іспит оцінюється в 40 б.</w:t>
      </w:r>
    </w:p>
    <w:p w:rsidR="004C066E" w:rsidRPr="004C066E" w:rsidRDefault="004C066E" w:rsidP="004C066E">
      <w:pPr>
        <w:ind w:left="142" w:firstLine="567"/>
        <w:jc w:val="center"/>
        <w:rPr>
          <w:b/>
          <w:color w:val="191919"/>
          <w:sz w:val="24"/>
          <w:lang w:val="uk-UA"/>
        </w:rPr>
      </w:pPr>
    </w:p>
    <w:p w:rsidR="004C066E" w:rsidRPr="004C066E" w:rsidRDefault="004C066E" w:rsidP="004C066E">
      <w:pPr>
        <w:contextualSpacing/>
        <w:jc w:val="center"/>
        <w:rPr>
          <w:b/>
          <w:i/>
          <w:sz w:val="24"/>
          <w:lang w:val="uk-UA"/>
        </w:rPr>
      </w:pPr>
      <w:r w:rsidRPr="004C066E">
        <w:rPr>
          <w:b/>
          <w:sz w:val="24"/>
          <w:lang w:val="uk-UA"/>
        </w:rPr>
        <w:t>10. Засоби діагностики</w:t>
      </w:r>
    </w:p>
    <w:p w:rsidR="004C066E" w:rsidRPr="004C066E" w:rsidRDefault="004C066E" w:rsidP="00E77619">
      <w:pPr>
        <w:ind w:firstLine="709"/>
        <w:contextualSpacing/>
        <w:jc w:val="both"/>
        <w:rPr>
          <w:b/>
          <w:sz w:val="24"/>
          <w:lang w:val="uk-UA"/>
        </w:rPr>
      </w:pPr>
      <w:r w:rsidRPr="004C066E">
        <w:rPr>
          <w:b/>
          <w:sz w:val="24"/>
          <w:lang w:val="uk-UA"/>
        </w:rPr>
        <w:t>Засобами діагностики та методами демонстрування результатів навчання є:</w:t>
      </w:r>
      <w:r w:rsidRPr="004C066E">
        <w:rPr>
          <w:sz w:val="24"/>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4C066E" w:rsidRPr="004C066E" w:rsidRDefault="004C066E" w:rsidP="00E77619">
      <w:pPr>
        <w:ind w:firstLine="709"/>
        <w:contextualSpacing/>
        <w:jc w:val="both"/>
        <w:rPr>
          <w:b/>
          <w:sz w:val="24"/>
          <w:lang w:val="uk-UA"/>
        </w:rPr>
      </w:pPr>
    </w:p>
    <w:p w:rsidR="004C066E" w:rsidRPr="004C066E" w:rsidRDefault="004C066E" w:rsidP="00E77619">
      <w:pPr>
        <w:ind w:firstLine="709"/>
        <w:contextualSpacing/>
        <w:jc w:val="center"/>
        <w:rPr>
          <w:b/>
          <w:sz w:val="24"/>
          <w:lang w:val="uk-UA"/>
        </w:rPr>
      </w:pPr>
      <w:r w:rsidRPr="004C066E">
        <w:rPr>
          <w:b/>
          <w:sz w:val="24"/>
          <w:lang w:val="uk-UA"/>
        </w:rPr>
        <w:t>11. Методи навчання</w:t>
      </w:r>
    </w:p>
    <w:p w:rsidR="00103465" w:rsidRDefault="004C066E" w:rsidP="00E77619">
      <w:pPr>
        <w:shd w:val="clear" w:color="auto" w:fill="FFFFFF"/>
        <w:ind w:firstLine="709"/>
        <w:jc w:val="both"/>
        <w:rPr>
          <w:color w:val="191919"/>
          <w:sz w:val="24"/>
          <w:lang w:val="uk-UA"/>
        </w:rPr>
      </w:pPr>
      <w:r w:rsidRPr="004C066E">
        <w:rPr>
          <w:sz w:val="24"/>
          <w:lang w:val="uk-UA"/>
        </w:rPr>
        <w:lastRenderedPageBreak/>
        <w:t xml:space="preserve">Усний виклад матеріалу: наукова розповідь, спрямована на аналіз фактичного матеріалу; 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ілюстрація − метод навчання, який передбачає показ предметів і процесів у їх символічному зображенні (малюнки, схеми, графіки та ін.); </w:t>
      </w:r>
      <w:r w:rsidRPr="004C066E">
        <w:rPr>
          <w:color w:val="191919"/>
          <w:sz w:val="24"/>
          <w:lang w:val="uk-UA"/>
        </w:rPr>
        <w:t xml:space="preserve">презентація  лекцій,  ділові,  рольові,  ситуативні  ігри, навчальний тренінг.       </w:t>
      </w:r>
    </w:p>
    <w:p w:rsidR="00103465" w:rsidRDefault="00103465" w:rsidP="00E77619">
      <w:pPr>
        <w:shd w:val="clear" w:color="auto" w:fill="FFFFFF"/>
        <w:ind w:firstLine="709"/>
        <w:jc w:val="both"/>
        <w:rPr>
          <w:color w:val="191919"/>
          <w:sz w:val="24"/>
          <w:lang w:val="uk-UA"/>
        </w:rPr>
      </w:pPr>
    </w:p>
    <w:p w:rsidR="00D236E8" w:rsidRDefault="005802AF" w:rsidP="008749C2">
      <w:pPr>
        <w:shd w:val="clear" w:color="auto" w:fill="FFFFFF"/>
        <w:ind w:firstLine="709"/>
        <w:jc w:val="center"/>
        <w:rPr>
          <w:b/>
          <w:sz w:val="24"/>
          <w:lang w:val="uk-UA"/>
        </w:rPr>
      </w:pPr>
      <w:r w:rsidRPr="004C066E">
        <w:rPr>
          <w:b/>
          <w:sz w:val="24"/>
          <w:lang w:val="uk-UA"/>
        </w:rPr>
        <w:t>1</w:t>
      </w:r>
      <w:r w:rsidR="00E77619">
        <w:rPr>
          <w:b/>
          <w:sz w:val="24"/>
          <w:lang w:val="uk-UA"/>
        </w:rPr>
        <w:t>2</w:t>
      </w:r>
      <w:r w:rsidR="00D236E8" w:rsidRPr="004C066E">
        <w:rPr>
          <w:b/>
          <w:sz w:val="24"/>
          <w:lang w:val="uk-UA"/>
        </w:rPr>
        <w:t>. Рекомендована література</w:t>
      </w:r>
    </w:p>
    <w:p w:rsidR="00760D90" w:rsidRPr="00300F5F" w:rsidRDefault="00760D90" w:rsidP="00760D90">
      <w:pPr>
        <w:ind w:firstLine="720"/>
        <w:jc w:val="center"/>
        <w:rPr>
          <w:color w:val="191919"/>
          <w:sz w:val="24"/>
        </w:rPr>
      </w:pPr>
      <w:r w:rsidRPr="00300F5F">
        <w:rPr>
          <w:b/>
          <w:bCs/>
          <w:color w:val="191919"/>
          <w:sz w:val="24"/>
        </w:rPr>
        <w:t>Базова література</w:t>
      </w:r>
    </w:p>
    <w:p w:rsidR="00760D90" w:rsidRPr="008749C2" w:rsidRDefault="00760D90" w:rsidP="00664D08">
      <w:pPr>
        <w:widowControl w:val="0"/>
        <w:numPr>
          <w:ilvl w:val="0"/>
          <w:numId w:val="17"/>
        </w:numPr>
        <w:pBdr>
          <w:top w:val="nil"/>
          <w:left w:val="nil"/>
          <w:bottom w:val="nil"/>
          <w:right w:val="nil"/>
          <w:between w:val="nil"/>
        </w:pBdr>
        <w:tabs>
          <w:tab w:val="left" w:pos="993"/>
          <w:tab w:val="left" w:pos="1134"/>
        </w:tabs>
        <w:ind w:left="0" w:firstLine="709"/>
        <w:jc w:val="both"/>
        <w:rPr>
          <w:sz w:val="24"/>
        </w:rPr>
      </w:pPr>
      <w:r w:rsidRPr="00300F5F">
        <w:rPr>
          <w:sz w:val="24"/>
        </w:rPr>
        <w:t>Березовська Л.І., Юрков О.С. Психологія конфлікту : навчально-методичний посібник. Мукачево: МДУ, 2016. 201 с.</w:t>
      </w:r>
      <w:r w:rsidR="008749C2">
        <w:rPr>
          <w:sz w:val="24"/>
          <w:lang w:val="uk-UA"/>
        </w:rPr>
        <w:t xml:space="preserve"> // </w:t>
      </w:r>
      <w:hyperlink r:id="rId8" w:history="1">
        <w:r w:rsidR="008749C2" w:rsidRPr="00384C4D">
          <w:rPr>
            <w:rStyle w:val="a8"/>
            <w:sz w:val="24"/>
            <w:lang w:val="uk-UA"/>
          </w:rPr>
          <w:t>http://www.dut.edu.ua/ua/lib/1/category/1163/view/1537</w:t>
        </w:r>
      </w:hyperlink>
    </w:p>
    <w:p w:rsidR="00664D08" w:rsidRDefault="00664D08" w:rsidP="00664D08">
      <w:pPr>
        <w:pStyle w:val="ab"/>
        <w:numPr>
          <w:ilvl w:val="0"/>
          <w:numId w:val="17"/>
        </w:numPr>
        <w:tabs>
          <w:tab w:val="left" w:pos="993"/>
        </w:tabs>
        <w:spacing w:before="0" w:beforeAutospacing="0" w:after="0" w:afterAutospacing="0"/>
        <w:ind w:left="0" w:firstLine="709"/>
        <w:jc w:val="both"/>
        <w:rPr>
          <w:color w:val="222222"/>
          <w:lang w:val="uk-UA"/>
        </w:rPr>
      </w:pPr>
      <w:r w:rsidRPr="00070BE2">
        <w:rPr>
          <w:rStyle w:val="af1"/>
          <w:b w:val="0"/>
          <w:bCs w:val="0"/>
          <w:color w:val="222222"/>
          <w:lang w:val="uk-UA"/>
        </w:rPr>
        <w:t xml:space="preserve">Гуменюк Л.Й. Соціальна конфліктологія : підручник. </w:t>
      </w:r>
      <w:r w:rsidRPr="00070BE2">
        <w:rPr>
          <w:color w:val="222222"/>
        </w:rPr>
        <w:t>Львів: Львівський державний університет внутрішніх справ, 2015. 564 с.</w:t>
      </w:r>
      <w:r w:rsidR="00070BE2" w:rsidRPr="00070BE2">
        <w:rPr>
          <w:color w:val="222222"/>
          <w:lang w:val="uk-UA"/>
        </w:rPr>
        <w:t xml:space="preserve"> //</w:t>
      </w:r>
      <w:r w:rsidRPr="00070BE2">
        <w:rPr>
          <w:color w:val="222222"/>
          <w:lang w:val="uk-UA"/>
        </w:rPr>
        <w:t xml:space="preserve"> </w:t>
      </w:r>
      <w:hyperlink r:id="rId9" w:history="1">
        <w:r w:rsidR="00070BE2" w:rsidRPr="00384C4D">
          <w:rPr>
            <w:rStyle w:val="a8"/>
            <w:lang w:val="uk-UA"/>
          </w:rPr>
          <w:t>https://pidru4niki.com/78442/psihologiya/sotsialna_konfliktologiya</w:t>
        </w:r>
      </w:hyperlink>
    </w:p>
    <w:p w:rsidR="00664D08" w:rsidRDefault="00664D08" w:rsidP="00664D08">
      <w:pPr>
        <w:pStyle w:val="ab"/>
        <w:numPr>
          <w:ilvl w:val="0"/>
          <w:numId w:val="17"/>
        </w:numPr>
        <w:tabs>
          <w:tab w:val="left" w:pos="993"/>
        </w:tabs>
        <w:spacing w:before="0" w:beforeAutospacing="0" w:after="0" w:afterAutospacing="0"/>
        <w:ind w:left="0" w:firstLine="709"/>
        <w:jc w:val="both"/>
        <w:rPr>
          <w:color w:val="222222"/>
          <w:lang w:val="uk-UA"/>
        </w:rPr>
      </w:pPr>
      <w:r>
        <w:rPr>
          <w:rStyle w:val="af1"/>
          <w:b w:val="0"/>
          <w:color w:val="222222"/>
          <w:lang w:val="uk-UA"/>
        </w:rPr>
        <w:t>Коваленко Д.В., Шалімов</w:t>
      </w:r>
      <w:r w:rsidRPr="00664D08">
        <w:rPr>
          <w:rStyle w:val="af1"/>
          <w:b w:val="0"/>
          <w:color w:val="222222"/>
          <w:lang w:val="uk-UA"/>
        </w:rPr>
        <w:t xml:space="preserve"> І.М., Керницький О.М., Кравченко О.Б.</w:t>
      </w:r>
      <w:r>
        <w:rPr>
          <w:rStyle w:val="af1"/>
          <w:b w:val="0"/>
          <w:color w:val="222222"/>
          <w:lang w:val="uk-UA"/>
        </w:rPr>
        <w:t xml:space="preserve"> </w:t>
      </w:r>
      <w:r w:rsidRPr="00664D08">
        <w:rPr>
          <w:rStyle w:val="af1"/>
          <w:b w:val="0"/>
          <w:color w:val="222222"/>
          <w:lang w:val="uk-UA"/>
        </w:rPr>
        <w:t>Конфліктологія</w:t>
      </w:r>
      <w:r w:rsidRPr="00664D08">
        <w:rPr>
          <w:color w:val="222222"/>
          <w:lang w:val="uk-UA"/>
        </w:rPr>
        <w:t>. Навчальний посібник</w:t>
      </w:r>
      <w:r>
        <w:rPr>
          <w:color w:val="222222"/>
          <w:lang w:val="uk-UA"/>
        </w:rPr>
        <w:t>.</w:t>
      </w:r>
      <w:r w:rsidRPr="00664D08">
        <w:rPr>
          <w:color w:val="222222"/>
          <w:lang w:val="uk-UA"/>
        </w:rPr>
        <w:t xml:space="preserve"> Харків, УІПА-Х.: Вид-во «С.А.М</w:t>
      </w:r>
      <w:r>
        <w:rPr>
          <w:color w:val="222222"/>
          <w:lang w:val="uk-UA"/>
        </w:rPr>
        <w:t xml:space="preserve">.», 2015. </w:t>
      </w:r>
      <w:r w:rsidRPr="00664D08">
        <w:rPr>
          <w:color w:val="222222"/>
          <w:lang w:val="uk-UA"/>
        </w:rPr>
        <w:t>260 с.</w:t>
      </w:r>
      <w:r>
        <w:rPr>
          <w:color w:val="222222"/>
          <w:lang w:val="uk-UA"/>
        </w:rPr>
        <w:t xml:space="preserve"> // </w:t>
      </w:r>
      <w:hyperlink r:id="rId10" w:history="1">
        <w:r w:rsidRPr="00384C4D">
          <w:rPr>
            <w:rStyle w:val="a8"/>
            <w:lang w:val="uk-UA"/>
          </w:rPr>
          <w:t>https://pidru4niki.com/85341/psihologiya/konfliktologiya</w:t>
        </w:r>
      </w:hyperlink>
    </w:p>
    <w:p w:rsidR="008749C2" w:rsidRDefault="00760D90" w:rsidP="008749C2">
      <w:pPr>
        <w:pStyle w:val="ab"/>
        <w:numPr>
          <w:ilvl w:val="0"/>
          <w:numId w:val="17"/>
        </w:numPr>
        <w:tabs>
          <w:tab w:val="left" w:pos="993"/>
          <w:tab w:val="left" w:pos="1134"/>
        </w:tabs>
        <w:spacing w:before="0" w:beforeAutospacing="0" w:after="0" w:afterAutospacing="0"/>
        <w:ind w:left="0" w:firstLine="709"/>
        <w:jc w:val="both"/>
        <w:rPr>
          <w:bCs/>
          <w:color w:val="191919"/>
          <w:lang w:val="uk-UA"/>
        </w:rPr>
      </w:pPr>
      <w:r w:rsidRPr="00300F5F">
        <w:rPr>
          <w:bCs/>
          <w:color w:val="191919"/>
          <w:lang w:val="uk-UA"/>
        </w:rPr>
        <w:t>Свидрук І.І., Миронов А.Б. Психологія управління та конфліктологія. Підручник. Львів, 2017. 320 с.</w:t>
      </w:r>
    </w:p>
    <w:p w:rsidR="008749C2" w:rsidRPr="008749C2" w:rsidRDefault="008749C2" w:rsidP="008749C2">
      <w:pPr>
        <w:pStyle w:val="ab"/>
        <w:numPr>
          <w:ilvl w:val="0"/>
          <w:numId w:val="17"/>
        </w:numPr>
        <w:tabs>
          <w:tab w:val="left" w:pos="993"/>
          <w:tab w:val="left" w:pos="1134"/>
        </w:tabs>
        <w:spacing w:before="0" w:beforeAutospacing="0" w:after="0" w:afterAutospacing="0"/>
        <w:ind w:left="0" w:firstLine="709"/>
        <w:jc w:val="both"/>
        <w:rPr>
          <w:color w:val="222222"/>
        </w:rPr>
      </w:pPr>
      <w:r w:rsidRPr="008749C2">
        <w:rPr>
          <w:rStyle w:val="af1"/>
          <w:b w:val="0"/>
          <w:color w:val="222222"/>
        </w:rPr>
        <w:t>Яхно Т. П., Куревіна І. О.</w:t>
      </w:r>
      <w:r w:rsidRPr="008749C2">
        <w:rPr>
          <w:rStyle w:val="af1"/>
          <w:b w:val="0"/>
          <w:color w:val="222222"/>
          <w:lang w:val="uk-UA"/>
        </w:rPr>
        <w:t xml:space="preserve"> </w:t>
      </w:r>
      <w:r w:rsidRPr="008749C2">
        <w:rPr>
          <w:rStyle w:val="af1"/>
          <w:b w:val="0"/>
          <w:color w:val="222222"/>
        </w:rPr>
        <w:t>Конфліктологія та теорія переговорів</w:t>
      </w:r>
      <w:r w:rsidRPr="008749C2">
        <w:rPr>
          <w:b/>
          <w:color w:val="222222"/>
        </w:rPr>
        <w:t>.</w:t>
      </w:r>
      <w:r>
        <w:rPr>
          <w:color w:val="222222"/>
        </w:rPr>
        <w:t xml:space="preserve"> Навч. посіб.</w:t>
      </w:r>
      <w:r w:rsidRPr="008749C2">
        <w:rPr>
          <w:color w:val="222222"/>
        </w:rPr>
        <w:t xml:space="preserve"> К.: Це</w:t>
      </w:r>
      <w:r>
        <w:rPr>
          <w:color w:val="222222"/>
        </w:rPr>
        <w:t xml:space="preserve">нтр учбової літератури, 2012. </w:t>
      </w:r>
      <w:r w:rsidRPr="008749C2">
        <w:rPr>
          <w:color w:val="222222"/>
        </w:rPr>
        <w:t>168 с.</w:t>
      </w:r>
      <w:r>
        <w:rPr>
          <w:color w:val="222222"/>
          <w:lang w:val="uk-UA"/>
        </w:rPr>
        <w:t xml:space="preserve"> // </w:t>
      </w:r>
      <w:hyperlink r:id="rId11" w:history="1">
        <w:r w:rsidRPr="00384C4D">
          <w:rPr>
            <w:rStyle w:val="a8"/>
            <w:lang w:val="uk-UA"/>
          </w:rPr>
          <w:t>https://pidru4niki.com/19440608/psihologiya/konfliktologiya_ta_teoriya_peregovoriv</w:t>
        </w:r>
      </w:hyperlink>
    </w:p>
    <w:p w:rsidR="008749C2" w:rsidRPr="00300F5F" w:rsidRDefault="007C3025" w:rsidP="007C3025">
      <w:pPr>
        <w:pStyle w:val="ab"/>
        <w:tabs>
          <w:tab w:val="left" w:pos="1134"/>
        </w:tabs>
        <w:spacing w:before="0" w:beforeAutospacing="0" w:after="0" w:afterAutospacing="0"/>
        <w:ind w:left="360"/>
        <w:jc w:val="both"/>
        <w:rPr>
          <w:bCs/>
          <w:color w:val="191919"/>
          <w:lang w:val="uk-UA"/>
        </w:rPr>
      </w:pPr>
      <w:r>
        <w:rPr>
          <w:bCs/>
          <w:color w:val="191919"/>
          <w:lang w:val="uk-UA"/>
        </w:rPr>
        <w:tab/>
      </w:r>
    </w:p>
    <w:p w:rsidR="00760D90" w:rsidRPr="00300F5F" w:rsidRDefault="00760D90" w:rsidP="00760D90">
      <w:pPr>
        <w:jc w:val="center"/>
        <w:rPr>
          <w:b/>
          <w:bCs/>
          <w:color w:val="191919"/>
          <w:sz w:val="24"/>
        </w:rPr>
      </w:pPr>
      <w:r w:rsidRPr="00300F5F">
        <w:rPr>
          <w:b/>
          <w:bCs/>
          <w:color w:val="191919"/>
          <w:spacing w:val="-6"/>
          <w:sz w:val="24"/>
        </w:rPr>
        <w:t xml:space="preserve">Допоміжна </w:t>
      </w:r>
      <w:r w:rsidRPr="00300F5F">
        <w:rPr>
          <w:b/>
          <w:bCs/>
          <w:color w:val="191919"/>
          <w:sz w:val="24"/>
        </w:rPr>
        <w:t>література</w:t>
      </w:r>
    </w:p>
    <w:p w:rsidR="00760D90" w:rsidRPr="00300F5F" w:rsidRDefault="00760D90" w:rsidP="00760D90">
      <w:pPr>
        <w:widowControl w:val="0"/>
        <w:numPr>
          <w:ilvl w:val="0"/>
          <w:numId w:val="20"/>
        </w:numPr>
        <w:pBdr>
          <w:top w:val="nil"/>
          <w:left w:val="nil"/>
          <w:bottom w:val="nil"/>
          <w:right w:val="nil"/>
          <w:between w:val="nil"/>
        </w:pBdr>
        <w:tabs>
          <w:tab w:val="left" w:pos="1134"/>
        </w:tabs>
        <w:ind w:left="0" w:firstLine="709"/>
        <w:jc w:val="both"/>
        <w:rPr>
          <w:sz w:val="24"/>
        </w:rPr>
      </w:pPr>
      <w:r w:rsidRPr="00300F5F">
        <w:rPr>
          <w:sz w:val="24"/>
        </w:rPr>
        <w:t xml:space="preserve">Анцупов А.Я., Шипилов А.И. Конфликтология: Учебник для вузов.  М.: ЮНИТИ, 2009. 420 с. </w:t>
      </w:r>
    </w:p>
    <w:p w:rsidR="00760D90" w:rsidRPr="00300F5F" w:rsidRDefault="00760D90" w:rsidP="00760D90">
      <w:pPr>
        <w:widowControl w:val="0"/>
        <w:numPr>
          <w:ilvl w:val="0"/>
          <w:numId w:val="20"/>
        </w:numPr>
        <w:pBdr>
          <w:top w:val="nil"/>
          <w:left w:val="nil"/>
          <w:bottom w:val="nil"/>
          <w:right w:val="nil"/>
          <w:between w:val="nil"/>
        </w:pBdr>
        <w:tabs>
          <w:tab w:val="left" w:pos="1134"/>
        </w:tabs>
        <w:ind w:left="0" w:firstLine="709"/>
        <w:jc w:val="both"/>
        <w:rPr>
          <w:sz w:val="24"/>
        </w:rPr>
      </w:pPr>
      <w:r w:rsidRPr="00300F5F">
        <w:rPr>
          <w:sz w:val="24"/>
        </w:rPr>
        <w:t>Анцупов А. Я., Баклановский С. В. Конфликтология в схемах и комментариях: Учебное пособие. СПб.: Питер, 2009. 304 с.</w:t>
      </w:r>
    </w:p>
    <w:p w:rsidR="00760D90" w:rsidRPr="00300F5F" w:rsidRDefault="00760D90" w:rsidP="00760D90">
      <w:pPr>
        <w:widowControl w:val="0"/>
        <w:numPr>
          <w:ilvl w:val="0"/>
          <w:numId w:val="20"/>
        </w:numPr>
        <w:pBdr>
          <w:top w:val="nil"/>
          <w:left w:val="nil"/>
          <w:bottom w:val="nil"/>
          <w:right w:val="nil"/>
          <w:between w:val="nil"/>
        </w:pBdr>
        <w:tabs>
          <w:tab w:val="left" w:pos="1134"/>
        </w:tabs>
        <w:ind w:left="0" w:firstLine="709"/>
        <w:jc w:val="both"/>
        <w:rPr>
          <w:sz w:val="24"/>
        </w:rPr>
      </w:pPr>
      <w:r w:rsidRPr="00300F5F">
        <w:rPr>
          <w:sz w:val="24"/>
        </w:rPr>
        <w:t>Гірник А., Бобро А. Конфлікти: структура, ескалація, залагодження.  К.: Вид-во Соломії Павличко “Основи”, 2003. 268 с.</w:t>
      </w:r>
    </w:p>
    <w:p w:rsidR="00760D90" w:rsidRPr="00300F5F" w:rsidRDefault="00760D90" w:rsidP="00760D90">
      <w:pPr>
        <w:widowControl w:val="0"/>
        <w:numPr>
          <w:ilvl w:val="0"/>
          <w:numId w:val="20"/>
        </w:numPr>
        <w:pBdr>
          <w:top w:val="nil"/>
          <w:left w:val="nil"/>
          <w:bottom w:val="nil"/>
          <w:right w:val="nil"/>
          <w:between w:val="nil"/>
        </w:pBdr>
        <w:tabs>
          <w:tab w:val="left" w:pos="1134"/>
        </w:tabs>
        <w:ind w:left="0" w:firstLine="709"/>
        <w:jc w:val="both"/>
        <w:rPr>
          <w:sz w:val="24"/>
        </w:rPr>
      </w:pPr>
      <w:r w:rsidRPr="00300F5F">
        <w:rPr>
          <w:sz w:val="24"/>
        </w:rPr>
        <w:t>Гришина Н.В. Психология конфликта. СПб.: Питер, 2009. 538 с.</w:t>
      </w:r>
    </w:p>
    <w:p w:rsidR="00760D90" w:rsidRPr="00300F5F" w:rsidRDefault="00760D90" w:rsidP="00760D90">
      <w:pPr>
        <w:widowControl w:val="0"/>
        <w:numPr>
          <w:ilvl w:val="0"/>
          <w:numId w:val="20"/>
        </w:numPr>
        <w:pBdr>
          <w:top w:val="nil"/>
          <w:left w:val="nil"/>
          <w:bottom w:val="nil"/>
          <w:right w:val="nil"/>
          <w:between w:val="nil"/>
        </w:pBdr>
        <w:tabs>
          <w:tab w:val="left" w:pos="1134"/>
        </w:tabs>
        <w:ind w:left="0" w:firstLine="709"/>
        <w:jc w:val="both"/>
        <w:rPr>
          <w:sz w:val="24"/>
        </w:rPr>
      </w:pPr>
      <w:r w:rsidRPr="00300F5F">
        <w:rPr>
          <w:sz w:val="24"/>
        </w:rPr>
        <w:t>Долинська Л.В., Матяш-Заяц Л.П. Психологія конфлікту. Навчальний посібник. К.: Каравела, 2011. 304 с.</w:t>
      </w:r>
    </w:p>
    <w:p w:rsidR="00760D90" w:rsidRPr="00300F5F" w:rsidRDefault="00760D90" w:rsidP="00760D90">
      <w:pPr>
        <w:widowControl w:val="0"/>
        <w:numPr>
          <w:ilvl w:val="0"/>
          <w:numId w:val="20"/>
        </w:numPr>
        <w:pBdr>
          <w:top w:val="nil"/>
          <w:left w:val="nil"/>
          <w:bottom w:val="nil"/>
          <w:right w:val="nil"/>
          <w:between w:val="nil"/>
        </w:pBdr>
        <w:tabs>
          <w:tab w:val="left" w:pos="1134"/>
        </w:tabs>
        <w:ind w:left="0" w:firstLine="709"/>
        <w:jc w:val="both"/>
        <w:rPr>
          <w:sz w:val="24"/>
        </w:rPr>
      </w:pPr>
      <w:r w:rsidRPr="00300F5F">
        <w:rPr>
          <w:sz w:val="24"/>
        </w:rPr>
        <w:t>Дуткевич Т.В. Конфліктологія з основами управління: Навчальний посібник. К.: Центр навчальної літератури, 2005. 218 с.</w:t>
      </w:r>
    </w:p>
    <w:p w:rsidR="00760D90" w:rsidRPr="00300F5F" w:rsidRDefault="00760D90" w:rsidP="00760D90">
      <w:pPr>
        <w:widowControl w:val="0"/>
        <w:numPr>
          <w:ilvl w:val="0"/>
          <w:numId w:val="20"/>
        </w:numPr>
        <w:pBdr>
          <w:top w:val="nil"/>
          <w:left w:val="nil"/>
          <w:bottom w:val="nil"/>
          <w:right w:val="nil"/>
          <w:between w:val="nil"/>
        </w:pBdr>
        <w:tabs>
          <w:tab w:val="left" w:pos="1134"/>
        </w:tabs>
        <w:ind w:left="0" w:firstLine="709"/>
        <w:jc w:val="both"/>
        <w:rPr>
          <w:sz w:val="24"/>
        </w:rPr>
      </w:pPr>
      <w:r w:rsidRPr="00300F5F">
        <w:rPr>
          <w:sz w:val="24"/>
        </w:rPr>
        <w:t>Егидес А.П. Психология конфликта. Учебное пособие. М.:МФПА, 2011. 320 с.</w:t>
      </w:r>
    </w:p>
    <w:p w:rsidR="00760D90" w:rsidRPr="00300F5F" w:rsidRDefault="00760D90" w:rsidP="00760D90">
      <w:pPr>
        <w:widowControl w:val="0"/>
        <w:numPr>
          <w:ilvl w:val="0"/>
          <w:numId w:val="20"/>
        </w:numPr>
        <w:pBdr>
          <w:top w:val="nil"/>
          <w:left w:val="nil"/>
          <w:bottom w:val="nil"/>
          <w:right w:val="nil"/>
          <w:between w:val="nil"/>
        </w:pBdr>
        <w:tabs>
          <w:tab w:val="left" w:pos="1134"/>
        </w:tabs>
        <w:ind w:left="0" w:firstLine="709"/>
        <w:jc w:val="both"/>
        <w:rPr>
          <w:sz w:val="24"/>
        </w:rPr>
      </w:pPr>
      <w:r w:rsidRPr="00300F5F">
        <w:rPr>
          <w:sz w:val="24"/>
        </w:rPr>
        <w:t>Емельянов С.М. Практикум по конфликтологии. СПб.: Питер, 2010.  340 с.</w:t>
      </w:r>
    </w:p>
    <w:p w:rsidR="00760D90" w:rsidRPr="00300F5F" w:rsidRDefault="00760D90" w:rsidP="00760D90">
      <w:pPr>
        <w:widowControl w:val="0"/>
        <w:numPr>
          <w:ilvl w:val="0"/>
          <w:numId w:val="20"/>
        </w:numPr>
        <w:pBdr>
          <w:top w:val="nil"/>
          <w:left w:val="nil"/>
          <w:bottom w:val="nil"/>
          <w:right w:val="nil"/>
          <w:between w:val="nil"/>
        </w:pBdr>
        <w:tabs>
          <w:tab w:val="left" w:pos="993"/>
          <w:tab w:val="left" w:pos="1134"/>
        </w:tabs>
        <w:ind w:left="0" w:firstLine="709"/>
        <w:jc w:val="both"/>
        <w:rPr>
          <w:sz w:val="24"/>
        </w:rPr>
      </w:pPr>
      <w:r w:rsidRPr="00300F5F">
        <w:rPr>
          <w:sz w:val="24"/>
        </w:rPr>
        <w:t>Калаур С.М. Соціальна конфліктологія: навч.</w:t>
      </w:r>
      <w:r>
        <w:rPr>
          <w:sz w:val="24"/>
        </w:rPr>
        <w:t xml:space="preserve"> посіб. Тернопіль:Астон.2010.</w:t>
      </w:r>
      <w:r w:rsidRPr="00300F5F">
        <w:rPr>
          <w:sz w:val="24"/>
        </w:rPr>
        <w:t xml:space="preserve">360 с. </w:t>
      </w:r>
    </w:p>
    <w:p w:rsidR="00760D90" w:rsidRPr="00300F5F" w:rsidRDefault="00760D90" w:rsidP="00760D90">
      <w:pPr>
        <w:widowControl w:val="0"/>
        <w:numPr>
          <w:ilvl w:val="0"/>
          <w:numId w:val="20"/>
        </w:numPr>
        <w:pBdr>
          <w:top w:val="nil"/>
          <w:left w:val="nil"/>
          <w:bottom w:val="nil"/>
          <w:right w:val="nil"/>
          <w:between w:val="nil"/>
        </w:pBdr>
        <w:tabs>
          <w:tab w:val="left" w:pos="993"/>
          <w:tab w:val="left" w:pos="1134"/>
        </w:tabs>
        <w:ind w:left="0" w:firstLine="709"/>
        <w:jc w:val="both"/>
        <w:rPr>
          <w:sz w:val="24"/>
        </w:rPr>
      </w:pPr>
      <w:r>
        <w:rPr>
          <w:sz w:val="24"/>
        </w:rPr>
        <w:t xml:space="preserve">Конфліктологія / </w:t>
      </w:r>
      <w:r w:rsidRPr="00300F5F">
        <w:rPr>
          <w:sz w:val="24"/>
        </w:rPr>
        <w:t>Гребеньков Г.В., Ковальова І.І., Красноносов Ю.М. та ін; під ред. Г.В. Гребенькова. Львів: «Магнолія 2006», 2011. 229 с.</w:t>
      </w:r>
    </w:p>
    <w:p w:rsidR="00760D90" w:rsidRPr="00300F5F" w:rsidRDefault="00760D90" w:rsidP="00760D90">
      <w:pPr>
        <w:widowControl w:val="0"/>
        <w:numPr>
          <w:ilvl w:val="0"/>
          <w:numId w:val="20"/>
        </w:numPr>
        <w:pBdr>
          <w:top w:val="nil"/>
          <w:left w:val="nil"/>
          <w:bottom w:val="nil"/>
          <w:right w:val="nil"/>
          <w:between w:val="nil"/>
        </w:pBdr>
        <w:tabs>
          <w:tab w:val="left" w:pos="1134"/>
        </w:tabs>
        <w:ind w:left="0" w:firstLine="709"/>
        <w:jc w:val="both"/>
        <w:rPr>
          <w:sz w:val="24"/>
        </w:rPr>
      </w:pPr>
      <w:r w:rsidRPr="00300F5F">
        <w:rPr>
          <w:sz w:val="24"/>
        </w:rPr>
        <w:t>Козырев Г.И. Конфликтология. М.: ИД«ФОРУМ», ИНФРА-М, 2008. 432с.</w:t>
      </w:r>
    </w:p>
    <w:p w:rsidR="00760D90" w:rsidRPr="00300F5F" w:rsidRDefault="00760D90" w:rsidP="00760D90">
      <w:pPr>
        <w:widowControl w:val="0"/>
        <w:numPr>
          <w:ilvl w:val="0"/>
          <w:numId w:val="20"/>
        </w:numPr>
        <w:pBdr>
          <w:top w:val="nil"/>
          <w:left w:val="nil"/>
          <w:bottom w:val="nil"/>
          <w:right w:val="nil"/>
          <w:between w:val="nil"/>
        </w:pBdr>
        <w:tabs>
          <w:tab w:val="left" w:pos="1134"/>
        </w:tabs>
        <w:ind w:left="0" w:firstLine="709"/>
        <w:jc w:val="both"/>
        <w:rPr>
          <w:sz w:val="24"/>
        </w:rPr>
      </w:pPr>
      <w:r>
        <w:rPr>
          <w:sz w:val="24"/>
        </w:rPr>
        <w:t xml:space="preserve">Конфліктологія: </w:t>
      </w:r>
      <w:r w:rsidRPr="00300F5F">
        <w:rPr>
          <w:sz w:val="24"/>
        </w:rPr>
        <w:t>Підручник для с</w:t>
      </w:r>
      <w:r>
        <w:rPr>
          <w:sz w:val="24"/>
        </w:rPr>
        <w:t>тудентів вищ. навч. юрид. спец.</w:t>
      </w:r>
      <w:r w:rsidRPr="00300F5F">
        <w:rPr>
          <w:sz w:val="24"/>
        </w:rPr>
        <w:t xml:space="preserve"> / За ред.</w:t>
      </w:r>
      <w:r>
        <w:rPr>
          <w:sz w:val="24"/>
        </w:rPr>
        <w:t xml:space="preserve"> Л.М.Герасіної та М.І.Панова. </w:t>
      </w:r>
      <w:r w:rsidRPr="00300F5F">
        <w:rPr>
          <w:sz w:val="24"/>
        </w:rPr>
        <w:t>Харків: Право, 2002.</w:t>
      </w:r>
    </w:p>
    <w:p w:rsidR="00760D90" w:rsidRPr="00300F5F" w:rsidRDefault="00760D90" w:rsidP="00760D90">
      <w:pPr>
        <w:widowControl w:val="0"/>
        <w:numPr>
          <w:ilvl w:val="0"/>
          <w:numId w:val="20"/>
        </w:numPr>
        <w:pBdr>
          <w:top w:val="nil"/>
          <w:left w:val="nil"/>
          <w:bottom w:val="nil"/>
          <w:right w:val="nil"/>
          <w:between w:val="nil"/>
        </w:pBdr>
        <w:tabs>
          <w:tab w:val="left" w:pos="1134"/>
        </w:tabs>
        <w:ind w:left="0" w:firstLine="709"/>
        <w:jc w:val="both"/>
        <w:rPr>
          <w:sz w:val="24"/>
        </w:rPr>
      </w:pPr>
      <w:r w:rsidRPr="00300F5F">
        <w:rPr>
          <w:sz w:val="24"/>
        </w:rPr>
        <w:t>Пірен М.І. Конфліктологія: Підручник. К.: МАУП, 2003. 360 с.</w:t>
      </w:r>
    </w:p>
    <w:p w:rsidR="00760D90" w:rsidRPr="00300F5F" w:rsidRDefault="00760D90" w:rsidP="00760D90">
      <w:pPr>
        <w:widowControl w:val="0"/>
        <w:numPr>
          <w:ilvl w:val="0"/>
          <w:numId w:val="20"/>
        </w:numPr>
        <w:pBdr>
          <w:top w:val="nil"/>
          <w:left w:val="nil"/>
          <w:bottom w:val="nil"/>
          <w:right w:val="nil"/>
          <w:between w:val="nil"/>
        </w:pBdr>
        <w:tabs>
          <w:tab w:val="left" w:pos="1134"/>
        </w:tabs>
        <w:ind w:left="0" w:firstLine="709"/>
        <w:jc w:val="both"/>
        <w:rPr>
          <w:sz w:val="24"/>
        </w:rPr>
      </w:pPr>
      <w:r w:rsidRPr="00300F5F">
        <w:rPr>
          <w:sz w:val="24"/>
        </w:rPr>
        <w:t>Примуш М.В. Конфліктологія. Навчальний посібник. К.: ВД "Професіонал", 2006. 288 с.</w:t>
      </w:r>
    </w:p>
    <w:p w:rsidR="00760D90" w:rsidRPr="00300F5F" w:rsidRDefault="00760D90" w:rsidP="00760D90">
      <w:pPr>
        <w:widowControl w:val="0"/>
        <w:numPr>
          <w:ilvl w:val="0"/>
          <w:numId w:val="20"/>
        </w:numPr>
        <w:pBdr>
          <w:top w:val="nil"/>
          <w:left w:val="nil"/>
          <w:bottom w:val="nil"/>
          <w:right w:val="nil"/>
          <w:between w:val="nil"/>
        </w:pBdr>
        <w:tabs>
          <w:tab w:val="left" w:pos="1134"/>
        </w:tabs>
        <w:ind w:left="0" w:firstLine="709"/>
        <w:jc w:val="both"/>
        <w:rPr>
          <w:sz w:val="24"/>
        </w:rPr>
      </w:pPr>
      <w:r w:rsidRPr="00300F5F">
        <w:rPr>
          <w:sz w:val="24"/>
        </w:rPr>
        <w:t>Психологія вирішення конфліктів: Навч. посібник для студентів вищих навч. закладів / В.О.Джелалі. К., 2006. 320 с.</w:t>
      </w:r>
    </w:p>
    <w:p w:rsidR="00760D90" w:rsidRPr="00300F5F" w:rsidRDefault="00760D90" w:rsidP="00760D90">
      <w:pPr>
        <w:widowControl w:val="0"/>
        <w:numPr>
          <w:ilvl w:val="0"/>
          <w:numId w:val="20"/>
        </w:numPr>
        <w:pBdr>
          <w:top w:val="nil"/>
          <w:left w:val="nil"/>
          <w:bottom w:val="nil"/>
          <w:right w:val="nil"/>
          <w:between w:val="nil"/>
        </w:pBdr>
        <w:tabs>
          <w:tab w:val="left" w:pos="1134"/>
        </w:tabs>
        <w:ind w:left="0" w:firstLine="709"/>
        <w:jc w:val="both"/>
        <w:rPr>
          <w:sz w:val="24"/>
        </w:rPr>
      </w:pPr>
      <w:r w:rsidRPr="00300F5F">
        <w:rPr>
          <w:sz w:val="24"/>
        </w:rPr>
        <w:t>Cкібіцька Л.І. Конфлікто</w:t>
      </w:r>
      <w:r>
        <w:rPr>
          <w:sz w:val="24"/>
        </w:rPr>
        <w:t>л</w:t>
      </w:r>
      <w:r w:rsidRPr="00300F5F">
        <w:rPr>
          <w:sz w:val="24"/>
        </w:rPr>
        <w:t>огія: Навч. посібник. К.: Кондор, 2009. 384 с.</w:t>
      </w:r>
    </w:p>
    <w:p w:rsidR="006A3945" w:rsidRPr="006A3945" w:rsidRDefault="006A3945" w:rsidP="006A3945">
      <w:pPr>
        <w:tabs>
          <w:tab w:val="left" w:pos="1134"/>
        </w:tabs>
        <w:jc w:val="both"/>
        <w:rPr>
          <w:color w:val="191919"/>
          <w:sz w:val="24"/>
        </w:rPr>
      </w:pPr>
    </w:p>
    <w:p w:rsidR="00A874D0" w:rsidRPr="00934B08" w:rsidRDefault="00A874D0" w:rsidP="00A874D0">
      <w:pPr>
        <w:shd w:val="clear" w:color="auto" w:fill="FFFFFF"/>
        <w:tabs>
          <w:tab w:val="left" w:pos="365"/>
        </w:tabs>
        <w:spacing w:before="14"/>
        <w:jc w:val="center"/>
        <w:rPr>
          <w:sz w:val="24"/>
        </w:rPr>
      </w:pPr>
      <w:r w:rsidRPr="00934B08">
        <w:rPr>
          <w:b/>
          <w:sz w:val="24"/>
        </w:rPr>
        <w:t>Інформаційні ресурси</w:t>
      </w:r>
    </w:p>
    <w:p w:rsidR="00A874D0" w:rsidRPr="00934B08" w:rsidRDefault="00A874D0" w:rsidP="00A874D0">
      <w:pPr>
        <w:shd w:val="clear" w:color="auto" w:fill="FFFFFF"/>
        <w:tabs>
          <w:tab w:val="left" w:pos="365"/>
        </w:tabs>
        <w:spacing w:before="14"/>
        <w:rPr>
          <w:sz w:val="24"/>
        </w:rPr>
      </w:pPr>
    </w:p>
    <w:p w:rsidR="00A874D0" w:rsidRPr="00934B08" w:rsidRDefault="00A874D0" w:rsidP="00A874D0">
      <w:pPr>
        <w:widowControl w:val="0"/>
        <w:numPr>
          <w:ilvl w:val="0"/>
          <w:numId w:val="19"/>
        </w:numPr>
        <w:pBdr>
          <w:top w:val="nil"/>
          <w:left w:val="nil"/>
          <w:bottom w:val="nil"/>
          <w:right w:val="nil"/>
          <w:between w:val="nil"/>
        </w:pBdr>
        <w:tabs>
          <w:tab w:val="left" w:pos="567"/>
        </w:tabs>
        <w:ind w:left="567" w:right="1"/>
        <w:jc w:val="both"/>
        <w:rPr>
          <w:sz w:val="24"/>
        </w:rPr>
      </w:pPr>
      <w:r w:rsidRPr="00934B08">
        <w:rPr>
          <w:sz w:val="24"/>
        </w:rPr>
        <w:t xml:space="preserve">Бесемер Х. Медиация. Посредничество в конфліктах // </w:t>
      </w:r>
      <w:hyperlink r:id="rId12">
        <w:r w:rsidRPr="00934B08">
          <w:rPr>
            <w:sz w:val="24"/>
            <w:u w:val="single"/>
          </w:rPr>
          <w:t>http://www.myword.ru</w:t>
        </w:r>
      </w:hyperlink>
    </w:p>
    <w:p w:rsidR="00A874D0" w:rsidRPr="00934B08" w:rsidRDefault="00A874D0" w:rsidP="00A874D0">
      <w:pPr>
        <w:widowControl w:val="0"/>
        <w:numPr>
          <w:ilvl w:val="0"/>
          <w:numId w:val="19"/>
        </w:numPr>
        <w:pBdr>
          <w:top w:val="nil"/>
          <w:left w:val="nil"/>
          <w:bottom w:val="nil"/>
          <w:right w:val="nil"/>
          <w:between w:val="nil"/>
        </w:pBdr>
        <w:tabs>
          <w:tab w:val="left" w:pos="567"/>
        </w:tabs>
        <w:ind w:left="567" w:right="1"/>
        <w:jc w:val="both"/>
        <w:rPr>
          <w:sz w:val="24"/>
        </w:rPr>
      </w:pPr>
      <w:r w:rsidRPr="00934B08">
        <w:rPr>
          <w:sz w:val="24"/>
        </w:rPr>
        <w:t xml:space="preserve">Буртовая Е. В. (сост.). Конфликтология: Учебное пособие. 2002. </w:t>
      </w:r>
      <w:hyperlink r:id="rId13">
        <w:r w:rsidRPr="00934B08">
          <w:rPr>
            <w:sz w:val="24"/>
          </w:rPr>
          <w:t>http://www.i-u.ru/biblio/archive/unknown_konflictions/56.aspx</w:t>
        </w:r>
      </w:hyperlink>
      <w:r w:rsidRPr="00934B08">
        <w:rPr>
          <w:sz w:val="24"/>
        </w:rPr>
        <w:t>.</w:t>
      </w:r>
    </w:p>
    <w:p w:rsidR="00A874D0" w:rsidRPr="00934B08" w:rsidRDefault="00A874D0" w:rsidP="00A874D0">
      <w:pPr>
        <w:widowControl w:val="0"/>
        <w:numPr>
          <w:ilvl w:val="0"/>
          <w:numId w:val="19"/>
        </w:numPr>
        <w:pBdr>
          <w:top w:val="nil"/>
          <w:left w:val="nil"/>
          <w:bottom w:val="nil"/>
          <w:right w:val="nil"/>
          <w:between w:val="nil"/>
        </w:pBdr>
        <w:tabs>
          <w:tab w:val="left" w:pos="567"/>
        </w:tabs>
        <w:ind w:left="567" w:right="1"/>
        <w:jc w:val="both"/>
        <w:rPr>
          <w:sz w:val="24"/>
        </w:rPr>
      </w:pPr>
      <w:r w:rsidRPr="00934B08">
        <w:rPr>
          <w:sz w:val="24"/>
        </w:rPr>
        <w:t>Гірник А.М. Основи конфліктології // http://pidruchniki.ws/psihologiya/</w:t>
      </w:r>
    </w:p>
    <w:p w:rsidR="00A874D0" w:rsidRPr="00934B08" w:rsidRDefault="00A874D0" w:rsidP="00A874D0">
      <w:pPr>
        <w:widowControl w:val="0"/>
        <w:numPr>
          <w:ilvl w:val="0"/>
          <w:numId w:val="19"/>
        </w:numPr>
        <w:pBdr>
          <w:top w:val="nil"/>
          <w:left w:val="nil"/>
          <w:bottom w:val="nil"/>
          <w:right w:val="nil"/>
          <w:between w:val="nil"/>
        </w:pBdr>
        <w:tabs>
          <w:tab w:val="left" w:pos="567"/>
        </w:tabs>
        <w:ind w:left="567" w:right="1"/>
        <w:jc w:val="both"/>
        <w:rPr>
          <w:sz w:val="24"/>
        </w:rPr>
      </w:pPr>
      <w:r w:rsidRPr="00934B08">
        <w:rPr>
          <w:sz w:val="24"/>
        </w:rPr>
        <w:t xml:space="preserve">Долинська Л.В. Психологія конфлікту // </w:t>
      </w:r>
      <w:hyperlink r:id="rId14">
        <w:r w:rsidRPr="00934B08">
          <w:rPr>
            <w:sz w:val="24"/>
            <w:u w:val="single"/>
          </w:rPr>
          <w:t>http://pidruchniki.ws/psihologiya</w:t>
        </w:r>
      </w:hyperlink>
    </w:p>
    <w:p w:rsidR="00A874D0" w:rsidRPr="00934B08" w:rsidRDefault="00A874D0" w:rsidP="00A874D0">
      <w:pPr>
        <w:widowControl w:val="0"/>
        <w:numPr>
          <w:ilvl w:val="0"/>
          <w:numId w:val="19"/>
        </w:numPr>
        <w:pBdr>
          <w:top w:val="nil"/>
          <w:left w:val="nil"/>
          <w:bottom w:val="nil"/>
          <w:right w:val="nil"/>
          <w:between w:val="nil"/>
        </w:pBdr>
        <w:tabs>
          <w:tab w:val="left" w:pos="567"/>
        </w:tabs>
        <w:ind w:left="567" w:right="1"/>
        <w:rPr>
          <w:sz w:val="24"/>
        </w:rPr>
      </w:pPr>
      <w:r w:rsidRPr="00934B08">
        <w:rPr>
          <w:sz w:val="24"/>
        </w:rPr>
        <w:t xml:space="preserve">Жаворонкова Г.В. Управління конфліктами // </w:t>
      </w:r>
      <w:hyperlink r:id="rId15">
        <w:r w:rsidRPr="00934B08">
          <w:rPr>
            <w:sz w:val="24"/>
            <w:u w:val="single"/>
          </w:rPr>
          <w:t>http://pidruchniki.ws/psihologiya</w:t>
        </w:r>
      </w:hyperlink>
    </w:p>
    <w:p w:rsidR="00A874D0" w:rsidRPr="00934B08" w:rsidRDefault="00A874D0" w:rsidP="00A874D0">
      <w:pPr>
        <w:widowControl w:val="0"/>
        <w:numPr>
          <w:ilvl w:val="0"/>
          <w:numId w:val="19"/>
        </w:numPr>
        <w:pBdr>
          <w:top w:val="nil"/>
          <w:left w:val="nil"/>
          <w:bottom w:val="nil"/>
          <w:right w:val="nil"/>
          <w:between w:val="nil"/>
        </w:pBdr>
        <w:tabs>
          <w:tab w:val="left" w:pos="567"/>
        </w:tabs>
        <w:ind w:left="567" w:right="1"/>
        <w:rPr>
          <w:sz w:val="24"/>
        </w:rPr>
      </w:pPr>
      <w:r w:rsidRPr="00934B08">
        <w:rPr>
          <w:sz w:val="24"/>
        </w:rPr>
        <w:t xml:space="preserve">Изард К.Э. Психология эмоций // </w:t>
      </w:r>
      <w:hyperlink r:id="rId16">
        <w:r w:rsidRPr="00934B08">
          <w:rPr>
            <w:sz w:val="24"/>
            <w:u w:val="single"/>
          </w:rPr>
          <w:t>http://www.myword.ru</w:t>
        </w:r>
      </w:hyperlink>
    </w:p>
    <w:p w:rsidR="00A874D0" w:rsidRPr="00934B08" w:rsidRDefault="00A874D0" w:rsidP="00A874D0">
      <w:pPr>
        <w:widowControl w:val="0"/>
        <w:numPr>
          <w:ilvl w:val="0"/>
          <w:numId w:val="19"/>
        </w:numPr>
        <w:pBdr>
          <w:top w:val="nil"/>
          <w:left w:val="nil"/>
          <w:bottom w:val="nil"/>
          <w:right w:val="nil"/>
          <w:between w:val="nil"/>
        </w:pBdr>
        <w:tabs>
          <w:tab w:val="left" w:pos="567"/>
        </w:tabs>
        <w:ind w:left="567" w:right="1"/>
        <w:jc w:val="both"/>
        <w:rPr>
          <w:sz w:val="24"/>
        </w:rPr>
      </w:pPr>
      <w:r w:rsidRPr="00934B08">
        <w:rPr>
          <w:sz w:val="24"/>
        </w:rPr>
        <w:t xml:space="preserve">Леонов Н.И. Хрестоматія по конфликтологии // </w:t>
      </w:r>
      <w:hyperlink r:id="rId17">
        <w:r w:rsidRPr="00934B08">
          <w:rPr>
            <w:sz w:val="24"/>
          </w:rPr>
          <w:t>http://www.</w:t>
        </w:r>
      </w:hyperlink>
      <w:r w:rsidRPr="00934B08">
        <w:rPr>
          <w:sz w:val="24"/>
        </w:rPr>
        <w:t xml:space="preserve"> koob.ru</w:t>
      </w:r>
    </w:p>
    <w:p w:rsidR="00A874D0" w:rsidRPr="00934B08" w:rsidRDefault="00A874D0" w:rsidP="00A874D0">
      <w:pPr>
        <w:widowControl w:val="0"/>
        <w:numPr>
          <w:ilvl w:val="0"/>
          <w:numId w:val="19"/>
        </w:numPr>
        <w:pBdr>
          <w:top w:val="nil"/>
          <w:left w:val="nil"/>
          <w:bottom w:val="nil"/>
          <w:right w:val="nil"/>
          <w:between w:val="nil"/>
        </w:pBdr>
        <w:tabs>
          <w:tab w:val="left" w:pos="567"/>
        </w:tabs>
        <w:ind w:left="567" w:right="1"/>
        <w:jc w:val="both"/>
        <w:rPr>
          <w:sz w:val="24"/>
        </w:rPr>
      </w:pPr>
      <w:r w:rsidRPr="00934B08">
        <w:rPr>
          <w:sz w:val="24"/>
        </w:rPr>
        <w:t xml:space="preserve">Мещеряков Б.Г., Зинченко В.П.Большой психологический словар // </w:t>
      </w:r>
      <w:hyperlink r:id="rId18">
        <w:r w:rsidRPr="00934B08">
          <w:rPr>
            <w:sz w:val="24"/>
          </w:rPr>
          <w:t>http://www.</w:t>
        </w:r>
      </w:hyperlink>
      <w:r w:rsidRPr="00934B08">
        <w:rPr>
          <w:sz w:val="24"/>
        </w:rPr>
        <w:t xml:space="preserve"> koob.ru</w:t>
      </w:r>
    </w:p>
    <w:p w:rsidR="00A874D0" w:rsidRPr="00934B08" w:rsidRDefault="00A874D0" w:rsidP="00A874D0">
      <w:pPr>
        <w:widowControl w:val="0"/>
        <w:numPr>
          <w:ilvl w:val="0"/>
          <w:numId w:val="19"/>
        </w:numPr>
        <w:pBdr>
          <w:top w:val="nil"/>
          <w:left w:val="nil"/>
          <w:bottom w:val="nil"/>
          <w:right w:val="nil"/>
          <w:between w:val="nil"/>
        </w:pBdr>
        <w:tabs>
          <w:tab w:val="left" w:pos="567"/>
        </w:tabs>
        <w:ind w:left="567" w:right="1"/>
        <w:jc w:val="both"/>
        <w:rPr>
          <w:sz w:val="24"/>
        </w:rPr>
      </w:pPr>
      <w:r w:rsidRPr="00934B08">
        <w:rPr>
          <w:sz w:val="24"/>
        </w:rPr>
        <w:t xml:space="preserve">Орлянський B.C. Конфліктологія // </w:t>
      </w:r>
      <w:hyperlink r:id="rId19">
        <w:r w:rsidRPr="00934B08">
          <w:rPr>
            <w:sz w:val="24"/>
            <w:u w:val="single"/>
          </w:rPr>
          <w:t>http://pidruchniki.ws/psihologiya</w:t>
        </w:r>
      </w:hyperlink>
    </w:p>
    <w:p w:rsidR="00A874D0" w:rsidRPr="00934B08" w:rsidRDefault="00A874D0" w:rsidP="00A874D0">
      <w:pPr>
        <w:widowControl w:val="0"/>
        <w:numPr>
          <w:ilvl w:val="0"/>
          <w:numId w:val="19"/>
        </w:numPr>
        <w:pBdr>
          <w:top w:val="nil"/>
          <w:left w:val="nil"/>
          <w:bottom w:val="nil"/>
          <w:right w:val="nil"/>
          <w:between w:val="nil"/>
        </w:pBdr>
        <w:tabs>
          <w:tab w:val="left" w:pos="567"/>
        </w:tabs>
        <w:ind w:left="567" w:right="1"/>
        <w:rPr>
          <w:sz w:val="24"/>
        </w:rPr>
      </w:pPr>
      <w:r w:rsidRPr="00934B08">
        <w:rPr>
          <w:sz w:val="24"/>
        </w:rPr>
        <w:t>Прибутько П.С. Конфліктологія // http://pidruchniki.ws/15840720/psihologiya/konfliktologiya_-_pributko_ps</w:t>
      </w:r>
    </w:p>
    <w:p w:rsidR="00A874D0" w:rsidRPr="00934B08" w:rsidRDefault="00A874D0" w:rsidP="00A874D0">
      <w:pPr>
        <w:widowControl w:val="0"/>
        <w:numPr>
          <w:ilvl w:val="0"/>
          <w:numId w:val="19"/>
        </w:numPr>
        <w:pBdr>
          <w:top w:val="nil"/>
          <w:left w:val="nil"/>
          <w:bottom w:val="nil"/>
          <w:right w:val="nil"/>
          <w:between w:val="nil"/>
        </w:pBdr>
        <w:tabs>
          <w:tab w:val="left" w:pos="567"/>
          <w:tab w:val="left" w:pos="709"/>
        </w:tabs>
        <w:ind w:left="567" w:right="1"/>
        <w:jc w:val="both"/>
        <w:rPr>
          <w:sz w:val="24"/>
        </w:rPr>
      </w:pPr>
      <w:r w:rsidRPr="00934B08">
        <w:rPr>
          <w:sz w:val="24"/>
        </w:rPr>
        <w:t>Хасан Б.И. Конструктивная психология конфликта // http://www.koob.ru</w:t>
      </w:r>
    </w:p>
    <w:p w:rsidR="00A874D0" w:rsidRPr="00934B08" w:rsidRDefault="00A874D0" w:rsidP="00A874D0">
      <w:pPr>
        <w:jc w:val="center"/>
        <w:rPr>
          <w:b/>
          <w:sz w:val="24"/>
        </w:rPr>
      </w:pPr>
    </w:p>
    <w:p w:rsidR="00E165FF" w:rsidRPr="001B4180" w:rsidRDefault="00E165FF" w:rsidP="00A874D0">
      <w:pPr>
        <w:shd w:val="clear" w:color="auto" w:fill="FFFFFF"/>
        <w:tabs>
          <w:tab w:val="left" w:pos="365"/>
        </w:tabs>
        <w:spacing w:before="14" w:line="360" w:lineRule="auto"/>
        <w:jc w:val="center"/>
        <w:rPr>
          <w:b/>
          <w:bCs/>
          <w:spacing w:val="-6"/>
          <w:sz w:val="24"/>
          <w:lang w:val="uk-UA"/>
        </w:rPr>
      </w:pPr>
    </w:p>
    <w:sectPr w:rsidR="00E165FF" w:rsidRPr="001B4180" w:rsidSect="00D236E8">
      <w:footerReference w:type="even" r:id="rId20"/>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052" w:rsidRDefault="00F80052" w:rsidP="00D236E8">
      <w:r>
        <w:separator/>
      </w:r>
    </w:p>
  </w:endnote>
  <w:endnote w:type="continuationSeparator" w:id="0">
    <w:p w:rsidR="00F80052" w:rsidRDefault="00F80052" w:rsidP="00D23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155" w:rsidRDefault="00B25155" w:rsidP="00D236E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25155" w:rsidRDefault="00B25155" w:rsidP="00D236E8">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155" w:rsidRDefault="00B25155" w:rsidP="00D236E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30486">
      <w:rPr>
        <w:rStyle w:val="a7"/>
        <w:noProof/>
      </w:rPr>
      <w:t>2</w:t>
    </w:r>
    <w:r>
      <w:rPr>
        <w:rStyle w:val="a7"/>
      </w:rPr>
      <w:fldChar w:fldCharType="end"/>
    </w:r>
  </w:p>
  <w:p w:rsidR="00B25155" w:rsidRDefault="00B25155" w:rsidP="00D236E8">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052" w:rsidRDefault="00F80052" w:rsidP="00D236E8">
      <w:r>
        <w:separator/>
      </w:r>
    </w:p>
  </w:footnote>
  <w:footnote w:type="continuationSeparator" w:id="0">
    <w:p w:rsidR="00F80052" w:rsidRDefault="00F80052" w:rsidP="00D236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069D"/>
    <w:multiLevelType w:val="multilevel"/>
    <w:tmpl w:val="3E1E6472"/>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752003"/>
    <w:multiLevelType w:val="multilevel"/>
    <w:tmpl w:val="818C3CEA"/>
    <w:lvl w:ilvl="0">
      <w:start w:val="1"/>
      <w:numFmt w:val="decimal"/>
      <w:lvlText w:val="%1."/>
      <w:lvlJc w:val="left"/>
      <w:pPr>
        <w:ind w:left="418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8C05EE4"/>
    <w:multiLevelType w:val="hybridMultilevel"/>
    <w:tmpl w:val="12BC0440"/>
    <w:lvl w:ilvl="0" w:tplc="A8AA191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53006DE"/>
    <w:multiLevelType w:val="multilevel"/>
    <w:tmpl w:val="3E1E6472"/>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C257FC1"/>
    <w:multiLevelType w:val="multilevel"/>
    <w:tmpl w:val="CF8C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558E9"/>
    <w:multiLevelType w:val="hybridMultilevel"/>
    <w:tmpl w:val="957EAACE"/>
    <w:lvl w:ilvl="0" w:tplc="BDF62C5C">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CCF4E3F"/>
    <w:multiLevelType w:val="hybridMultilevel"/>
    <w:tmpl w:val="69FEA43A"/>
    <w:lvl w:ilvl="0" w:tplc="DCDA1C0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51521CD"/>
    <w:multiLevelType w:val="hybridMultilevel"/>
    <w:tmpl w:val="95B02BD8"/>
    <w:lvl w:ilvl="0" w:tplc="DD965AF2">
      <w:start w:val="4"/>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4A31BB"/>
    <w:multiLevelType w:val="hybridMultilevel"/>
    <w:tmpl w:val="9148028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A3A664B"/>
    <w:multiLevelType w:val="hybridMultilevel"/>
    <w:tmpl w:val="1A2AFC46"/>
    <w:lvl w:ilvl="0" w:tplc="95D8FEB6">
      <w:start w:val="9"/>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518E09B9"/>
    <w:multiLevelType w:val="multilevel"/>
    <w:tmpl w:val="3E1E6472"/>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6831A05"/>
    <w:multiLevelType w:val="hybridMultilevel"/>
    <w:tmpl w:val="C6261E46"/>
    <w:lvl w:ilvl="0" w:tplc="114E34DE">
      <w:start w:val="12"/>
      <w:numFmt w:val="decimal"/>
      <w:lvlText w:val="%1."/>
      <w:lvlJc w:val="left"/>
      <w:pPr>
        <w:tabs>
          <w:tab w:val="num" w:pos="720"/>
        </w:tabs>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C6E30F4"/>
    <w:multiLevelType w:val="hybridMultilevel"/>
    <w:tmpl w:val="89562768"/>
    <w:lvl w:ilvl="0" w:tplc="9E1AD1B4">
      <w:start w:val="2"/>
      <w:numFmt w:val="bullet"/>
      <w:lvlText w:val="-"/>
      <w:lvlJc w:val="left"/>
      <w:pPr>
        <w:ind w:left="860" w:hanging="360"/>
      </w:pPr>
      <w:rPr>
        <w:rFonts w:ascii="Times New Roman" w:eastAsia="Times New Roman" w:hAnsi="Times New Roman" w:cs="Times New Roman"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3" w15:restartNumberingAfterBreak="0">
    <w:nsid w:val="6D8422E1"/>
    <w:multiLevelType w:val="hybridMultilevel"/>
    <w:tmpl w:val="A22288CA"/>
    <w:lvl w:ilvl="0" w:tplc="BFF011DC">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F210F3F"/>
    <w:multiLevelType w:val="hybridMultilevel"/>
    <w:tmpl w:val="AB0428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0E3797C"/>
    <w:multiLevelType w:val="hybridMultilevel"/>
    <w:tmpl w:val="A490D074"/>
    <w:lvl w:ilvl="0" w:tplc="BC68728C">
      <w:start w:val="9"/>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2E7FE7"/>
    <w:multiLevelType w:val="hybridMultilevel"/>
    <w:tmpl w:val="4D202BB6"/>
    <w:lvl w:ilvl="0" w:tplc="898C459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3670654"/>
    <w:multiLevelType w:val="hybridMultilevel"/>
    <w:tmpl w:val="E41215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5CC6C24"/>
    <w:multiLevelType w:val="hybridMultilevel"/>
    <w:tmpl w:val="C638DE20"/>
    <w:lvl w:ilvl="0" w:tplc="86A4A366">
      <w:start w:val="15"/>
      <w:numFmt w:val="decimal"/>
      <w:lvlText w:val="%1."/>
      <w:lvlJc w:val="left"/>
      <w:pPr>
        <w:tabs>
          <w:tab w:val="num" w:pos="720"/>
        </w:tabs>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6DE06C8"/>
    <w:multiLevelType w:val="hybridMultilevel"/>
    <w:tmpl w:val="B21C7550"/>
    <w:lvl w:ilvl="0" w:tplc="4AD2ADB0">
      <w:start w:val="8"/>
      <w:numFmt w:val="decimal"/>
      <w:lvlText w:val="%1."/>
      <w:lvlJc w:val="left"/>
      <w:pPr>
        <w:tabs>
          <w:tab w:val="num" w:pos="720"/>
        </w:tabs>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8"/>
  </w:num>
  <w:num w:numId="3">
    <w:abstractNumId w:val="19"/>
  </w:num>
  <w:num w:numId="4">
    <w:abstractNumId w:val="11"/>
  </w:num>
  <w:num w:numId="5">
    <w:abstractNumId w:val="18"/>
  </w:num>
  <w:num w:numId="6">
    <w:abstractNumId w:val="2"/>
  </w:num>
  <w:num w:numId="7">
    <w:abstractNumId w:val="13"/>
  </w:num>
  <w:num w:numId="8">
    <w:abstractNumId w:val="16"/>
  </w:num>
  <w:num w:numId="9">
    <w:abstractNumId w:val="9"/>
  </w:num>
  <w:num w:numId="10">
    <w:abstractNumId w:val="5"/>
  </w:num>
  <w:num w:numId="11">
    <w:abstractNumId w:val="7"/>
  </w:num>
  <w:num w:numId="12">
    <w:abstractNumId w:val="15"/>
  </w:num>
  <w:num w:numId="13">
    <w:abstractNumId w:val="6"/>
  </w:num>
  <w:num w:numId="14">
    <w:abstractNumId w:val="4"/>
  </w:num>
  <w:num w:numId="15">
    <w:abstractNumId w:val="12"/>
  </w:num>
  <w:num w:numId="16">
    <w:abstractNumId w:val="17"/>
  </w:num>
  <w:num w:numId="17">
    <w:abstractNumId w:val="3"/>
  </w:num>
  <w:num w:numId="18">
    <w:abstractNumId w:val="0"/>
  </w:num>
  <w:num w:numId="19">
    <w:abstractNumId w:val="1"/>
  </w:num>
  <w:num w:numId="2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6E8"/>
    <w:rsid w:val="00002904"/>
    <w:rsid w:val="00010241"/>
    <w:rsid w:val="000123B6"/>
    <w:rsid w:val="0001447F"/>
    <w:rsid w:val="00014572"/>
    <w:rsid w:val="00021603"/>
    <w:rsid w:val="0002187D"/>
    <w:rsid w:val="00021889"/>
    <w:rsid w:val="000248E5"/>
    <w:rsid w:val="00027EE9"/>
    <w:rsid w:val="00033DB9"/>
    <w:rsid w:val="000443F5"/>
    <w:rsid w:val="0004529F"/>
    <w:rsid w:val="0005344D"/>
    <w:rsid w:val="0005510D"/>
    <w:rsid w:val="00061E03"/>
    <w:rsid w:val="0006715E"/>
    <w:rsid w:val="00070BE2"/>
    <w:rsid w:val="00073A53"/>
    <w:rsid w:val="00076DEA"/>
    <w:rsid w:val="000772EE"/>
    <w:rsid w:val="0007770C"/>
    <w:rsid w:val="00082F72"/>
    <w:rsid w:val="00086350"/>
    <w:rsid w:val="0008752D"/>
    <w:rsid w:val="00091E53"/>
    <w:rsid w:val="000934DC"/>
    <w:rsid w:val="000969B0"/>
    <w:rsid w:val="00097997"/>
    <w:rsid w:val="00097A39"/>
    <w:rsid w:val="000A1F7C"/>
    <w:rsid w:val="000A572A"/>
    <w:rsid w:val="000B06FF"/>
    <w:rsid w:val="000B347C"/>
    <w:rsid w:val="000B5A3F"/>
    <w:rsid w:val="000C1C92"/>
    <w:rsid w:val="000C5A09"/>
    <w:rsid w:val="000D0336"/>
    <w:rsid w:val="000D6C10"/>
    <w:rsid w:val="000F12D4"/>
    <w:rsid w:val="000F2B01"/>
    <w:rsid w:val="000F455D"/>
    <w:rsid w:val="000F4C5B"/>
    <w:rsid w:val="000F4D77"/>
    <w:rsid w:val="000F6969"/>
    <w:rsid w:val="00103465"/>
    <w:rsid w:val="00107984"/>
    <w:rsid w:val="00115047"/>
    <w:rsid w:val="00116846"/>
    <w:rsid w:val="0011698A"/>
    <w:rsid w:val="0012245B"/>
    <w:rsid w:val="0012409D"/>
    <w:rsid w:val="001263F1"/>
    <w:rsid w:val="001362D7"/>
    <w:rsid w:val="00140AAD"/>
    <w:rsid w:val="00156D7B"/>
    <w:rsid w:val="001575A5"/>
    <w:rsid w:val="00161374"/>
    <w:rsid w:val="001618DE"/>
    <w:rsid w:val="00171B94"/>
    <w:rsid w:val="001807B8"/>
    <w:rsid w:val="00181E53"/>
    <w:rsid w:val="00181FFE"/>
    <w:rsid w:val="00185E94"/>
    <w:rsid w:val="001875F6"/>
    <w:rsid w:val="001975BD"/>
    <w:rsid w:val="001A1CD7"/>
    <w:rsid w:val="001A5532"/>
    <w:rsid w:val="001A5E1F"/>
    <w:rsid w:val="001A67B1"/>
    <w:rsid w:val="001A6A9A"/>
    <w:rsid w:val="001A77D6"/>
    <w:rsid w:val="001A7F6D"/>
    <w:rsid w:val="001B4180"/>
    <w:rsid w:val="001B59EB"/>
    <w:rsid w:val="001B7DA4"/>
    <w:rsid w:val="001C4F3B"/>
    <w:rsid w:val="001C6052"/>
    <w:rsid w:val="001C6F89"/>
    <w:rsid w:val="001D0294"/>
    <w:rsid w:val="001D4AF4"/>
    <w:rsid w:val="001D550E"/>
    <w:rsid w:val="001D5919"/>
    <w:rsid w:val="001D6327"/>
    <w:rsid w:val="001E19E4"/>
    <w:rsid w:val="001E50EE"/>
    <w:rsid w:val="001F0C5C"/>
    <w:rsid w:val="001F2DD9"/>
    <w:rsid w:val="001F3DBA"/>
    <w:rsid w:val="00211145"/>
    <w:rsid w:val="002136A6"/>
    <w:rsid w:val="00216804"/>
    <w:rsid w:val="00231392"/>
    <w:rsid w:val="002345FE"/>
    <w:rsid w:val="00240593"/>
    <w:rsid w:val="00240A37"/>
    <w:rsid w:val="00242964"/>
    <w:rsid w:val="002513EC"/>
    <w:rsid w:val="00252F61"/>
    <w:rsid w:val="0025395D"/>
    <w:rsid w:val="002569F0"/>
    <w:rsid w:val="00260AE1"/>
    <w:rsid w:val="0026274D"/>
    <w:rsid w:val="00265B78"/>
    <w:rsid w:val="00270EC9"/>
    <w:rsid w:val="0027544D"/>
    <w:rsid w:val="00275891"/>
    <w:rsid w:val="0028161A"/>
    <w:rsid w:val="00284673"/>
    <w:rsid w:val="00291720"/>
    <w:rsid w:val="002926FA"/>
    <w:rsid w:val="002A0F4C"/>
    <w:rsid w:val="002A1616"/>
    <w:rsid w:val="002A25F3"/>
    <w:rsid w:val="002A2DFF"/>
    <w:rsid w:val="002B4046"/>
    <w:rsid w:val="002B4312"/>
    <w:rsid w:val="002B6F3A"/>
    <w:rsid w:val="002C37B9"/>
    <w:rsid w:val="002C6C24"/>
    <w:rsid w:val="002C7443"/>
    <w:rsid w:val="002D3ADE"/>
    <w:rsid w:val="002F1F1F"/>
    <w:rsid w:val="002F68EE"/>
    <w:rsid w:val="00301000"/>
    <w:rsid w:val="0030340B"/>
    <w:rsid w:val="003063ED"/>
    <w:rsid w:val="00306EDA"/>
    <w:rsid w:val="00310BEA"/>
    <w:rsid w:val="00310C05"/>
    <w:rsid w:val="00315C5F"/>
    <w:rsid w:val="00325757"/>
    <w:rsid w:val="00335CD4"/>
    <w:rsid w:val="00336943"/>
    <w:rsid w:val="00336DB1"/>
    <w:rsid w:val="00340614"/>
    <w:rsid w:val="00350A2C"/>
    <w:rsid w:val="00350C9B"/>
    <w:rsid w:val="003522A8"/>
    <w:rsid w:val="00352F7C"/>
    <w:rsid w:val="00357929"/>
    <w:rsid w:val="0036008B"/>
    <w:rsid w:val="00361E3E"/>
    <w:rsid w:val="00362D3F"/>
    <w:rsid w:val="00364623"/>
    <w:rsid w:val="00365619"/>
    <w:rsid w:val="003679A0"/>
    <w:rsid w:val="00375372"/>
    <w:rsid w:val="00375F6C"/>
    <w:rsid w:val="00376227"/>
    <w:rsid w:val="00377121"/>
    <w:rsid w:val="00382DEE"/>
    <w:rsid w:val="0038629C"/>
    <w:rsid w:val="00397BAF"/>
    <w:rsid w:val="003B43D2"/>
    <w:rsid w:val="003C281C"/>
    <w:rsid w:val="003C387A"/>
    <w:rsid w:val="003C43FF"/>
    <w:rsid w:val="003C4FAD"/>
    <w:rsid w:val="003C6294"/>
    <w:rsid w:val="003D03D6"/>
    <w:rsid w:val="003E1315"/>
    <w:rsid w:val="003E681A"/>
    <w:rsid w:val="003F00EF"/>
    <w:rsid w:val="003F5463"/>
    <w:rsid w:val="003F54AE"/>
    <w:rsid w:val="003F66E4"/>
    <w:rsid w:val="003F6B3F"/>
    <w:rsid w:val="003F6E5D"/>
    <w:rsid w:val="004032FF"/>
    <w:rsid w:val="00407280"/>
    <w:rsid w:val="00407FE0"/>
    <w:rsid w:val="00413174"/>
    <w:rsid w:val="00425844"/>
    <w:rsid w:val="00425D1C"/>
    <w:rsid w:val="0043008D"/>
    <w:rsid w:val="00433C25"/>
    <w:rsid w:val="00435A31"/>
    <w:rsid w:val="00436A7B"/>
    <w:rsid w:val="00437F9E"/>
    <w:rsid w:val="00450665"/>
    <w:rsid w:val="004508CF"/>
    <w:rsid w:val="004528FB"/>
    <w:rsid w:val="00454933"/>
    <w:rsid w:val="004565D7"/>
    <w:rsid w:val="00467104"/>
    <w:rsid w:val="00467BC2"/>
    <w:rsid w:val="00472479"/>
    <w:rsid w:val="0047442A"/>
    <w:rsid w:val="0047485E"/>
    <w:rsid w:val="004776FD"/>
    <w:rsid w:val="0048100D"/>
    <w:rsid w:val="004836C2"/>
    <w:rsid w:val="00484B27"/>
    <w:rsid w:val="0048537E"/>
    <w:rsid w:val="00485E4F"/>
    <w:rsid w:val="00492CC8"/>
    <w:rsid w:val="004A3A08"/>
    <w:rsid w:val="004A51B1"/>
    <w:rsid w:val="004A5F13"/>
    <w:rsid w:val="004A6001"/>
    <w:rsid w:val="004B32A9"/>
    <w:rsid w:val="004B367B"/>
    <w:rsid w:val="004C05C4"/>
    <w:rsid w:val="004C066E"/>
    <w:rsid w:val="004C1746"/>
    <w:rsid w:val="004C2027"/>
    <w:rsid w:val="004C227A"/>
    <w:rsid w:val="004D6CE8"/>
    <w:rsid w:val="004E1B6B"/>
    <w:rsid w:val="004E262A"/>
    <w:rsid w:val="004E79DD"/>
    <w:rsid w:val="004F696F"/>
    <w:rsid w:val="004F69ED"/>
    <w:rsid w:val="00502A5D"/>
    <w:rsid w:val="005033B4"/>
    <w:rsid w:val="00505822"/>
    <w:rsid w:val="0051006C"/>
    <w:rsid w:val="00510465"/>
    <w:rsid w:val="00511F97"/>
    <w:rsid w:val="00517EFE"/>
    <w:rsid w:val="00522E6F"/>
    <w:rsid w:val="0052477C"/>
    <w:rsid w:val="0052786F"/>
    <w:rsid w:val="00527C3E"/>
    <w:rsid w:val="0053064A"/>
    <w:rsid w:val="005309E6"/>
    <w:rsid w:val="00530D50"/>
    <w:rsid w:val="00533052"/>
    <w:rsid w:val="00536D9C"/>
    <w:rsid w:val="0053759F"/>
    <w:rsid w:val="0054504F"/>
    <w:rsid w:val="00546A3F"/>
    <w:rsid w:val="00547F05"/>
    <w:rsid w:val="00551CE6"/>
    <w:rsid w:val="00553506"/>
    <w:rsid w:val="00553CAC"/>
    <w:rsid w:val="005545EA"/>
    <w:rsid w:val="00556067"/>
    <w:rsid w:val="00567666"/>
    <w:rsid w:val="00571E03"/>
    <w:rsid w:val="005725EB"/>
    <w:rsid w:val="00573C6B"/>
    <w:rsid w:val="00574255"/>
    <w:rsid w:val="00577873"/>
    <w:rsid w:val="00577B13"/>
    <w:rsid w:val="005802AF"/>
    <w:rsid w:val="00580B8E"/>
    <w:rsid w:val="005908E2"/>
    <w:rsid w:val="00594B55"/>
    <w:rsid w:val="005A38A7"/>
    <w:rsid w:val="005A5B14"/>
    <w:rsid w:val="005B333E"/>
    <w:rsid w:val="005B4EF5"/>
    <w:rsid w:val="005B50D1"/>
    <w:rsid w:val="005B6C73"/>
    <w:rsid w:val="005B728B"/>
    <w:rsid w:val="005C0301"/>
    <w:rsid w:val="005C10C8"/>
    <w:rsid w:val="005C1BA7"/>
    <w:rsid w:val="005D535C"/>
    <w:rsid w:val="005D5533"/>
    <w:rsid w:val="005D556F"/>
    <w:rsid w:val="005D7B89"/>
    <w:rsid w:val="005E1C7F"/>
    <w:rsid w:val="005E4403"/>
    <w:rsid w:val="005E4DF3"/>
    <w:rsid w:val="005E6C35"/>
    <w:rsid w:val="005F11E4"/>
    <w:rsid w:val="005F1E91"/>
    <w:rsid w:val="005F5020"/>
    <w:rsid w:val="005F5782"/>
    <w:rsid w:val="005F7F9D"/>
    <w:rsid w:val="00600728"/>
    <w:rsid w:val="006034FE"/>
    <w:rsid w:val="00607947"/>
    <w:rsid w:val="00610871"/>
    <w:rsid w:val="006119FD"/>
    <w:rsid w:val="00620191"/>
    <w:rsid w:val="0062597C"/>
    <w:rsid w:val="00637B0F"/>
    <w:rsid w:val="006436BE"/>
    <w:rsid w:val="00644AFB"/>
    <w:rsid w:val="00646EB8"/>
    <w:rsid w:val="006472DC"/>
    <w:rsid w:val="006478A1"/>
    <w:rsid w:val="0065370F"/>
    <w:rsid w:val="00654CC6"/>
    <w:rsid w:val="0066174E"/>
    <w:rsid w:val="006625CA"/>
    <w:rsid w:val="00664D08"/>
    <w:rsid w:val="00666E84"/>
    <w:rsid w:val="00682AD2"/>
    <w:rsid w:val="00684D62"/>
    <w:rsid w:val="006918D9"/>
    <w:rsid w:val="00697C67"/>
    <w:rsid w:val="006A1FD8"/>
    <w:rsid w:val="006A3945"/>
    <w:rsid w:val="006A6456"/>
    <w:rsid w:val="006A7173"/>
    <w:rsid w:val="006B3739"/>
    <w:rsid w:val="006C0DCD"/>
    <w:rsid w:val="006C0F2C"/>
    <w:rsid w:val="006C2505"/>
    <w:rsid w:val="006D2372"/>
    <w:rsid w:val="006D3ED8"/>
    <w:rsid w:val="006D4D4E"/>
    <w:rsid w:val="006D7522"/>
    <w:rsid w:val="006E7E6C"/>
    <w:rsid w:val="006F0BDA"/>
    <w:rsid w:val="006F3649"/>
    <w:rsid w:val="0070121E"/>
    <w:rsid w:val="0070167C"/>
    <w:rsid w:val="00701722"/>
    <w:rsid w:val="00706480"/>
    <w:rsid w:val="0070712F"/>
    <w:rsid w:val="007134BD"/>
    <w:rsid w:val="0071689A"/>
    <w:rsid w:val="00717BAC"/>
    <w:rsid w:val="00720543"/>
    <w:rsid w:val="00720D4A"/>
    <w:rsid w:val="00726844"/>
    <w:rsid w:val="00730656"/>
    <w:rsid w:val="00740E26"/>
    <w:rsid w:val="00741D3E"/>
    <w:rsid w:val="00741D8F"/>
    <w:rsid w:val="00754267"/>
    <w:rsid w:val="00754720"/>
    <w:rsid w:val="00756005"/>
    <w:rsid w:val="00756EDF"/>
    <w:rsid w:val="00760D90"/>
    <w:rsid w:val="007612B7"/>
    <w:rsid w:val="00761F55"/>
    <w:rsid w:val="007636FC"/>
    <w:rsid w:val="0076469F"/>
    <w:rsid w:val="00773B3D"/>
    <w:rsid w:val="00774AF2"/>
    <w:rsid w:val="0077605B"/>
    <w:rsid w:val="00776959"/>
    <w:rsid w:val="00784443"/>
    <w:rsid w:val="00784FD7"/>
    <w:rsid w:val="00787667"/>
    <w:rsid w:val="00790A13"/>
    <w:rsid w:val="007933AF"/>
    <w:rsid w:val="00793794"/>
    <w:rsid w:val="00796297"/>
    <w:rsid w:val="00796762"/>
    <w:rsid w:val="00796EB1"/>
    <w:rsid w:val="007A4466"/>
    <w:rsid w:val="007A50D9"/>
    <w:rsid w:val="007A593C"/>
    <w:rsid w:val="007A5CC7"/>
    <w:rsid w:val="007C3025"/>
    <w:rsid w:val="007C498E"/>
    <w:rsid w:val="007C75FE"/>
    <w:rsid w:val="007C79CA"/>
    <w:rsid w:val="007D2965"/>
    <w:rsid w:val="007D31CD"/>
    <w:rsid w:val="007D4C9F"/>
    <w:rsid w:val="007E7486"/>
    <w:rsid w:val="007F27B5"/>
    <w:rsid w:val="007F3221"/>
    <w:rsid w:val="007F622F"/>
    <w:rsid w:val="00812A06"/>
    <w:rsid w:val="008175C7"/>
    <w:rsid w:val="00820A23"/>
    <w:rsid w:val="00826BD7"/>
    <w:rsid w:val="00827862"/>
    <w:rsid w:val="008300B1"/>
    <w:rsid w:val="0083028A"/>
    <w:rsid w:val="00830AAF"/>
    <w:rsid w:val="00841AC2"/>
    <w:rsid w:val="00847457"/>
    <w:rsid w:val="0085086B"/>
    <w:rsid w:val="00852999"/>
    <w:rsid w:val="008559E4"/>
    <w:rsid w:val="008566B5"/>
    <w:rsid w:val="00860A00"/>
    <w:rsid w:val="008666C2"/>
    <w:rsid w:val="00866F3E"/>
    <w:rsid w:val="008736DE"/>
    <w:rsid w:val="0087496C"/>
    <w:rsid w:val="008749C2"/>
    <w:rsid w:val="00877A76"/>
    <w:rsid w:val="00887081"/>
    <w:rsid w:val="00892393"/>
    <w:rsid w:val="00894910"/>
    <w:rsid w:val="008960ED"/>
    <w:rsid w:val="008A18D3"/>
    <w:rsid w:val="008A3EA0"/>
    <w:rsid w:val="008A3FD7"/>
    <w:rsid w:val="008B0D7C"/>
    <w:rsid w:val="008B356B"/>
    <w:rsid w:val="008B3F06"/>
    <w:rsid w:val="008B4BEE"/>
    <w:rsid w:val="008B62BE"/>
    <w:rsid w:val="008D1D74"/>
    <w:rsid w:val="008D39E2"/>
    <w:rsid w:val="008D3C96"/>
    <w:rsid w:val="008D4E9B"/>
    <w:rsid w:val="008D538B"/>
    <w:rsid w:val="008E5460"/>
    <w:rsid w:val="008F0B4C"/>
    <w:rsid w:val="00902B6E"/>
    <w:rsid w:val="009122BE"/>
    <w:rsid w:val="00913569"/>
    <w:rsid w:val="00923F8A"/>
    <w:rsid w:val="00930486"/>
    <w:rsid w:val="00930A78"/>
    <w:rsid w:val="00930E68"/>
    <w:rsid w:val="009326D4"/>
    <w:rsid w:val="00932BA4"/>
    <w:rsid w:val="009333F1"/>
    <w:rsid w:val="00937C6D"/>
    <w:rsid w:val="00940D82"/>
    <w:rsid w:val="00946F07"/>
    <w:rsid w:val="00952A25"/>
    <w:rsid w:val="00953C25"/>
    <w:rsid w:val="00957F47"/>
    <w:rsid w:val="009613F8"/>
    <w:rsid w:val="00980755"/>
    <w:rsid w:val="00980EB5"/>
    <w:rsid w:val="00983B2A"/>
    <w:rsid w:val="00984BE3"/>
    <w:rsid w:val="009872B1"/>
    <w:rsid w:val="0099017C"/>
    <w:rsid w:val="0099106E"/>
    <w:rsid w:val="00992881"/>
    <w:rsid w:val="009929DC"/>
    <w:rsid w:val="009A18EA"/>
    <w:rsid w:val="009A3581"/>
    <w:rsid w:val="009A47E6"/>
    <w:rsid w:val="009B3530"/>
    <w:rsid w:val="009B4EAF"/>
    <w:rsid w:val="009B7AE6"/>
    <w:rsid w:val="009C017C"/>
    <w:rsid w:val="009C2BD4"/>
    <w:rsid w:val="009C426A"/>
    <w:rsid w:val="009D5671"/>
    <w:rsid w:val="009D6637"/>
    <w:rsid w:val="009E0396"/>
    <w:rsid w:val="009E3298"/>
    <w:rsid w:val="009E73D5"/>
    <w:rsid w:val="009F1D06"/>
    <w:rsid w:val="009F2010"/>
    <w:rsid w:val="009F2784"/>
    <w:rsid w:val="009F30C8"/>
    <w:rsid w:val="009F6E14"/>
    <w:rsid w:val="00A038B5"/>
    <w:rsid w:val="00A06BBE"/>
    <w:rsid w:val="00A103A2"/>
    <w:rsid w:val="00A115EA"/>
    <w:rsid w:val="00A118BD"/>
    <w:rsid w:val="00A11D60"/>
    <w:rsid w:val="00A11E8E"/>
    <w:rsid w:val="00A13C3D"/>
    <w:rsid w:val="00A14234"/>
    <w:rsid w:val="00A14802"/>
    <w:rsid w:val="00A15495"/>
    <w:rsid w:val="00A178A3"/>
    <w:rsid w:val="00A20F57"/>
    <w:rsid w:val="00A21F36"/>
    <w:rsid w:val="00A27C00"/>
    <w:rsid w:val="00A3123C"/>
    <w:rsid w:val="00A35A6F"/>
    <w:rsid w:val="00A35BCC"/>
    <w:rsid w:val="00A36F23"/>
    <w:rsid w:val="00A37202"/>
    <w:rsid w:val="00A41886"/>
    <w:rsid w:val="00A4250C"/>
    <w:rsid w:val="00A43AB8"/>
    <w:rsid w:val="00A44185"/>
    <w:rsid w:val="00A54D2F"/>
    <w:rsid w:val="00A646F8"/>
    <w:rsid w:val="00A64E11"/>
    <w:rsid w:val="00A67007"/>
    <w:rsid w:val="00A710DE"/>
    <w:rsid w:val="00A84097"/>
    <w:rsid w:val="00A85858"/>
    <w:rsid w:val="00A86E8D"/>
    <w:rsid w:val="00A874D0"/>
    <w:rsid w:val="00A915D7"/>
    <w:rsid w:val="00AA2EF0"/>
    <w:rsid w:val="00AA41FC"/>
    <w:rsid w:val="00AB6E12"/>
    <w:rsid w:val="00AB7FAE"/>
    <w:rsid w:val="00AC0334"/>
    <w:rsid w:val="00AC0BDB"/>
    <w:rsid w:val="00AC2627"/>
    <w:rsid w:val="00AC423A"/>
    <w:rsid w:val="00AC5294"/>
    <w:rsid w:val="00AC5877"/>
    <w:rsid w:val="00AD06F8"/>
    <w:rsid w:val="00AD2129"/>
    <w:rsid w:val="00AD38BF"/>
    <w:rsid w:val="00AE019B"/>
    <w:rsid w:val="00AE051D"/>
    <w:rsid w:val="00B00EB0"/>
    <w:rsid w:val="00B05DF0"/>
    <w:rsid w:val="00B21705"/>
    <w:rsid w:val="00B25155"/>
    <w:rsid w:val="00B25DAD"/>
    <w:rsid w:val="00B45964"/>
    <w:rsid w:val="00B46433"/>
    <w:rsid w:val="00B51D62"/>
    <w:rsid w:val="00B51EFE"/>
    <w:rsid w:val="00B556D9"/>
    <w:rsid w:val="00B57F60"/>
    <w:rsid w:val="00B67363"/>
    <w:rsid w:val="00B81438"/>
    <w:rsid w:val="00B856F1"/>
    <w:rsid w:val="00B92B14"/>
    <w:rsid w:val="00BB147C"/>
    <w:rsid w:val="00BB7C57"/>
    <w:rsid w:val="00BC6491"/>
    <w:rsid w:val="00BD19B0"/>
    <w:rsid w:val="00BD4FB2"/>
    <w:rsid w:val="00BE1BA4"/>
    <w:rsid w:val="00BE5106"/>
    <w:rsid w:val="00BF262C"/>
    <w:rsid w:val="00C0192B"/>
    <w:rsid w:val="00C02AF9"/>
    <w:rsid w:val="00C04D71"/>
    <w:rsid w:val="00C06BA1"/>
    <w:rsid w:val="00C34743"/>
    <w:rsid w:val="00C36D66"/>
    <w:rsid w:val="00C46F38"/>
    <w:rsid w:val="00C4756F"/>
    <w:rsid w:val="00C511D1"/>
    <w:rsid w:val="00C6090D"/>
    <w:rsid w:val="00C65120"/>
    <w:rsid w:val="00C6712A"/>
    <w:rsid w:val="00C67132"/>
    <w:rsid w:val="00C70E8D"/>
    <w:rsid w:val="00C75D6D"/>
    <w:rsid w:val="00C7660D"/>
    <w:rsid w:val="00C7701B"/>
    <w:rsid w:val="00C80420"/>
    <w:rsid w:val="00C820FF"/>
    <w:rsid w:val="00C82E3B"/>
    <w:rsid w:val="00C84203"/>
    <w:rsid w:val="00C90A1D"/>
    <w:rsid w:val="00C95520"/>
    <w:rsid w:val="00CA37C7"/>
    <w:rsid w:val="00CA3BD3"/>
    <w:rsid w:val="00CA5814"/>
    <w:rsid w:val="00CB0B33"/>
    <w:rsid w:val="00CB5E26"/>
    <w:rsid w:val="00CB7FA4"/>
    <w:rsid w:val="00CC1539"/>
    <w:rsid w:val="00CC1732"/>
    <w:rsid w:val="00CC3FB4"/>
    <w:rsid w:val="00CD1016"/>
    <w:rsid w:val="00CD161A"/>
    <w:rsid w:val="00CD3125"/>
    <w:rsid w:val="00CD670D"/>
    <w:rsid w:val="00CD7F59"/>
    <w:rsid w:val="00CE31A0"/>
    <w:rsid w:val="00CF1997"/>
    <w:rsid w:val="00CF2259"/>
    <w:rsid w:val="00CF5E97"/>
    <w:rsid w:val="00D029A7"/>
    <w:rsid w:val="00D061E6"/>
    <w:rsid w:val="00D20DF4"/>
    <w:rsid w:val="00D2167B"/>
    <w:rsid w:val="00D216C2"/>
    <w:rsid w:val="00D22FF2"/>
    <w:rsid w:val="00D236E8"/>
    <w:rsid w:val="00D354DD"/>
    <w:rsid w:val="00D36637"/>
    <w:rsid w:val="00D448DF"/>
    <w:rsid w:val="00D54BA4"/>
    <w:rsid w:val="00D62251"/>
    <w:rsid w:val="00D62AD0"/>
    <w:rsid w:val="00D64863"/>
    <w:rsid w:val="00D6678A"/>
    <w:rsid w:val="00D75A19"/>
    <w:rsid w:val="00D83DBC"/>
    <w:rsid w:val="00D87094"/>
    <w:rsid w:val="00D9589A"/>
    <w:rsid w:val="00DA76DF"/>
    <w:rsid w:val="00DB1C74"/>
    <w:rsid w:val="00DB3CD0"/>
    <w:rsid w:val="00DB5587"/>
    <w:rsid w:val="00DB7FA8"/>
    <w:rsid w:val="00DC4F0B"/>
    <w:rsid w:val="00DC67C1"/>
    <w:rsid w:val="00DC69F8"/>
    <w:rsid w:val="00DD4279"/>
    <w:rsid w:val="00DE0D66"/>
    <w:rsid w:val="00DF0527"/>
    <w:rsid w:val="00DF09B7"/>
    <w:rsid w:val="00DF168B"/>
    <w:rsid w:val="00DF2F85"/>
    <w:rsid w:val="00DF41FD"/>
    <w:rsid w:val="00E00F81"/>
    <w:rsid w:val="00E01792"/>
    <w:rsid w:val="00E01E85"/>
    <w:rsid w:val="00E03BFE"/>
    <w:rsid w:val="00E07650"/>
    <w:rsid w:val="00E1053E"/>
    <w:rsid w:val="00E140E0"/>
    <w:rsid w:val="00E165FF"/>
    <w:rsid w:val="00E223F9"/>
    <w:rsid w:val="00E25419"/>
    <w:rsid w:val="00E257F8"/>
    <w:rsid w:val="00E3138F"/>
    <w:rsid w:val="00E355AA"/>
    <w:rsid w:val="00E36BEC"/>
    <w:rsid w:val="00E41F4D"/>
    <w:rsid w:val="00E42DEF"/>
    <w:rsid w:val="00E52408"/>
    <w:rsid w:val="00E5532D"/>
    <w:rsid w:val="00E55D8D"/>
    <w:rsid w:val="00E56054"/>
    <w:rsid w:val="00E6042A"/>
    <w:rsid w:val="00E71B0F"/>
    <w:rsid w:val="00E71D4B"/>
    <w:rsid w:val="00E77619"/>
    <w:rsid w:val="00E8399A"/>
    <w:rsid w:val="00EA1466"/>
    <w:rsid w:val="00EA333B"/>
    <w:rsid w:val="00EA3BF6"/>
    <w:rsid w:val="00EB0C1D"/>
    <w:rsid w:val="00EB30ED"/>
    <w:rsid w:val="00EC3284"/>
    <w:rsid w:val="00EC3DFE"/>
    <w:rsid w:val="00ED09B7"/>
    <w:rsid w:val="00ED1C51"/>
    <w:rsid w:val="00ED38F0"/>
    <w:rsid w:val="00EE01BA"/>
    <w:rsid w:val="00EE3F11"/>
    <w:rsid w:val="00EE50C4"/>
    <w:rsid w:val="00EF107D"/>
    <w:rsid w:val="00EF37F3"/>
    <w:rsid w:val="00EF4ACC"/>
    <w:rsid w:val="00EF6C7C"/>
    <w:rsid w:val="00F01E1F"/>
    <w:rsid w:val="00F03EF6"/>
    <w:rsid w:val="00F0593A"/>
    <w:rsid w:val="00F127B7"/>
    <w:rsid w:val="00F131C6"/>
    <w:rsid w:val="00F13F08"/>
    <w:rsid w:val="00F17602"/>
    <w:rsid w:val="00F20C80"/>
    <w:rsid w:val="00F244FD"/>
    <w:rsid w:val="00F26C36"/>
    <w:rsid w:val="00F33AAC"/>
    <w:rsid w:val="00F35F1C"/>
    <w:rsid w:val="00F40052"/>
    <w:rsid w:val="00F413C1"/>
    <w:rsid w:val="00F431BB"/>
    <w:rsid w:val="00F44599"/>
    <w:rsid w:val="00F454F5"/>
    <w:rsid w:val="00F47A17"/>
    <w:rsid w:val="00F507D4"/>
    <w:rsid w:val="00F54A42"/>
    <w:rsid w:val="00F56CDF"/>
    <w:rsid w:val="00F579AB"/>
    <w:rsid w:val="00F641DB"/>
    <w:rsid w:val="00F64B98"/>
    <w:rsid w:val="00F70925"/>
    <w:rsid w:val="00F71F82"/>
    <w:rsid w:val="00F736DA"/>
    <w:rsid w:val="00F768D4"/>
    <w:rsid w:val="00F80052"/>
    <w:rsid w:val="00F812A8"/>
    <w:rsid w:val="00F82910"/>
    <w:rsid w:val="00F8467F"/>
    <w:rsid w:val="00F84884"/>
    <w:rsid w:val="00F853D7"/>
    <w:rsid w:val="00F85E1F"/>
    <w:rsid w:val="00F906B5"/>
    <w:rsid w:val="00FA747A"/>
    <w:rsid w:val="00FA78BE"/>
    <w:rsid w:val="00FB09F6"/>
    <w:rsid w:val="00FB123A"/>
    <w:rsid w:val="00FB12A9"/>
    <w:rsid w:val="00FB47B4"/>
    <w:rsid w:val="00FC0606"/>
    <w:rsid w:val="00FD1DBC"/>
    <w:rsid w:val="00FE13FD"/>
    <w:rsid w:val="00FF199B"/>
    <w:rsid w:val="00FF6041"/>
    <w:rsid w:val="00FF7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EEC35"/>
  <w15:docId w15:val="{E8089255-B796-43F7-BF7F-091B7713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6E8"/>
    <w:rPr>
      <w:sz w:val="28"/>
      <w:szCs w:val="24"/>
    </w:rPr>
  </w:style>
  <w:style w:type="paragraph" w:styleId="1">
    <w:name w:val="heading 1"/>
    <w:basedOn w:val="a"/>
    <w:next w:val="a"/>
    <w:qFormat/>
    <w:rsid w:val="00D236E8"/>
    <w:pPr>
      <w:keepNext/>
      <w:outlineLvl w:val="0"/>
    </w:pPr>
    <w:rPr>
      <w:sz w:val="32"/>
      <w:lang w:val="uk-UA"/>
    </w:rPr>
  </w:style>
  <w:style w:type="paragraph" w:styleId="2">
    <w:name w:val="heading 2"/>
    <w:basedOn w:val="a"/>
    <w:next w:val="a"/>
    <w:qFormat/>
    <w:rsid w:val="00D236E8"/>
    <w:pPr>
      <w:keepNext/>
      <w:spacing w:before="240" w:after="60"/>
      <w:outlineLvl w:val="1"/>
    </w:pPr>
    <w:rPr>
      <w:rFonts w:ascii="Arial" w:hAnsi="Arial" w:cs="Arial"/>
      <w:b/>
      <w:bCs/>
      <w:i/>
      <w:iCs/>
      <w:szCs w:val="28"/>
    </w:rPr>
  </w:style>
  <w:style w:type="paragraph" w:styleId="4">
    <w:name w:val="heading 4"/>
    <w:basedOn w:val="a"/>
    <w:next w:val="a"/>
    <w:qFormat/>
    <w:rsid w:val="00D236E8"/>
    <w:pPr>
      <w:keepNext/>
      <w:spacing w:before="240" w:after="60"/>
      <w:outlineLvl w:val="3"/>
    </w:pPr>
    <w:rPr>
      <w:b/>
      <w:bCs/>
      <w:szCs w:val="28"/>
    </w:rPr>
  </w:style>
  <w:style w:type="paragraph" w:styleId="7">
    <w:name w:val="heading 7"/>
    <w:basedOn w:val="a"/>
    <w:next w:val="a"/>
    <w:qFormat/>
    <w:rsid w:val="00D236E8"/>
    <w:pPr>
      <w:spacing w:before="240" w:after="6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236E8"/>
    <w:pPr>
      <w:spacing w:after="120"/>
    </w:pPr>
  </w:style>
  <w:style w:type="paragraph" w:customStyle="1" w:styleId="FR2">
    <w:name w:val="FR2"/>
    <w:rsid w:val="00D236E8"/>
    <w:pPr>
      <w:widowControl w:val="0"/>
      <w:autoSpaceDE w:val="0"/>
      <w:autoSpaceDN w:val="0"/>
      <w:adjustRightInd w:val="0"/>
      <w:spacing w:before="220"/>
      <w:ind w:left="40" w:hanging="20"/>
    </w:pPr>
    <w:rPr>
      <w:rFonts w:ascii="Arial" w:hAnsi="Arial" w:cs="Arial"/>
      <w:sz w:val="18"/>
      <w:szCs w:val="18"/>
      <w:lang w:val="uk-UA" w:eastAsia="uk-UA"/>
    </w:rPr>
  </w:style>
  <w:style w:type="paragraph" w:styleId="3">
    <w:name w:val="Body Text 3"/>
    <w:basedOn w:val="a"/>
    <w:rsid w:val="00D236E8"/>
    <w:pPr>
      <w:spacing w:after="120"/>
    </w:pPr>
    <w:rPr>
      <w:sz w:val="16"/>
      <w:szCs w:val="16"/>
    </w:rPr>
  </w:style>
  <w:style w:type="table" w:styleId="a5">
    <w:name w:val="Table Grid"/>
    <w:basedOn w:val="a1"/>
    <w:rsid w:val="00D2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D236E8"/>
    <w:pPr>
      <w:tabs>
        <w:tab w:val="center" w:pos="4677"/>
        <w:tab w:val="right" w:pos="9355"/>
      </w:tabs>
    </w:pPr>
  </w:style>
  <w:style w:type="character" w:styleId="a7">
    <w:name w:val="page number"/>
    <w:basedOn w:val="a0"/>
    <w:rsid w:val="00D236E8"/>
  </w:style>
  <w:style w:type="paragraph" w:customStyle="1" w:styleId="20">
    <w:name w:val="указатель 2"/>
    <w:basedOn w:val="a"/>
    <w:next w:val="a"/>
    <w:rsid w:val="00E00F81"/>
    <w:pPr>
      <w:tabs>
        <w:tab w:val="right" w:leader="dot" w:pos="9071"/>
      </w:tabs>
      <w:ind w:left="709" w:hanging="397"/>
    </w:pPr>
    <w:rPr>
      <w:i/>
      <w:iCs/>
      <w:sz w:val="24"/>
    </w:rPr>
  </w:style>
  <w:style w:type="character" w:styleId="a8">
    <w:name w:val="Hyperlink"/>
    <w:rsid w:val="00ED1C51"/>
    <w:rPr>
      <w:color w:val="0000FF"/>
      <w:u w:val="single"/>
    </w:rPr>
  </w:style>
  <w:style w:type="paragraph" w:styleId="a9">
    <w:name w:val="Body Text Indent"/>
    <w:basedOn w:val="a"/>
    <w:link w:val="aa"/>
    <w:rsid w:val="00DB3CD0"/>
    <w:pPr>
      <w:spacing w:after="120"/>
      <w:ind w:left="283"/>
    </w:pPr>
  </w:style>
  <w:style w:type="character" w:customStyle="1" w:styleId="aa">
    <w:name w:val="Основной текст с отступом Знак"/>
    <w:link w:val="a9"/>
    <w:rsid w:val="00DB3CD0"/>
    <w:rPr>
      <w:sz w:val="28"/>
      <w:szCs w:val="24"/>
      <w:lang w:val="ru-RU" w:eastAsia="ru-RU"/>
    </w:rPr>
  </w:style>
  <w:style w:type="paragraph" w:styleId="21">
    <w:name w:val="Body Text 2"/>
    <w:basedOn w:val="a"/>
    <w:link w:val="22"/>
    <w:rsid w:val="00980EB5"/>
    <w:pPr>
      <w:spacing w:after="120" w:line="480" w:lineRule="auto"/>
    </w:pPr>
  </w:style>
  <w:style w:type="character" w:customStyle="1" w:styleId="22">
    <w:name w:val="Основной текст 2 Знак"/>
    <w:link w:val="21"/>
    <w:rsid w:val="00980EB5"/>
    <w:rPr>
      <w:sz w:val="28"/>
      <w:szCs w:val="24"/>
      <w:lang w:val="ru-RU" w:eastAsia="ru-RU"/>
    </w:rPr>
  </w:style>
  <w:style w:type="paragraph" w:customStyle="1" w:styleId="210">
    <w:name w:val="Основной текст 21"/>
    <w:basedOn w:val="a"/>
    <w:rsid w:val="007F3221"/>
    <w:pPr>
      <w:spacing w:line="360" w:lineRule="auto"/>
      <w:ind w:firstLine="709"/>
      <w:jc w:val="both"/>
    </w:pPr>
    <w:rPr>
      <w:szCs w:val="20"/>
      <w:lang w:val="uk-UA" w:eastAsia="uk-UA"/>
    </w:rPr>
  </w:style>
  <w:style w:type="paragraph" w:styleId="ab">
    <w:name w:val="Normal (Web)"/>
    <w:aliases w:val="Обычный (Web)"/>
    <w:basedOn w:val="a"/>
    <w:uiPriority w:val="99"/>
    <w:qFormat/>
    <w:rsid w:val="004B367B"/>
    <w:pPr>
      <w:spacing w:before="100" w:beforeAutospacing="1" w:after="100" w:afterAutospacing="1"/>
    </w:pPr>
    <w:rPr>
      <w:sz w:val="24"/>
    </w:rPr>
  </w:style>
  <w:style w:type="character" w:customStyle="1" w:styleId="apple-converted-space">
    <w:name w:val="apple-converted-space"/>
    <w:basedOn w:val="a0"/>
    <w:uiPriority w:val="99"/>
    <w:rsid w:val="004A6001"/>
  </w:style>
  <w:style w:type="character" w:customStyle="1" w:styleId="a4">
    <w:name w:val="Основной текст Знак"/>
    <w:link w:val="a3"/>
    <w:rsid w:val="00774AF2"/>
    <w:rPr>
      <w:sz w:val="28"/>
      <w:szCs w:val="24"/>
      <w:lang w:val="ru-RU" w:eastAsia="ru-RU"/>
    </w:rPr>
  </w:style>
  <w:style w:type="paragraph" w:styleId="ac">
    <w:name w:val="Balloon Text"/>
    <w:basedOn w:val="a"/>
    <w:link w:val="ad"/>
    <w:rsid w:val="006918D9"/>
    <w:rPr>
      <w:rFonts w:ascii="Tahoma" w:hAnsi="Tahoma"/>
      <w:sz w:val="16"/>
      <w:szCs w:val="16"/>
    </w:rPr>
  </w:style>
  <w:style w:type="character" w:customStyle="1" w:styleId="ad">
    <w:name w:val="Текст выноски Знак"/>
    <w:link w:val="ac"/>
    <w:rsid w:val="006918D9"/>
    <w:rPr>
      <w:rFonts w:ascii="Tahoma" w:hAnsi="Tahoma" w:cs="Tahoma"/>
      <w:sz w:val="16"/>
      <w:szCs w:val="16"/>
      <w:lang w:val="ru-RU" w:eastAsia="ru-RU"/>
    </w:rPr>
  </w:style>
  <w:style w:type="paragraph" w:styleId="ae">
    <w:name w:val="header"/>
    <w:basedOn w:val="a"/>
    <w:link w:val="af"/>
    <w:rsid w:val="0030340B"/>
    <w:pPr>
      <w:tabs>
        <w:tab w:val="center" w:pos="4677"/>
        <w:tab w:val="right" w:pos="9355"/>
      </w:tabs>
    </w:pPr>
  </w:style>
  <w:style w:type="character" w:customStyle="1" w:styleId="af">
    <w:name w:val="Верхний колонтитул Знак"/>
    <w:link w:val="ae"/>
    <w:rsid w:val="0030340B"/>
    <w:rPr>
      <w:sz w:val="28"/>
      <w:szCs w:val="24"/>
    </w:rPr>
  </w:style>
  <w:style w:type="character" w:customStyle="1" w:styleId="hps">
    <w:name w:val="hps"/>
    <w:basedOn w:val="a0"/>
    <w:rsid w:val="00B00EB0"/>
  </w:style>
  <w:style w:type="character" w:customStyle="1" w:styleId="hpsalt-edited">
    <w:name w:val="hps alt-edited"/>
    <w:basedOn w:val="a0"/>
    <w:rsid w:val="00B00EB0"/>
  </w:style>
  <w:style w:type="character" w:customStyle="1" w:styleId="FontStyle52">
    <w:name w:val="Font Style52"/>
    <w:uiPriority w:val="99"/>
    <w:rsid w:val="005D7B89"/>
    <w:rPr>
      <w:rFonts w:ascii="Times New Roman" w:hAnsi="Times New Roman" w:cs="Times New Roman"/>
      <w:sz w:val="18"/>
      <w:szCs w:val="18"/>
    </w:rPr>
  </w:style>
  <w:style w:type="paragraph" w:styleId="30">
    <w:name w:val="Body Text Indent 3"/>
    <w:basedOn w:val="a"/>
    <w:link w:val="31"/>
    <w:uiPriority w:val="99"/>
    <w:unhideWhenUsed/>
    <w:rsid w:val="00913569"/>
    <w:pPr>
      <w:spacing w:after="120"/>
      <w:ind w:left="283"/>
    </w:pPr>
    <w:rPr>
      <w:sz w:val="16"/>
      <w:szCs w:val="16"/>
    </w:rPr>
  </w:style>
  <w:style w:type="character" w:customStyle="1" w:styleId="31">
    <w:name w:val="Основной текст с отступом 3 Знак"/>
    <w:link w:val="30"/>
    <w:uiPriority w:val="99"/>
    <w:rsid w:val="00913569"/>
    <w:rPr>
      <w:sz w:val="16"/>
      <w:szCs w:val="16"/>
    </w:rPr>
  </w:style>
  <w:style w:type="paragraph" w:styleId="af0">
    <w:name w:val="List Paragraph"/>
    <w:basedOn w:val="a"/>
    <w:uiPriority w:val="34"/>
    <w:qFormat/>
    <w:rsid w:val="0076469F"/>
    <w:pPr>
      <w:widowControl w:val="0"/>
      <w:autoSpaceDE w:val="0"/>
      <w:autoSpaceDN w:val="0"/>
      <w:adjustRightInd w:val="0"/>
      <w:ind w:left="720"/>
      <w:contextualSpacing/>
    </w:pPr>
    <w:rPr>
      <w:sz w:val="20"/>
      <w:szCs w:val="20"/>
      <w:lang w:bidi="he-IL"/>
    </w:rPr>
  </w:style>
  <w:style w:type="paragraph" w:customStyle="1" w:styleId="Style4">
    <w:name w:val="Style4"/>
    <w:basedOn w:val="a"/>
    <w:uiPriority w:val="99"/>
    <w:rsid w:val="004C05C4"/>
    <w:pPr>
      <w:widowControl w:val="0"/>
      <w:autoSpaceDE w:val="0"/>
      <w:autoSpaceDN w:val="0"/>
      <w:adjustRightInd w:val="0"/>
      <w:spacing w:line="231" w:lineRule="exact"/>
      <w:ind w:firstLine="403"/>
      <w:jc w:val="both"/>
    </w:pPr>
    <w:rPr>
      <w:rFonts w:ascii="Franklin Gothic Medium" w:hAnsi="Franklin Gothic Medium"/>
      <w:sz w:val="24"/>
    </w:rPr>
  </w:style>
  <w:style w:type="paragraph" w:customStyle="1" w:styleId="Style3">
    <w:name w:val="Style3"/>
    <w:basedOn w:val="a"/>
    <w:uiPriority w:val="99"/>
    <w:rsid w:val="004C05C4"/>
    <w:pPr>
      <w:widowControl w:val="0"/>
      <w:autoSpaceDE w:val="0"/>
      <w:autoSpaceDN w:val="0"/>
      <w:adjustRightInd w:val="0"/>
    </w:pPr>
    <w:rPr>
      <w:rFonts w:ascii="Franklin Gothic Medium" w:hAnsi="Franklin Gothic Medium"/>
      <w:sz w:val="24"/>
    </w:rPr>
  </w:style>
  <w:style w:type="paragraph" w:customStyle="1" w:styleId="Style9">
    <w:name w:val="Style9"/>
    <w:basedOn w:val="a"/>
    <w:uiPriority w:val="99"/>
    <w:rsid w:val="004C05C4"/>
    <w:pPr>
      <w:widowControl w:val="0"/>
      <w:autoSpaceDE w:val="0"/>
      <w:autoSpaceDN w:val="0"/>
      <w:adjustRightInd w:val="0"/>
      <w:spacing w:line="274" w:lineRule="exact"/>
    </w:pPr>
    <w:rPr>
      <w:rFonts w:ascii="Franklin Gothic Medium" w:hAnsi="Franklin Gothic Medium"/>
      <w:sz w:val="24"/>
    </w:rPr>
  </w:style>
  <w:style w:type="character" w:customStyle="1" w:styleId="FontStyle50">
    <w:name w:val="Font Style50"/>
    <w:uiPriority w:val="99"/>
    <w:rsid w:val="004C05C4"/>
    <w:rPr>
      <w:rFonts w:ascii="Book Antiqua" w:hAnsi="Book Antiqua" w:cs="Book Antiqua"/>
      <w:b/>
      <w:bCs/>
      <w:sz w:val="18"/>
      <w:szCs w:val="18"/>
    </w:rPr>
  </w:style>
  <w:style w:type="character" w:customStyle="1" w:styleId="FontStyle51">
    <w:name w:val="Font Style51"/>
    <w:uiPriority w:val="99"/>
    <w:rsid w:val="004C05C4"/>
    <w:rPr>
      <w:rFonts w:ascii="Franklin Gothic Medium" w:hAnsi="Franklin Gothic Medium" w:cs="Franklin Gothic Medium"/>
      <w:spacing w:val="-10"/>
      <w:sz w:val="18"/>
      <w:szCs w:val="18"/>
    </w:rPr>
  </w:style>
  <w:style w:type="paragraph" w:customStyle="1" w:styleId="Style12">
    <w:name w:val="Style12"/>
    <w:basedOn w:val="a"/>
    <w:uiPriority w:val="99"/>
    <w:rsid w:val="004C05C4"/>
    <w:pPr>
      <w:widowControl w:val="0"/>
      <w:autoSpaceDE w:val="0"/>
      <w:autoSpaceDN w:val="0"/>
      <w:adjustRightInd w:val="0"/>
      <w:spacing w:line="232" w:lineRule="exact"/>
      <w:jc w:val="both"/>
    </w:pPr>
    <w:rPr>
      <w:rFonts w:ascii="Franklin Gothic Medium" w:hAnsi="Franklin Gothic Medium"/>
      <w:sz w:val="24"/>
    </w:rPr>
  </w:style>
  <w:style w:type="character" w:styleId="af1">
    <w:name w:val="Strong"/>
    <w:uiPriority w:val="22"/>
    <w:qFormat/>
    <w:rsid w:val="00790A13"/>
    <w:rPr>
      <w:b/>
      <w:bCs/>
    </w:rPr>
  </w:style>
  <w:style w:type="paragraph" w:customStyle="1" w:styleId="Style79">
    <w:name w:val="Style79"/>
    <w:basedOn w:val="a"/>
    <w:uiPriority w:val="99"/>
    <w:rsid w:val="005309E6"/>
    <w:pPr>
      <w:widowControl w:val="0"/>
      <w:autoSpaceDE w:val="0"/>
      <w:autoSpaceDN w:val="0"/>
      <w:adjustRightInd w:val="0"/>
      <w:spacing w:line="187" w:lineRule="exact"/>
    </w:pPr>
    <w:rPr>
      <w:rFonts w:eastAsia="Calibri"/>
      <w:sz w:val="24"/>
    </w:rPr>
  </w:style>
  <w:style w:type="character" w:customStyle="1" w:styleId="FontStyle156">
    <w:name w:val="Font Style156"/>
    <w:uiPriority w:val="99"/>
    <w:rsid w:val="005309E6"/>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9709">
      <w:bodyDiv w:val="1"/>
      <w:marLeft w:val="0"/>
      <w:marRight w:val="0"/>
      <w:marTop w:val="0"/>
      <w:marBottom w:val="0"/>
      <w:divBdr>
        <w:top w:val="none" w:sz="0" w:space="0" w:color="auto"/>
        <w:left w:val="none" w:sz="0" w:space="0" w:color="auto"/>
        <w:bottom w:val="none" w:sz="0" w:space="0" w:color="auto"/>
        <w:right w:val="none" w:sz="0" w:space="0" w:color="auto"/>
      </w:divBdr>
    </w:div>
    <w:div w:id="177937253">
      <w:bodyDiv w:val="1"/>
      <w:marLeft w:val="0"/>
      <w:marRight w:val="0"/>
      <w:marTop w:val="0"/>
      <w:marBottom w:val="0"/>
      <w:divBdr>
        <w:top w:val="none" w:sz="0" w:space="0" w:color="auto"/>
        <w:left w:val="none" w:sz="0" w:space="0" w:color="auto"/>
        <w:bottom w:val="none" w:sz="0" w:space="0" w:color="auto"/>
        <w:right w:val="none" w:sz="0" w:space="0" w:color="auto"/>
      </w:divBdr>
    </w:div>
    <w:div w:id="571544574">
      <w:bodyDiv w:val="1"/>
      <w:marLeft w:val="0"/>
      <w:marRight w:val="0"/>
      <w:marTop w:val="0"/>
      <w:marBottom w:val="0"/>
      <w:divBdr>
        <w:top w:val="none" w:sz="0" w:space="0" w:color="auto"/>
        <w:left w:val="none" w:sz="0" w:space="0" w:color="auto"/>
        <w:bottom w:val="none" w:sz="0" w:space="0" w:color="auto"/>
        <w:right w:val="none" w:sz="0" w:space="0" w:color="auto"/>
      </w:divBdr>
    </w:div>
    <w:div w:id="1009217721">
      <w:bodyDiv w:val="1"/>
      <w:marLeft w:val="0"/>
      <w:marRight w:val="0"/>
      <w:marTop w:val="0"/>
      <w:marBottom w:val="0"/>
      <w:divBdr>
        <w:top w:val="none" w:sz="0" w:space="0" w:color="auto"/>
        <w:left w:val="none" w:sz="0" w:space="0" w:color="auto"/>
        <w:bottom w:val="none" w:sz="0" w:space="0" w:color="auto"/>
        <w:right w:val="none" w:sz="0" w:space="0" w:color="auto"/>
      </w:divBdr>
    </w:div>
    <w:div w:id="1095901178">
      <w:bodyDiv w:val="1"/>
      <w:marLeft w:val="0"/>
      <w:marRight w:val="0"/>
      <w:marTop w:val="0"/>
      <w:marBottom w:val="0"/>
      <w:divBdr>
        <w:top w:val="none" w:sz="0" w:space="0" w:color="auto"/>
        <w:left w:val="none" w:sz="0" w:space="0" w:color="auto"/>
        <w:bottom w:val="none" w:sz="0" w:space="0" w:color="auto"/>
        <w:right w:val="none" w:sz="0" w:space="0" w:color="auto"/>
      </w:divBdr>
    </w:div>
    <w:div w:id="1148745333">
      <w:bodyDiv w:val="1"/>
      <w:marLeft w:val="0"/>
      <w:marRight w:val="0"/>
      <w:marTop w:val="0"/>
      <w:marBottom w:val="0"/>
      <w:divBdr>
        <w:top w:val="none" w:sz="0" w:space="0" w:color="auto"/>
        <w:left w:val="none" w:sz="0" w:space="0" w:color="auto"/>
        <w:bottom w:val="none" w:sz="0" w:space="0" w:color="auto"/>
        <w:right w:val="none" w:sz="0" w:space="0" w:color="auto"/>
      </w:divBdr>
    </w:div>
    <w:div w:id="1234970581">
      <w:bodyDiv w:val="1"/>
      <w:marLeft w:val="0"/>
      <w:marRight w:val="0"/>
      <w:marTop w:val="0"/>
      <w:marBottom w:val="0"/>
      <w:divBdr>
        <w:top w:val="none" w:sz="0" w:space="0" w:color="auto"/>
        <w:left w:val="none" w:sz="0" w:space="0" w:color="auto"/>
        <w:bottom w:val="none" w:sz="0" w:space="0" w:color="auto"/>
        <w:right w:val="none" w:sz="0" w:space="0" w:color="auto"/>
      </w:divBdr>
    </w:div>
    <w:div w:id="1896814412">
      <w:bodyDiv w:val="1"/>
      <w:marLeft w:val="0"/>
      <w:marRight w:val="0"/>
      <w:marTop w:val="0"/>
      <w:marBottom w:val="0"/>
      <w:divBdr>
        <w:top w:val="none" w:sz="0" w:space="0" w:color="auto"/>
        <w:left w:val="none" w:sz="0" w:space="0" w:color="auto"/>
        <w:bottom w:val="none" w:sz="0" w:space="0" w:color="auto"/>
        <w:right w:val="none" w:sz="0" w:space="0" w:color="auto"/>
      </w:divBdr>
    </w:div>
    <w:div w:id="194985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t.edu.ua/ua/lib/1/category/1163/view/1537" TargetMode="External"/><Relationship Id="rId13" Type="http://schemas.openxmlformats.org/officeDocument/2006/relationships/hyperlink" Target="http://www.i-u.ru/biblio/archive/unknown_konflictions/56.aspx" TargetMode="External"/><Relationship Id="rId18" Type="http://schemas.openxmlformats.org/officeDocument/2006/relationships/hyperlink" Target="http://www."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yword.ru" TargetMode="External"/><Relationship Id="rId17" Type="http://schemas.openxmlformats.org/officeDocument/2006/relationships/hyperlink" Target="http://www." TargetMode="External"/><Relationship Id="rId2" Type="http://schemas.openxmlformats.org/officeDocument/2006/relationships/numbering" Target="numbering.xml"/><Relationship Id="rId16" Type="http://schemas.openxmlformats.org/officeDocument/2006/relationships/hyperlink" Target="http://www.myword.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dru4niki.com/19440608/psihologiya/konfliktologiya_ta_teoriya_peregovoriv" TargetMode="External"/><Relationship Id="rId5" Type="http://schemas.openxmlformats.org/officeDocument/2006/relationships/webSettings" Target="webSettings.xml"/><Relationship Id="rId15" Type="http://schemas.openxmlformats.org/officeDocument/2006/relationships/hyperlink" Target="http://pidruchniki.ws/psihologiya" TargetMode="External"/><Relationship Id="rId23" Type="http://schemas.openxmlformats.org/officeDocument/2006/relationships/theme" Target="theme/theme1.xml"/><Relationship Id="rId10" Type="http://schemas.openxmlformats.org/officeDocument/2006/relationships/hyperlink" Target="https://pidru4niki.com/85341/psihologiya/konfliktologiya" TargetMode="External"/><Relationship Id="rId19" Type="http://schemas.openxmlformats.org/officeDocument/2006/relationships/hyperlink" Target="http://pidruchniki.ws/psihologiya" TargetMode="External"/><Relationship Id="rId4" Type="http://schemas.openxmlformats.org/officeDocument/2006/relationships/settings" Target="settings.xml"/><Relationship Id="rId9" Type="http://schemas.openxmlformats.org/officeDocument/2006/relationships/hyperlink" Target="https://pidru4niki.com/78442/psihologiya/sotsialna_konfliktologiya" TargetMode="External"/><Relationship Id="rId14" Type="http://schemas.openxmlformats.org/officeDocument/2006/relationships/hyperlink" Target="http://pidruchniki.ws/psihologiy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25C47-745F-4662-AFEC-CB5A1230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4458</Words>
  <Characters>25412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Форма  № Н - 3</vt:lpstr>
    </vt:vector>
  </TitlesOfParts>
  <Company>SI&amp;Co</Company>
  <LinksUpToDate>false</LinksUpToDate>
  <CharactersWithSpaces>29811</CharactersWithSpaces>
  <SharedDoc>false</SharedDoc>
  <HLinks>
    <vt:vector size="72" baseType="variant">
      <vt:variant>
        <vt:i4>1245273</vt:i4>
      </vt:variant>
      <vt:variant>
        <vt:i4>33</vt:i4>
      </vt:variant>
      <vt:variant>
        <vt:i4>0</vt:i4>
      </vt:variant>
      <vt:variant>
        <vt:i4>5</vt:i4>
      </vt:variant>
      <vt:variant>
        <vt:lpwstr>http://pidruchniki.ws/psihologiya</vt:lpwstr>
      </vt:variant>
      <vt:variant>
        <vt:lpwstr/>
      </vt:variant>
      <vt:variant>
        <vt:i4>262224</vt:i4>
      </vt:variant>
      <vt:variant>
        <vt:i4>30</vt:i4>
      </vt:variant>
      <vt:variant>
        <vt:i4>0</vt:i4>
      </vt:variant>
      <vt:variant>
        <vt:i4>5</vt:i4>
      </vt:variant>
      <vt:variant>
        <vt:lpwstr>http://www./</vt:lpwstr>
      </vt:variant>
      <vt:variant>
        <vt:lpwstr/>
      </vt:variant>
      <vt:variant>
        <vt:i4>262224</vt:i4>
      </vt:variant>
      <vt:variant>
        <vt:i4>27</vt:i4>
      </vt:variant>
      <vt:variant>
        <vt:i4>0</vt:i4>
      </vt:variant>
      <vt:variant>
        <vt:i4>5</vt:i4>
      </vt:variant>
      <vt:variant>
        <vt:lpwstr>http://www./</vt:lpwstr>
      </vt:variant>
      <vt:variant>
        <vt:lpwstr/>
      </vt:variant>
      <vt:variant>
        <vt:i4>1572944</vt:i4>
      </vt:variant>
      <vt:variant>
        <vt:i4>24</vt:i4>
      </vt:variant>
      <vt:variant>
        <vt:i4>0</vt:i4>
      </vt:variant>
      <vt:variant>
        <vt:i4>5</vt:i4>
      </vt:variant>
      <vt:variant>
        <vt:lpwstr>http://www.myword.ru/</vt:lpwstr>
      </vt:variant>
      <vt:variant>
        <vt:lpwstr/>
      </vt:variant>
      <vt:variant>
        <vt:i4>1245273</vt:i4>
      </vt:variant>
      <vt:variant>
        <vt:i4>21</vt:i4>
      </vt:variant>
      <vt:variant>
        <vt:i4>0</vt:i4>
      </vt:variant>
      <vt:variant>
        <vt:i4>5</vt:i4>
      </vt:variant>
      <vt:variant>
        <vt:lpwstr>http://pidruchniki.ws/psihologiya</vt:lpwstr>
      </vt:variant>
      <vt:variant>
        <vt:lpwstr/>
      </vt:variant>
      <vt:variant>
        <vt:i4>3932216</vt:i4>
      </vt:variant>
      <vt:variant>
        <vt:i4>18</vt:i4>
      </vt:variant>
      <vt:variant>
        <vt:i4>0</vt:i4>
      </vt:variant>
      <vt:variant>
        <vt:i4>5</vt:i4>
      </vt:variant>
      <vt:variant>
        <vt:lpwstr>http://pidruchniki.ws/psihologiya/</vt:lpwstr>
      </vt:variant>
      <vt:variant>
        <vt:lpwstr/>
      </vt:variant>
      <vt:variant>
        <vt:i4>1310827</vt:i4>
      </vt:variant>
      <vt:variant>
        <vt:i4>15</vt:i4>
      </vt:variant>
      <vt:variant>
        <vt:i4>0</vt:i4>
      </vt:variant>
      <vt:variant>
        <vt:i4>5</vt:i4>
      </vt:variant>
      <vt:variant>
        <vt:lpwstr>http://www.i-u.ru/biblio/archive/unknown_konflictions/56.aspx</vt:lpwstr>
      </vt:variant>
      <vt:variant>
        <vt:lpwstr/>
      </vt:variant>
      <vt:variant>
        <vt:i4>1572944</vt:i4>
      </vt:variant>
      <vt:variant>
        <vt:i4>12</vt:i4>
      </vt:variant>
      <vt:variant>
        <vt:i4>0</vt:i4>
      </vt:variant>
      <vt:variant>
        <vt:i4>5</vt:i4>
      </vt:variant>
      <vt:variant>
        <vt:lpwstr>http://www.myword.ru/</vt:lpwstr>
      </vt:variant>
      <vt:variant>
        <vt:lpwstr/>
      </vt:variant>
      <vt:variant>
        <vt:i4>33</vt:i4>
      </vt:variant>
      <vt:variant>
        <vt:i4>9</vt:i4>
      </vt:variant>
      <vt:variant>
        <vt:i4>0</vt:i4>
      </vt:variant>
      <vt:variant>
        <vt:i4>5</vt:i4>
      </vt:variant>
      <vt:variant>
        <vt:lpwstr>https://pidru4niki.com/19440608/psihologiya/konfliktologiya_ta_teoriya_peregovoriv</vt:lpwstr>
      </vt:variant>
      <vt:variant>
        <vt:lpwstr/>
      </vt:variant>
      <vt:variant>
        <vt:i4>1114180</vt:i4>
      </vt:variant>
      <vt:variant>
        <vt:i4>6</vt:i4>
      </vt:variant>
      <vt:variant>
        <vt:i4>0</vt:i4>
      </vt:variant>
      <vt:variant>
        <vt:i4>5</vt:i4>
      </vt:variant>
      <vt:variant>
        <vt:lpwstr>https://pidru4niki.com/85341/psihologiya/konfliktologiya</vt:lpwstr>
      </vt:variant>
      <vt:variant>
        <vt:lpwstr/>
      </vt:variant>
      <vt:variant>
        <vt:i4>7929861</vt:i4>
      </vt:variant>
      <vt:variant>
        <vt:i4>3</vt:i4>
      </vt:variant>
      <vt:variant>
        <vt:i4>0</vt:i4>
      </vt:variant>
      <vt:variant>
        <vt:i4>5</vt:i4>
      </vt:variant>
      <vt:variant>
        <vt:lpwstr>https://pidru4niki.com/78442/psihologiya/sotsialna_konfliktologiya</vt:lpwstr>
      </vt:variant>
      <vt:variant>
        <vt:lpwstr/>
      </vt:variant>
      <vt:variant>
        <vt:i4>4063285</vt:i4>
      </vt:variant>
      <vt:variant>
        <vt:i4>0</vt:i4>
      </vt:variant>
      <vt:variant>
        <vt:i4>0</vt:i4>
      </vt:variant>
      <vt:variant>
        <vt:i4>5</vt:i4>
      </vt:variant>
      <vt:variant>
        <vt:lpwstr>http://www.dut.edu.ua/ua/lib/1/category/1163/view/1537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Н - 3</dc:title>
  <dc:creator>user</dc:creator>
  <cp:lastModifiedBy>User</cp:lastModifiedBy>
  <cp:revision>13</cp:revision>
  <cp:lastPrinted>2021-01-14T10:38:00Z</cp:lastPrinted>
  <dcterms:created xsi:type="dcterms:W3CDTF">2021-02-27T19:33:00Z</dcterms:created>
  <dcterms:modified xsi:type="dcterms:W3CDTF">2023-04-04T18:32:00Z</dcterms:modified>
</cp:coreProperties>
</file>