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91" w:rsidRDefault="009C1491" w:rsidP="007E0295">
      <w:pPr>
        <w:spacing w:after="0" w:line="240" w:lineRule="auto"/>
        <w:jc w:val="center"/>
        <w:rPr>
          <w:rFonts w:ascii="Times New Roman" w:eastAsia="Times New Roman" w:hAnsi="Times New Roman" w:cs="Times New Roman"/>
          <w:b/>
          <w:sz w:val="28"/>
          <w:szCs w:val="28"/>
          <w:lang w:val="uk-UA" w:eastAsia="ru-RU"/>
        </w:rPr>
      </w:pPr>
    </w:p>
    <w:p w:rsidR="009C1491" w:rsidRPr="009C1491" w:rsidRDefault="009C1491" w:rsidP="009C1491">
      <w:pPr>
        <w:widowControl w:val="0"/>
        <w:suppressAutoHyphens/>
        <w:autoSpaceDN w:val="0"/>
        <w:spacing w:after="0" w:line="240" w:lineRule="auto"/>
        <w:jc w:val="center"/>
        <w:textAlignment w:val="baseline"/>
        <w:rPr>
          <w:rFonts w:ascii="Times New Roman" w:eastAsia="Calibri" w:hAnsi="Times New Roman" w:cs="Times New Roman"/>
          <w:b/>
          <w:kern w:val="3"/>
          <w:sz w:val="28"/>
          <w:szCs w:val="28"/>
          <w:lang w:eastAsia="ru-RU"/>
        </w:rPr>
      </w:pPr>
      <w:r w:rsidRPr="009C1491">
        <w:rPr>
          <w:rFonts w:ascii="Times New Roman" w:eastAsia="Calibri" w:hAnsi="Times New Roman" w:cs="Times New Roman"/>
          <w:b/>
          <w:kern w:val="3"/>
          <w:sz w:val="28"/>
          <w:szCs w:val="28"/>
          <w:lang w:eastAsia="ru-RU"/>
        </w:rPr>
        <w:t>МІНІСТЕРСТВО ОСВІТИ І НАУКИ УКРАЇНИ</w:t>
      </w:r>
    </w:p>
    <w:p w:rsidR="009C1491" w:rsidRPr="009C1491" w:rsidRDefault="009C1491" w:rsidP="009C1491">
      <w:pPr>
        <w:widowControl w:val="0"/>
        <w:suppressAutoHyphens/>
        <w:autoSpaceDN w:val="0"/>
        <w:spacing w:after="0" w:line="240" w:lineRule="auto"/>
        <w:jc w:val="center"/>
        <w:textAlignment w:val="baseline"/>
        <w:rPr>
          <w:rFonts w:ascii="Times New Roman" w:eastAsia="Calibri" w:hAnsi="Times New Roman" w:cs="Times New Roman"/>
          <w:b/>
          <w:kern w:val="3"/>
          <w:sz w:val="28"/>
          <w:szCs w:val="28"/>
          <w:lang w:eastAsia="ru-RU"/>
        </w:rPr>
      </w:pPr>
      <w:r w:rsidRPr="009C1491">
        <w:rPr>
          <w:rFonts w:ascii="Times New Roman" w:eastAsia="Calibri" w:hAnsi="Times New Roman" w:cs="Times New Roman"/>
          <w:b/>
          <w:kern w:val="3"/>
          <w:sz w:val="28"/>
          <w:szCs w:val="28"/>
          <w:lang w:eastAsia="ru-RU"/>
        </w:rPr>
        <w:t>МИКОЛАЇВСЬКИЙ НАЦІОНАЛЬНИЙ УНІВЕРСИТЕТ</w:t>
      </w:r>
    </w:p>
    <w:p w:rsidR="009C1491" w:rsidRPr="009C1491" w:rsidRDefault="009C1491" w:rsidP="009C1491">
      <w:pPr>
        <w:widowControl w:val="0"/>
        <w:suppressAutoHyphens/>
        <w:autoSpaceDN w:val="0"/>
        <w:spacing w:after="0" w:line="240" w:lineRule="auto"/>
        <w:jc w:val="center"/>
        <w:textAlignment w:val="baseline"/>
        <w:rPr>
          <w:rFonts w:ascii="Times New Roman" w:eastAsia="Calibri" w:hAnsi="Times New Roman" w:cs="Times New Roman"/>
          <w:b/>
          <w:kern w:val="3"/>
          <w:sz w:val="28"/>
          <w:szCs w:val="28"/>
          <w:lang w:eastAsia="ru-RU"/>
        </w:rPr>
      </w:pPr>
      <w:r w:rsidRPr="009C1491">
        <w:rPr>
          <w:rFonts w:ascii="Times New Roman" w:eastAsia="Calibri" w:hAnsi="Times New Roman" w:cs="Times New Roman"/>
          <w:b/>
          <w:kern w:val="3"/>
          <w:sz w:val="28"/>
          <w:szCs w:val="28"/>
          <w:lang w:eastAsia="ru-RU"/>
        </w:rPr>
        <w:t>ІМЕНІ В. О. СУХОМЛИНСЬКОГО</w:t>
      </w:r>
    </w:p>
    <w:p w:rsidR="009C1491" w:rsidRPr="009C1491" w:rsidRDefault="009C1491" w:rsidP="009C1491">
      <w:pPr>
        <w:widowControl w:val="0"/>
        <w:suppressAutoHyphens/>
        <w:autoSpaceDN w:val="0"/>
        <w:spacing w:after="0" w:line="240" w:lineRule="auto"/>
        <w:jc w:val="center"/>
        <w:textAlignment w:val="baseline"/>
        <w:rPr>
          <w:rFonts w:ascii="Calibri" w:eastAsia="Calibri" w:hAnsi="Calibri" w:cs="Times New Roman"/>
          <w:kern w:val="3"/>
          <w:sz w:val="20"/>
          <w:szCs w:val="20"/>
          <w:lang w:eastAsia="ru-RU"/>
        </w:rPr>
      </w:pPr>
      <w:r w:rsidRPr="009C1491">
        <w:rPr>
          <w:rFonts w:ascii="Times New Roman" w:eastAsia="Calibri" w:hAnsi="Times New Roman" w:cs="Times New Roman"/>
          <w:kern w:val="3"/>
          <w:sz w:val="28"/>
          <w:szCs w:val="28"/>
          <w:lang w:eastAsia="ru-RU"/>
        </w:rPr>
        <w:t>Факультет педагогічний</w:t>
      </w:r>
    </w:p>
    <w:p w:rsidR="009C1491" w:rsidRPr="009C1491" w:rsidRDefault="009C1491" w:rsidP="009C1491">
      <w:pPr>
        <w:widowControl w:val="0"/>
        <w:suppressAutoHyphens/>
        <w:autoSpaceDN w:val="0"/>
        <w:spacing w:after="0" w:line="240" w:lineRule="auto"/>
        <w:jc w:val="center"/>
        <w:textAlignment w:val="baseline"/>
        <w:rPr>
          <w:rFonts w:ascii="Calibri" w:eastAsia="Calibri" w:hAnsi="Calibri" w:cs="Times New Roman"/>
          <w:kern w:val="3"/>
          <w:sz w:val="20"/>
          <w:szCs w:val="20"/>
          <w:lang w:eastAsia="ru-RU"/>
        </w:rPr>
      </w:pPr>
      <w:r w:rsidRPr="009C1491">
        <w:rPr>
          <w:rFonts w:ascii="Times New Roman" w:eastAsia="Calibri" w:hAnsi="Times New Roman" w:cs="Times New Roman"/>
          <w:kern w:val="3"/>
          <w:sz w:val="28"/>
          <w:szCs w:val="28"/>
          <w:lang w:eastAsia="ru-RU"/>
        </w:rPr>
        <w:t>Кафедра педагогіки та психології</w:t>
      </w:r>
    </w:p>
    <w:p w:rsidR="009C1491" w:rsidRPr="009C1491" w:rsidRDefault="009C1491" w:rsidP="009C1491">
      <w:pPr>
        <w:widowControl w:val="0"/>
        <w:suppressAutoHyphens/>
        <w:autoSpaceDN w:val="0"/>
        <w:spacing w:after="0" w:line="240" w:lineRule="auto"/>
        <w:jc w:val="center"/>
        <w:textAlignment w:val="baseline"/>
        <w:rPr>
          <w:rFonts w:ascii="Times New Roman" w:eastAsia="Calibri" w:hAnsi="Times New Roman" w:cs="Times New Roman"/>
          <w:kern w:val="3"/>
          <w:sz w:val="28"/>
          <w:szCs w:val="28"/>
          <w:lang w:val="uk-UA" w:eastAsia="ru-RU"/>
        </w:rPr>
      </w:pPr>
    </w:p>
    <w:p w:rsidR="009C1491" w:rsidRPr="009C1491" w:rsidRDefault="009C1491" w:rsidP="009C1491">
      <w:pPr>
        <w:widowControl w:val="0"/>
        <w:suppressAutoHyphens/>
        <w:autoSpaceDN w:val="0"/>
        <w:spacing w:after="0" w:line="240" w:lineRule="auto"/>
        <w:textAlignment w:val="baseline"/>
        <w:rPr>
          <w:rFonts w:ascii="Calibri" w:eastAsia="Calibri" w:hAnsi="Calibri" w:cs="Times New Roman"/>
          <w:kern w:val="3"/>
          <w:sz w:val="20"/>
          <w:szCs w:val="20"/>
          <w:lang w:eastAsia="ru-RU"/>
        </w:rPr>
      </w:pPr>
    </w:p>
    <w:p w:rsidR="009C1491" w:rsidRPr="009C1491" w:rsidRDefault="009C1491" w:rsidP="009C1491">
      <w:pPr>
        <w:widowControl w:val="0"/>
        <w:suppressAutoHyphens/>
        <w:autoSpaceDN w:val="0"/>
        <w:spacing w:after="0" w:line="240" w:lineRule="auto"/>
        <w:textAlignment w:val="baseline"/>
        <w:rPr>
          <w:rFonts w:ascii="Calibri" w:eastAsia="Calibri" w:hAnsi="Calibri" w:cs="Times New Roman"/>
          <w:kern w:val="3"/>
          <w:sz w:val="20"/>
          <w:szCs w:val="20"/>
          <w:lang w:eastAsia="ru-RU"/>
        </w:rPr>
      </w:pPr>
    </w:p>
    <w:p w:rsidR="009C1491" w:rsidRPr="009C1491" w:rsidRDefault="009C1491" w:rsidP="009C1491">
      <w:pPr>
        <w:widowControl w:val="0"/>
        <w:suppressAutoHyphens/>
        <w:autoSpaceDN w:val="0"/>
        <w:spacing w:after="0" w:line="360" w:lineRule="auto"/>
        <w:ind w:left="4820"/>
        <w:textAlignment w:val="baseline"/>
        <w:rPr>
          <w:rFonts w:ascii="Calibri" w:eastAsia="Calibri" w:hAnsi="Calibri" w:cs="Times New Roman"/>
          <w:kern w:val="3"/>
          <w:sz w:val="20"/>
          <w:szCs w:val="20"/>
          <w:lang w:eastAsia="ru-RU"/>
        </w:rPr>
      </w:pPr>
      <w:r w:rsidRPr="009C1491">
        <w:rPr>
          <w:rFonts w:ascii="Times New Roman" w:eastAsia="Calibri" w:hAnsi="Times New Roman" w:cs="Times New Roman"/>
          <w:b/>
          <w:kern w:val="3"/>
          <w:sz w:val="28"/>
          <w:szCs w:val="28"/>
          <w:lang w:eastAsia="ru-RU"/>
        </w:rPr>
        <w:t>ЗАТВЕРДЖУЮ</w:t>
      </w:r>
    </w:p>
    <w:p w:rsidR="009C1491" w:rsidRPr="009C1491" w:rsidRDefault="009C1491" w:rsidP="009C1491">
      <w:pPr>
        <w:widowControl w:val="0"/>
        <w:suppressAutoHyphens/>
        <w:autoSpaceDN w:val="0"/>
        <w:spacing w:after="0" w:line="360" w:lineRule="auto"/>
        <w:ind w:left="4820"/>
        <w:textAlignment w:val="baseline"/>
        <w:rPr>
          <w:rFonts w:ascii="Times New Roman" w:eastAsia="Calibri" w:hAnsi="Times New Roman" w:cs="Times New Roman"/>
          <w:kern w:val="3"/>
          <w:sz w:val="28"/>
          <w:szCs w:val="28"/>
          <w:lang w:eastAsia="ru-RU"/>
        </w:rPr>
      </w:pPr>
      <w:r w:rsidRPr="009C1491">
        <w:rPr>
          <w:rFonts w:ascii="Times New Roman" w:eastAsia="Calibri" w:hAnsi="Times New Roman" w:cs="Times New Roman"/>
          <w:kern w:val="3"/>
          <w:sz w:val="28"/>
          <w:szCs w:val="28"/>
          <w:lang w:eastAsia="ru-RU"/>
        </w:rPr>
        <w:t xml:space="preserve">Проректор із науково-педагогічної роботи __________ Н.В.Михальченко </w:t>
      </w:r>
    </w:p>
    <w:p w:rsidR="009C1491" w:rsidRPr="009C1491" w:rsidRDefault="009C1491" w:rsidP="009C1491">
      <w:pPr>
        <w:widowControl w:val="0"/>
        <w:suppressAutoHyphens/>
        <w:autoSpaceDN w:val="0"/>
        <w:spacing w:after="0" w:line="360" w:lineRule="auto"/>
        <w:ind w:left="4820"/>
        <w:textAlignment w:val="baseline"/>
        <w:rPr>
          <w:rFonts w:ascii="Times New Roman" w:eastAsia="Calibri" w:hAnsi="Times New Roman" w:cs="Times New Roman"/>
          <w:kern w:val="3"/>
          <w:sz w:val="28"/>
          <w:szCs w:val="28"/>
          <w:lang w:eastAsia="ru-RU"/>
        </w:rPr>
      </w:pPr>
      <w:r w:rsidRPr="009C1491">
        <w:rPr>
          <w:rFonts w:ascii="Times New Roman" w:eastAsia="Calibri" w:hAnsi="Times New Roman" w:cs="Times New Roman"/>
          <w:kern w:val="3"/>
          <w:sz w:val="28"/>
          <w:szCs w:val="28"/>
          <w:lang w:eastAsia="ru-RU"/>
        </w:rPr>
        <w:t>«_30_» серпня  2023 р.</w:t>
      </w:r>
    </w:p>
    <w:p w:rsidR="009C1491" w:rsidRPr="009C1491" w:rsidRDefault="009C1491" w:rsidP="009C1491">
      <w:pPr>
        <w:keepNext/>
        <w:keepLines/>
        <w:widowControl w:val="0"/>
        <w:shd w:val="clear" w:color="auto" w:fill="FFFFFF"/>
        <w:suppressAutoHyphens/>
        <w:autoSpaceDN w:val="0"/>
        <w:spacing w:before="200" w:after="0" w:line="360" w:lineRule="auto"/>
        <w:jc w:val="center"/>
        <w:textAlignment w:val="baseline"/>
        <w:rPr>
          <w:rFonts w:ascii="Times New Roman" w:eastAsia="Calibri" w:hAnsi="Times New Roman" w:cs="Times New Roman"/>
          <w:b/>
          <w:bCs/>
          <w:iCs/>
          <w:kern w:val="3"/>
          <w:sz w:val="28"/>
          <w:szCs w:val="28"/>
          <w:lang w:val="uk-UA" w:eastAsia="ru-RU"/>
        </w:rPr>
      </w:pPr>
    </w:p>
    <w:p w:rsidR="009C1491" w:rsidRPr="009C1491" w:rsidRDefault="009C1491" w:rsidP="009C1491">
      <w:pPr>
        <w:keepNext/>
        <w:keepLines/>
        <w:widowControl w:val="0"/>
        <w:shd w:val="clear" w:color="auto" w:fill="FFFFFF"/>
        <w:suppressAutoHyphens/>
        <w:autoSpaceDN w:val="0"/>
        <w:spacing w:before="200" w:after="0" w:line="360" w:lineRule="auto"/>
        <w:textAlignment w:val="baseline"/>
        <w:rPr>
          <w:rFonts w:ascii="Times New Roman" w:eastAsia="Calibri" w:hAnsi="Times New Roman" w:cs="Times New Roman"/>
          <w:b/>
          <w:bCs/>
          <w:iCs/>
          <w:kern w:val="3"/>
          <w:sz w:val="28"/>
          <w:szCs w:val="28"/>
          <w:lang w:val="uk-UA" w:eastAsia="ru-RU"/>
        </w:rPr>
      </w:pPr>
    </w:p>
    <w:p w:rsidR="009C1491" w:rsidRPr="009C1491" w:rsidRDefault="009C1491" w:rsidP="009C1491">
      <w:pPr>
        <w:keepNext/>
        <w:keepLines/>
        <w:widowControl w:val="0"/>
        <w:shd w:val="clear" w:color="auto" w:fill="FFFFFF"/>
        <w:suppressAutoHyphens/>
        <w:autoSpaceDN w:val="0"/>
        <w:spacing w:before="200" w:after="0" w:line="360" w:lineRule="auto"/>
        <w:textAlignment w:val="baseline"/>
        <w:rPr>
          <w:rFonts w:ascii="Times New Roman" w:eastAsia="Calibri" w:hAnsi="Times New Roman" w:cs="Times New Roman"/>
          <w:b/>
          <w:bCs/>
          <w:iCs/>
          <w:kern w:val="3"/>
          <w:sz w:val="28"/>
          <w:szCs w:val="28"/>
          <w:lang w:val="uk-UA" w:eastAsia="ru-RU"/>
        </w:rPr>
      </w:pPr>
    </w:p>
    <w:p w:rsidR="009C1491" w:rsidRPr="009C1491" w:rsidRDefault="009C1491" w:rsidP="009C1491">
      <w:pPr>
        <w:keepNext/>
        <w:keepLines/>
        <w:widowControl w:val="0"/>
        <w:shd w:val="clear" w:color="auto" w:fill="FFFFFF"/>
        <w:suppressAutoHyphens/>
        <w:autoSpaceDN w:val="0"/>
        <w:spacing w:after="0" w:line="240" w:lineRule="auto"/>
        <w:jc w:val="center"/>
        <w:textAlignment w:val="baseline"/>
        <w:rPr>
          <w:rFonts w:ascii="Times New Roman" w:eastAsia="Calibri" w:hAnsi="Times New Roman" w:cs="Times New Roman"/>
          <w:b/>
          <w:bCs/>
          <w:iCs/>
          <w:kern w:val="3"/>
          <w:sz w:val="28"/>
          <w:szCs w:val="28"/>
          <w:lang w:eastAsia="ru-RU"/>
        </w:rPr>
      </w:pPr>
      <w:r w:rsidRPr="009C1491">
        <w:rPr>
          <w:rFonts w:ascii="Times New Roman" w:eastAsia="Calibri" w:hAnsi="Times New Roman" w:cs="Times New Roman"/>
          <w:b/>
          <w:bCs/>
          <w:iCs/>
          <w:kern w:val="3"/>
          <w:sz w:val="28"/>
          <w:szCs w:val="28"/>
          <w:lang w:eastAsia="ru-RU"/>
        </w:rPr>
        <w:t xml:space="preserve">РОБОЧА ПРОГРАМА НАВЧАЛЬНОЇ ДИСЦИПЛІНИ </w:t>
      </w:r>
    </w:p>
    <w:p w:rsidR="009C1491" w:rsidRPr="009C1491" w:rsidRDefault="009C1491" w:rsidP="009C1491">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eastAsia="ru-RU"/>
        </w:rPr>
      </w:pPr>
      <w:r>
        <w:rPr>
          <w:rFonts w:ascii="Times New Roman" w:eastAsia="Calibri" w:hAnsi="Times New Roman" w:cs="Times New Roman"/>
          <w:b/>
          <w:kern w:val="3"/>
          <w:sz w:val="28"/>
          <w:szCs w:val="28"/>
          <w:lang w:val="uk-UA" w:eastAsia="ru-RU"/>
        </w:rPr>
        <w:t>ПРОЄКТУВАННЯ ЖИТТЄВОГО ШЛЯХУ</w:t>
      </w:r>
    </w:p>
    <w:p w:rsidR="009C1491" w:rsidRPr="009C1491" w:rsidRDefault="009C1491" w:rsidP="009C1491">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eastAsia="ru-RU"/>
        </w:rPr>
      </w:pPr>
      <w:r w:rsidRPr="009C1491">
        <w:rPr>
          <w:rFonts w:ascii="Times New Roman" w:eastAsia="Calibri" w:hAnsi="Times New Roman" w:cs="Times New Roman"/>
          <w:kern w:val="3"/>
          <w:sz w:val="28"/>
          <w:szCs w:val="28"/>
          <w:lang w:eastAsia="ru-RU"/>
        </w:rPr>
        <w:t>Ступінь магістра</w:t>
      </w:r>
    </w:p>
    <w:p w:rsidR="009C1491" w:rsidRPr="009C1491" w:rsidRDefault="009C1491" w:rsidP="009C1491">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eastAsia="ru-RU"/>
        </w:rPr>
      </w:pPr>
      <w:r w:rsidRPr="009C1491">
        <w:rPr>
          <w:rFonts w:ascii="Times New Roman" w:eastAsia="Calibri" w:hAnsi="Times New Roman" w:cs="Times New Roman"/>
          <w:kern w:val="3"/>
          <w:sz w:val="28"/>
          <w:szCs w:val="28"/>
          <w:lang w:eastAsia="ru-RU"/>
        </w:rPr>
        <w:t>Рівень вищої освіти – другий (освітньо-професійний)</w:t>
      </w:r>
    </w:p>
    <w:p w:rsidR="009C1491" w:rsidRPr="009C1491" w:rsidRDefault="009C1491" w:rsidP="009C1491">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eastAsia="ru-RU"/>
        </w:rPr>
      </w:pPr>
      <w:r w:rsidRPr="009C1491">
        <w:rPr>
          <w:rFonts w:ascii="Times New Roman" w:eastAsia="Calibri" w:hAnsi="Times New Roman" w:cs="Times New Roman"/>
          <w:kern w:val="3"/>
          <w:sz w:val="28"/>
          <w:szCs w:val="28"/>
          <w:lang w:eastAsia="ru-RU"/>
        </w:rPr>
        <w:t>Галузь знань: 05 Соціальні та поведінкові науки</w:t>
      </w:r>
    </w:p>
    <w:p w:rsidR="009C1491" w:rsidRPr="009C1491" w:rsidRDefault="009C1491" w:rsidP="009C1491">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eastAsia="ru-RU"/>
        </w:rPr>
      </w:pPr>
      <w:r w:rsidRPr="009C1491">
        <w:rPr>
          <w:rFonts w:ascii="Times New Roman" w:eastAsia="Calibri" w:hAnsi="Times New Roman" w:cs="Times New Roman"/>
          <w:kern w:val="3"/>
          <w:sz w:val="28"/>
          <w:szCs w:val="28"/>
          <w:lang w:eastAsia="ru-RU"/>
        </w:rPr>
        <w:t>спеціальність: 053 Психологія</w:t>
      </w:r>
    </w:p>
    <w:p w:rsidR="009C1491" w:rsidRPr="009C1491" w:rsidRDefault="009C1491" w:rsidP="009C1491">
      <w:pPr>
        <w:widowControl w:val="0"/>
        <w:suppressAutoHyphens/>
        <w:autoSpaceDN w:val="0"/>
        <w:spacing w:after="0" w:line="360" w:lineRule="auto"/>
        <w:jc w:val="center"/>
        <w:textAlignment w:val="baseline"/>
        <w:rPr>
          <w:rFonts w:ascii="Calibri" w:eastAsia="Calibri" w:hAnsi="Calibri" w:cs="Times New Roman"/>
          <w:kern w:val="3"/>
          <w:sz w:val="20"/>
          <w:szCs w:val="20"/>
          <w:lang w:eastAsia="ru-RU"/>
        </w:rPr>
      </w:pPr>
      <w:r w:rsidRPr="009C1491">
        <w:rPr>
          <w:rFonts w:ascii="Times New Roman" w:eastAsia="Calibri" w:hAnsi="Times New Roman" w:cs="Times New Roman"/>
          <w:bCs/>
          <w:kern w:val="3"/>
          <w:sz w:val="28"/>
          <w:szCs w:val="28"/>
          <w:lang w:eastAsia="ru-RU"/>
        </w:rPr>
        <w:t xml:space="preserve">освітньо-професійна програма:  </w:t>
      </w:r>
      <w:r w:rsidRPr="009C1491">
        <w:rPr>
          <w:rFonts w:ascii="Times New Roman" w:eastAsia="Calibri" w:hAnsi="Times New Roman" w:cs="Times New Roman"/>
          <w:kern w:val="3"/>
          <w:sz w:val="28"/>
          <w:szCs w:val="28"/>
          <w:lang w:eastAsia="ru-RU"/>
        </w:rPr>
        <w:t>Психологія</w:t>
      </w:r>
    </w:p>
    <w:p w:rsidR="009C1491" w:rsidRPr="009C1491" w:rsidRDefault="009C1491" w:rsidP="009C1491">
      <w:pPr>
        <w:widowControl w:val="0"/>
        <w:suppressAutoHyphens/>
        <w:autoSpaceDN w:val="0"/>
        <w:spacing w:after="0" w:line="360" w:lineRule="auto"/>
        <w:textAlignment w:val="baseline"/>
        <w:rPr>
          <w:rFonts w:ascii="Calibri" w:eastAsia="Calibri" w:hAnsi="Calibri" w:cs="Times New Roman"/>
          <w:kern w:val="3"/>
          <w:sz w:val="20"/>
          <w:szCs w:val="20"/>
          <w:lang w:eastAsia="ru-RU"/>
        </w:rPr>
      </w:pPr>
    </w:p>
    <w:p w:rsidR="009C1491" w:rsidRPr="009C1491" w:rsidRDefault="009C1491" w:rsidP="009C1491">
      <w:pPr>
        <w:widowControl w:val="0"/>
        <w:suppressAutoHyphens/>
        <w:autoSpaceDN w:val="0"/>
        <w:spacing w:after="0" w:line="360" w:lineRule="auto"/>
        <w:textAlignment w:val="baseline"/>
        <w:rPr>
          <w:rFonts w:ascii="Calibri" w:eastAsia="Calibri" w:hAnsi="Calibri" w:cs="Times New Roman"/>
          <w:kern w:val="3"/>
          <w:sz w:val="20"/>
          <w:szCs w:val="20"/>
          <w:lang w:eastAsia="ru-RU"/>
        </w:rPr>
      </w:pPr>
    </w:p>
    <w:p w:rsidR="009C1491" w:rsidRPr="009C1491" w:rsidRDefault="009C1491" w:rsidP="009C1491">
      <w:pPr>
        <w:widowControl w:val="0"/>
        <w:tabs>
          <w:tab w:val="left" w:pos="3646"/>
          <w:tab w:val="left" w:pos="8294"/>
        </w:tabs>
        <w:suppressAutoHyphens/>
        <w:autoSpaceDN w:val="0"/>
        <w:spacing w:after="0" w:line="240" w:lineRule="auto"/>
        <w:textAlignment w:val="baseline"/>
        <w:rPr>
          <w:rFonts w:ascii="Calibri" w:eastAsia="Calibri" w:hAnsi="Calibri" w:cs="Times New Roman"/>
          <w:kern w:val="3"/>
          <w:sz w:val="20"/>
          <w:szCs w:val="20"/>
          <w:lang w:eastAsia="ru-RU"/>
        </w:rPr>
      </w:pPr>
      <w:r w:rsidRPr="009C1491">
        <w:rPr>
          <w:rFonts w:ascii="Calibri" w:eastAsia="Calibri" w:hAnsi="Calibri" w:cs="Times New Roman"/>
          <w:kern w:val="3"/>
          <w:sz w:val="20"/>
          <w:szCs w:val="20"/>
          <w:lang w:eastAsia="ru-RU"/>
        </w:rPr>
        <w:tab/>
      </w:r>
      <w:r w:rsidRPr="009C1491">
        <w:rPr>
          <w:rFonts w:ascii="Calibri" w:eastAsia="Calibri" w:hAnsi="Calibri" w:cs="Times New Roman"/>
          <w:kern w:val="3"/>
          <w:sz w:val="20"/>
          <w:szCs w:val="20"/>
          <w:lang w:eastAsia="ru-RU"/>
        </w:rPr>
        <w:tab/>
      </w:r>
    </w:p>
    <w:p w:rsidR="009C1491" w:rsidRPr="009C1491" w:rsidRDefault="009C1491" w:rsidP="009C1491">
      <w:pPr>
        <w:widowControl w:val="0"/>
        <w:suppressAutoHyphens/>
        <w:autoSpaceDN w:val="0"/>
        <w:spacing w:after="0" w:line="240" w:lineRule="auto"/>
        <w:textAlignment w:val="baseline"/>
        <w:rPr>
          <w:rFonts w:ascii="Calibri" w:eastAsia="Calibri" w:hAnsi="Calibri" w:cs="Times New Roman"/>
          <w:kern w:val="3"/>
          <w:sz w:val="20"/>
          <w:szCs w:val="20"/>
          <w:lang w:val="uk-UA" w:eastAsia="ru-RU"/>
        </w:rPr>
      </w:pPr>
    </w:p>
    <w:p w:rsidR="009C1491" w:rsidRPr="009C1491" w:rsidRDefault="009C1491" w:rsidP="009C1491">
      <w:pPr>
        <w:widowControl w:val="0"/>
        <w:suppressAutoHyphens/>
        <w:autoSpaceDN w:val="0"/>
        <w:spacing w:after="0" w:line="240" w:lineRule="auto"/>
        <w:textAlignment w:val="baseline"/>
        <w:rPr>
          <w:rFonts w:ascii="Calibri" w:eastAsia="Calibri" w:hAnsi="Calibri" w:cs="Times New Roman"/>
          <w:kern w:val="3"/>
          <w:sz w:val="20"/>
          <w:szCs w:val="20"/>
          <w:lang w:val="uk-UA" w:eastAsia="ru-RU"/>
        </w:rPr>
      </w:pPr>
    </w:p>
    <w:p w:rsidR="009C1491" w:rsidRPr="009C1491" w:rsidRDefault="009C1491" w:rsidP="009C1491">
      <w:pPr>
        <w:widowControl w:val="0"/>
        <w:suppressAutoHyphens/>
        <w:autoSpaceDN w:val="0"/>
        <w:spacing w:after="0" w:line="240" w:lineRule="auto"/>
        <w:textAlignment w:val="baseline"/>
        <w:rPr>
          <w:rFonts w:ascii="Calibri" w:eastAsia="Calibri" w:hAnsi="Calibri" w:cs="Times New Roman"/>
          <w:kern w:val="3"/>
          <w:sz w:val="20"/>
          <w:szCs w:val="20"/>
          <w:lang w:val="uk-UA" w:eastAsia="ru-RU"/>
        </w:rPr>
      </w:pPr>
    </w:p>
    <w:p w:rsidR="009C1491" w:rsidRPr="009C1491" w:rsidRDefault="009C1491" w:rsidP="009C1491">
      <w:pPr>
        <w:widowControl w:val="0"/>
        <w:suppressAutoHyphens/>
        <w:autoSpaceDN w:val="0"/>
        <w:spacing w:after="0" w:line="240" w:lineRule="auto"/>
        <w:textAlignment w:val="baseline"/>
        <w:rPr>
          <w:rFonts w:ascii="Calibri" w:eastAsia="Calibri" w:hAnsi="Calibri" w:cs="Times New Roman"/>
          <w:kern w:val="3"/>
          <w:sz w:val="20"/>
          <w:szCs w:val="20"/>
          <w:lang w:val="uk-UA" w:eastAsia="ru-RU"/>
        </w:rPr>
      </w:pPr>
    </w:p>
    <w:p w:rsidR="009C1491" w:rsidRPr="009C1491" w:rsidRDefault="009C1491" w:rsidP="009C1491">
      <w:pPr>
        <w:widowControl w:val="0"/>
        <w:suppressAutoHyphens/>
        <w:autoSpaceDN w:val="0"/>
        <w:spacing w:after="0" w:line="240" w:lineRule="auto"/>
        <w:textAlignment w:val="baseline"/>
        <w:rPr>
          <w:rFonts w:ascii="Calibri" w:eastAsia="Calibri" w:hAnsi="Calibri" w:cs="Times New Roman"/>
          <w:kern w:val="3"/>
          <w:sz w:val="20"/>
          <w:szCs w:val="20"/>
          <w:lang w:val="uk-UA" w:eastAsia="ru-RU"/>
        </w:rPr>
      </w:pPr>
    </w:p>
    <w:p w:rsidR="009C1491" w:rsidRPr="009C1491" w:rsidRDefault="009C1491" w:rsidP="009C1491">
      <w:pPr>
        <w:widowControl w:val="0"/>
        <w:suppressAutoHyphens/>
        <w:autoSpaceDN w:val="0"/>
        <w:spacing w:after="0" w:line="240" w:lineRule="auto"/>
        <w:textAlignment w:val="baseline"/>
        <w:rPr>
          <w:rFonts w:ascii="Calibri" w:eastAsia="Calibri" w:hAnsi="Calibri" w:cs="Times New Roman"/>
          <w:kern w:val="3"/>
          <w:sz w:val="20"/>
          <w:szCs w:val="20"/>
          <w:lang w:val="uk-UA" w:eastAsia="ru-RU"/>
        </w:rPr>
      </w:pPr>
    </w:p>
    <w:p w:rsidR="009C1491" w:rsidRPr="009C1491" w:rsidRDefault="009C1491" w:rsidP="009C1491">
      <w:pPr>
        <w:widowControl w:val="0"/>
        <w:suppressAutoHyphens/>
        <w:autoSpaceDN w:val="0"/>
        <w:spacing w:after="0" w:line="240" w:lineRule="auto"/>
        <w:textAlignment w:val="baseline"/>
        <w:rPr>
          <w:rFonts w:ascii="Calibri" w:eastAsia="Calibri" w:hAnsi="Calibri" w:cs="Times New Roman"/>
          <w:kern w:val="3"/>
          <w:sz w:val="20"/>
          <w:szCs w:val="20"/>
          <w:lang w:val="uk-UA" w:eastAsia="ru-RU"/>
        </w:rPr>
      </w:pPr>
    </w:p>
    <w:p w:rsidR="009C1491" w:rsidRPr="009C1491" w:rsidRDefault="009C1491" w:rsidP="009C1491">
      <w:pPr>
        <w:widowControl w:val="0"/>
        <w:suppressAutoHyphens/>
        <w:autoSpaceDN w:val="0"/>
        <w:spacing w:after="0" w:line="240" w:lineRule="auto"/>
        <w:textAlignment w:val="baseline"/>
        <w:rPr>
          <w:rFonts w:ascii="Calibri" w:eastAsia="Calibri" w:hAnsi="Calibri" w:cs="Times New Roman"/>
          <w:kern w:val="3"/>
          <w:sz w:val="20"/>
          <w:szCs w:val="20"/>
          <w:lang w:val="uk-UA" w:eastAsia="ru-RU"/>
        </w:rPr>
      </w:pPr>
    </w:p>
    <w:p w:rsidR="009C1491" w:rsidRPr="009C1491" w:rsidRDefault="009C1491" w:rsidP="009C1491">
      <w:pPr>
        <w:widowControl w:val="0"/>
        <w:suppressAutoHyphens/>
        <w:autoSpaceDN w:val="0"/>
        <w:spacing w:after="0" w:line="240" w:lineRule="auto"/>
        <w:textAlignment w:val="baseline"/>
        <w:rPr>
          <w:rFonts w:ascii="Calibri" w:eastAsia="Calibri" w:hAnsi="Calibri" w:cs="Times New Roman"/>
          <w:kern w:val="3"/>
          <w:sz w:val="20"/>
          <w:szCs w:val="20"/>
          <w:lang w:val="uk-UA" w:eastAsia="ru-RU"/>
        </w:rPr>
      </w:pPr>
    </w:p>
    <w:p w:rsidR="009C1491" w:rsidRPr="009C1491" w:rsidRDefault="009C1491" w:rsidP="009C1491">
      <w:pPr>
        <w:widowControl w:val="0"/>
        <w:suppressAutoHyphens/>
        <w:autoSpaceDN w:val="0"/>
        <w:spacing w:after="0" w:line="240" w:lineRule="auto"/>
        <w:textAlignment w:val="baseline"/>
        <w:rPr>
          <w:rFonts w:ascii="Calibri" w:eastAsia="Calibri" w:hAnsi="Calibri" w:cs="Times New Roman"/>
          <w:kern w:val="3"/>
          <w:sz w:val="20"/>
          <w:szCs w:val="20"/>
          <w:lang w:val="uk-UA" w:eastAsia="ru-RU"/>
        </w:rPr>
      </w:pPr>
    </w:p>
    <w:p w:rsidR="009C1491" w:rsidRDefault="009C1491" w:rsidP="009C1491">
      <w:pPr>
        <w:widowControl w:val="0"/>
        <w:suppressAutoHyphens/>
        <w:autoSpaceDN w:val="0"/>
        <w:spacing w:after="0" w:line="360" w:lineRule="auto"/>
        <w:jc w:val="center"/>
        <w:textAlignment w:val="baseline"/>
        <w:rPr>
          <w:rFonts w:ascii="Times New Roman" w:eastAsia="Calibri" w:hAnsi="Times New Roman" w:cs="Times New Roman"/>
          <w:kern w:val="3"/>
          <w:sz w:val="28"/>
          <w:szCs w:val="28"/>
          <w:lang w:val="uk-UA" w:eastAsia="ru-RU"/>
        </w:rPr>
      </w:pPr>
      <w:r w:rsidRPr="009C1491">
        <w:rPr>
          <w:rFonts w:ascii="Times New Roman" w:eastAsia="Calibri" w:hAnsi="Times New Roman" w:cs="Times New Roman"/>
          <w:kern w:val="3"/>
          <w:sz w:val="28"/>
          <w:szCs w:val="28"/>
          <w:lang w:eastAsia="ru-RU"/>
        </w:rPr>
        <w:t>202</w:t>
      </w:r>
      <w:r w:rsidRPr="009C1491">
        <w:rPr>
          <w:rFonts w:ascii="Times New Roman" w:eastAsia="Calibri" w:hAnsi="Times New Roman" w:cs="Times New Roman"/>
          <w:kern w:val="3"/>
          <w:sz w:val="28"/>
          <w:szCs w:val="28"/>
          <w:lang w:val="uk-UA" w:eastAsia="ru-RU"/>
        </w:rPr>
        <w:t>3</w:t>
      </w:r>
      <w:r w:rsidRPr="009C1491">
        <w:rPr>
          <w:rFonts w:ascii="Times New Roman" w:eastAsia="Calibri" w:hAnsi="Times New Roman" w:cs="Times New Roman"/>
          <w:kern w:val="3"/>
          <w:sz w:val="28"/>
          <w:szCs w:val="28"/>
          <w:lang w:eastAsia="ru-RU"/>
        </w:rPr>
        <w:t xml:space="preserve"> – 202</w:t>
      </w:r>
      <w:r w:rsidRPr="009C1491">
        <w:rPr>
          <w:rFonts w:ascii="Times New Roman" w:eastAsia="Calibri" w:hAnsi="Times New Roman" w:cs="Times New Roman"/>
          <w:kern w:val="3"/>
          <w:sz w:val="28"/>
          <w:szCs w:val="28"/>
          <w:lang w:val="uk-UA" w:eastAsia="ru-RU"/>
        </w:rPr>
        <w:t>4</w:t>
      </w:r>
      <w:r w:rsidRPr="009C1491">
        <w:rPr>
          <w:rFonts w:ascii="Times New Roman" w:eastAsia="Calibri" w:hAnsi="Times New Roman" w:cs="Times New Roman"/>
          <w:kern w:val="3"/>
          <w:sz w:val="28"/>
          <w:szCs w:val="28"/>
          <w:lang w:eastAsia="ru-RU"/>
        </w:rPr>
        <w:t xml:space="preserve"> навчальний рік</w:t>
      </w:r>
    </w:p>
    <w:p w:rsidR="009C1491" w:rsidRPr="009C1491" w:rsidRDefault="009C1491" w:rsidP="009C1491">
      <w:pPr>
        <w:widowControl w:val="0"/>
        <w:suppressAutoHyphens/>
        <w:autoSpaceDN w:val="0"/>
        <w:spacing w:after="0" w:line="360" w:lineRule="auto"/>
        <w:jc w:val="center"/>
        <w:textAlignment w:val="baseline"/>
        <w:rPr>
          <w:rFonts w:ascii="Calibri" w:eastAsia="Calibri" w:hAnsi="Calibri" w:cs="Times New Roman"/>
          <w:kern w:val="3"/>
          <w:sz w:val="20"/>
          <w:szCs w:val="20"/>
          <w:lang w:val="uk-UA" w:eastAsia="ru-RU"/>
        </w:rPr>
      </w:pPr>
    </w:p>
    <w:p w:rsidR="009C1491" w:rsidRPr="009C1491" w:rsidRDefault="009C1491" w:rsidP="009C1491">
      <w:pPr>
        <w:widowControl w:val="0"/>
        <w:suppressAutoHyphens/>
        <w:autoSpaceDN w:val="0"/>
        <w:spacing w:after="0" w:line="240" w:lineRule="auto"/>
        <w:textAlignment w:val="baseline"/>
        <w:rPr>
          <w:rFonts w:ascii="Times New Roman" w:eastAsia="Calibri" w:hAnsi="Times New Roman" w:cs="Times New Roman"/>
          <w:bCs/>
          <w:kern w:val="3"/>
          <w:sz w:val="28"/>
          <w:szCs w:val="28"/>
          <w:lang w:val="uk-UA" w:eastAsia="ru-RU"/>
        </w:rPr>
      </w:pPr>
    </w:p>
    <w:p w:rsidR="009C1491" w:rsidRPr="009C1491" w:rsidRDefault="009C1491" w:rsidP="009C1491">
      <w:pPr>
        <w:widowControl w:val="0"/>
        <w:suppressAutoHyphens/>
        <w:autoSpaceDN w:val="0"/>
        <w:spacing w:after="0" w:line="360" w:lineRule="auto"/>
        <w:jc w:val="both"/>
        <w:textAlignment w:val="baseline"/>
        <w:rPr>
          <w:rFonts w:ascii="Calibri" w:eastAsia="Calibri" w:hAnsi="Calibri" w:cs="Times New Roman"/>
          <w:kern w:val="3"/>
          <w:sz w:val="20"/>
          <w:szCs w:val="20"/>
          <w:lang w:eastAsia="ru-RU"/>
        </w:rPr>
      </w:pPr>
      <w:r w:rsidRPr="009C1491">
        <w:rPr>
          <w:rFonts w:ascii="Times New Roman" w:eastAsia="Calibri" w:hAnsi="Times New Roman" w:cs="Times New Roman"/>
          <w:bCs/>
          <w:kern w:val="3"/>
          <w:sz w:val="28"/>
          <w:szCs w:val="28"/>
          <w:lang w:eastAsia="ru-RU"/>
        </w:rPr>
        <w:lastRenderedPageBreak/>
        <w:t>Розробник: Литвиненко І.С., доцент</w:t>
      </w:r>
      <w:r w:rsidRPr="009C1491">
        <w:rPr>
          <w:rFonts w:ascii="Times New Roman" w:eastAsia="Calibri" w:hAnsi="Times New Roman" w:cs="Times New Roman"/>
          <w:kern w:val="3"/>
          <w:sz w:val="28"/>
          <w:szCs w:val="28"/>
          <w:lang w:eastAsia="ru-RU"/>
        </w:rPr>
        <w:t xml:space="preserve"> кафедри </w:t>
      </w:r>
      <w:r w:rsidRPr="009C1491">
        <w:rPr>
          <w:rFonts w:ascii="Times New Roman" w:eastAsia="Calibri" w:hAnsi="Times New Roman" w:cs="Times New Roman"/>
          <w:kern w:val="3"/>
          <w:sz w:val="28"/>
          <w:szCs w:val="28"/>
          <w:lang w:val="uk-UA" w:eastAsia="ru-RU"/>
        </w:rPr>
        <w:t xml:space="preserve">педагогіки та </w:t>
      </w:r>
      <w:r w:rsidRPr="009C1491">
        <w:rPr>
          <w:rFonts w:ascii="Times New Roman" w:eastAsia="Calibri" w:hAnsi="Times New Roman" w:cs="Times New Roman"/>
          <w:kern w:val="3"/>
          <w:sz w:val="28"/>
          <w:szCs w:val="28"/>
          <w:lang w:eastAsia="ru-RU"/>
        </w:rPr>
        <w:t>психол</w:t>
      </w:r>
      <w:r w:rsidRPr="009C1491">
        <w:rPr>
          <w:rFonts w:ascii="Times New Roman" w:eastAsia="Calibri" w:hAnsi="Times New Roman" w:cs="Times New Roman"/>
          <w:kern w:val="3"/>
          <w:sz w:val="28"/>
          <w:szCs w:val="28"/>
          <w:lang w:val="uk-UA" w:eastAsia="ru-RU"/>
        </w:rPr>
        <w:t>огії</w:t>
      </w:r>
      <w:r w:rsidRPr="009C1491">
        <w:rPr>
          <w:rFonts w:ascii="Times New Roman" w:eastAsia="Calibri" w:hAnsi="Times New Roman" w:cs="Times New Roman"/>
          <w:kern w:val="3"/>
          <w:sz w:val="28"/>
          <w:szCs w:val="28"/>
          <w:lang w:eastAsia="ru-RU"/>
        </w:rPr>
        <w:t>, кандидат психологічних наук, доцент</w:t>
      </w:r>
      <w:r>
        <w:rPr>
          <w:rFonts w:ascii="Times New Roman" w:eastAsia="Calibri" w:hAnsi="Times New Roman" w:cs="Times New Roman"/>
          <w:kern w:val="3"/>
          <w:sz w:val="28"/>
          <w:szCs w:val="28"/>
          <w:lang w:val="uk-UA" w:eastAsia="ru-RU"/>
        </w:rPr>
        <w:t xml:space="preserve">    </w:t>
      </w:r>
      <w:r w:rsidRPr="009C1491">
        <w:rPr>
          <w:rFonts w:ascii="Times New Roman" w:eastAsia="Calibri" w:hAnsi="Times New Roman" w:cs="Times New Roman"/>
          <w:kern w:val="3"/>
          <w:sz w:val="28"/>
          <w:szCs w:val="28"/>
          <w:lang w:val="uk-UA" w:eastAsia="ru-RU"/>
        </w:rPr>
        <w:t xml:space="preserve">              </w:t>
      </w:r>
      <w:r w:rsidRPr="009C1491">
        <w:rPr>
          <w:rFonts w:ascii="Times New Roman" w:eastAsia="Calibri" w:hAnsi="Times New Roman" w:cs="Times New Roman"/>
          <w:kern w:val="3"/>
          <w:sz w:val="28"/>
          <w:szCs w:val="28"/>
          <w:lang w:eastAsia="ru-RU"/>
        </w:rPr>
        <w:t xml:space="preserve"> </w:t>
      </w:r>
      <w:r w:rsidRPr="009C1491">
        <w:rPr>
          <w:rFonts w:ascii="Times New Roman" w:eastAsia="Calibri" w:hAnsi="Times New Roman" w:cs="Times New Roman"/>
          <w:bCs/>
          <w:kern w:val="3"/>
          <w:sz w:val="28"/>
          <w:szCs w:val="28"/>
          <w:lang w:eastAsia="ru-RU"/>
        </w:rPr>
        <w:t>___________ Литвиненко І.С.</w:t>
      </w:r>
    </w:p>
    <w:p w:rsidR="009C1491" w:rsidRPr="009C1491" w:rsidRDefault="009C1491" w:rsidP="009C1491">
      <w:pPr>
        <w:widowControl w:val="0"/>
        <w:suppressAutoHyphens/>
        <w:autoSpaceDN w:val="0"/>
        <w:spacing w:after="0" w:line="360" w:lineRule="auto"/>
        <w:jc w:val="both"/>
        <w:textAlignment w:val="baseline"/>
        <w:rPr>
          <w:rFonts w:ascii="Times New Roman" w:eastAsia="Calibri" w:hAnsi="Times New Roman" w:cs="Times New Roman"/>
          <w:kern w:val="3"/>
          <w:sz w:val="28"/>
          <w:szCs w:val="28"/>
          <w:lang w:eastAsia="ru-RU"/>
        </w:rPr>
      </w:pPr>
    </w:p>
    <w:p w:rsidR="009C1491" w:rsidRPr="009C1491" w:rsidRDefault="009C1491" w:rsidP="009C1491">
      <w:pPr>
        <w:widowControl w:val="0"/>
        <w:suppressAutoHyphens/>
        <w:autoSpaceDN w:val="0"/>
        <w:spacing w:after="0" w:line="360" w:lineRule="auto"/>
        <w:jc w:val="both"/>
        <w:textAlignment w:val="baseline"/>
        <w:rPr>
          <w:rFonts w:ascii="Calibri" w:eastAsia="Calibri" w:hAnsi="Calibri" w:cs="Times New Roman"/>
          <w:kern w:val="3"/>
          <w:sz w:val="20"/>
          <w:szCs w:val="20"/>
          <w:lang w:eastAsia="ru-RU"/>
        </w:rPr>
      </w:pPr>
      <w:r w:rsidRPr="009C1491">
        <w:rPr>
          <w:rFonts w:ascii="Times New Roman" w:eastAsia="Calibri" w:hAnsi="Times New Roman" w:cs="Times New Roman"/>
          <w:kern w:val="3"/>
          <w:sz w:val="28"/>
          <w:szCs w:val="28"/>
          <w:lang w:eastAsia="ru-RU"/>
        </w:rPr>
        <w:t xml:space="preserve">Робоча програма затверджена на засіданні </w:t>
      </w:r>
      <w:r w:rsidRPr="009C1491">
        <w:rPr>
          <w:rFonts w:ascii="Times New Roman" w:eastAsia="Calibri" w:hAnsi="Times New Roman" w:cs="Times New Roman"/>
          <w:bCs/>
          <w:iCs/>
          <w:kern w:val="3"/>
          <w:sz w:val="28"/>
          <w:szCs w:val="28"/>
          <w:lang w:eastAsia="ru-RU"/>
        </w:rPr>
        <w:t xml:space="preserve">кафедри </w:t>
      </w:r>
      <w:r w:rsidRPr="009C1491">
        <w:rPr>
          <w:rFonts w:ascii="Times New Roman" w:eastAsia="Calibri" w:hAnsi="Times New Roman" w:cs="Times New Roman"/>
          <w:bCs/>
          <w:iCs/>
          <w:kern w:val="3"/>
          <w:sz w:val="28"/>
          <w:szCs w:val="28"/>
          <w:lang w:val="uk-UA" w:eastAsia="ru-RU"/>
        </w:rPr>
        <w:t xml:space="preserve">педагогіки та </w:t>
      </w:r>
      <w:r w:rsidRPr="009C1491">
        <w:rPr>
          <w:rFonts w:ascii="Times New Roman" w:eastAsia="Calibri" w:hAnsi="Times New Roman" w:cs="Times New Roman"/>
          <w:bCs/>
          <w:iCs/>
          <w:kern w:val="3"/>
          <w:sz w:val="28"/>
          <w:szCs w:val="28"/>
          <w:lang w:eastAsia="ru-RU"/>
        </w:rPr>
        <w:t xml:space="preserve"> </w:t>
      </w:r>
      <w:r w:rsidRPr="009C1491">
        <w:rPr>
          <w:rFonts w:ascii="Times New Roman" w:eastAsia="Calibri" w:hAnsi="Times New Roman" w:cs="Times New Roman"/>
          <w:kern w:val="3"/>
          <w:sz w:val="28"/>
          <w:szCs w:val="28"/>
          <w:lang w:eastAsia="ru-RU"/>
        </w:rPr>
        <w:t xml:space="preserve">психології </w:t>
      </w:r>
    </w:p>
    <w:p w:rsidR="009C1491" w:rsidRPr="009C1491" w:rsidRDefault="009C1491" w:rsidP="009C1491">
      <w:pPr>
        <w:widowControl w:val="0"/>
        <w:suppressAutoHyphens/>
        <w:autoSpaceDN w:val="0"/>
        <w:spacing w:after="0" w:line="360" w:lineRule="auto"/>
        <w:jc w:val="both"/>
        <w:textAlignment w:val="baseline"/>
        <w:rPr>
          <w:rFonts w:ascii="Calibri" w:eastAsia="Calibri" w:hAnsi="Calibri" w:cs="Times New Roman"/>
          <w:kern w:val="3"/>
          <w:sz w:val="20"/>
          <w:szCs w:val="20"/>
          <w:lang w:eastAsia="ru-RU"/>
        </w:rPr>
      </w:pPr>
      <w:r w:rsidRPr="009C1491">
        <w:rPr>
          <w:rFonts w:ascii="Times New Roman" w:eastAsia="Calibri" w:hAnsi="Times New Roman" w:cs="Times New Roman"/>
          <w:kern w:val="3"/>
          <w:sz w:val="28"/>
          <w:szCs w:val="28"/>
          <w:lang w:eastAsia="ru-RU"/>
        </w:rPr>
        <w:t>Протокол № 1</w:t>
      </w:r>
      <w:r w:rsidRPr="009C1491">
        <w:rPr>
          <w:rFonts w:ascii="Times New Roman" w:eastAsia="Calibri" w:hAnsi="Times New Roman" w:cs="Times New Roman"/>
          <w:kern w:val="3"/>
          <w:sz w:val="28"/>
          <w:szCs w:val="28"/>
          <w:lang w:val="uk-UA" w:eastAsia="ru-RU"/>
        </w:rPr>
        <w:t>1</w:t>
      </w:r>
      <w:r w:rsidRPr="009C1491">
        <w:rPr>
          <w:rFonts w:ascii="Times New Roman" w:eastAsia="Calibri" w:hAnsi="Times New Roman" w:cs="Times New Roman"/>
          <w:kern w:val="3"/>
          <w:sz w:val="28"/>
          <w:szCs w:val="28"/>
          <w:lang w:eastAsia="ru-RU"/>
        </w:rPr>
        <w:t xml:space="preserve"> від « 2</w:t>
      </w:r>
      <w:r w:rsidRPr="009C1491">
        <w:rPr>
          <w:rFonts w:ascii="Times New Roman" w:eastAsia="Calibri" w:hAnsi="Times New Roman" w:cs="Times New Roman"/>
          <w:kern w:val="3"/>
          <w:sz w:val="28"/>
          <w:szCs w:val="28"/>
          <w:lang w:val="uk-UA" w:eastAsia="ru-RU"/>
        </w:rPr>
        <w:t>5</w:t>
      </w:r>
      <w:r w:rsidRPr="009C1491">
        <w:rPr>
          <w:rFonts w:ascii="Times New Roman" w:eastAsia="Calibri" w:hAnsi="Times New Roman" w:cs="Times New Roman"/>
          <w:kern w:val="3"/>
          <w:sz w:val="28"/>
          <w:szCs w:val="28"/>
          <w:lang w:eastAsia="ru-RU"/>
        </w:rPr>
        <w:t>» серпня 202</w:t>
      </w:r>
      <w:r w:rsidRPr="009C1491">
        <w:rPr>
          <w:rFonts w:ascii="Times New Roman" w:eastAsia="Calibri" w:hAnsi="Times New Roman" w:cs="Times New Roman"/>
          <w:kern w:val="3"/>
          <w:sz w:val="28"/>
          <w:szCs w:val="28"/>
          <w:lang w:val="uk-UA" w:eastAsia="ru-RU"/>
        </w:rPr>
        <w:t>3</w:t>
      </w:r>
      <w:r w:rsidRPr="009C1491">
        <w:rPr>
          <w:rFonts w:ascii="Times New Roman" w:eastAsia="Calibri" w:hAnsi="Times New Roman" w:cs="Times New Roman"/>
          <w:kern w:val="3"/>
          <w:sz w:val="28"/>
          <w:szCs w:val="28"/>
          <w:lang w:eastAsia="ru-RU"/>
        </w:rPr>
        <w:t xml:space="preserve"> р.</w:t>
      </w:r>
    </w:p>
    <w:p w:rsidR="009C1491" w:rsidRPr="009C1491" w:rsidRDefault="009C1491" w:rsidP="009C1491">
      <w:pPr>
        <w:widowControl w:val="0"/>
        <w:suppressAutoHyphens/>
        <w:autoSpaceDN w:val="0"/>
        <w:spacing w:after="0" w:line="360" w:lineRule="auto"/>
        <w:jc w:val="both"/>
        <w:textAlignment w:val="baseline"/>
        <w:rPr>
          <w:rFonts w:ascii="Calibri" w:eastAsia="Calibri" w:hAnsi="Calibri" w:cs="Times New Roman"/>
          <w:kern w:val="3"/>
          <w:sz w:val="20"/>
          <w:szCs w:val="20"/>
          <w:lang w:eastAsia="ru-RU"/>
        </w:rPr>
      </w:pPr>
      <w:r w:rsidRPr="009C1491">
        <w:rPr>
          <w:rFonts w:ascii="Times New Roman" w:eastAsia="Calibri" w:hAnsi="Times New Roman" w:cs="Times New Roman"/>
          <w:kern w:val="3"/>
          <w:sz w:val="28"/>
          <w:szCs w:val="28"/>
          <w:lang w:val="uk-UA" w:eastAsia="ru-RU"/>
        </w:rPr>
        <w:t>В.о. з</w:t>
      </w:r>
      <w:r w:rsidRPr="009C1491">
        <w:rPr>
          <w:rFonts w:ascii="Times New Roman" w:eastAsia="Calibri" w:hAnsi="Times New Roman" w:cs="Times New Roman"/>
          <w:kern w:val="3"/>
          <w:sz w:val="28"/>
          <w:szCs w:val="28"/>
          <w:lang w:eastAsia="ru-RU"/>
        </w:rPr>
        <w:t>авідувач</w:t>
      </w:r>
      <w:r w:rsidRPr="009C1491">
        <w:rPr>
          <w:rFonts w:ascii="Times New Roman" w:eastAsia="Calibri" w:hAnsi="Times New Roman" w:cs="Times New Roman"/>
          <w:kern w:val="3"/>
          <w:sz w:val="28"/>
          <w:szCs w:val="28"/>
          <w:lang w:val="uk-UA" w:eastAsia="ru-RU"/>
        </w:rPr>
        <w:t>а</w:t>
      </w:r>
      <w:r w:rsidRPr="009C1491">
        <w:rPr>
          <w:rFonts w:ascii="Times New Roman" w:eastAsia="Calibri" w:hAnsi="Times New Roman" w:cs="Times New Roman"/>
          <w:kern w:val="3"/>
          <w:sz w:val="28"/>
          <w:szCs w:val="28"/>
          <w:lang w:eastAsia="ru-RU"/>
        </w:rPr>
        <w:t xml:space="preserve"> кафедри</w:t>
      </w:r>
      <w:r w:rsidRPr="009C1491">
        <w:rPr>
          <w:rFonts w:ascii="Times New Roman" w:eastAsia="Calibri" w:hAnsi="Times New Roman" w:cs="Times New Roman"/>
          <w:kern w:val="3"/>
          <w:sz w:val="28"/>
          <w:szCs w:val="28"/>
          <w:lang w:val="uk-UA" w:eastAsia="ru-RU"/>
        </w:rPr>
        <w:t xml:space="preserve"> педагогіки та </w:t>
      </w:r>
      <w:r w:rsidRPr="009C1491">
        <w:rPr>
          <w:rFonts w:ascii="Times New Roman" w:eastAsia="Calibri" w:hAnsi="Times New Roman" w:cs="Times New Roman"/>
          <w:kern w:val="3"/>
          <w:sz w:val="28"/>
          <w:szCs w:val="28"/>
          <w:lang w:eastAsia="ru-RU"/>
        </w:rPr>
        <w:t xml:space="preserve"> психології </w:t>
      </w:r>
      <w:r w:rsidRPr="009C1491">
        <w:rPr>
          <w:rFonts w:ascii="Times New Roman" w:eastAsia="Calibri" w:hAnsi="Times New Roman" w:cs="Times New Roman"/>
          <w:kern w:val="3"/>
          <w:sz w:val="28"/>
          <w:szCs w:val="28"/>
          <w:lang w:val="uk-UA" w:eastAsia="ru-RU"/>
        </w:rPr>
        <w:t>_________</w:t>
      </w:r>
      <w:r w:rsidRPr="009C1491">
        <w:rPr>
          <w:rFonts w:ascii="Times New Roman" w:eastAsia="Calibri" w:hAnsi="Times New Roman" w:cs="Times New Roman"/>
          <w:kern w:val="3"/>
          <w:sz w:val="28"/>
          <w:szCs w:val="28"/>
          <w:lang w:eastAsia="ru-RU"/>
        </w:rPr>
        <w:t xml:space="preserve">__ </w:t>
      </w:r>
      <w:r w:rsidRPr="009C1491">
        <w:rPr>
          <w:rFonts w:ascii="Times New Roman" w:eastAsia="Calibri" w:hAnsi="Times New Roman" w:cs="Times New Roman"/>
          <w:kern w:val="3"/>
          <w:sz w:val="28"/>
          <w:szCs w:val="28"/>
          <w:lang w:val="uk-UA" w:eastAsia="ru-RU"/>
        </w:rPr>
        <w:t>Шевченко В.В.</w:t>
      </w:r>
    </w:p>
    <w:p w:rsidR="009C1491" w:rsidRPr="009C1491" w:rsidRDefault="009C1491" w:rsidP="007E0295">
      <w:pPr>
        <w:spacing w:after="0" w:line="240" w:lineRule="auto"/>
        <w:jc w:val="center"/>
        <w:rPr>
          <w:rFonts w:ascii="Times New Roman" w:eastAsia="Times New Roman" w:hAnsi="Times New Roman" w:cs="Times New Roman"/>
          <w:b/>
          <w:sz w:val="28"/>
          <w:szCs w:val="28"/>
          <w:lang w:eastAsia="ru-RU"/>
        </w:rPr>
      </w:pPr>
    </w:p>
    <w:p w:rsidR="009C1491" w:rsidRDefault="009C1491" w:rsidP="007E0295">
      <w:pPr>
        <w:spacing w:after="0" w:line="240" w:lineRule="auto"/>
        <w:jc w:val="center"/>
        <w:rPr>
          <w:rFonts w:ascii="Times New Roman" w:eastAsia="Times New Roman" w:hAnsi="Times New Roman" w:cs="Times New Roman"/>
          <w:b/>
          <w:sz w:val="28"/>
          <w:szCs w:val="28"/>
          <w:lang w:val="uk-UA" w:eastAsia="ru-RU"/>
        </w:rPr>
      </w:pPr>
    </w:p>
    <w:p w:rsidR="009C1491" w:rsidRDefault="009C1491" w:rsidP="007E0295">
      <w:pPr>
        <w:spacing w:after="0" w:line="240" w:lineRule="auto"/>
        <w:jc w:val="center"/>
        <w:rPr>
          <w:rFonts w:ascii="Times New Roman" w:eastAsia="Times New Roman" w:hAnsi="Times New Roman" w:cs="Times New Roman"/>
          <w:b/>
          <w:sz w:val="28"/>
          <w:szCs w:val="28"/>
          <w:lang w:val="uk-UA" w:eastAsia="ru-RU"/>
        </w:rPr>
      </w:pPr>
    </w:p>
    <w:p w:rsidR="009C1491" w:rsidRDefault="009C1491" w:rsidP="007E0295">
      <w:pPr>
        <w:spacing w:after="0" w:line="240" w:lineRule="auto"/>
        <w:jc w:val="center"/>
        <w:rPr>
          <w:rFonts w:ascii="Times New Roman" w:eastAsia="Times New Roman" w:hAnsi="Times New Roman" w:cs="Times New Roman"/>
          <w:b/>
          <w:sz w:val="28"/>
          <w:szCs w:val="28"/>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jc w:val="center"/>
        <w:rPr>
          <w:rFonts w:ascii="Times New Roman" w:hAnsi="Times New Roman" w:cs="Times New Roman"/>
          <w:b/>
          <w:i/>
          <w:sz w:val="32"/>
          <w:szCs w:val="32"/>
          <w:lang w:val="uk-UA"/>
        </w:rPr>
      </w:pPr>
      <w:r w:rsidRPr="007E0295">
        <w:rPr>
          <w:rFonts w:ascii="Times New Roman" w:hAnsi="Times New Roman" w:cs="Times New Roman"/>
          <w:b/>
          <w:i/>
          <w:sz w:val="32"/>
          <w:szCs w:val="32"/>
          <w:lang w:val="uk-UA"/>
        </w:rPr>
        <w:t xml:space="preserve">Анотація </w:t>
      </w:r>
    </w:p>
    <w:p w:rsidR="007E0295" w:rsidRPr="007E0295" w:rsidRDefault="00220E2F" w:rsidP="007E029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E0295" w:rsidRPr="007E0295">
        <w:rPr>
          <w:rFonts w:ascii="Times New Roman" w:hAnsi="Times New Roman" w:cs="Times New Roman"/>
          <w:sz w:val="24"/>
          <w:szCs w:val="24"/>
          <w:lang w:val="uk-UA"/>
        </w:rPr>
        <w:t xml:space="preserve">Курс дисципліни «Проектування життєвого шляху» обгрунтований тим, що в Україні в умовах сучасних викликів і ризиків психологічним аспектам іх впливу на  проектування життєвого шляху не приділяється достатньої уваги. </w:t>
      </w:r>
      <w:r w:rsidR="007E0295" w:rsidRPr="007E0295">
        <w:rPr>
          <w:rFonts w:ascii="Times New Roman" w:hAnsi="Times New Roman" w:cs="Times New Roman"/>
          <w:sz w:val="24"/>
          <w:szCs w:val="24"/>
        </w:rPr>
        <w:t>При цьому, п</w:t>
      </w:r>
      <w:r w:rsidR="007E0295" w:rsidRPr="007E0295">
        <w:rPr>
          <w:rFonts w:ascii="Times New Roman" w:hAnsi="Times New Roman" w:cs="Times New Roman"/>
          <w:sz w:val="24"/>
          <w:szCs w:val="24"/>
          <w:lang w:val="uk-UA"/>
        </w:rPr>
        <w:t>сихотравмуючі впливи на відчуття перспективи значної частини суспільства</w:t>
      </w:r>
      <w:r w:rsidR="007E0295" w:rsidRPr="007E0295">
        <w:rPr>
          <w:rFonts w:ascii="Times New Roman" w:hAnsi="Times New Roman" w:cs="Times New Roman"/>
          <w:sz w:val="24"/>
          <w:szCs w:val="24"/>
        </w:rPr>
        <w:t>,</w:t>
      </w:r>
      <w:r w:rsidR="007E0295" w:rsidRPr="007E0295">
        <w:rPr>
          <w:rFonts w:ascii="Times New Roman" w:hAnsi="Times New Roman" w:cs="Times New Roman"/>
          <w:sz w:val="24"/>
          <w:szCs w:val="24"/>
          <w:lang w:val="uk-UA"/>
        </w:rPr>
        <w:t xml:space="preserve"> зокрема молодого покоління мають деструктивний результат.</w:t>
      </w:r>
      <w:r w:rsidR="007E0295" w:rsidRPr="007E0295">
        <w:rPr>
          <w:rFonts w:ascii="Times New Roman" w:hAnsi="Times New Roman" w:cs="Times New Roman"/>
          <w:sz w:val="24"/>
          <w:szCs w:val="24"/>
        </w:rPr>
        <w:t xml:space="preserve"> Як наслідок, має місце розповсюдження </w:t>
      </w:r>
      <w:r w:rsidR="007E0295" w:rsidRPr="007E0295">
        <w:rPr>
          <w:rFonts w:ascii="Times New Roman" w:hAnsi="Times New Roman" w:cs="Times New Roman"/>
          <w:sz w:val="24"/>
          <w:szCs w:val="24"/>
          <w:lang w:val="uk-UA"/>
        </w:rPr>
        <w:t>знецінення життєвих орієнтацій, розчарувань,</w:t>
      </w:r>
      <w:r w:rsidR="007E0295" w:rsidRPr="007E0295">
        <w:rPr>
          <w:rFonts w:ascii="Times New Roman" w:hAnsi="Times New Roman" w:cs="Times New Roman"/>
          <w:sz w:val="24"/>
          <w:szCs w:val="24"/>
        </w:rPr>
        <w:t xml:space="preserve"> некомпетентних думок, за якими не існує глибокого осмислення фактів реального буття. Звідси – неможливість прийняти розумне </w:t>
      </w:r>
      <w:r w:rsidR="007E0295" w:rsidRPr="007E0295">
        <w:rPr>
          <w:rFonts w:ascii="Times New Roman" w:hAnsi="Times New Roman" w:cs="Times New Roman"/>
          <w:sz w:val="24"/>
          <w:szCs w:val="24"/>
          <w:lang w:val="uk-UA"/>
        </w:rPr>
        <w:t xml:space="preserve">особистісне </w:t>
      </w:r>
      <w:r w:rsidR="007E0295" w:rsidRPr="007E0295">
        <w:rPr>
          <w:rFonts w:ascii="Times New Roman" w:hAnsi="Times New Roman" w:cs="Times New Roman"/>
          <w:sz w:val="24"/>
          <w:szCs w:val="24"/>
        </w:rPr>
        <w:t xml:space="preserve"> рішення.</w:t>
      </w:r>
      <w:r w:rsidR="007E0295" w:rsidRPr="007E0295">
        <w:rPr>
          <w:rFonts w:ascii="Times New Roman" w:hAnsi="Times New Roman" w:cs="Times New Roman"/>
          <w:sz w:val="24"/>
          <w:szCs w:val="24"/>
          <w:lang w:val="uk-UA"/>
        </w:rPr>
        <w:t xml:space="preserve"> Відтак, перед науковцями та системою вищої освіти країни стоїть завдання підготовки фахівців, здатних розв язувати складні та практичні задачі  у процесі навчання та професійної діяльності у галузі психології, що передбачає проведення наукових та проектних досліджень та/або здійснення інновацій та характеризується невизначеністю умов і вимог, здійснення інновацій, здійснення професійної діяльності з урахуванням загальнолюдських цінностей та норм професійної етики психолога. </w:t>
      </w:r>
    </w:p>
    <w:p w:rsidR="007E0295" w:rsidRPr="007E0295" w:rsidRDefault="00220E2F" w:rsidP="007E0295">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7E0295" w:rsidRPr="007E0295">
        <w:rPr>
          <w:rFonts w:ascii="Times New Roman" w:hAnsi="Times New Roman" w:cs="Times New Roman"/>
          <w:sz w:val="24"/>
          <w:szCs w:val="24"/>
          <w:lang w:val="uk-UA"/>
        </w:rPr>
        <w:t xml:space="preserve">Вивчення дисципліни «Проектування життєвого шляху» магістрами має сприяти  </w:t>
      </w:r>
      <w:r w:rsidR="007E0295" w:rsidRPr="007E0295">
        <w:rPr>
          <w:rFonts w:ascii="Times New Roman" w:eastAsia="Times New Roman" w:hAnsi="Times New Roman" w:cs="Times New Roman"/>
          <w:bCs/>
          <w:spacing w:val="-8"/>
          <w:sz w:val="24"/>
          <w:szCs w:val="24"/>
          <w:lang w:val="uk-UA" w:eastAsia="ru-RU"/>
        </w:rPr>
        <w:t>умінню магістрів  орієнтуватися у новітній психологічній інформації з метою пошуку нових, оригінальних засобів проектування життєвого шляху особистості, володінню методами проектування життєвого шляху особистості, умінню вибудовувати алгоритм побудови проекту життєвого шляху особистості, у</w:t>
      </w:r>
      <w:r w:rsidR="007E0295" w:rsidRPr="007E0295">
        <w:rPr>
          <w:rFonts w:ascii="Times New Roman" w:eastAsia="Times New Roman" w:hAnsi="Times New Roman" w:cs="Times New Roman"/>
          <w:sz w:val="24"/>
          <w:szCs w:val="24"/>
          <w:lang w:val="uk-UA" w:eastAsia="ru-RU"/>
        </w:rPr>
        <w:t>мінню застосовувати психологічні знання у практиці власного життєздійснення.</w:t>
      </w:r>
    </w:p>
    <w:p w:rsidR="007E0295" w:rsidRPr="007E0295" w:rsidRDefault="007E0295" w:rsidP="007E0295">
      <w:pPr>
        <w:spacing w:after="0" w:line="240" w:lineRule="auto"/>
        <w:jc w:val="both"/>
        <w:rPr>
          <w:rFonts w:ascii="Times New Roman" w:eastAsia="Times New Roman" w:hAnsi="Times New Roman" w:cs="Times New Roman"/>
          <w:bCs/>
          <w:spacing w:val="-8"/>
          <w:sz w:val="24"/>
          <w:szCs w:val="24"/>
          <w:lang w:val="uk-UA" w:eastAsia="ru-RU"/>
        </w:rPr>
      </w:pPr>
    </w:p>
    <w:p w:rsidR="007E0295" w:rsidRPr="007E0295" w:rsidRDefault="007E0295" w:rsidP="007E0295">
      <w:pPr>
        <w:spacing w:after="0" w:line="240" w:lineRule="auto"/>
        <w:jc w:val="both"/>
        <w:rPr>
          <w:rFonts w:ascii="Times New Roman" w:hAnsi="Times New Roman" w:cs="Times New Roman"/>
          <w:sz w:val="24"/>
          <w:szCs w:val="24"/>
          <w:lang w:val="uk-UA"/>
        </w:rPr>
      </w:pPr>
      <w:r w:rsidRPr="007E0295">
        <w:rPr>
          <w:rFonts w:ascii="Times New Roman" w:hAnsi="Times New Roman" w:cs="Times New Roman"/>
          <w:b/>
          <w:i/>
          <w:sz w:val="24"/>
          <w:szCs w:val="24"/>
          <w:lang w:val="uk-UA"/>
        </w:rPr>
        <w:t>Ключові слова</w:t>
      </w:r>
      <w:r w:rsidRPr="007E0295">
        <w:rPr>
          <w:rFonts w:ascii="Times New Roman" w:hAnsi="Times New Roman" w:cs="Times New Roman"/>
          <w:sz w:val="24"/>
          <w:szCs w:val="24"/>
          <w:lang w:val="uk-UA"/>
        </w:rPr>
        <w:t xml:space="preserve">: проектування життєвого шляху, </w:t>
      </w:r>
      <w:r w:rsidRPr="007E0295">
        <w:rPr>
          <w:rFonts w:ascii="Times New Roman" w:eastAsia="Times New Roman" w:hAnsi="Times New Roman" w:cs="Times New Roman"/>
          <w:sz w:val="24"/>
          <w:szCs w:val="24"/>
          <w:lang w:val="uk-UA" w:eastAsia="ru-RU"/>
        </w:rPr>
        <w:t>професійне мислення, здібності, самостійний особистісний і професійний розвиток, постановки завдань, прийняття рішень, професійна компетентність</w:t>
      </w:r>
      <w:r w:rsidRPr="007E0295">
        <w:rPr>
          <w:rFonts w:ascii="Times New Roman" w:hAnsi="Times New Roman" w:cs="Times New Roman"/>
          <w:sz w:val="24"/>
          <w:szCs w:val="24"/>
          <w:lang w:val="uk-UA"/>
        </w:rPr>
        <w:t>.</w:t>
      </w:r>
    </w:p>
    <w:p w:rsidR="007E0295" w:rsidRPr="007E0295" w:rsidRDefault="007E0295" w:rsidP="007E0295">
      <w:pPr>
        <w:spacing w:after="0" w:line="240" w:lineRule="auto"/>
        <w:jc w:val="both"/>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both"/>
        <w:rPr>
          <w:rFonts w:ascii="Times New Roman" w:hAnsi="Times New Roman" w:cs="Times New Roman"/>
          <w:b/>
          <w:i/>
          <w:sz w:val="32"/>
          <w:szCs w:val="32"/>
          <w:lang w:val="en-US" w:eastAsia="ru-RU"/>
        </w:rPr>
      </w:pPr>
      <w:r w:rsidRPr="007E0295">
        <w:rPr>
          <w:rFonts w:ascii="Times New Roman" w:hAnsi="Times New Roman" w:cs="Times New Roman"/>
          <w:b/>
          <w:i/>
          <w:sz w:val="32"/>
          <w:szCs w:val="32"/>
          <w:lang w:val="uk-UA" w:eastAsia="ru-RU"/>
        </w:rPr>
        <w:t xml:space="preserve">                                                    А</w:t>
      </w:r>
      <w:r w:rsidRPr="007E0295">
        <w:rPr>
          <w:rFonts w:ascii="Times New Roman" w:hAnsi="Times New Roman" w:cs="Times New Roman"/>
          <w:b/>
          <w:i/>
          <w:sz w:val="32"/>
          <w:szCs w:val="32"/>
          <w:lang w:val="en-US" w:eastAsia="ru-RU"/>
        </w:rPr>
        <w:t>notation</w:t>
      </w:r>
    </w:p>
    <w:p w:rsidR="007E0295" w:rsidRPr="007E0295" w:rsidRDefault="007E0295" w:rsidP="007E0295">
      <w:pPr>
        <w:spacing w:after="0" w:line="240" w:lineRule="auto"/>
        <w:jc w:val="both"/>
        <w:rPr>
          <w:rFonts w:ascii="Times New Roman" w:hAnsi="Times New Roman" w:cs="Times New Roman"/>
          <w:sz w:val="24"/>
          <w:szCs w:val="24"/>
          <w:lang w:val="uk-UA" w:eastAsia="ru-RU"/>
        </w:rPr>
      </w:pPr>
      <w:r w:rsidRPr="007E0295">
        <w:rPr>
          <w:rFonts w:ascii="Times New Roman" w:hAnsi="Times New Roman" w:cs="Times New Roman"/>
          <w:sz w:val="24"/>
          <w:szCs w:val="24"/>
          <w:lang w:val="uk-UA" w:eastAsia="ru-RU"/>
        </w:rPr>
        <w:t xml:space="preserve">       </w:t>
      </w:r>
      <w:r w:rsidRPr="007E0295">
        <w:rPr>
          <w:rFonts w:ascii="Times New Roman" w:hAnsi="Times New Roman" w:cs="Times New Roman"/>
          <w:sz w:val="24"/>
          <w:szCs w:val="24"/>
          <w:lang w:val="en-US" w:eastAsia="ru-RU"/>
        </w:rPr>
        <w:t>The course of the discipline "Designing a life path" is based on the fact that in Ukraine, in the conditions of modern challenges and risks, the psychological aspects of their influence on the design of a life path are not given enough attention. At the same time, psychotraumatic effects on the sense of perspective of a significant part of society, in particular the young generation, have a destructive result.</w:t>
      </w:r>
    </w:p>
    <w:p w:rsidR="007E0295" w:rsidRPr="007E0295" w:rsidRDefault="007E0295" w:rsidP="007E0295">
      <w:pPr>
        <w:jc w:val="both"/>
        <w:rPr>
          <w:rFonts w:ascii="Times New Roman" w:hAnsi="Times New Roman" w:cs="Times New Roman"/>
          <w:sz w:val="24"/>
          <w:szCs w:val="24"/>
          <w:lang w:val="uk-UA" w:eastAsia="ru-RU"/>
        </w:rPr>
      </w:pPr>
      <w:r w:rsidRPr="007E0295">
        <w:rPr>
          <w:rFonts w:ascii="Times New Roman" w:hAnsi="Times New Roman" w:cs="Times New Roman"/>
          <w:lang w:val="en-US"/>
        </w:rPr>
        <w:t xml:space="preserve">As a result, there is a spread of devaluation of life orientations, disappointments, incompetent thoughts, behind which there is no deep understanding of the facts of real life. Hence the impossibility of making a reasonable personal decision. </w:t>
      </w:r>
      <w:r w:rsidRPr="007E0295">
        <w:rPr>
          <w:rFonts w:ascii="Times New Roman" w:hAnsi="Times New Roman" w:cs="Times New Roman"/>
          <w:sz w:val="24"/>
          <w:szCs w:val="24"/>
          <w:lang w:val="en-US"/>
        </w:rPr>
        <w:t>Therefore, scientists and the system of higher education of the country face the task of  training of specialists capable of solving complex and practical tasks in the process of training and professional activity in the field of psychology, which involves conducting scientific and project research and/or implementing innovations and characterized by uncertainty of conditions and requirements, implementation of innovations and characterized byuncertainty of conditions and requirements, implementation of professional activities taking into account universal human values ​​and norms of professional ethics of a psychologist.</w:t>
      </w:r>
      <w:r w:rsidRPr="007E0295">
        <w:rPr>
          <w:rFonts w:ascii="Times New Roman" w:hAnsi="Times New Roman" w:cs="Times New Roman"/>
          <w:sz w:val="24"/>
          <w:szCs w:val="24"/>
          <w:lang w:val="uk-UA" w:eastAsia="ru-RU"/>
        </w:rPr>
        <w:t xml:space="preserve">  It is necessary to promote the master's ability to navigate the latest psychological information in order to find new, original means of designing a person's life path, mastering methods of designing a person's life path, the ability to build an algorithm for building a project of a person's life path, the ability to apply psychological knowledge in the practice of one's own life.</w:t>
      </w:r>
    </w:p>
    <w:p w:rsidR="007E0295" w:rsidRPr="007E0295" w:rsidRDefault="007E0295" w:rsidP="007E0295">
      <w:pPr>
        <w:spacing w:after="0" w:line="240" w:lineRule="auto"/>
        <w:jc w:val="both"/>
        <w:rPr>
          <w:rFonts w:ascii="Times New Roman" w:hAnsi="Times New Roman" w:cs="Times New Roman"/>
          <w:b/>
          <w:i/>
          <w:sz w:val="24"/>
          <w:szCs w:val="24"/>
          <w:lang w:val="uk-UA" w:eastAsia="ru-RU"/>
        </w:rPr>
      </w:pPr>
    </w:p>
    <w:p w:rsidR="007E0295" w:rsidRPr="007E0295" w:rsidRDefault="007E0295" w:rsidP="007E0295">
      <w:pPr>
        <w:spacing w:after="0" w:line="240" w:lineRule="auto"/>
        <w:jc w:val="both"/>
        <w:rPr>
          <w:rFonts w:ascii="Times New Roman" w:hAnsi="Times New Roman" w:cs="Times New Roman"/>
          <w:sz w:val="24"/>
          <w:szCs w:val="24"/>
          <w:lang w:val="uk-UA" w:eastAsia="ru-RU"/>
        </w:rPr>
      </w:pPr>
      <w:r w:rsidRPr="007E0295">
        <w:rPr>
          <w:rFonts w:ascii="Times New Roman" w:hAnsi="Times New Roman" w:cs="Times New Roman"/>
          <w:b/>
          <w:i/>
          <w:sz w:val="24"/>
          <w:szCs w:val="24"/>
          <w:lang w:val="uk-UA" w:eastAsia="ru-RU"/>
        </w:rPr>
        <w:t>Key words:</w:t>
      </w:r>
      <w:r w:rsidRPr="007E0295">
        <w:rPr>
          <w:rFonts w:ascii="Times New Roman" w:hAnsi="Times New Roman" w:cs="Times New Roman"/>
          <w:sz w:val="24"/>
          <w:szCs w:val="24"/>
          <w:lang w:val="uk-UA" w:eastAsia="ru-RU"/>
        </w:rPr>
        <w:t xml:space="preserve"> life path design, professional thinking, abilities, independent personal and professional development, task setting, decision-making, professional competence.</w:t>
      </w:r>
    </w:p>
    <w:p w:rsidR="007E0295" w:rsidRPr="007E0295" w:rsidRDefault="007E0295" w:rsidP="007E0295">
      <w:pPr>
        <w:spacing w:after="0" w:line="240" w:lineRule="auto"/>
        <w:jc w:val="both"/>
        <w:rPr>
          <w:rFonts w:ascii="Times New Roman" w:hAnsi="Times New Roman" w:cs="Times New Roman"/>
          <w:lang w:val="uk-UA" w:eastAsia="ru-RU"/>
        </w:rPr>
      </w:pPr>
    </w:p>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bookmarkStart w:id="0" w:name="_GoBack"/>
      <w:bookmarkEnd w:id="0"/>
    </w:p>
    <w:p w:rsidR="007E0295" w:rsidRPr="007E0295" w:rsidRDefault="007E0295" w:rsidP="007E0295">
      <w:pPr>
        <w:keepNext/>
        <w:numPr>
          <w:ilvl w:val="0"/>
          <w:numId w:val="1"/>
        </w:numPr>
        <w:spacing w:after="0" w:line="240" w:lineRule="auto"/>
        <w:jc w:val="center"/>
        <w:outlineLvl w:val="0"/>
        <w:rPr>
          <w:rFonts w:ascii="Times New Roman" w:eastAsia="Times New Roman" w:hAnsi="Times New Roman" w:cs="Times New Roman"/>
          <w:b/>
          <w:bCs/>
          <w:sz w:val="28"/>
          <w:szCs w:val="28"/>
          <w:lang w:val="uk-UA" w:eastAsia="ru-RU"/>
        </w:rPr>
      </w:pPr>
      <w:r w:rsidRPr="007E0295">
        <w:rPr>
          <w:rFonts w:ascii="Times New Roman" w:eastAsia="Times New Roman" w:hAnsi="Times New Roman" w:cs="Times New Roman"/>
          <w:b/>
          <w:bCs/>
          <w:sz w:val="28"/>
          <w:szCs w:val="28"/>
          <w:lang w:val="uk-UA" w:eastAsia="ru-RU"/>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7E0295" w:rsidRPr="007E0295" w:rsidTr="00220E2F">
        <w:trPr>
          <w:trHeight w:val="803"/>
        </w:trPr>
        <w:tc>
          <w:tcPr>
            <w:tcW w:w="2896" w:type="dxa"/>
            <w:vMerge w:val="restart"/>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Найменування показників </w:t>
            </w:r>
          </w:p>
        </w:tc>
        <w:tc>
          <w:tcPr>
            <w:tcW w:w="3262" w:type="dxa"/>
            <w:vMerge w:val="restart"/>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Галузь знань, напрям підготовки, освітньо-кваліфікаційний рівень</w:t>
            </w:r>
          </w:p>
        </w:tc>
        <w:tc>
          <w:tcPr>
            <w:tcW w:w="3420" w:type="dxa"/>
            <w:gridSpan w:val="2"/>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Характеристика навчальної дисципліни</w:t>
            </w:r>
          </w:p>
        </w:tc>
      </w:tr>
      <w:tr w:rsidR="007E0295" w:rsidRPr="007E0295" w:rsidTr="00220E2F">
        <w:trPr>
          <w:trHeight w:val="549"/>
        </w:trPr>
        <w:tc>
          <w:tcPr>
            <w:tcW w:w="2896"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420" w:type="dxa"/>
            <w:gridSpan w:val="2"/>
          </w:tcPr>
          <w:p w:rsidR="007E0295" w:rsidRPr="007E0295" w:rsidRDefault="007E0295" w:rsidP="007E0295">
            <w:pPr>
              <w:spacing w:after="0" w:line="240" w:lineRule="auto"/>
              <w:jc w:val="center"/>
              <w:rPr>
                <w:rFonts w:ascii="Times New Roman" w:eastAsia="Times New Roman" w:hAnsi="Times New Roman" w:cs="Times New Roman"/>
                <w:b/>
                <w:i/>
                <w:sz w:val="24"/>
                <w:szCs w:val="24"/>
                <w:lang w:val="uk-UA" w:eastAsia="ru-RU"/>
              </w:rPr>
            </w:pPr>
            <w:r w:rsidRPr="007E0295">
              <w:rPr>
                <w:rFonts w:ascii="Times New Roman" w:eastAsia="Times New Roman" w:hAnsi="Times New Roman" w:cs="Times New Roman"/>
                <w:b/>
                <w:i/>
                <w:sz w:val="24"/>
                <w:szCs w:val="24"/>
                <w:lang w:val="uk-UA" w:eastAsia="ru-RU"/>
              </w:rPr>
              <w:t>ДФН / ЗФН</w:t>
            </w:r>
          </w:p>
        </w:tc>
      </w:tr>
      <w:tr w:rsidR="007E0295" w:rsidRPr="007E0295" w:rsidTr="00220E2F">
        <w:trPr>
          <w:trHeight w:val="409"/>
        </w:trPr>
        <w:tc>
          <w:tcPr>
            <w:tcW w:w="2896" w:type="dxa"/>
            <w:vMerge w:val="restart"/>
            <w:vAlign w:val="center"/>
          </w:tcPr>
          <w:p w:rsidR="007E0295" w:rsidRPr="007E0295" w:rsidRDefault="007E0295" w:rsidP="00220E2F">
            <w:pPr>
              <w:spacing w:after="0" w:line="240" w:lineRule="auto"/>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Кількість кредитів – </w:t>
            </w:r>
            <w:r w:rsidR="00220E2F">
              <w:rPr>
                <w:rFonts w:ascii="Times New Roman" w:eastAsia="Times New Roman" w:hAnsi="Times New Roman" w:cs="Times New Roman"/>
                <w:sz w:val="28"/>
                <w:szCs w:val="28"/>
                <w:lang w:val="uk-UA" w:eastAsia="ru-RU"/>
              </w:rPr>
              <w:t>6</w:t>
            </w:r>
          </w:p>
        </w:tc>
        <w:tc>
          <w:tcPr>
            <w:tcW w:w="3262" w:type="dxa"/>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Галузь знань</w:t>
            </w:r>
          </w:p>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05 соціальні та поведінкові науки</w:t>
            </w:r>
          </w:p>
        </w:tc>
        <w:tc>
          <w:tcPr>
            <w:tcW w:w="3420" w:type="dxa"/>
            <w:gridSpan w:val="2"/>
            <w:vMerge w:val="restart"/>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Дисципліна за вільним вибором студента</w:t>
            </w:r>
          </w:p>
          <w:p w:rsidR="007E0295" w:rsidRPr="007E0295" w:rsidRDefault="007E0295" w:rsidP="007E0295">
            <w:pPr>
              <w:spacing w:after="0" w:line="240" w:lineRule="auto"/>
              <w:jc w:val="center"/>
              <w:rPr>
                <w:rFonts w:ascii="Times New Roman" w:eastAsia="Times New Roman" w:hAnsi="Times New Roman" w:cs="Times New Roman"/>
                <w:i/>
                <w:sz w:val="28"/>
                <w:szCs w:val="28"/>
                <w:lang w:val="uk-UA" w:eastAsia="ru-RU"/>
              </w:rPr>
            </w:pPr>
          </w:p>
        </w:tc>
      </w:tr>
      <w:tr w:rsidR="007E0295" w:rsidRPr="007E0295" w:rsidTr="00220E2F">
        <w:trPr>
          <w:trHeight w:val="409"/>
        </w:trPr>
        <w:tc>
          <w:tcPr>
            <w:tcW w:w="2896" w:type="dxa"/>
            <w:vMerge/>
            <w:vAlign w:val="center"/>
          </w:tcPr>
          <w:p w:rsidR="007E0295" w:rsidRPr="007E0295" w:rsidRDefault="007E0295" w:rsidP="007E0295">
            <w:pPr>
              <w:spacing w:after="0" w:line="240" w:lineRule="auto"/>
              <w:rPr>
                <w:rFonts w:ascii="Times New Roman" w:eastAsia="Times New Roman" w:hAnsi="Times New Roman" w:cs="Times New Roman"/>
                <w:sz w:val="28"/>
                <w:szCs w:val="28"/>
                <w:lang w:val="uk-UA" w:eastAsia="ru-RU"/>
              </w:rPr>
            </w:pPr>
          </w:p>
        </w:tc>
        <w:tc>
          <w:tcPr>
            <w:tcW w:w="3262" w:type="dxa"/>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Напрям підготовки </w:t>
            </w:r>
          </w:p>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053 Психологія </w:t>
            </w:r>
          </w:p>
        </w:tc>
        <w:tc>
          <w:tcPr>
            <w:tcW w:w="3420" w:type="dxa"/>
            <w:gridSpan w:val="2"/>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r>
      <w:tr w:rsidR="007E0295" w:rsidRPr="007E0295" w:rsidTr="00220E2F">
        <w:trPr>
          <w:trHeight w:val="170"/>
        </w:trPr>
        <w:tc>
          <w:tcPr>
            <w:tcW w:w="2896" w:type="dxa"/>
            <w:vAlign w:val="center"/>
          </w:tcPr>
          <w:p w:rsidR="007E0295" w:rsidRPr="007E0295" w:rsidRDefault="007E0295" w:rsidP="00220E2F">
            <w:pPr>
              <w:spacing w:after="0" w:line="240" w:lineRule="auto"/>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Модулів – </w:t>
            </w:r>
            <w:r w:rsidR="00220E2F">
              <w:rPr>
                <w:rFonts w:ascii="Times New Roman" w:eastAsia="Times New Roman" w:hAnsi="Times New Roman" w:cs="Times New Roman"/>
                <w:sz w:val="28"/>
                <w:szCs w:val="28"/>
                <w:lang w:val="uk-UA" w:eastAsia="ru-RU"/>
              </w:rPr>
              <w:t>6</w:t>
            </w:r>
          </w:p>
        </w:tc>
        <w:tc>
          <w:tcPr>
            <w:tcW w:w="3262" w:type="dxa"/>
            <w:vMerge w:val="restart"/>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Спеціальність (професійне</w:t>
            </w:r>
          </w:p>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спрямування):</w:t>
            </w:r>
          </w:p>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Психологія</w:t>
            </w:r>
          </w:p>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7E0295" w:rsidRPr="007E0295" w:rsidRDefault="007E0295" w:rsidP="007E0295">
            <w:pPr>
              <w:spacing w:after="0" w:line="240" w:lineRule="auto"/>
              <w:jc w:val="center"/>
              <w:rPr>
                <w:rFonts w:ascii="Times New Roman" w:eastAsia="Times New Roman" w:hAnsi="Times New Roman" w:cs="Times New Roman"/>
                <w:b/>
                <w:i/>
                <w:sz w:val="28"/>
                <w:szCs w:val="28"/>
                <w:lang w:val="uk-UA" w:eastAsia="ru-RU"/>
              </w:rPr>
            </w:pPr>
            <w:r w:rsidRPr="007E0295">
              <w:rPr>
                <w:rFonts w:ascii="Times New Roman" w:eastAsia="Times New Roman" w:hAnsi="Times New Roman" w:cs="Times New Roman"/>
                <w:b/>
                <w:i/>
                <w:sz w:val="28"/>
                <w:szCs w:val="28"/>
                <w:lang w:val="uk-UA" w:eastAsia="ru-RU"/>
              </w:rPr>
              <w:t>Рік підготовки:</w:t>
            </w:r>
          </w:p>
        </w:tc>
      </w:tr>
      <w:tr w:rsidR="007E0295" w:rsidRPr="007E0295" w:rsidTr="00220E2F">
        <w:trPr>
          <w:trHeight w:val="207"/>
        </w:trPr>
        <w:tc>
          <w:tcPr>
            <w:tcW w:w="2896" w:type="dxa"/>
            <w:vAlign w:val="center"/>
          </w:tcPr>
          <w:p w:rsidR="007E0295" w:rsidRPr="007E0295" w:rsidRDefault="007E0295" w:rsidP="007E0295">
            <w:pPr>
              <w:spacing w:after="0" w:line="240" w:lineRule="auto"/>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Змістових модулів – </w:t>
            </w:r>
          </w:p>
        </w:tc>
        <w:tc>
          <w:tcPr>
            <w:tcW w:w="3262"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1620" w:type="dxa"/>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6</w:t>
            </w:r>
          </w:p>
        </w:tc>
        <w:tc>
          <w:tcPr>
            <w:tcW w:w="1800" w:type="dxa"/>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6</w:t>
            </w:r>
          </w:p>
        </w:tc>
      </w:tr>
      <w:tr w:rsidR="007E0295" w:rsidRPr="007E0295" w:rsidTr="00220E2F">
        <w:trPr>
          <w:trHeight w:val="232"/>
        </w:trPr>
        <w:tc>
          <w:tcPr>
            <w:tcW w:w="2896" w:type="dxa"/>
            <w:vAlign w:val="center"/>
          </w:tcPr>
          <w:p w:rsidR="007E0295" w:rsidRPr="007E0295" w:rsidRDefault="007E0295" w:rsidP="007E0295">
            <w:pPr>
              <w:spacing w:after="0" w:line="240" w:lineRule="auto"/>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28"/>
                <w:szCs w:val="28"/>
                <w:lang w:val="uk-UA" w:eastAsia="ru-RU"/>
              </w:rPr>
              <w:t>Індивідуальне науково-дослідне завдання – 2</w:t>
            </w:r>
          </w:p>
        </w:tc>
        <w:tc>
          <w:tcPr>
            <w:tcW w:w="3262"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7E0295" w:rsidRPr="007E0295" w:rsidRDefault="007E0295" w:rsidP="007E0295">
            <w:pPr>
              <w:spacing w:after="0" w:line="240" w:lineRule="auto"/>
              <w:jc w:val="center"/>
              <w:rPr>
                <w:rFonts w:ascii="Times New Roman" w:eastAsia="Times New Roman" w:hAnsi="Times New Roman" w:cs="Times New Roman"/>
                <w:b/>
                <w:i/>
                <w:sz w:val="28"/>
                <w:szCs w:val="28"/>
                <w:lang w:val="uk-UA" w:eastAsia="ru-RU"/>
              </w:rPr>
            </w:pPr>
            <w:r w:rsidRPr="007E0295">
              <w:rPr>
                <w:rFonts w:ascii="Times New Roman" w:eastAsia="Times New Roman" w:hAnsi="Times New Roman" w:cs="Times New Roman"/>
                <w:b/>
                <w:i/>
                <w:sz w:val="28"/>
                <w:szCs w:val="28"/>
                <w:lang w:val="uk-UA" w:eastAsia="ru-RU"/>
              </w:rPr>
              <w:t>Семестр</w:t>
            </w:r>
          </w:p>
        </w:tc>
      </w:tr>
      <w:tr w:rsidR="007E0295" w:rsidRPr="007E0295" w:rsidTr="00220E2F">
        <w:trPr>
          <w:trHeight w:val="323"/>
        </w:trPr>
        <w:tc>
          <w:tcPr>
            <w:tcW w:w="2896" w:type="dxa"/>
            <w:vMerge w:val="restart"/>
            <w:vAlign w:val="center"/>
          </w:tcPr>
          <w:p w:rsidR="007E0295" w:rsidRPr="007E0295" w:rsidRDefault="007E0295" w:rsidP="00220E2F">
            <w:pPr>
              <w:spacing w:after="0" w:line="240" w:lineRule="auto"/>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Загальна кількість годин </w:t>
            </w:r>
            <w:r w:rsidR="00220E2F">
              <w:rPr>
                <w:rFonts w:ascii="Times New Roman" w:eastAsia="Times New Roman" w:hAnsi="Times New Roman" w:cs="Times New Roman"/>
                <w:sz w:val="28"/>
                <w:szCs w:val="28"/>
                <w:lang w:val="uk-UA" w:eastAsia="ru-RU"/>
              </w:rPr>
              <w:t>180</w:t>
            </w:r>
          </w:p>
        </w:tc>
        <w:tc>
          <w:tcPr>
            <w:tcW w:w="3262"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1620" w:type="dxa"/>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w:t>
            </w:r>
          </w:p>
        </w:tc>
        <w:tc>
          <w:tcPr>
            <w:tcW w:w="1800" w:type="dxa"/>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w:t>
            </w:r>
          </w:p>
        </w:tc>
      </w:tr>
      <w:tr w:rsidR="007E0295" w:rsidRPr="007E0295" w:rsidTr="00220E2F">
        <w:trPr>
          <w:trHeight w:val="322"/>
        </w:trPr>
        <w:tc>
          <w:tcPr>
            <w:tcW w:w="2896" w:type="dxa"/>
            <w:vMerge/>
            <w:vAlign w:val="center"/>
          </w:tcPr>
          <w:p w:rsidR="007E0295" w:rsidRPr="007E0295" w:rsidRDefault="007E0295" w:rsidP="007E0295">
            <w:pPr>
              <w:spacing w:after="0" w:line="240" w:lineRule="auto"/>
              <w:rPr>
                <w:rFonts w:ascii="Times New Roman" w:eastAsia="Times New Roman" w:hAnsi="Times New Roman" w:cs="Times New Roman"/>
                <w:sz w:val="28"/>
                <w:szCs w:val="28"/>
                <w:lang w:val="uk-UA" w:eastAsia="ru-RU"/>
              </w:rPr>
            </w:pPr>
          </w:p>
        </w:tc>
        <w:tc>
          <w:tcPr>
            <w:tcW w:w="3262"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7E0295" w:rsidRPr="007E0295" w:rsidRDefault="007E0295" w:rsidP="007E0295">
            <w:pPr>
              <w:spacing w:after="0" w:line="240" w:lineRule="auto"/>
              <w:jc w:val="center"/>
              <w:rPr>
                <w:rFonts w:ascii="Times New Roman" w:eastAsia="Times New Roman" w:hAnsi="Times New Roman" w:cs="Times New Roman"/>
                <w:b/>
                <w:i/>
                <w:sz w:val="28"/>
                <w:szCs w:val="28"/>
                <w:lang w:val="uk-UA" w:eastAsia="ru-RU"/>
              </w:rPr>
            </w:pPr>
            <w:r w:rsidRPr="007E0295">
              <w:rPr>
                <w:rFonts w:ascii="Times New Roman" w:eastAsia="Times New Roman" w:hAnsi="Times New Roman" w:cs="Times New Roman"/>
                <w:b/>
                <w:i/>
                <w:sz w:val="28"/>
                <w:szCs w:val="28"/>
                <w:lang w:val="uk-UA" w:eastAsia="ru-RU"/>
              </w:rPr>
              <w:t>Лекції</w:t>
            </w:r>
          </w:p>
        </w:tc>
      </w:tr>
      <w:tr w:rsidR="007E0295" w:rsidRPr="007E0295" w:rsidTr="00220E2F">
        <w:trPr>
          <w:trHeight w:val="320"/>
        </w:trPr>
        <w:tc>
          <w:tcPr>
            <w:tcW w:w="2896" w:type="dxa"/>
            <w:vMerge w:val="restart"/>
            <w:vAlign w:val="center"/>
          </w:tcPr>
          <w:p w:rsidR="007E0295" w:rsidRPr="007E0295" w:rsidRDefault="007E0295" w:rsidP="007E0295">
            <w:pPr>
              <w:spacing w:after="0" w:line="240" w:lineRule="auto"/>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Тижневих годин для денної форми навчання: </w:t>
            </w:r>
          </w:p>
          <w:p w:rsidR="007E0295" w:rsidRPr="007E0295" w:rsidRDefault="007E0295" w:rsidP="007E0295">
            <w:pPr>
              <w:spacing w:after="0" w:line="240" w:lineRule="auto"/>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аудиторних – </w:t>
            </w:r>
          </w:p>
          <w:p w:rsidR="007E0295" w:rsidRPr="007E0295" w:rsidRDefault="007E0295" w:rsidP="007E0295">
            <w:pPr>
              <w:spacing w:after="0" w:line="240" w:lineRule="auto"/>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самостійної роботи студента </w:t>
            </w:r>
          </w:p>
        </w:tc>
        <w:tc>
          <w:tcPr>
            <w:tcW w:w="3262" w:type="dxa"/>
            <w:vMerge w:val="restart"/>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Ступінь</w:t>
            </w:r>
          </w:p>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магістр</w:t>
            </w:r>
          </w:p>
        </w:tc>
        <w:tc>
          <w:tcPr>
            <w:tcW w:w="1620" w:type="dxa"/>
            <w:vAlign w:val="center"/>
          </w:tcPr>
          <w:p w:rsidR="007E0295" w:rsidRPr="007E0295" w:rsidRDefault="00220E2F"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c>
          <w:tcPr>
            <w:tcW w:w="1800" w:type="dxa"/>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6</w:t>
            </w:r>
          </w:p>
        </w:tc>
      </w:tr>
      <w:tr w:rsidR="007E0295" w:rsidRPr="007E0295" w:rsidTr="00220E2F">
        <w:trPr>
          <w:trHeight w:val="320"/>
        </w:trPr>
        <w:tc>
          <w:tcPr>
            <w:tcW w:w="2896" w:type="dxa"/>
            <w:vMerge/>
            <w:vAlign w:val="center"/>
          </w:tcPr>
          <w:p w:rsidR="007E0295" w:rsidRPr="007E0295" w:rsidRDefault="007E0295" w:rsidP="007E0295">
            <w:pPr>
              <w:spacing w:after="0" w:line="240" w:lineRule="auto"/>
              <w:rPr>
                <w:rFonts w:ascii="Times New Roman" w:eastAsia="Times New Roman" w:hAnsi="Times New Roman" w:cs="Times New Roman"/>
                <w:sz w:val="28"/>
                <w:szCs w:val="28"/>
                <w:lang w:val="uk-UA" w:eastAsia="ru-RU"/>
              </w:rPr>
            </w:pPr>
          </w:p>
        </w:tc>
        <w:tc>
          <w:tcPr>
            <w:tcW w:w="3262"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7E0295" w:rsidRPr="007E0295" w:rsidRDefault="007E0295" w:rsidP="007E0295">
            <w:pPr>
              <w:spacing w:after="0" w:line="240" w:lineRule="auto"/>
              <w:jc w:val="center"/>
              <w:rPr>
                <w:rFonts w:ascii="Times New Roman" w:eastAsia="Times New Roman" w:hAnsi="Times New Roman" w:cs="Times New Roman"/>
                <w:b/>
                <w:i/>
                <w:sz w:val="28"/>
                <w:szCs w:val="28"/>
                <w:lang w:val="uk-UA" w:eastAsia="ru-RU"/>
              </w:rPr>
            </w:pPr>
            <w:r w:rsidRPr="007E0295">
              <w:rPr>
                <w:rFonts w:ascii="Times New Roman" w:eastAsia="Times New Roman" w:hAnsi="Times New Roman" w:cs="Times New Roman"/>
                <w:b/>
                <w:i/>
                <w:sz w:val="28"/>
                <w:szCs w:val="28"/>
                <w:lang w:val="uk-UA" w:eastAsia="ru-RU"/>
              </w:rPr>
              <w:t>Практичні, семінарські</w:t>
            </w:r>
          </w:p>
        </w:tc>
      </w:tr>
      <w:tr w:rsidR="007E0295" w:rsidRPr="007E0295" w:rsidTr="00220E2F">
        <w:trPr>
          <w:trHeight w:val="320"/>
        </w:trPr>
        <w:tc>
          <w:tcPr>
            <w:tcW w:w="2896" w:type="dxa"/>
            <w:vMerge/>
            <w:vAlign w:val="center"/>
          </w:tcPr>
          <w:p w:rsidR="007E0295" w:rsidRPr="007E0295" w:rsidRDefault="007E0295" w:rsidP="007E0295">
            <w:pPr>
              <w:spacing w:after="0" w:line="240" w:lineRule="auto"/>
              <w:rPr>
                <w:rFonts w:ascii="Times New Roman" w:eastAsia="Times New Roman" w:hAnsi="Times New Roman" w:cs="Times New Roman"/>
                <w:sz w:val="28"/>
                <w:szCs w:val="28"/>
                <w:lang w:val="uk-UA" w:eastAsia="ru-RU"/>
              </w:rPr>
            </w:pPr>
          </w:p>
        </w:tc>
        <w:tc>
          <w:tcPr>
            <w:tcW w:w="3262"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1620" w:type="dxa"/>
            <w:vAlign w:val="center"/>
          </w:tcPr>
          <w:p w:rsidR="007E0295" w:rsidRPr="007E0295" w:rsidRDefault="00220E2F"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w:t>
            </w:r>
          </w:p>
        </w:tc>
        <w:tc>
          <w:tcPr>
            <w:tcW w:w="1800" w:type="dxa"/>
            <w:vAlign w:val="center"/>
          </w:tcPr>
          <w:p w:rsidR="007E0295" w:rsidRPr="007E0295" w:rsidRDefault="00976C76"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r>
      <w:tr w:rsidR="007E0295" w:rsidRPr="007E0295" w:rsidTr="00220E2F">
        <w:trPr>
          <w:trHeight w:val="138"/>
        </w:trPr>
        <w:tc>
          <w:tcPr>
            <w:tcW w:w="2896"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7E0295" w:rsidRPr="007E0295" w:rsidRDefault="007E0295" w:rsidP="007E0295">
            <w:pPr>
              <w:spacing w:after="0" w:line="240" w:lineRule="auto"/>
              <w:jc w:val="center"/>
              <w:rPr>
                <w:rFonts w:ascii="Times New Roman" w:eastAsia="Times New Roman" w:hAnsi="Times New Roman" w:cs="Times New Roman"/>
                <w:b/>
                <w:i/>
                <w:sz w:val="28"/>
                <w:szCs w:val="28"/>
                <w:lang w:val="uk-UA" w:eastAsia="ru-RU"/>
              </w:rPr>
            </w:pPr>
            <w:r w:rsidRPr="007E0295">
              <w:rPr>
                <w:rFonts w:ascii="Times New Roman" w:eastAsia="Times New Roman" w:hAnsi="Times New Roman" w:cs="Times New Roman"/>
                <w:b/>
                <w:i/>
                <w:sz w:val="28"/>
                <w:szCs w:val="28"/>
                <w:lang w:val="uk-UA" w:eastAsia="ru-RU"/>
              </w:rPr>
              <w:t>Лабораторні</w:t>
            </w:r>
          </w:p>
        </w:tc>
      </w:tr>
      <w:tr w:rsidR="007E0295" w:rsidRPr="007E0295" w:rsidTr="00220E2F">
        <w:trPr>
          <w:trHeight w:val="138"/>
        </w:trPr>
        <w:tc>
          <w:tcPr>
            <w:tcW w:w="2896"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1620" w:type="dxa"/>
            <w:vAlign w:val="center"/>
          </w:tcPr>
          <w:p w:rsidR="007E0295" w:rsidRPr="007E0295" w:rsidRDefault="007E0295" w:rsidP="007E0295">
            <w:pPr>
              <w:spacing w:after="0" w:line="240" w:lineRule="auto"/>
              <w:jc w:val="center"/>
              <w:rPr>
                <w:rFonts w:ascii="Times New Roman" w:eastAsia="Times New Roman" w:hAnsi="Times New Roman" w:cs="Times New Roman"/>
                <w:i/>
                <w:sz w:val="28"/>
                <w:szCs w:val="28"/>
                <w:lang w:val="uk-UA" w:eastAsia="ru-RU"/>
              </w:rPr>
            </w:pPr>
            <w:r w:rsidRPr="007E0295">
              <w:rPr>
                <w:rFonts w:ascii="Times New Roman" w:eastAsia="Times New Roman" w:hAnsi="Times New Roman" w:cs="Times New Roman"/>
                <w:i/>
                <w:sz w:val="28"/>
                <w:szCs w:val="28"/>
                <w:lang w:val="uk-UA" w:eastAsia="ru-RU"/>
              </w:rPr>
              <w:t>-</w:t>
            </w:r>
          </w:p>
        </w:tc>
        <w:tc>
          <w:tcPr>
            <w:tcW w:w="1800" w:type="dxa"/>
            <w:vAlign w:val="center"/>
          </w:tcPr>
          <w:p w:rsidR="007E0295" w:rsidRPr="007E0295" w:rsidRDefault="007E0295" w:rsidP="007E0295">
            <w:pPr>
              <w:spacing w:after="0" w:line="240" w:lineRule="auto"/>
              <w:jc w:val="center"/>
              <w:rPr>
                <w:rFonts w:ascii="Times New Roman" w:eastAsia="Times New Roman" w:hAnsi="Times New Roman" w:cs="Times New Roman"/>
                <w:i/>
                <w:sz w:val="28"/>
                <w:szCs w:val="28"/>
                <w:lang w:val="uk-UA" w:eastAsia="ru-RU"/>
              </w:rPr>
            </w:pPr>
            <w:r w:rsidRPr="007E0295">
              <w:rPr>
                <w:rFonts w:ascii="Times New Roman" w:eastAsia="Times New Roman" w:hAnsi="Times New Roman" w:cs="Times New Roman"/>
                <w:i/>
                <w:sz w:val="28"/>
                <w:szCs w:val="28"/>
                <w:lang w:val="uk-UA" w:eastAsia="ru-RU"/>
              </w:rPr>
              <w:t>-</w:t>
            </w:r>
          </w:p>
        </w:tc>
      </w:tr>
      <w:tr w:rsidR="007E0295" w:rsidRPr="007E0295" w:rsidTr="00220E2F">
        <w:trPr>
          <w:trHeight w:val="138"/>
        </w:trPr>
        <w:tc>
          <w:tcPr>
            <w:tcW w:w="2896"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7E0295" w:rsidRPr="007E0295" w:rsidRDefault="007E0295" w:rsidP="007E0295">
            <w:pPr>
              <w:spacing w:after="0" w:line="240" w:lineRule="auto"/>
              <w:jc w:val="center"/>
              <w:rPr>
                <w:rFonts w:ascii="Times New Roman" w:eastAsia="Times New Roman" w:hAnsi="Times New Roman" w:cs="Times New Roman"/>
                <w:b/>
                <w:i/>
                <w:sz w:val="28"/>
                <w:szCs w:val="28"/>
                <w:lang w:val="uk-UA" w:eastAsia="ru-RU"/>
              </w:rPr>
            </w:pPr>
            <w:r w:rsidRPr="007E0295">
              <w:rPr>
                <w:rFonts w:ascii="Times New Roman" w:eastAsia="Times New Roman" w:hAnsi="Times New Roman" w:cs="Times New Roman"/>
                <w:b/>
                <w:i/>
                <w:sz w:val="28"/>
                <w:szCs w:val="28"/>
                <w:lang w:val="uk-UA" w:eastAsia="ru-RU"/>
              </w:rPr>
              <w:t>Самостійна робота</w:t>
            </w:r>
          </w:p>
        </w:tc>
      </w:tr>
      <w:tr w:rsidR="007E0295" w:rsidRPr="007E0295" w:rsidTr="00220E2F">
        <w:trPr>
          <w:trHeight w:val="138"/>
        </w:trPr>
        <w:tc>
          <w:tcPr>
            <w:tcW w:w="2896"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1620" w:type="dxa"/>
            <w:vAlign w:val="center"/>
          </w:tcPr>
          <w:p w:rsidR="007E0295" w:rsidRPr="007E0295" w:rsidRDefault="00220E2F"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120</w:t>
            </w:r>
          </w:p>
        </w:tc>
        <w:tc>
          <w:tcPr>
            <w:tcW w:w="1800" w:type="dxa"/>
            <w:vAlign w:val="center"/>
          </w:tcPr>
          <w:p w:rsidR="007E0295" w:rsidRPr="007E0295" w:rsidRDefault="00976C76"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7E0295" w:rsidRPr="007E0295">
              <w:rPr>
                <w:rFonts w:ascii="Times New Roman" w:eastAsia="Times New Roman" w:hAnsi="Times New Roman" w:cs="Times New Roman"/>
                <w:sz w:val="28"/>
                <w:szCs w:val="28"/>
                <w:lang w:val="uk-UA" w:eastAsia="ru-RU"/>
              </w:rPr>
              <w:t>0</w:t>
            </w:r>
          </w:p>
        </w:tc>
      </w:tr>
      <w:tr w:rsidR="007E0295" w:rsidRPr="007E0295" w:rsidTr="00220E2F">
        <w:trPr>
          <w:trHeight w:val="650"/>
        </w:trPr>
        <w:tc>
          <w:tcPr>
            <w:tcW w:w="2896"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262" w:type="dxa"/>
            <w:vMerge/>
            <w:vAlign w:val="center"/>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7E0295" w:rsidRPr="007E0295" w:rsidRDefault="007E0295" w:rsidP="007E0295">
            <w:pPr>
              <w:spacing w:after="0" w:line="240" w:lineRule="auto"/>
              <w:jc w:val="center"/>
              <w:rPr>
                <w:rFonts w:ascii="Times New Roman" w:eastAsia="Times New Roman" w:hAnsi="Times New Roman" w:cs="Times New Roman"/>
                <w:i/>
                <w:sz w:val="28"/>
                <w:szCs w:val="28"/>
                <w:lang w:val="uk-UA" w:eastAsia="ru-RU"/>
              </w:rPr>
            </w:pPr>
            <w:r w:rsidRPr="007E0295">
              <w:rPr>
                <w:rFonts w:ascii="Times New Roman" w:eastAsia="Times New Roman" w:hAnsi="Times New Roman" w:cs="Times New Roman"/>
                <w:sz w:val="28"/>
                <w:szCs w:val="28"/>
                <w:lang w:val="uk-UA" w:eastAsia="ru-RU"/>
              </w:rPr>
              <w:t>Вид контролю: екзамен</w:t>
            </w:r>
          </w:p>
        </w:tc>
      </w:tr>
    </w:tbl>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jc w:val="both"/>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b/>
          <w:bCs/>
          <w:sz w:val="28"/>
          <w:szCs w:val="24"/>
          <w:lang w:val="uk-UA" w:eastAsia="ru-RU"/>
        </w:rPr>
        <w:t>Примітка</w:t>
      </w:r>
      <w:r w:rsidRPr="007E0295">
        <w:rPr>
          <w:rFonts w:ascii="Times New Roman" w:eastAsia="Times New Roman" w:hAnsi="Times New Roman" w:cs="Times New Roman"/>
          <w:sz w:val="28"/>
          <w:szCs w:val="24"/>
          <w:lang w:val="uk-UA" w:eastAsia="ru-RU"/>
        </w:rPr>
        <w:t>.</w:t>
      </w:r>
    </w:p>
    <w:p w:rsidR="007E0295" w:rsidRPr="007E0295" w:rsidRDefault="007E0295" w:rsidP="007E0295">
      <w:pPr>
        <w:spacing w:after="0" w:line="240" w:lineRule="auto"/>
        <w:jc w:val="both"/>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sz w:val="28"/>
          <w:szCs w:val="24"/>
          <w:lang w:val="uk-UA" w:eastAsia="ru-RU"/>
        </w:rPr>
        <w:t xml:space="preserve">Співвідношення кількості годин аудиторних занять до самостійної та індивідуальної роботи становить: для денної форми навчання – 90 год.: 30 год. – аудиторні заняття, 60 год. – самостійна робота </w:t>
      </w:r>
      <w:r w:rsidRPr="007E0295">
        <w:rPr>
          <w:rFonts w:ascii="Times New Roman" w:eastAsia="Times New Roman" w:hAnsi="Times New Roman" w:cs="Times New Roman"/>
          <w:sz w:val="28"/>
          <w:szCs w:val="24"/>
          <w:lang w:eastAsia="ru-RU"/>
        </w:rPr>
        <w:t>(</w:t>
      </w:r>
      <w:r w:rsidRPr="007E0295">
        <w:rPr>
          <w:rFonts w:ascii="Times New Roman" w:eastAsia="Times New Roman" w:hAnsi="Times New Roman" w:cs="Times New Roman"/>
          <w:sz w:val="28"/>
          <w:szCs w:val="24"/>
          <w:lang w:val="uk-UA" w:eastAsia="ru-RU"/>
        </w:rPr>
        <w:t>34% / 66%</w:t>
      </w:r>
      <w:r w:rsidRPr="007E0295">
        <w:rPr>
          <w:rFonts w:ascii="Times New Roman" w:eastAsia="Times New Roman" w:hAnsi="Times New Roman" w:cs="Times New Roman"/>
          <w:sz w:val="28"/>
          <w:szCs w:val="24"/>
          <w:lang w:eastAsia="ru-RU"/>
        </w:rPr>
        <w:t>)</w:t>
      </w:r>
      <w:r w:rsidRPr="007E0295">
        <w:rPr>
          <w:rFonts w:ascii="Times New Roman" w:eastAsia="Times New Roman" w:hAnsi="Times New Roman" w:cs="Times New Roman"/>
          <w:sz w:val="28"/>
          <w:szCs w:val="24"/>
          <w:lang w:val="uk-UA" w:eastAsia="ru-RU"/>
        </w:rPr>
        <w:t>. Для заочної форми навчання – 90 годин: 10 год – аудиторні заняття, 80 год – самостійна робота</w:t>
      </w:r>
      <w:r w:rsidRPr="007E0295">
        <w:rPr>
          <w:rFonts w:ascii="Times New Roman" w:eastAsia="Times New Roman" w:hAnsi="Times New Roman" w:cs="Times New Roman"/>
          <w:sz w:val="28"/>
          <w:szCs w:val="24"/>
          <w:lang w:eastAsia="ru-RU"/>
        </w:rPr>
        <w:t xml:space="preserve"> (</w:t>
      </w:r>
      <w:r w:rsidRPr="007E0295">
        <w:rPr>
          <w:rFonts w:ascii="Times New Roman" w:eastAsia="Times New Roman" w:hAnsi="Times New Roman" w:cs="Times New Roman"/>
          <w:sz w:val="28"/>
          <w:szCs w:val="24"/>
          <w:lang w:val="uk-UA" w:eastAsia="ru-RU"/>
        </w:rPr>
        <w:t>12% / 88%</w:t>
      </w:r>
      <w:r w:rsidRPr="007E0295">
        <w:rPr>
          <w:rFonts w:ascii="Times New Roman" w:eastAsia="Times New Roman" w:hAnsi="Times New Roman" w:cs="Times New Roman"/>
          <w:sz w:val="28"/>
          <w:szCs w:val="24"/>
          <w:lang w:eastAsia="ru-RU"/>
        </w:rPr>
        <w:t>)</w:t>
      </w:r>
      <w:r w:rsidRPr="007E0295">
        <w:rPr>
          <w:rFonts w:ascii="Times New Roman" w:eastAsia="Times New Roman" w:hAnsi="Times New Roman" w:cs="Times New Roman"/>
          <w:sz w:val="28"/>
          <w:szCs w:val="24"/>
          <w:lang w:val="uk-UA" w:eastAsia="ru-RU"/>
        </w:rPr>
        <w:t>.</w:t>
      </w:r>
    </w:p>
    <w:p w:rsidR="007E0295" w:rsidRPr="007E0295" w:rsidRDefault="007E0295" w:rsidP="007E0295">
      <w:pPr>
        <w:spacing w:after="0" w:line="240" w:lineRule="auto"/>
        <w:contextualSpacing/>
        <w:jc w:val="center"/>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sz w:val="28"/>
          <w:szCs w:val="24"/>
          <w:lang w:val="uk-UA" w:eastAsia="ru-RU"/>
        </w:rPr>
        <w:br w:type="page"/>
      </w:r>
      <w:r w:rsidRPr="007E0295">
        <w:rPr>
          <w:rFonts w:ascii="Times New Roman" w:eastAsia="Times New Roman" w:hAnsi="Times New Roman" w:cs="Times New Roman"/>
          <w:b/>
          <w:sz w:val="28"/>
          <w:szCs w:val="24"/>
          <w:lang w:val="uk-UA" w:eastAsia="ru-RU"/>
        </w:rPr>
        <w:lastRenderedPageBreak/>
        <w:t>2.</w:t>
      </w:r>
      <w:r w:rsidRPr="007E0295">
        <w:rPr>
          <w:rFonts w:ascii="Times New Roman" w:eastAsia="Times New Roman" w:hAnsi="Times New Roman" w:cs="Times New Roman"/>
          <w:sz w:val="28"/>
          <w:szCs w:val="24"/>
          <w:lang w:val="uk-UA" w:eastAsia="ru-RU"/>
        </w:rPr>
        <w:t xml:space="preserve"> </w:t>
      </w:r>
      <w:r w:rsidRPr="007E0295">
        <w:rPr>
          <w:rFonts w:ascii="Times New Roman" w:eastAsia="Times New Roman" w:hAnsi="Times New Roman" w:cs="Times New Roman"/>
          <w:b/>
          <w:sz w:val="28"/>
          <w:szCs w:val="28"/>
          <w:lang w:val="uk-UA" w:eastAsia="ru-RU"/>
        </w:rPr>
        <w:t>Мета та завдання навчальної дисципліни</w:t>
      </w:r>
    </w:p>
    <w:p w:rsidR="007E0295" w:rsidRPr="007E0295" w:rsidRDefault="007E0295" w:rsidP="007E0295">
      <w:pPr>
        <w:spacing w:after="0" w:line="240" w:lineRule="auto"/>
        <w:jc w:val="both"/>
        <w:rPr>
          <w:rFonts w:ascii="Times New Roman" w:eastAsia="Times New Roman" w:hAnsi="Times New Roman" w:cs="Times New Roman"/>
          <w:i/>
          <w:sz w:val="28"/>
          <w:szCs w:val="28"/>
          <w:lang w:val="uk-UA" w:eastAsia="ru-RU"/>
        </w:rPr>
      </w:pPr>
    </w:p>
    <w:p w:rsidR="007E0295" w:rsidRPr="007E0295" w:rsidRDefault="007E0295" w:rsidP="007E0295">
      <w:pPr>
        <w:spacing w:after="0" w:line="240" w:lineRule="auto"/>
        <w:jc w:val="both"/>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b/>
          <w:sz w:val="28"/>
          <w:szCs w:val="28"/>
          <w:lang w:val="uk-UA" w:eastAsia="ru-RU"/>
        </w:rPr>
        <w:t xml:space="preserve">Мета курсу: </w:t>
      </w:r>
      <w:r w:rsidRPr="007E0295">
        <w:rPr>
          <w:rFonts w:ascii="Times New Roman" w:eastAsia="Times New Roman" w:hAnsi="Times New Roman" w:cs="Times New Roman"/>
          <w:sz w:val="28"/>
          <w:szCs w:val="24"/>
          <w:lang w:val="uk-UA" w:eastAsia="ru-RU"/>
        </w:rPr>
        <w:t xml:space="preserve">формування у студента необхідних наукових знань в області психології, яка вивчає проблеми проектування життєвого шляху особистості, розвиток професійного мислення майбутнього фахівця, удосконалення його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lang w:val="uk-UA"/>
        </w:rPr>
      </w:pPr>
      <w:r w:rsidRPr="007E0295">
        <w:rPr>
          <w:rFonts w:ascii="Times New Roman" w:hAnsi="Times New Roman" w:cs="Times New Roman"/>
          <w:sz w:val="28"/>
          <w:szCs w:val="28"/>
          <w:lang w:val="uk-UA"/>
        </w:rPr>
        <w:t xml:space="preserve">здатності вирішувати складні завдання і проблеми у процесі навчання та професійної діяльності у галузі психології, що передбачає проведення досліджень та/або здійснення інновацій і характеризується комплексністю та невизначеністю умов і вимог. </w:t>
      </w:r>
    </w:p>
    <w:p w:rsidR="007E0295" w:rsidRPr="007E0295" w:rsidRDefault="007E0295" w:rsidP="007E0295">
      <w:pPr>
        <w:spacing w:after="0" w:line="240" w:lineRule="auto"/>
        <w:jc w:val="both"/>
        <w:rPr>
          <w:rFonts w:ascii="Times New Roman" w:eastAsia="Times New Roman" w:hAnsi="Times New Roman" w:cs="Times New Roman"/>
          <w:sz w:val="28"/>
          <w:szCs w:val="24"/>
          <w:lang w:val="uk-UA" w:eastAsia="ru-RU"/>
        </w:rPr>
      </w:pP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p>
    <w:p w:rsidR="007E0295" w:rsidRPr="007E0295" w:rsidRDefault="007E0295" w:rsidP="007E0295">
      <w:pPr>
        <w:spacing w:after="0" w:line="240" w:lineRule="auto"/>
        <w:jc w:val="both"/>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Завдання курсу:</w:t>
      </w:r>
    </w:p>
    <w:p w:rsidR="007E0295" w:rsidRPr="007E0295" w:rsidRDefault="007E0295" w:rsidP="007E0295">
      <w:pPr>
        <w:numPr>
          <w:ilvl w:val="0"/>
          <w:numId w:val="3"/>
        </w:numPr>
        <w:spacing w:after="12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студенти мають засвоїти основні поняття, принципи та положення психологічної науки у сфері проектування життєвого шляху особистості;</w:t>
      </w:r>
    </w:p>
    <w:p w:rsidR="007E0295" w:rsidRPr="007E0295" w:rsidRDefault="007E0295" w:rsidP="007E0295">
      <w:pPr>
        <w:numPr>
          <w:ilvl w:val="0"/>
          <w:numId w:val="3"/>
        </w:numPr>
        <w:spacing w:after="12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оволодіти знаннями щодо закономірностей, умов і моделей проектування життєвого шляху особистості;</w:t>
      </w:r>
    </w:p>
    <w:p w:rsidR="007E0295" w:rsidRPr="007E0295" w:rsidRDefault="007E0295" w:rsidP="007E0295">
      <w:pPr>
        <w:numPr>
          <w:ilvl w:val="0"/>
          <w:numId w:val="3"/>
        </w:numPr>
        <w:spacing w:after="12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засвоїти головні підходи до проектування життєвого шляху особистості;</w:t>
      </w:r>
    </w:p>
    <w:p w:rsidR="007E0295" w:rsidRPr="007E0295" w:rsidRDefault="007E0295" w:rsidP="007E0295">
      <w:pPr>
        <w:numPr>
          <w:ilvl w:val="0"/>
          <w:numId w:val="3"/>
        </w:numPr>
        <w:spacing w:after="12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навчитись здійснювати психологічний аналіз життєвого шляху особистості;</w:t>
      </w:r>
    </w:p>
    <w:p w:rsidR="007E0295" w:rsidRPr="007E0295" w:rsidRDefault="007E0295" w:rsidP="007E0295">
      <w:pPr>
        <w:numPr>
          <w:ilvl w:val="0"/>
          <w:numId w:val="3"/>
        </w:numPr>
        <w:spacing w:after="12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навчити студентів застосовувати набуті знання у процесі власного особистісного і професійного розвитку, а також у практичній професійній діяльності.</w:t>
      </w:r>
    </w:p>
    <w:p w:rsidR="007E0295" w:rsidRPr="007E0295" w:rsidRDefault="007E0295" w:rsidP="007E0295">
      <w:pPr>
        <w:numPr>
          <w:ilvl w:val="0"/>
          <w:numId w:val="3"/>
        </w:numPr>
        <w:spacing w:after="120" w:line="240" w:lineRule="auto"/>
        <w:jc w:val="both"/>
        <w:rPr>
          <w:rFonts w:ascii="Times New Roman" w:eastAsia="Times New Roman" w:hAnsi="Times New Roman" w:cs="Times New Roman"/>
          <w:sz w:val="28"/>
          <w:szCs w:val="28"/>
          <w:lang w:val="uk-UA" w:eastAsia="ru-RU"/>
        </w:rPr>
      </w:pPr>
    </w:p>
    <w:p w:rsidR="007E0295" w:rsidRPr="007E0295" w:rsidRDefault="007E0295" w:rsidP="007E0295">
      <w:pPr>
        <w:spacing w:after="0" w:line="240" w:lineRule="auto"/>
        <w:jc w:val="both"/>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          3.</w:t>
      </w:r>
      <w:r w:rsidRPr="007E0295">
        <w:rPr>
          <w:rFonts w:ascii="Times New Roman" w:eastAsia="Times New Roman" w:hAnsi="Times New Roman" w:cs="Times New Roman"/>
          <w:b/>
          <w:bCs/>
          <w:sz w:val="28"/>
          <w:szCs w:val="28"/>
          <w:lang w:eastAsia="ru-RU"/>
        </w:rPr>
        <w:t xml:space="preserve"> Перелік компетентностей випускника рівня магістр</w:t>
      </w:r>
      <w:r w:rsidRPr="007E0295">
        <w:rPr>
          <w:rFonts w:ascii="Times New Roman" w:eastAsia="Times New Roman" w:hAnsi="Times New Roman" w:cs="Times New Roman"/>
          <w:b/>
          <w:sz w:val="28"/>
          <w:szCs w:val="28"/>
          <w:lang w:val="uk-UA" w:eastAsia="ru-RU"/>
        </w:rPr>
        <w:t xml:space="preserve">: </w:t>
      </w:r>
    </w:p>
    <w:p w:rsidR="007E0295" w:rsidRPr="007E0295" w:rsidRDefault="007E0295" w:rsidP="007E0295">
      <w:pPr>
        <w:spacing w:after="0" w:line="240" w:lineRule="auto"/>
        <w:jc w:val="both"/>
        <w:rPr>
          <w:rFonts w:ascii="Times New Roman CYR" w:eastAsia="Times New Roman" w:hAnsi="Times New Roman CYR" w:cs="Times New Roman CYR"/>
          <w:b/>
          <w:bCs/>
          <w:sz w:val="28"/>
          <w:szCs w:val="28"/>
          <w:lang w:val="uk-UA" w:eastAsia="ru-RU"/>
        </w:rPr>
      </w:pPr>
    </w:p>
    <w:p w:rsidR="007E0295" w:rsidRPr="007E0295" w:rsidRDefault="007E0295" w:rsidP="007E0295">
      <w:pPr>
        <w:spacing w:after="0" w:line="240" w:lineRule="auto"/>
        <w:jc w:val="both"/>
        <w:rPr>
          <w:rFonts w:ascii="Times New Roman CYR" w:eastAsia="Times New Roman" w:hAnsi="Times New Roman CYR" w:cs="Times New Roman CYR"/>
          <w:b/>
          <w:bCs/>
          <w:sz w:val="28"/>
          <w:szCs w:val="28"/>
          <w:lang w:val="uk-UA" w:eastAsia="ru-RU"/>
        </w:rPr>
      </w:pPr>
      <w:r w:rsidRPr="007E0295">
        <w:rPr>
          <w:rFonts w:ascii="Times New Roman CYR" w:eastAsia="Times New Roman" w:hAnsi="Times New Roman CYR" w:cs="Times New Roman CYR"/>
          <w:b/>
          <w:bCs/>
          <w:sz w:val="28"/>
          <w:szCs w:val="28"/>
          <w:lang w:val="uk-UA" w:eastAsia="ru-RU"/>
        </w:rPr>
        <w:t xml:space="preserve">Загальні компетентності: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rPr>
        <w:t xml:space="preserve">ЗК1. Здатність застосовувати знання у практичних ситуаціях.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rPr>
        <w:t xml:space="preserve">ЗК2. Здатність проведення досліджень на відповідному рівні.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rPr>
        <w:t xml:space="preserve">ЗК3. Здатність генерувати нові ідеї (креативність).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rPr>
        <w:t xml:space="preserve">ЗК7. Здатність діяти соціально відповідально та свідомо.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rPr>
        <w:t xml:space="preserve">ЗК8. Здатність розробляти та управляти проектами.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lang w:val="uk-UA"/>
        </w:rPr>
      </w:pPr>
      <w:r w:rsidRPr="007E0295">
        <w:rPr>
          <w:rFonts w:ascii="Times New Roman" w:hAnsi="Times New Roman" w:cs="Times New Roman"/>
          <w:sz w:val="28"/>
          <w:szCs w:val="28"/>
        </w:rPr>
        <w:t xml:space="preserve">ЗК9. Здатність мотивувати людей та рухатися до спільної мети.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lang w:val="uk-UA"/>
        </w:rPr>
      </w:pP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lang w:val="uk-UA"/>
        </w:rPr>
      </w:pPr>
      <w:r w:rsidRPr="007E0295">
        <w:rPr>
          <w:rFonts w:ascii="Times New Roman" w:hAnsi="Times New Roman" w:cs="Times New Roman"/>
          <w:b/>
          <w:sz w:val="28"/>
          <w:szCs w:val="28"/>
          <w:lang w:val="uk-UA"/>
        </w:rPr>
        <w:t xml:space="preserve"> І. Спеціальні (фахові, предметні) компетентності</w:t>
      </w:r>
      <w:r w:rsidRPr="007E0295">
        <w:rPr>
          <w:rFonts w:ascii="Times New Roman" w:hAnsi="Times New Roman" w:cs="Times New Roman"/>
          <w:sz w:val="28"/>
          <w:szCs w:val="28"/>
          <w:lang w:val="uk-UA"/>
        </w:rPr>
        <w:t>:</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lang w:val="uk-UA"/>
        </w:rPr>
        <w:t xml:space="preserve">СК2. Здатність самостійно планувати, організовувати та здійснювати психологічне дослідження з елементами наукової новизни та / </w:t>
      </w:r>
      <w:r w:rsidRPr="007E0295">
        <w:rPr>
          <w:rFonts w:ascii="Times New Roman" w:hAnsi="Times New Roman" w:cs="Times New Roman"/>
          <w:sz w:val="28"/>
          <w:szCs w:val="28"/>
        </w:rPr>
        <w:t xml:space="preserve">або практичної значущості.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rPr>
        <w:t xml:space="preserve">СК6. Здатність ефективно взаємодіяти з колегами в моно- та мультидисциплінарних командах.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rPr>
        <w:t xml:space="preserve">СК7. Здатність приймати фахові рішення у складних і непередбачуваних умовах, адаптуватися до нових ситуацій професійної діяльності.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rPr>
        <w:lastRenderedPageBreak/>
        <w:t xml:space="preserve">СК8. Здатність оцінювати межі власної фахової компетентності та підвищувати професійну кваліфікацію.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rPr>
        <w:t xml:space="preserve">СК9. Здатність дотримуватися у фаховій діяльності норм професійної етики та керуватися загальнолюдськими цінностями.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p>
    <w:p w:rsidR="007E0295" w:rsidRPr="007E0295" w:rsidRDefault="007E0295" w:rsidP="007E0295">
      <w:pPr>
        <w:spacing w:after="0" w:line="240" w:lineRule="auto"/>
        <w:jc w:val="both"/>
        <w:rPr>
          <w:rFonts w:ascii="Times New Roman CYR" w:eastAsia="Times New Roman" w:hAnsi="Times New Roman CYR" w:cs="Times New Roman CYR"/>
          <w:b/>
          <w:sz w:val="28"/>
          <w:szCs w:val="28"/>
          <w:lang w:val="uk-UA" w:eastAsia="ru-RU"/>
        </w:rPr>
      </w:pPr>
      <w:r w:rsidRPr="007E0295">
        <w:rPr>
          <w:rFonts w:ascii="Times New Roman CYR" w:eastAsia="Times New Roman" w:hAnsi="Times New Roman CYR" w:cs="Times New Roman CYR"/>
          <w:b/>
          <w:sz w:val="28"/>
          <w:szCs w:val="28"/>
          <w:lang w:val="uk-UA" w:eastAsia="ru-RU"/>
        </w:rPr>
        <w:t xml:space="preserve">ІІ. Предметні результати: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lang w:val="uk-UA"/>
        </w:rPr>
      </w:pPr>
      <w:r w:rsidRPr="007E0295">
        <w:rPr>
          <w:rFonts w:ascii="Times New Roman" w:hAnsi="Times New Roman" w:cs="Times New Roman"/>
          <w:sz w:val="28"/>
          <w:szCs w:val="28"/>
          <w:lang w:val="uk-UA"/>
        </w:rPr>
        <w:t xml:space="preserve">ПР1. Здійснювати пошук, опрацювання та аналіз професійно важливих знань із різних джерел із використанням сучасних інформаційно-комунікаційних технологій.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rPr>
        <w:t xml:space="preserve">Пр4. Робити психологічний прогноз щодо розвитку особистості, груп, організацій.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rPr>
        <w:t xml:space="preserve">ПР6. Розробляти просвітницькі матеріали та освітні програми, впроваджувати їх, отримувати зворотній зв'язок, оцінювати якість.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rPr>
        <w:t xml:space="preserve">ПР7. Доступно і аргументовано представляти результати досліджень у писемній та усній формах, брати участь у фахових дискусіях.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rPr>
      </w:pPr>
      <w:r w:rsidRPr="007E0295">
        <w:rPr>
          <w:rFonts w:ascii="Times New Roman" w:hAnsi="Times New Roman" w:cs="Times New Roman"/>
          <w:sz w:val="28"/>
          <w:szCs w:val="28"/>
        </w:rPr>
        <w:t xml:space="preserve">ПР8. Оцінювати ступінь складності завдань діяльності та приймати рішення про звернення за допомогою або підвищення кваліфікації. </w:t>
      </w:r>
    </w:p>
    <w:p w:rsidR="007E0295" w:rsidRPr="007E0295" w:rsidRDefault="007E0295" w:rsidP="007E0295">
      <w:pPr>
        <w:spacing w:after="0" w:line="240" w:lineRule="auto"/>
        <w:jc w:val="both"/>
        <w:rPr>
          <w:sz w:val="28"/>
          <w:szCs w:val="28"/>
          <w:lang w:val="uk-UA"/>
        </w:rPr>
      </w:pPr>
      <w:r w:rsidRPr="007E0295">
        <w:rPr>
          <w:sz w:val="28"/>
          <w:szCs w:val="28"/>
        </w:rPr>
        <w:t xml:space="preserve">ПР9. Вирішувати етичні дилеми з опорою на норми закону, етичні принципи та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lang w:val="uk-UA"/>
        </w:rPr>
      </w:pPr>
      <w:r w:rsidRPr="007E0295">
        <w:rPr>
          <w:rFonts w:ascii="Times New Roman" w:hAnsi="Times New Roman" w:cs="Times New Roman"/>
          <w:sz w:val="28"/>
          <w:szCs w:val="28"/>
          <w:lang w:val="uk-UA"/>
        </w:rPr>
        <w:t xml:space="preserve">загальнолюдські цінності. </w:t>
      </w:r>
    </w:p>
    <w:p w:rsidR="007E0295" w:rsidRPr="007E0295" w:rsidRDefault="007E0295" w:rsidP="007E0295">
      <w:pPr>
        <w:autoSpaceDE w:val="0"/>
        <w:autoSpaceDN w:val="0"/>
        <w:adjustRightInd w:val="0"/>
        <w:spacing w:after="0" w:line="240" w:lineRule="auto"/>
        <w:jc w:val="both"/>
        <w:rPr>
          <w:rFonts w:ascii="Times New Roman" w:hAnsi="Times New Roman" w:cs="Times New Roman"/>
          <w:sz w:val="28"/>
          <w:szCs w:val="28"/>
          <w:lang w:val="uk-UA"/>
        </w:rPr>
      </w:pPr>
      <w:r w:rsidRPr="007E0295">
        <w:rPr>
          <w:rFonts w:ascii="Times New Roman" w:hAnsi="Times New Roman" w:cs="Times New Roman"/>
          <w:sz w:val="28"/>
          <w:szCs w:val="28"/>
          <w:lang w:val="uk-UA"/>
        </w:rPr>
        <w:t xml:space="preserve">ПР12. Здійснювати аналітичний пошук відповідної до сформульованої проблеми наукової інформації та оцінювати її за критеріями адекватності. </w:t>
      </w:r>
    </w:p>
    <w:p w:rsidR="007E0295" w:rsidRPr="007E0295" w:rsidRDefault="007E0295" w:rsidP="007E0295">
      <w:pPr>
        <w:spacing w:after="0" w:line="240" w:lineRule="auto"/>
        <w:jc w:val="both"/>
        <w:rPr>
          <w:rFonts w:ascii="Times New Roman" w:eastAsia="Times New Roman" w:hAnsi="Times New Roman" w:cs="Times New Roman"/>
          <w:b/>
          <w:sz w:val="28"/>
          <w:szCs w:val="28"/>
          <w:lang w:val="uk-UA" w:eastAsia="ru-RU"/>
        </w:rPr>
      </w:pPr>
      <w:r w:rsidRPr="007E0295">
        <w:rPr>
          <w:rFonts w:ascii="Times New Roman" w:hAnsi="Times New Roman" w:cs="Times New Roman"/>
          <w:sz w:val="28"/>
          <w:szCs w:val="28"/>
          <w:lang w:val="uk-UA"/>
        </w:rPr>
        <w:t>ПР13. Здійснювати адаптацію та модифікацію існуючих наукових підходів і методів до конкретних ситуацій професійної діяльності</w:t>
      </w:r>
    </w:p>
    <w:p w:rsidR="007E0295" w:rsidRPr="007E0295" w:rsidRDefault="007E0295" w:rsidP="007E0295">
      <w:pPr>
        <w:spacing w:after="0" w:line="240" w:lineRule="auto"/>
        <w:jc w:val="both"/>
        <w:rPr>
          <w:rFonts w:ascii="Times New Roman CYR" w:eastAsia="Times New Roman" w:hAnsi="Times New Roman CYR" w:cs="Times New Roman CYR"/>
          <w:color w:val="FF0000"/>
          <w:sz w:val="28"/>
          <w:szCs w:val="28"/>
          <w:lang w:val="uk-UA" w:eastAsia="ru-RU"/>
        </w:rPr>
      </w:pPr>
    </w:p>
    <w:p w:rsidR="007E0295" w:rsidRPr="007E0295" w:rsidRDefault="007E0295" w:rsidP="007E0295">
      <w:pPr>
        <w:numPr>
          <w:ilvl w:val="0"/>
          <w:numId w:val="14"/>
        </w:numPr>
        <w:tabs>
          <w:tab w:val="left" w:pos="284"/>
          <w:tab w:val="left" w:pos="567"/>
        </w:tabs>
        <w:spacing w:after="0" w:line="240" w:lineRule="auto"/>
        <w:contextualSpacing/>
        <w:jc w:val="center"/>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Програма навчальної дисципліни</w:t>
      </w:r>
    </w:p>
    <w:p w:rsidR="007E0295" w:rsidRPr="007E0295" w:rsidRDefault="007E0295" w:rsidP="007E0295">
      <w:pPr>
        <w:spacing w:after="0" w:line="240" w:lineRule="auto"/>
        <w:jc w:val="both"/>
        <w:rPr>
          <w:rFonts w:ascii="Times New Roman" w:eastAsia="Times New Roman" w:hAnsi="Times New Roman" w:cs="Times New Roman"/>
          <w:b/>
          <w:sz w:val="28"/>
          <w:szCs w:val="28"/>
          <w:lang w:val="uk-UA" w:eastAsia="ru-RU"/>
        </w:rPr>
      </w:pPr>
    </w:p>
    <w:p w:rsidR="007E0295" w:rsidRPr="007E0295" w:rsidRDefault="007E0295" w:rsidP="007E0295">
      <w:pPr>
        <w:spacing w:after="0" w:line="240" w:lineRule="auto"/>
        <w:jc w:val="both"/>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Кредит </w:t>
      </w:r>
      <w:r w:rsidRPr="007E0295">
        <w:rPr>
          <w:rFonts w:ascii="Times New Roman" w:eastAsia="Times New Roman" w:hAnsi="Times New Roman" w:cs="Times New Roman"/>
          <w:b/>
          <w:sz w:val="28"/>
          <w:szCs w:val="28"/>
          <w:lang w:eastAsia="ru-RU"/>
        </w:rPr>
        <w:t>1</w:t>
      </w:r>
      <w:r w:rsidRPr="007E0295">
        <w:rPr>
          <w:rFonts w:ascii="Times New Roman" w:eastAsia="Times New Roman" w:hAnsi="Times New Roman" w:cs="Times New Roman"/>
          <w:b/>
          <w:sz w:val="28"/>
          <w:szCs w:val="28"/>
          <w:lang w:val="uk-UA" w:eastAsia="ru-RU"/>
        </w:rPr>
        <w:t>. Соціально-психологічні засади проектування життєвого шляху особистості</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Тема 1</w:t>
      </w:r>
      <w:r w:rsidRPr="007E0295">
        <w:rPr>
          <w:rFonts w:ascii="Times New Roman" w:eastAsia="Times New Roman" w:hAnsi="Times New Roman" w:cs="Times New Roman"/>
          <w:sz w:val="28"/>
          <w:szCs w:val="28"/>
          <w:lang w:val="uk-UA" w:eastAsia="ru-RU"/>
        </w:rPr>
        <w:t>. Психологічна проблематика життєвого шляху особистості у роботах видатних вчених А. Адлера, К. Юнга, А. Маслоу, В. Франкла, Е. Фромма, Ш. Бюлер, С. Л. Рубінштейна, А. Н. Леонтьєва, Б. Г. Ананьєва</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Тема 2.</w:t>
      </w:r>
      <w:r w:rsidRPr="007E0295">
        <w:rPr>
          <w:rFonts w:ascii="Times New Roman" w:eastAsia="Times New Roman" w:hAnsi="Times New Roman" w:cs="Times New Roman"/>
          <w:sz w:val="28"/>
          <w:szCs w:val="28"/>
          <w:lang w:val="uk-UA" w:eastAsia="ru-RU"/>
        </w:rPr>
        <w:t xml:space="preserve"> Соціально-психологічна природа життєвих завдань.</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 </w:t>
      </w:r>
      <w:r w:rsidRPr="007E0295">
        <w:rPr>
          <w:rFonts w:ascii="Times New Roman" w:eastAsia="Times New Roman" w:hAnsi="Times New Roman" w:cs="Times New Roman"/>
          <w:b/>
          <w:sz w:val="28"/>
          <w:szCs w:val="28"/>
          <w:lang w:val="uk-UA" w:eastAsia="ru-RU"/>
        </w:rPr>
        <w:t>Кредит 2. Причинно-наслідкові закономірності впливів на особистісну побудову майбутнього.</w:t>
      </w:r>
    </w:p>
    <w:p w:rsidR="007E0295" w:rsidRPr="007E0295" w:rsidRDefault="007E0295" w:rsidP="007E0295">
      <w:pPr>
        <w:spacing w:after="0" w:line="240" w:lineRule="auto"/>
        <w:jc w:val="both"/>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Тема 3. </w:t>
      </w:r>
      <w:r w:rsidRPr="007E0295">
        <w:rPr>
          <w:rFonts w:ascii="Times New Roman" w:eastAsia="Times New Roman" w:hAnsi="Times New Roman" w:cs="Times New Roman"/>
          <w:sz w:val="28"/>
          <w:szCs w:val="28"/>
          <w:lang w:val="uk-UA" w:eastAsia="ru-RU"/>
        </w:rPr>
        <w:t>Впливи сучасності на особистісну побудову майбутнього.</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 xml:space="preserve">Тема 4. </w:t>
      </w:r>
      <w:r w:rsidRPr="007E0295">
        <w:rPr>
          <w:rFonts w:ascii="Times New Roman" w:eastAsia="Times New Roman" w:hAnsi="Times New Roman" w:cs="Times New Roman"/>
          <w:sz w:val="28"/>
          <w:szCs w:val="28"/>
          <w:lang w:val="uk-UA" w:eastAsia="ru-RU"/>
        </w:rPr>
        <w:t>Особистість на перетині соціального та індивідуального світів.</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Тема 5.</w:t>
      </w:r>
      <w:r w:rsidRPr="007E0295">
        <w:rPr>
          <w:rFonts w:ascii="Times New Roman" w:eastAsia="Times New Roman" w:hAnsi="Times New Roman" w:cs="Times New Roman"/>
          <w:sz w:val="28"/>
          <w:szCs w:val="28"/>
          <w:lang w:val="uk-UA" w:eastAsia="ru-RU"/>
        </w:rPr>
        <w:t xml:space="preserve"> Суб’єкт-суб’єктне та суб’єкт-об’єктне соціально-психологічне само настановлення в просторі життєвих завдань.</w:t>
      </w:r>
    </w:p>
    <w:p w:rsidR="007E0295" w:rsidRPr="007E0295" w:rsidRDefault="007E0295" w:rsidP="007E0295">
      <w:pPr>
        <w:spacing w:after="0" w:line="240" w:lineRule="auto"/>
        <w:jc w:val="both"/>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Кредит 3. Принципи моделювання життєвого шляху особистості</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Тема 6</w:t>
      </w:r>
      <w:r w:rsidRPr="007E0295">
        <w:rPr>
          <w:rFonts w:ascii="Times New Roman" w:eastAsia="Times New Roman" w:hAnsi="Times New Roman" w:cs="Times New Roman"/>
          <w:sz w:val="28"/>
          <w:szCs w:val="28"/>
          <w:lang w:val="uk-UA" w:eastAsia="ru-RU"/>
        </w:rPr>
        <w:t>. Життя як завдання пошуку, діалогічне моделювання майбутнього.</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Тема 7</w:t>
      </w:r>
      <w:r w:rsidRPr="007E0295">
        <w:rPr>
          <w:rFonts w:ascii="Times New Roman" w:eastAsia="Times New Roman" w:hAnsi="Times New Roman" w:cs="Times New Roman"/>
          <w:sz w:val="28"/>
          <w:szCs w:val="28"/>
          <w:lang w:val="uk-UA" w:eastAsia="ru-RU"/>
        </w:rPr>
        <w:t>.  Пошук шляху у майбутнє у мріях, цілях, домаганнях, завданнях.</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Тема 8</w:t>
      </w:r>
      <w:r w:rsidRPr="007E0295">
        <w:rPr>
          <w:rFonts w:ascii="Times New Roman" w:eastAsia="Times New Roman" w:hAnsi="Times New Roman" w:cs="Times New Roman"/>
          <w:sz w:val="28"/>
          <w:szCs w:val="28"/>
          <w:lang w:val="uk-UA" w:eastAsia="ru-RU"/>
        </w:rPr>
        <w:t>. Усвідомлена психічна саморегуляція як шлях до оптимізації життєвого самоконструювання.</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Кредит 4. Особливості  моделювання життєвого шляху особистості</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lastRenderedPageBreak/>
        <w:t>Тема 9</w:t>
      </w:r>
      <w:r w:rsidRPr="007E0295">
        <w:rPr>
          <w:rFonts w:ascii="Times New Roman" w:eastAsia="Times New Roman" w:hAnsi="Times New Roman" w:cs="Times New Roman"/>
          <w:sz w:val="28"/>
          <w:szCs w:val="28"/>
          <w:lang w:val="uk-UA" w:eastAsia="ru-RU"/>
        </w:rPr>
        <w:t>. Соціально-психологічні відмінності у ставленні до моделювання майбутнього.</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Тема 10</w:t>
      </w:r>
      <w:r w:rsidRPr="007E0295">
        <w:rPr>
          <w:rFonts w:ascii="Times New Roman" w:eastAsia="Times New Roman" w:hAnsi="Times New Roman" w:cs="Times New Roman"/>
          <w:sz w:val="28"/>
          <w:szCs w:val="28"/>
          <w:lang w:val="uk-UA" w:eastAsia="ru-RU"/>
        </w:rPr>
        <w:t>. Автентична особистість: особливості постановки життєвих завдань.</w:t>
      </w:r>
    </w:p>
    <w:p w:rsidR="007E0295" w:rsidRPr="007E0295" w:rsidRDefault="007E0295" w:rsidP="007E0295">
      <w:pPr>
        <w:spacing w:after="0" w:line="240" w:lineRule="auto"/>
        <w:jc w:val="both"/>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Кредит 5. Практичні прийоми і засоби проектування життєвого шляху особистості.</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Тема 11</w:t>
      </w:r>
      <w:r w:rsidRPr="007E0295">
        <w:rPr>
          <w:rFonts w:ascii="Times New Roman" w:eastAsia="Times New Roman" w:hAnsi="Times New Roman" w:cs="Times New Roman"/>
          <w:sz w:val="28"/>
          <w:szCs w:val="28"/>
          <w:lang w:val="uk-UA" w:eastAsia="ru-RU"/>
        </w:rPr>
        <w:t xml:space="preserve">. Моделі структурування майбутнього. </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Тема 12</w:t>
      </w:r>
      <w:r w:rsidRPr="007E0295">
        <w:rPr>
          <w:rFonts w:ascii="Times New Roman" w:eastAsia="Times New Roman" w:hAnsi="Times New Roman" w:cs="Times New Roman"/>
          <w:sz w:val="28"/>
          <w:szCs w:val="28"/>
          <w:lang w:val="uk-UA" w:eastAsia="ru-RU"/>
        </w:rPr>
        <w:t>. Оптимізація способу моделювання життєвого шляху.</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Тема 13</w:t>
      </w:r>
      <w:r w:rsidRPr="007E0295">
        <w:rPr>
          <w:rFonts w:ascii="Times New Roman" w:eastAsia="Times New Roman" w:hAnsi="Times New Roman" w:cs="Times New Roman"/>
          <w:sz w:val="28"/>
          <w:szCs w:val="28"/>
          <w:lang w:val="uk-UA" w:eastAsia="ru-RU"/>
        </w:rPr>
        <w:t xml:space="preserve">. Траєкторії індивідуального життєздійснення в соціальних координатах. </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Тема 14</w:t>
      </w:r>
      <w:r w:rsidRPr="007E0295">
        <w:rPr>
          <w:rFonts w:ascii="Times New Roman" w:eastAsia="Times New Roman" w:hAnsi="Times New Roman" w:cs="Times New Roman"/>
          <w:sz w:val="28"/>
          <w:szCs w:val="28"/>
          <w:lang w:val="uk-UA" w:eastAsia="ru-RU"/>
        </w:rPr>
        <w:t>. Характеристики особистостей, що сприяють само здійсненню.</w:t>
      </w:r>
    </w:p>
    <w:p w:rsidR="007E0295" w:rsidRPr="007E0295" w:rsidRDefault="007E0295" w:rsidP="007E0295">
      <w:pPr>
        <w:spacing w:after="0" w:line="240" w:lineRule="auto"/>
        <w:jc w:val="both"/>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Кредит 6.</w:t>
      </w:r>
      <w:r w:rsidRPr="007E0295">
        <w:rPr>
          <w:rFonts w:ascii="Times New Roman" w:eastAsia="Times New Roman" w:hAnsi="Times New Roman" w:cs="Times New Roman"/>
          <w:sz w:val="28"/>
          <w:szCs w:val="28"/>
          <w:lang w:val="uk-UA" w:eastAsia="ru-RU"/>
        </w:rPr>
        <w:t xml:space="preserve"> </w:t>
      </w:r>
      <w:r w:rsidRPr="007E0295">
        <w:rPr>
          <w:rFonts w:ascii="Times New Roman" w:eastAsia="Times New Roman" w:hAnsi="Times New Roman" w:cs="Times New Roman"/>
          <w:b/>
          <w:sz w:val="28"/>
          <w:szCs w:val="28"/>
          <w:lang w:val="uk-UA" w:eastAsia="ru-RU"/>
        </w:rPr>
        <w:t>Життєстійкість як передумова постановки життєвих завдань.</w:t>
      </w:r>
    </w:p>
    <w:p w:rsidR="007E0295" w:rsidRPr="007E0295" w:rsidRDefault="007E0295" w:rsidP="007E0295">
      <w:pPr>
        <w:spacing w:after="0" w:line="240" w:lineRule="auto"/>
        <w:jc w:val="both"/>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Тема 15. Ф</w:t>
      </w:r>
      <w:r w:rsidRPr="007E0295">
        <w:rPr>
          <w:rFonts w:ascii="Times New Roman" w:eastAsia="Times New Roman" w:hAnsi="Times New Roman" w:cs="Times New Roman"/>
          <w:color w:val="000000"/>
          <w:sz w:val="28"/>
          <w:szCs w:val="28"/>
          <w:shd w:val="clear" w:color="auto" w:fill="FFFFFF"/>
          <w:lang w:val="uk-UA" w:eastAsia="ru-RU"/>
        </w:rPr>
        <w:t>еномен “Життя”, значення майбутнього часу для людини, свідоме, виважене проектування життєвого шляху, розуміння, прийняття синергії життя.</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Тема 16</w:t>
      </w:r>
      <w:r w:rsidRPr="007E0295">
        <w:rPr>
          <w:rFonts w:ascii="Times New Roman" w:eastAsia="Times New Roman" w:hAnsi="Times New Roman" w:cs="Times New Roman"/>
          <w:sz w:val="28"/>
          <w:szCs w:val="28"/>
          <w:lang w:val="uk-UA" w:eastAsia="ru-RU"/>
        </w:rPr>
        <w:t>. Емпіричне дослідження соціально-психологічних особливостей постановки життєвих завдань в юнацькому віці.</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Тема 17.</w:t>
      </w:r>
      <w:r w:rsidRPr="007E0295">
        <w:rPr>
          <w:rFonts w:ascii="Times New Roman" w:eastAsia="Times New Roman" w:hAnsi="Times New Roman" w:cs="Times New Roman"/>
          <w:sz w:val="28"/>
          <w:szCs w:val="28"/>
          <w:lang w:val="uk-UA" w:eastAsia="ru-RU"/>
        </w:rPr>
        <w:t xml:space="preserve">  Соціально-психологічні особливості прояву особистістю героїзму, зрадництва, психологічних травм в умовах військових конфліктів.</w:t>
      </w:r>
    </w:p>
    <w:p w:rsidR="007E0295" w:rsidRPr="007E0295" w:rsidRDefault="007E0295" w:rsidP="007E0295">
      <w:pPr>
        <w:tabs>
          <w:tab w:val="left" w:pos="284"/>
          <w:tab w:val="left" w:pos="567"/>
        </w:tabs>
        <w:spacing w:after="0" w:line="240" w:lineRule="auto"/>
        <w:jc w:val="center"/>
        <w:rPr>
          <w:rFonts w:ascii="Times New Roman" w:eastAsia="Times New Roman" w:hAnsi="Times New Roman" w:cs="Times New Roman"/>
          <w:b/>
          <w:sz w:val="28"/>
          <w:szCs w:val="28"/>
          <w:lang w:val="uk-UA" w:eastAsia="ru-RU"/>
        </w:rPr>
      </w:pPr>
    </w:p>
    <w:p w:rsidR="007E0295" w:rsidRPr="007E0295" w:rsidRDefault="007E0295" w:rsidP="007E0295">
      <w:pPr>
        <w:numPr>
          <w:ilvl w:val="0"/>
          <w:numId w:val="15"/>
        </w:numPr>
        <w:spacing w:after="0" w:line="240" w:lineRule="auto"/>
        <w:contextualSpacing/>
        <w:jc w:val="center"/>
        <w:rPr>
          <w:rFonts w:ascii="Times New Roman" w:eastAsia="Times New Roman" w:hAnsi="Times New Roman" w:cs="Times New Roman"/>
          <w:b/>
          <w:bCs/>
          <w:sz w:val="28"/>
          <w:szCs w:val="28"/>
          <w:lang w:val="uk-UA" w:eastAsia="ru-RU"/>
        </w:rPr>
      </w:pPr>
      <w:r w:rsidRPr="007E0295">
        <w:rPr>
          <w:rFonts w:ascii="Times New Roman" w:eastAsia="Times New Roman" w:hAnsi="Times New Roman" w:cs="Times New Roman"/>
          <w:b/>
          <w:bCs/>
          <w:sz w:val="28"/>
          <w:szCs w:val="28"/>
          <w:lang w:val="uk-UA" w:eastAsia="ru-RU"/>
        </w:rPr>
        <w:t>Структура навчальної дисципліни</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6"/>
        <w:gridCol w:w="823"/>
        <w:gridCol w:w="411"/>
        <w:gridCol w:w="18"/>
        <w:gridCol w:w="395"/>
        <w:gridCol w:w="172"/>
        <w:gridCol w:w="244"/>
        <w:gridCol w:w="42"/>
        <w:gridCol w:w="373"/>
        <w:gridCol w:w="11"/>
        <w:gridCol w:w="185"/>
        <w:gridCol w:w="218"/>
        <w:gridCol w:w="17"/>
        <w:gridCol w:w="164"/>
        <w:gridCol w:w="236"/>
        <w:gridCol w:w="9"/>
        <w:gridCol w:w="11"/>
        <w:gridCol w:w="395"/>
        <w:gridCol w:w="11"/>
        <w:gridCol w:w="11"/>
        <w:gridCol w:w="391"/>
        <w:gridCol w:w="6"/>
        <w:gridCol w:w="11"/>
        <w:gridCol w:w="13"/>
        <w:gridCol w:w="9"/>
        <w:gridCol w:w="96"/>
        <w:gridCol w:w="284"/>
        <w:gridCol w:w="11"/>
        <w:gridCol w:w="6"/>
        <w:gridCol w:w="9"/>
        <w:gridCol w:w="9"/>
        <w:gridCol w:w="94"/>
        <w:gridCol w:w="404"/>
      </w:tblGrid>
      <w:tr w:rsidR="007E0295" w:rsidRPr="007E0295" w:rsidTr="00DD3734">
        <w:trPr>
          <w:cantSplit/>
        </w:trPr>
        <w:tc>
          <w:tcPr>
            <w:tcW w:w="2242" w:type="pct"/>
            <w:vMerge w:val="restart"/>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Назви змістових модулів і тем</w:t>
            </w:r>
          </w:p>
        </w:tc>
        <w:tc>
          <w:tcPr>
            <w:tcW w:w="2758" w:type="pct"/>
            <w:gridSpan w:val="32"/>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Кількість годин</w:t>
            </w:r>
          </w:p>
        </w:tc>
      </w:tr>
      <w:tr w:rsidR="007E0295" w:rsidRPr="007E0295" w:rsidTr="00DD3734">
        <w:trPr>
          <w:cantSplit/>
          <w:trHeight w:val="158"/>
        </w:trPr>
        <w:tc>
          <w:tcPr>
            <w:tcW w:w="2242" w:type="pct"/>
            <w:vMerge/>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p>
        </w:tc>
        <w:tc>
          <w:tcPr>
            <w:tcW w:w="446" w:type="pct"/>
            <w:vMerge w:val="restar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18"/>
                <w:szCs w:val="18"/>
                <w:lang w:val="uk-UA" w:eastAsia="ru-RU"/>
              </w:rPr>
            </w:pPr>
            <w:r w:rsidRPr="007E0295">
              <w:rPr>
                <w:rFonts w:ascii="Times New Roman" w:eastAsia="Times New Roman" w:hAnsi="Times New Roman" w:cs="Times New Roman"/>
                <w:sz w:val="18"/>
                <w:szCs w:val="18"/>
                <w:lang w:val="uk-UA" w:eastAsia="ru-RU"/>
              </w:rPr>
              <w:t>Усього:</w:t>
            </w:r>
          </w:p>
          <w:p w:rsidR="007E0295" w:rsidRPr="007E0295" w:rsidRDefault="007E0295" w:rsidP="007E0295">
            <w:pPr>
              <w:spacing w:after="0" w:line="240" w:lineRule="auto"/>
              <w:jc w:val="center"/>
              <w:rPr>
                <w:rFonts w:ascii="Times New Roman" w:eastAsia="Times New Roman" w:hAnsi="Times New Roman" w:cs="Times New Roman"/>
                <w:sz w:val="18"/>
                <w:szCs w:val="18"/>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18"/>
                <w:szCs w:val="18"/>
                <w:lang w:val="uk-UA" w:eastAsia="ru-RU"/>
              </w:rPr>
            </w:pPr>
            <w:r w:rsidRPr="007E0295">
              <w:rPr>
                <w:rFonts w:ascii="Times New Roman" w:eastAsia="Times New Roman" w:hAnsi="Times New Roman" w:cs="Times New Roman"/>
                <w:sz w:val="18"/>
                <w:szCs w:val="18"/>
                <w:lang w:val="uk-UA" w:eastAsia="ru-RU"/>
              </w:rPr>
              <w:t>ДФН</w:t>
            </w:r>
          </w:p>
          <w:p w:rsidR="007E0295" w:rsidRPr="007E0295" w:rsidRDefault="007E0295" w:rsidP="007E0295">
            <w:pPr>
              <w:spacing w:after="0" w:line="240" w:lineRule="auto"/>
              <w:jc w:val="center"/>
              <w:rPr>
                <w:rFonts w:ascii="Times New Roman" w:eastAsia="Times New Roman" w:hAnsi="Times New Roman" w:cs="Times New Roman"/>
                <w:sz w:val="18"/>
                <w:szCs w:val="18"/>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18"/>
                <w:szCs w:val="18"/>
                <w:lang w:val="uk-UA" w:eastAsia="ru-RU"/>
              </w:rPr>
            </w:pPr>
            <w:r w:rsidRPr="007E0295">
              <w:rPr>
                <w:rFonts w:ascii="Times New Roman" w:eastAsia="Times New Roman" w:hAnsi="Times New Roman" w:cs="Times New Roman"/>
                <w:sz w:val="18"/>
                <w:szCs w:val="18"/>
                <w:lang w:val="uk-UA" w:eastAsia="ru-RU"/>
              </w:rPr>
              <w:t>ЗФН</w:t>
            </w:r>
          </w:p>
        </w:tc>
        <w:tc>
          <w:tcPr>
            <w:tcW w:w="2312" w:type="pct"/>
            <w:gridSpan w:val="31"/>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у тому числі</w:t>
            </w:r>
          </w:p>
        </w:tc>
      </w:tr>
      <w:tr w:rsidR="007E0295" w:rsidRPr="007E0295" w:rsidTr="00365D6D">
        <w:trPr>
          <w:cantSplit/>
          <w:trHeight w:val="158"/>
        </w:trPr>
        <w:tc>
          <w:tcPr>
            <w:tcW w:w="2242" w:type="pct"/>
            <w:vMerge/>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p>
        </w:tc>
        <w:tc>
          <w:tcPr>
            <w:tcW w:w="446" w:type="pct"/>
            <w:vMerge/>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18"/>
                <w:szCs w:val="18"/>
                <w:lang w:val="uk-UA" w:eastAsia="ru-RU"/>
              </w:rPr>
            </w:pPr>
          </w:p>
        </w:tc>
        <w:tc>
          <w:tcPr>
            <w:tcW w:w="1130" w:type="pct"/>
            <w:gridSpan w:val="11"/>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ДФН</w:t>
            </w:r>
          </w:p>
        </w:tc>
        <w:tc>
          <w:tcPr>
            <w:tcW w:w="1182" w:type="pct"/>
            <w:gridSpan w:val="20"/>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ЗФН</w:t>
            </w:r>
          </w:p>
        </w:tc>
      </w:tr>
      <w:tr w:rsidR="007E0295" w:rsidRPr="007E0295" w:rsidTr="00365D6D">
        <w:trPr>
          <w:cantSplit/>
          <w:trHeight w:val="157"/>
        </w:trPr>
        <w:tc>
          <w:tcPr>
            <w:tcW w:w="2242" w:type="pct"/>
            <w:vMerge/>
            <w:tcBorders>
              <w:bottom w:val="single" w:sz="4" w:space="0" w:color="auto"/>
            </w:tcBorders>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p>
        </w:tc>
        <w:tc>
          <w:tcPr>
            <w:tcW w:w="446" w:type="pct"/>
            <w:vMerge/>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18"/>
                <w:szCs w:val="18"/>
                <w:lang w:val="uk-UA" w:eastAsia="ru-RU"/>
              </w:rPr>
            </w:pPr>
          </w:p>
        </w:tc>
        <w:tc>
          <w:tcPr>
            <w:tcW w:w="223"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ле</w:t>
            </w:r>
          </w:p>
        </w:tc>
        <w:tc>
          <w:tcPr>
            <w:tcW w:w="224"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пр</w:t>
            </w: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ла</w:t>
            </w:r>
          </w:p>
        </w:tc>
        <w:tc>
          <w:tcPr>
            <w:tcW w:w="231"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ін</w:t>
            </w:r>
          </w:p>
        </w:tc>
        <w:tc>
          <w:tcPr>
            <w:tcW w:w="227"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ср</w:t>
            </w:r>
          </w:p>
        </w:tc>
        <w:tc>
          <w:tcPr>
            <w:tcW w:w="228"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0"/>
                <w:szCs w:val="20"/>
                <w:lang w:val="uk-UA" w:eastAsia="ru-RU"/>
              </w:rPr>
            </w:pPr>
            <w:r w:rsidRPr="007E0295">
              <w:rPr>
                <w:rFonts w:ascii="Times New Roman" w:eastAsia="Times New Roman" w:hAnsi="Times New Roman" w:cs="Times New Roman"/>
                <w:sz w:val="20"/>
                <w:szCs w:val="20"/>
                <w:lang w:val="uk-UA" w:eastAsia="ru-RU"/>
              </w:rPr>
              <w:t>ле</w:t>
            </w: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0"/>
                <w:szCs w:val="20"/>
                <w:lang w:val="uk-UA" w:eastAsia="ru-RU"/>
              </w:rPr>
            </w:pPr>
            <w:r w:rsidRPr="007E0295">
              <w:rPr>
                <w:rFonts w:ascii="Times New Roman" w:eastAsia="Times New Roman" w:hAnsi="Times New Roman" w:cs="Times New Roman"/>
                <w:sz w:val="20"/>
                <w:szCs w:val="20"/>
                <w:lang w:val="uk-UA" w:eastAsia="ru-RU"/>
              </w:rPr>
              <w:t>пр</w:t>
            </w:r>
          </w:p>
        </w:tc>
        <w:tc>
          <w:tcPr>
            <w:tcW w:w="285"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0"/>
                <w:szCs w:val="20"/>
                <w:lang w:val="uk-UA" w:eastAsia="ru-RU"/>
              </w:rPr>
            </w:pPr>
            <w:r w:rsidRPr="007E0295">
              <w:rPr>
                <w:rFonts w:ascii="Times New Roman" w:eastAsia="Times New Roman" w:hAnsi="Times New Roman" w:cs="Times New Roman"/>
                <w:sz w:val="20"/>
                <w:szCs w:val="20"/>
                <w:lang w:val="uk-UA" w:eastAsia="ru-RU"/>
              </w:rPr>
              <w:t>ла</w:t>
            </w:r>
          </w:p>
        </w:tc>
        <w:tc>
          <w:tcPr>
            <w:tcW w:w="224"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0"/>
                <w:szCs w:val="20"/>
                <w:lang w:val="uk-UA" w:eastAsia="ru-RU"/>
              </w:rPr>
            </w:pPr>
            <w:r w:rsidRPr="007E0295">
              <w:rPr>
                <w:rFonts w:ascii="Times New Roman" w:eastAsia="Times New Roman" w:hAnsi="Times New Roman" w:cs="Times New Roman"/>
                <w:sz w:val="20"/>
                <w:szCs w:val="20"/>
                <w:lang w:val="uk-UA" w:eastAsia="ru-RU"/>
              </w:rPr>
              <w:t>ін</w:t>
            </w:r>
          </w:p>
        </w:tc>
        <w:tc>
          <w:tcPr>
            <w:tcW w:w="219"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0"/>
                <w:szCs w:val="20"/>
                <w:lang w:val="uk-UA" w:eastAsia="ru-RU"/>
              </w:rPr>
            </w:pPr>
            <w:r w:rsidRPr="007E0295">
              <w:rPr>
                <w:rFonts w:ascii="Times New Roman" w:eastAsia="Times New Roman" w:hAnsi="Times New Roman" w:cs="Times New Roman"/>
                <w:sz w:val="20"/>
                <w:szCs w:val="20"/>
                <w:lang w:val="uk-UA" w:eastAsia="ru-RU"/>
              </w:rPr>
              <w:t>ср</w:t>
            </w:r>
          </w:p>
        </w:tc>
      </w:tr>
      <w:tr w:rsidR="007E0295" w:rsidRPr="007E0295" w:rsidTr="00365D6D">
        <w:tc>
          <w:tcPr>
            <w:tcW w:w="2242" w:type="pct"/>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1</w:t>
            </w:r>
          </w:p>
        </w:tc>
        <w:tc>
          <w:tcPr>
            <w:tcW w:w="446"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2</w:t>
            </w:r>
          </w:p>
        </w:tc>
        <w:tc>
          <w:tcPr>
            <w:tcW w:w="223" w:type="pct"/>
            <w:tcBorders>
              <w:bottom w:val="single" w:sz="4" w:space="0" w:color="auto"/>
            </w:tcBorders>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3</w:t>
            </w:r>
          </w:p>
        </w:tc>
        <w:tc>
          <w:tcPr>
            <w:tcW w:w="224" w:type="pct"/>
            <w:gridSpan w:val="2"/>
            <w:tcBorders>
              <w:bottom w:val="single" w:sz="4" w:space="0" w:color="auto"/>
            </w:tcBorders>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4</w:t>
            </w:r>
          </w:p>
        </w:tc>
        <w:tc>
          <w:tcPr>
            <w:tcW w:w="225" w:type="pct"/>
            <w:gridSpan w:val="2"/>
            <w:tcBorders>
              <w:bottom w:val="single" w:sz="4" w:space="0" w:color="auto"/>
            </w:tcBorders>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5</w:t>
            </w:r>
          </w:p>
        </w:tc>
        <w:tc>
          <w:tcPr>
            <w:tcW w:w="231" w:type="pct"/>
            <w:gridSpan w:val="3"/>
            <w:tcBorders>
              <w:bottom w:val="single" w:sz="4" w:space="0" w:color="auto"/>
            </w:tcBorders>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6</w:t>
            </w:r>
          </w:p>
        </w:tc>
        <w:tc>
          <w:tcPr>
            <w:tcW w:w="227" w:type="pct"/>
            <w:gridSpan w:val="3"/>
            <w:tcBorders>
              <w:bottom w:val="single" w:sz="4" w:space="0" w:color="auto"/>
            </w:tcBorders>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7</w:t>
            </w:r>
          </w:p>
        </w:tc>
        <w:tc>
          <w:tcPr>
            <w:tcW w:w="228" w:type="pct"/>
            <w:gridSpan w:val="4"/>
            <w:tcBorders>
              <w:bottom w:val="single" w:sz="4" w:space="0" w:color="auto"/>
            </w:tcBorders>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8</w:t>
            </w:r>
          </w:p>
        </w:tc>
        <w:tc>
          <w:tcPr>
            <w:tcW w:w="226" w:type="pct"/>
            <w:gridSpan w:val="3"/>
            <w:tcBorders>
              <w:bottom w:val="single" w:sz="4" w:space="0" w:color="auto"/>
            </w:tcBorders>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9</w:t>
            </w:r>
          </w:p>
        </w:tc>
        <w:tc>
          <w:tcPr>
            <w:tcW w:w="285" w:type="pct"/>
            <w:gridSpan w:val="6"/>
            <w:tcBorders>
              <w:bottom w:val="single" w:sz="4" w:space="0" w:color="auto"/>
            </w:tcBorders>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10</w:t>
            </w:r>
          </w:p>
        </w:tc>
        <w:tc>
          <w:tcPr>
            <w:tcW w:w="224" w:type="pct"/>
            <w:gridSpan w:val="6"/>
            <w:tcBorders>
              <w:bottom w:val="single" w:sz="4" w:space="0" w:color="auto"/>
            </w:tcBorders>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11</w:t>
            </w:r>
          </w:p>
        </w:tc>
        <w:tc>
          <w:tcPr>
            <w:tcW w:w="219" w:type="pct"/>
            <w:tcBorders>
              <w:bottom w:val="single" w:sz="4" w:space="0" w:color="auto"/>
            </w:tcBorders>
            <w:shd w:val="clear" w:color="auto" w:fill="auto"/>
          </w:tcPr>
          <w:p w:rsidR="007E0295" w:rsidRPr="007E0295" w:rsidRDefault="007E0295" w:rsidP="007E0295">
            <w:pPr>
              <w:spacing w:after="0" w:line="240" w:lineRule="auto"/>
              <w:jc w:val="center"/>
              <w:rPr>
                <w:rFonts w:ascii="Times New Roman" w:eastAsia="Times New Roman" w:hAnsi="Times New Roman" w:cs="Times New Roman"/>
                <w:bCs/>
                <w:sz w:val="20"/>
                <w:szCs w:val="20"/>
                <w:lang w:val="uk-UA" w:eastAsia="ru-RU"/>
              </w:rPr>
            </w:pPr>
            <w:r w:rsidRPr="007E0295">
              <w:rPr>
                <w:rFonts w:ascii="Times New Roman" w:eastAsia="Times New Roman" w:hAnsi="Times New Roman" w:cs="Times New Roman"/>
                <w:bCs/>
                <w:sz w:val="20"/>
                <w:szCs w:val="20"/>
                <w:lang w:val="uk-UA" w:eastAsia="ru-RU"/>
              </w:rPr>
              <w:t>12</w:t>
            </w:r>
          </w:p>
        </w:tc>
      </w:tr>
      <w:tr w:rsidR="007E0295" w:rsidRPr="007E0295" w:rsidTr="00220E2F">
        <w:trPr>
          <w:cantSplit/>
        </w:trPr>
        <w:tc>
          <w:tcPr>
            <w:tcW w:w="5000" w:type="pct"/>
            <w:gridSpan w:val="33"/>
            <w:tcBorders>
              <w:top w:val="nil"/>
            </w:tcBorders>
          </w:tcPr>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b/>
                <w:bCs/>
                <w:sz w:val="28"/>
                <w:szCs w:val="24"/>
                <w:lang w:val="uk-UA" w:eastAsia="ru-RU"/>
              </w:rPr>
              <w:t>Кредит 1</w:t>
            </w:r>
            <w:r w:rsidRPr="007E0295">
              <w:rPr>
                <w:rFonts w:ascii="Times New Roman" w:eastAsia="Times New Roman" w:hAnsi="Times New Roman" w:cs="Times New Roman"/>
                <w:sz w:val="28"/>
                <w:szCs w:val="24"/>
                <w:lang w:val="uk-UA" w:eastAsia="ru-RU"/>
              </w:rPr>
              <w:t xml:space="preserve">. </w:t>
            </w:r>
            <w:r w:rsidRPr="007E0295">
              <w:rPr>
                <w:rFonts w:ascii="Times New Roman" w:eastAsia="Times New Roman" w:hAnsi="Times New Roman" w:cs="Times New Roman"/>
                <w:b/>
                <w:sz w:val="28"/>
                <w:szCs w:val="28"/>
                <w:lang w:val="uk-UA" w:eastAsia="ru-RU"/>
              </w:rPr>
              <w:t>Соціально-психологічні засади проектування життєвого шляху особистості</w:t>
            </w:r>
          </w:p>
        </w:tc>
      </w:tr>
      <w:tr w:rsidR="007E0295"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b/>
                <w:sz w:val="28"/>
                <w:szCs w:val="28"/>
                <w:lang w:val="uk-UA" w:eastAsia="ru-RU"/>
              </w:rPr>
              <w:t>Тема 1</w:t>
            </w:r>
            <w:r w:rsidRPr="007E0295">
              <w:rPr>
                <w:rFonts w:ascii="Times New Roman" w:eastAsia="Times New Roman" w:hAnsi="Times New Roman" w:cs="Times New Roman"/>
                <w:sz w:val="28"/>
                <w:szCs w:val="28"/>
                <w:lang w:val="uk-UA" w:eastAsia="ru-RU"/>
              </w:rPr>
              <w:t>. Психологічна проблематика життєвого шляху в роботах А. Адлера, К. Юнга, А. Маслоу, В. Франкла, Е. Фромма, Ш. Бюлер, С.Л. Рубінштейна, А.Н. Леонтьєва, Б.Г. Ананьєва</w:t>
            </w:r>
          </w:p>
        </w:tc>
        <w:tc>
          <w:tcPr>
            <w:tcW w:w="446" w:type="pct"/>
            <w:shd w:val="clear" w:color="auto" w:fill="auto"/>
          </w:tcPr>
          <w:p w:rsid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p w:rsidR="001E4E25" w:rsidRPr="007E0295" w:rsidRDefault="001E4E2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23"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48"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08"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3"/>
            <w:shd w:val="clear" w:color="auto" w:fill="auto"/>
          </w:tcPr>
          <w:p w:rsidR="007E0295" w:rsidRDefault="00D057EC"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p w:rsidR="001E4E25" w:rsidRDefault="001E4E25" w:rsidP="007E0295">
            <w:pPr>
              <w:spacing w:after="0" w:line="240" w:lineRule="auto"/>
              <w:jc w:val="center"/>
              <w:rPr>
                <w:rFonts w:ascii="Times New Roman" w:eastAsia="Times New Roman" w:hAnsi="Times New Roman" w:cs="Times New Roman"/>
                <w:sz w:val="24"/>
                <w:szCs w:val="24"/>
                <w:lang w:val="uk-UA" w:eastAsia="ru-RU"/>
              </w:rPr>
            </w:pPr>
          </w:p>
          <w:p w:rsidR="001E4E25" w:rsidRDefault="001E4E25" w:rsidP="007E0295">
            <w:pPr>
              <w:spacing w:after="0" w:line="240" w:lineRule="auto"/>
              <w:jc w:val="center"/>
              <w:rPr>
                <w:rFonts w:ascii="Times New Roman" w:eastAsia="Times New Roman" w:hAnsi="Times New Roman" w:cs="Times New Roman"/>
                <w:sz w:val="24"/>
                <w:szCs w:val="24"/>
                <w:lang w:val="uk-UA" w:eastAsia="ru-RU"/>
              </w:rPr>
            </w:pPr>
          </w:p>
          <w:p w:rsidR="001E4E25" w:rsidRDefault="001E4E25" w:rsidP="007E0295">
            <w:pPr>
              <w:spacing w:after="0" w:line="240" w:lineRule="auto"/>
              <w:jc w:val="center"/>
              <w:rPr>
                <w:rFonts w:ascii="Times New Roman" w:eastAsia="Times New Roman" w:hAnsi="Times New Roman" w:cs="Times New Roman"/>
                <w:sz w:val="24"/>
                <w:szCs w:val="24"/>
                <w:lang w:val="uk-UA" w:eastAsia="ru-RU"/>
              </w:rPr>
            </w:pPr>
          </w:p>
          <w:p w:rsidR="001E4E25" w:rsidRDefault="001E4E25" w:rsidP="007E0295">
            <w:pPr>
              <w:spacing w:after="0" w:line="240" w:lineRule="auto"/>
              <w:jc w:val="center"/>
              <w:rPr>
                <w:rFonts w:ascii="Times New Roman" w:eastAsia="Times New Roman" w:hAnsi="Times New Roman" w:cs="Times New Roman"/>
                <w:sz w:val="24"/>
                <w:szCs w:val="24"/>
                <w:lang w:val="uk-UA" w:eastAsia="ru-RU"/>
              </w:rPr>
            </w:pPr>
          </w:p>
          <w:p w:rsidR="001E4E25" w:rsidRPr="007E0295" w:rsidRDefault="001E4E2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28"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2</w:t>
            </w: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33"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70"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4</w:t>
            </w:r>
          </w:p>
        </w:tc>
      </w:tr>
      <w:tr w:rsidR="007E0295"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bCs/>
                <w:sz w:val="28"/>
                <w:szCs w:val="24"/>
                <w:lang w:val="uk-UA" w:eastAsia="ru-RU"/>
              </w:rPr>
            </w:pPr>
            <w:r w:rsidRPr="007E0295">
              <w:rPr>
                <w:rFonts w:ascii="Times New Roman" w:eastAsia="Times New Roman" w:hAnsi="Times New Roman" w:cs="Times New Roman"/>
                <w:b/>
                <w:sz w:val="28"/>
                <w:szCs w:val="28"/>
                <w:lang w:val="uk-UA" w:eastAsia="ru-RU"/>
              </w:rPr>
              <w:t>Тема 2.</w:t>
            </w:r>
            <w:r w:rsidRPr="007E0295">
              <w:rPr>
                <w:rFonts w:ascii="Times New Roman" w:eastAsia="Times New Roman" w:hAnsi="Times New Roman" w:cs="Times New Roman"/>
                <w:sz w:val="28"/>
                <w:szCs w:val="28"/>
                <w:lang w:val="uk-UA" w:eastAsia="ru-RU"/>
              </w:rPr>
              <w:t xml:space="preserve"> Соціально-психологічна природа життєвих завдань. </w:t>
            </w:r>
          </w:p>
        </w:tc>
        <w:tc>
          <w:tcPr>
            <w:tcW w:w="446" w:type="pct"/>
            <w:shd w:val="clear" w:color="auto" w:fill="auto"/>
          </w:tcPr>
          <w:p w:rsidR="007E0295" w:rsidRP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p w:rsidR="007E0295" w:rsidRP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23"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2</w:t>
            </w:r>
          </w:p>
        </w:tc>
        <w:tc>
          <w:tcPr>
            <w:tcW w:w="224" w:type="pct"/>
            <w:gridSpan w:val="2"/>
            <w:shd w:val="clear" w:color="auto" w:fill="auto"/>
          </w:tcPr>
          <w:p w:rsidR="007E0295" w:rsidRPr="007E0295" w:rsidRDefault="001E50FC"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31"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3"/>
            <w:shd w:val="clear" w:color="auto" w:fill="auto"/>
          </w:tcPr>
          <w:p w:rsidR="007E0295" w:rsidRPr="007E0295" w:rsidRDefault="001E4E2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28"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2</w:t>
            </w: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33"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70"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4</w:t>
            </w:r>
          </w:p>
        </w:tc>
      </w:tr>
      <w:tr w:rsidR="007E0295"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Кредит 2. Причинно-наслідкові закономірності впливів на побудову особистісного майбутнього.</w:t>
            </w:r>
          </w:p>
        </w:tc>
        <w:tc>
          <w:tcPr>
            <w:tcW w:w="446"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3"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31"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8"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33"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70"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r>
      <w:tr w:rsidR="007E0295"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b/>
                <w:sz w:val="28"/>
                <w:szCs w:val="28"/>
                <w:lang w:val="uk-UA" w:eastAsia="ru-RU"/>
              </w:rPr>
              <w:t xml:space="preserve">Тема 3. </w:t>
            </w:r>
            <w:r w:rsidRPr="007E0295">
              <w:rPr>
                <w:rFonts w:ascii="Times New Roman" w:eastAsia="Times New Roman" w:hAnsi="Times New Roman" w:cs="Times New Roman"/>
                <w:sz w:val="28"/>
                <w:szCs w:val="28"/>
                <w:lang w:val="uk-UA" w:eastAsia="ru-RU"/>
              </w:rPr>
              <w:t>Впливи сучасності на особистісну побудову майбутнього.</w:t>
            </w:r>
          </w:p>
        </w:tc>
        <w:tc>
          <w:tcPr>
            <w:tcW w:w="446" w:type="pct"/>
            <w:shd w:val="clear" w:color="auto" w:fill="auto"/>
          </w:tcPr>
          <w:p w:rsidR="007E0295" w:rsidRP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23" w:type="pct"/>
            <w:shd w:val="clear" w:color="auto" w:fill="auto"/>
          </w:tcPr>
          <w:p w:rsidR="007E0295" w:rsidRPr="007E0295" w:rsidRDefault="008E04F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4" w:type="pct"/>
            <w:gridSpan w:val="2"/>
            <w:shd w:val="clear" w:color="auto" w:fill="auto"/>
          </w:tcPr>
          <w:p w:rsidR="007E0295" w:rsidRPr="007E0295" w:rsidRDefault="001E50FC"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31"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3"/>
            <w:shd w:val="clear" w:color="auto" w:fill="auto"/>
          </w:tcPr>
          <w:p w:rsidR="007E0295" w:rsidRPr="007E0295" w:rsidRDefault="001E4E2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28"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8"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75"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6</w:t>
            </w:r>
          </w:p>
        </w:tc>
      </w:tr>
      <w:tr w:rsidR="007E0295"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b/>
                <w:sz w:val="28"/>
                <w:szCs w:val="28"/>
                <w:lang w:val="uk-UA" w:eastAsia="ru-RU"/>
              </w:rPr>
              <w:t>Тема 4.</w:t>
            </w:r>
            <w:r w:rsidRPr="007E0295">
              <w:rPr>
                <w:rFonts w:ascii="Times New Roman" w:eastAsia="Times New Roman" w:hAnsi="Times New Roman" w:cs="Times New Roman"/>
                <w:sz w:val="28"/>
                <w:szCs w:val="28"/>
                <w:lang w:val="uk-UA" w:eastAsia="ru-RU"/>
              </w:rPr>
              <w:t xml:space="preserve"> Особистість на перетині </w:t>
            </w:r>
            <w:r w:rsidRPr="007E0295">
              <w:rPr>
                <w:rFonts w:ascii="Times New Roman" w:eastAsia="Times New Roman" w:hAnsi="Times New Roman" w:cs="Times New Roman"/>
                <w:sz w:val="28"/>
                <w:szCs w:val="28"/>
                <w:lang w:val="uk-UA" w:eastAsia="ru-RU"/>
              </w:rPr>
              <w:lastRenderedPageBreak/>
              <w:t>соціального та індивідуального світів.</w:t>
            </w:r>
          </w:p>
        </w:tc>
        <w:tc>
          <w:tcPr>
            <w:tcW w:w="446" w:type="pct"/>
            <w:shd w:val="clear" w:color="auto" w:fill="auto"/>
          </w:tcPr>
          <w:p w:rsid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12</w:t>
            </w:r>
          </w:p>
          <w:p w:rsidR="00A23FA8" w:rsidRDefault="00A23FA8" w:rsidP="007E0295">
            <w:pPr>
              <w:spacing w:after="0" w:line="240" w:lineRule="auto"/>
              <w:jc w:val="center"/>
              <w:rPr>
                <w:rFonts w:ascii="Times New Roman" w:eastAsia="Times New Roman" w:hAnsi="Times New Roman" w:cs="Times New Roman"/>
                <w:sz w:val="24"/>
                <w:szCs w:val="24"/>
                <w:lang w:val="uk-UA" w:eastAsia="ru-RU"/>
              </w:rPr>
            </w:pPr>
          </w:p>
          <w:p w:rsidR="00A23FA8" w:rsidRPr="007E0295" w:rsidRDefault="00A23FA8"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23" w:type="pct"/>
            <w:shd w:val="clear" w:color="auto" w:fill="auto"/>
          </w:tcPr>
          <w:p w:rsidR="007E0295" w:rsidRPr="007E0295" w:rsidRDefault="008E04F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224" w:type="pct"/>
            <w:gridSpan w:val="2"/>
            <w:shd w:val="clear" w:color="auto" w:fill="auto"/>
          </w:tcPr>
          <w:p w:rsidR="007E0295" w:rsidRPr="007E0295" w:rsidRDefault="001E50FC"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3"/>
            <w:shd w:val="clear" w:color="auto" w:fill="auto"/>
          </w:tcPr>
          <w:p w:rsidR="007E0295" w:rsidRPr="007E0295" w:rsidRDefault="001E4E2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29"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31" w:type="pct"/>
            <w:gridSpan w:val="7"/>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78"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6</w:t>
            </w:r>
          </w:p>
        </w:tc>
      </w:tr>
      <w:tr w:rsidR="007E0295"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b/>
                <w:sz w:val="28"/>
                <w:szCs w:val="28"/>
                <w:lang w:val="uk-UA" w:eastAsia="ru-RU"/>
              </w:rPr>
              <w:lastRenderedPageBreak/>
              <w:t>Тема 5.</w:t>
            </w:r>
            <w:r w:rsidRPr="007E0295">
              <w:rPr>
                <w:rFonts w:ascii="Times New Roman" w:eastAsia="Times New Roman" w:hAnsi="Times New Roman" w:cs="Times New Roman"/>
                <w:sz w:val="28"/>
                <w:szCs w:val="28"/>
                <w:lang w:val="uk-UA" w:eastAsia="ru-RU"/>
              </w:rPr>
              <w:t xml:space="preserve"> Суб’єкт-суб’єктне та суб’єкт-об’єктне соціально-психологічне само настановлення в просторі життєвих завдань.</w:t>
            </w:r>
          </w:p>
        </w:tc>
        <w:tc>
          <w:tcPr>
            <w:tcW w:w="446" w:type="pct"/>
            <w:shd w:val="clear" w:color="auto" w:fill="auto"/>
          </w:tcPr>
          <w:p w:rsidR="007E0295" w:rsidRP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23" w:type="pct"/>
            <w:shd w:val="clear" w:color="auto" w:fill="auto"/>
          </w:tcPr>
          <w:p w:rsidR="007E0295" w:rsidRPr="007E0295" w:rsidRDefault="008E04F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4" w:type="pct"/>
            <w:gridSpan w:val="2"/>
            <w:shd w:val="clear" w:color="auto" w:fill="auto"/>
          </w:tcPr>
          <w:p w:rsidR="007E0295" w:rsidRPr="007E0295" w:rsidRDefault="001E50FC"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3"/>
            <w:shd w:val="clear" w:color="auto" w:fill="auto"/>
          </w:tcPr>
          <w:p w:rsidR="007E0295" w:rsidRPr="007E0295" w:rsidRDefault="001E4E2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29"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31" w:type="pct"/>
            <w:gridSpan w:val="7"/>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78"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6</w:t>
            </w:r>
          </w:p>
        </w:tc>
      </w:tr>
      <w:tr w:rsidR="007E0295" w:rsidRPr="007E0295" w:rsidTr="00220E2F">
        <w:tc>
          <w:tcPr>
            <w:tcW w:w="5000" w:type="pct"/>
            <w:gridSpan w:val="33"/>
          </w:tcPr>
          <w:p w:rsidR="007E0295" w:rsidRPr="007E0295" w:rsidRDefault="007E0295" w:rsidP="007E0295">
            <w:pPr>
              <w:spacing w:after="0" w:line="240" w:lineRule="auto"/>
              <w:jc w:val="both"/>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b/>
                <w:bCs/>
                <w:sz w:val="28"/>
                <w:szCs w:val="24"/>
                <w:lang w:val="uk-UA" w:eastAsia="ru-RU"/>
              </w:rPr>
              <w:t>Кредит 3</w:t>
            </w:r>
            <w:r w:rsidRPr="007E0295">
              <w:rPr>
                <w:rFonts w:ascii="Times New Roman" w:eastAsia="Times New Roman" w:hAnsi="Times New Roman" w:cs="Times New Roman"/>
                <w:sz w:val="28"/>
                <w:szCs w:val="24"/>
                <w:lang w:val="uk-UA" w:eastAsia="ru-RU"/>
              </w:rPr>
              <w:t xml:space="preserve">. </w:t>
            </w:r>
            <w:r w:rsidRPr="007E0295">
              <w:rPr>
                <w:rFonts w:ascii="Times New Roman" w:eastAsia="Times New Roman" w:hAnsi="Times New Roman" w:cs="Times New Roman"/>
                <w:b/>
                <w:sz w:val="28"/>
                <w:szCs w:val="28"/>
                <w:lang w:val="uk-UA" w:eastAsia="ru-RU"/>
              </w:rPr>
              <w:t>Принципи моделювання життєвого шляху особистості</w:t>
            </w:r>
          </w:p>
        </w:tc>
      </w:tr>
      <w:tr w:rsidR="007E0295"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Тема 6. </w:t>
            </w:r>
            <w:r w:rsidRPr="007E0295">
              <w:rPr>
                <w:rFonts w:ascii="Times New Roman" w:eastAsia="Times New Roman" w:hAnsi="Times New Roman" w:cs="Times New Roman"/>
                <w:sz w:val="28"/>
                <w:szCs w:val="28"/>
                <w:lang w:val="uk-UA" w:eastAsia="ru-RU"/>
              </w:rPr>
              <w:t>Життя як завдання пошуку, діалогічне моделювання майбутнього.</w:t>
            </w:r>
          </w:p>
        </w:tc>
        <w:tc>
          <w:tcPr>
            <w:tcW w:w="446" w:type="pct"/>
            <w:shd w:val="clear" w:color="auto" w:fill="auto"/>
          </w:tcPr>
          <w:p w:rsidR="007E0295" w:rsidRP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23"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2</w:t>
            </w:r>
          </w:p>
        </w:tc>
        <w:tc>
          <w:tcPr>
            <w:tcW w:w="224" w:type="pct"/>
            <w:gridSpan w:val="2"/>
            <w:shd w:val="clear" w:color="auto" w:fill="auto"/>
          </w:tcPr>
          <w:p w:rsidR="007E0295" w:rsidRPr="007E0295" w:rsidRDefault="001E50FC"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3"/>
            <w:shd w:val="clear" w:color="auto" w:fill="auto"/>
          </w:tcPr>
          <w:p w:rsidR="007E0295" w:rsidRPr="007E0295" w:rsidRDefault="001E4E2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29"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31" w:type="pct"/>
            <w:gridSpan w:val="7"/>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78"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6</w:t>
            </w:r>
          </w:p>
        </w:tc>
      </w:tr>
      <w:tr w:rsidR="007E0295"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Тема 7. </w:t>
            </w:r>
            <w:r w:rsidRPr="007E0295">
              <w:rPr>
                <w:rFonts w:ascii="Times New Roman" w:eastAsia="Times New Roman" w:hAnsi="Times New Roman" w:cs="Times New Roman"/>
                <w:sz w:val="28"/>
                <w:szCs w:val="28"/>
                <w:lang w:val="uk-UA" w:eastAsia="ru-RU"/>
              </w:rPr>
              <w:t>Пошук шляху у майбутнє у мріях, цілях, домаганнях, завданнях.</w:t>
            </w:r>
          </w:p>
        </w:tc>
        <w:tc>
          <w:tcPr>
            <w:tcW w:w="446" w:type="pct"/>
            <w:shd w:val="clear" w:color="auto" w:fill="auto"/>
          </w:tcPr>
          <w:p w:rsidR="007E0295" w:rsidRP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23"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2</w:t>
            </w: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3"/>
            <w:shd w:val="clear" w:color="auto" w:fill="auto"/>
          </w:tcPr>
          <w:p w:rsidR="007E0295" w:rsidRPr="007E0295" w:rsidRDefault="001E4E2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29"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82"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6</w:t>
            </w:r>
          </w:p>
        </w:tc>
      </w:tr>
      <w:tr w:rsidR="007E0295"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Тема 8. </w:t>
            </w:r>
            <w:r w:rsidRPr="007E0295">
              <w:rPr>
                <w:rFonts w:ascii="Times New Roman" w:eastAsia="Times New Roman" w:hAnsi="Times New Roman" w:cs="Times New Roman"/>
                <w:sz w:val="28"/>
                <w:szCs w:val="28"/>
                <w:lang w:val="uk-UA" w:eastAsia="ru-RU"/>
              </w:rPr>
              <w:t>Усвідомлена психічна саморегуляція як шлях до оптимізації життєвого самоконструювання.</w:t>
            </w:r>
          </w:p>
        </w:tc>
        <w:tc>
          <w:tcPr>
            <w:tcW w:w="446" w:type="pct"/>
            <w:shd w:val="clear" w:color="auto" w:fill="auto"/>
          </w:tcPr>
          <w:p w:rsidR="007E0295" w:rsidRP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8A07E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23" w:type="pct"/>
            <w:shd w:val="clear" w:color="auto" w:fill="auto"/>
          </w:tcPr>
          <w:p w:rsidR="007E0295" w:rsidRPr="007E0295" w:rsidRDefault="008E04F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4" w:type="pct"/>
            <w:gridSpan w:val="2"/>
            <w:shd w:val="clear" w:color="auto" w:fill="auto"/>
          </w:tcPr>
          <w:p w:rsidR="007E0295" w:rsidRPr="007E0295" w:rsidRDefault="001E50FC"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3"/>
            <w:shd w:val="clear" w:color="auto" w:fill="auto"/>
          </w:tcPr>
          <w:p w:rsidR="007E0295" w:rsidRPr="007E0295" w:rsidRDefault="001E4E2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29"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82"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6</w:t>
            </w:r>
          </w:p>
        </w:tc>
      </w:tr>
      <w:tr w:rsidR="007E0295" w:rsidRPr="007E0295" w:rsidTr="00365D6D">
        <w:tc>
          <w:tcPr>
            <w:tcW w:w="2242" w:type="pct"/>
          </w:tcPr>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Кредит 4. Особливості  моделювання життєвого шляху особистості</w:t>
            </w:r>
          </w:p>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p>
        </w:tc>
        <w:tc>
          <w:tcPr>
            <w:tcW w:w="446"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3"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9"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82"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r>
      <w:tr w:rsidR="007E0295"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Тема 9. </w:t>
            </w:r>
            <w:r w:rsidRPr="007E0295">
              <w:rPr>
                <w:rFonts w:ascii="Times New Roman" w:eastAsia="Times New Roman" w:hAnsi="Times New Roman" w:cs="Times New Roman"/>
                <w:sz w:val="28"/>
                <w:szCs w:val="28"/>
                <w:lang w:val="uk-UA" w:eastAsia="ru-RU"/>
              </w:rPr>
              <w:t>Соціально-психологічні відмінності у ставленні до моделювання майбутнього.</w:t>
            </w:r>
          </w:p>
        </w:tc>
        <w:tc>
          <w:tcPr>
            <w:tcW w:w="446" w:type="pct"/>
            <w:shd w:val="clear" w:color="auto" w:fill="auto"/>
          </w:tcPr>
          <w:p w:rsidR="007E0295" w:rsidRPr="007E0295" w:rsidRDefault="00A23FA8"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A23FA8"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23" w:type="pct"/>
            <w:shd w:val="clear" w:color="auto" w:fill="auto"/>
          </w:tcPr>
          <w:p w:rsidR="007E0295" w:rsidRPr="007E0295" w:rsidRDefault="008E04F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4"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2</w:t>
            </w: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3"/>
            <w:shd w:val="clear" w:color="auto" w:fill="auto"/>
          </w:tcPr>
          <w:p w:rsidR="007E0295" w:rsidRPr="007E0295" w:rsidRDefault="001E4E2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29"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82"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6</w:t>
            </w:r>
          </w:p>
        </w:tc>
      </w:tr>
      <w:tr w:rsidR="007E0295"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Тема 10. </w:t>
            </w:r>
            <w:r w:rsidRPr="007E0295">
              <w:rPr>
                <w:rFonts w:ascii="Times New Roman" w:eastAsia="Times New Roman" w:hAnsi="Times New Roman" w:cs="Times New Roman"/>
                <w:sz w:val="28"/>
                <w:szCs w:val="28"/>
                <w:lang w:val="uk-UA" w:eastAsia="ru-RU"/>
              </w:rPr>
              <w:t>Автентична особистість: особливості постановки життєвих завдань.</w:t>
            </w:r>
          </w:p>
        </w:tc>
        <w:tc>
          <w:tcPr>
            <w:tcW w:w="446" w:type="pct"/>
            <w:shd w:val="clear" w:color="auto" w:fill="auto"/>
          </w:tcPr>
          <w:p w:rsidR="007E0295" w:rsidRPr="007E0295" w:rsidRDefault="00A23FA8"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A23FA8" w:rsidP="007E029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4"/>
                <w:szCs w:val="24"/>
                <w:lang w:val="uk-UA" w:eastAsia="ru-RU"/>
              </w:rPr>
              <w:t>12</w:t>
            </w:r>
          </w:p>
        </w:tc>
        <w:tc>
          <w:tcPr>
            <w:tcW w:w="223"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2"/>
            <w:shd w:val="clear" w:color="auto" w:fill="auto"/>
          </w:tcPr>
          <w:p w:rsidR="007E0295" w:rsidRPr="007E0295" w:rsidRDefault="001E50FC"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3"/>
            <w:shd w:val="clear" w:color="auto" w:fill="auto"/>
          </w:tcPr>
          <w:p w:rsidR="007E0295" w:rsidRPr="007E0295" w:rsidRDefault="001E4E2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29"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82"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6</w:t>
            </w:r>
          </w:p>
        </w:tc>
      </w:tr>
      <w:tr w:rsidR="007E0295" w:rsidRPr="007E0295" w:rsidTr="00220E2F">
        <w:tc>
          <w:tcPr>
            <w:tcW w:w="5000" w:type="pct"/>
            <w:gridSpan w:val="33"/>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b/>
                <w:sz w:val="28"/>
                <w:szCs w:val="28"/>
                <w:lang w:val="uk-UA" w:eastAsia="ru-RU"/>
              </w:rPr>
              <w:t>Кредит 5. Практичні прийоми і засоби проектування життєвого шляху особистості.</w:t>
            </w:r>
          </w:p>
        </w:tc>
      </w:tr>
      <w:tr w:rsidR="00DD3734"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Тема 11. </w:t>
            </w:r>
            <w:r w:rsidRPr="007E0295">
              <w:rPr>
                <w:rFonts w:ascii="Times New Roman" w:eastAsia="Times New Roman" w:hAnsi="Times New Roman" w:cs="Times New Roman"/>
                <w:sz w:val="28"/>
                <w:szCs w:val="28"/>
                <w:lang w:val="uk-UA" w:eastAsia="ru-RU"/>
              </w:rPr>
              <w:t xml:space="preserve">Моделі структурування майбутнього. </w:t>
            </w:r>
          </w:p>
        </w:tc>
        <w:tc>
          <w:tcPr>
            <w:tcW w:w="446" w:type="pct"/>
            <w:shd w:val="clear" w:color="auto" w:fill="auto"/>
          </w:tcPr>
          <w:p w:rsidR="007E0295" w:rsidRPr="007E0295" w:rsidRDefault="00A23FA8"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p w:rsidR="007E0295" w:rsidRPr="007E0295" w:rsidRDefault="00A23FA8"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3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2</w:t>
            </w:r>
          </w:p>
        </w:tc>
        <w:tc>
          <w:tcPr>
            <w:tcW w:w="307" w:type="pct"/>
            <w:gridSpan w:val="2"/>
            <w:shd w:val="clear" w:color="auto" w:fill="auto"/>
          </w:tcPr>
          <w:p w:rsidR="007E0295" w:rsidRPr="007E0295" w:rsidRDefault="001E50FC"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308"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16" w:type="pct"/>
            <w:gridSpan w:val="3"/>
            <w:shd w:val="clear" w:color="auto" w:fill="auto"/>
          </w:tcPr>
          <w:p w:rsidR="007E0295" w:rsidRPr="007E0295" w:rsidRDefault="001E4E2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3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85"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4</w:t>
            </w:r>
          </w:p>
        </w:tc>
      </w:tr>
      <w:tr w:rsidR="00DD3734"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Тема 12. </w:t>
            </w:r>
            <w:r w:rsidRPr="007E0295">
              <w:rPr>
                <w:rFonts w:ascii="Times New Roman" w:eastAsia="Times New Roman" w:hAnsi="Times New Roman" w:cs="Times New Roman"/>
                <w:sz w:val="28"/>
                <w:szCs w:val="28"/>
                <w:lang w:val="uk-UA" w:eastAsia="ru-RU"/>
              </w:rPr>
              <w:t>Оптимізація способу моделювання життєвого шляху.</w:t>
            </w:r>
          </w:p>
        </w:tc>
        <w:tc>
          <w:tcPr>
            <w:tcW w:w="446" w:type="pct"/>
            <w:shd w:val="clear" w:color="auto" w:fill="auto"/>
          </w:tcPr>
          <w:p w:rsidR="007E0295" w:rsidRPr="007E0295" w:rsidRDefault="001E4E25"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3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307" w:type="pct"/>
            <w:gridSpan w:val="2"/>
            <w:shd w:val="clear" w:color="auto" w:fill="auto"/>
          </w:tcPr>
          <w:p w:rsidR="007E0295" w:rsidRPr="007E0295" w:rsidRDefault="001E50FC"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308"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1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4</w:t>
            </w:r>
          </w:p>
        </w:tc>
        <w:tc>
          <w:tcPr>
            <w:tcW w:w="13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365D6D"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85"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4</w:t>
            </w:r>
          </w:p>
        </w:tc>
      </w:tr>
      <w:tr w:rsidR="00DD3734"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Тема 13. </w:t>
            </w:r>
            <w:r w:rsidRPr="007E0295">
              <w:rPr>
                <w:rFonts w:ascii="Times New Roman" w:eastAsia="Times New Roman" w:hAnsi="Times New Roman" w:cs="Times New Roman"/>
                <w:sz w:val="28"/>
                <w:szCs w:val="28"/>
                <w:lang w:val="uk-UA" w:eastAsia="ru-RU"/>
              </w:rPr>
              <w:t xml:space="preserve">Траєкторії індивідуального життєздійснення в соціальних координатах. </w:t>
            </w:r>
          </w:p>
        </w:tc>
        <w:tc>
          <w:tcPr>
            <w:tcW w:w="446" w:type="pct"/>
            <w:shd w:val="clear" w:color="auto" w:fill="auto"/>
          </w:tcPr>
          <w:p w:rsidR="007E0295" w:rsidRPr="007E0295" w:rsidRDefault="00DD373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DD373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3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307" w:type="pct"/>
            <w:gridSpan w:val="2"/>
            <w:shd w:val="clear" w:color="auto" w:fill="auto"/>
          </w:tcPr>
          <w:p w:rsidR="007E0295" w:rsidRDefault="00DD373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p w:rsidR="00DD3734" w:rsidRDefault="00DD3734" w:rsidP="007E0295">
            <w:pPr>
              <w:spacing w:after="0" w:line="240" w:lineRule="auto"/>
              <w:jc w:val="center"/>
              <w:rPr>
                <w:rFonts w:ascii="Times New Roman" w:eastAsia="Times New Roman" w:hAnsi="Times New Roman" w:cs="Times New Roman"/>
                <w:sz w:val="24"/>
                <w:szCs w:val="24"/>
                <w:lang w:val="uk-UA" w:eastAsia="ru-RU"/>
              </w:rPr>
            </w:pPr>
          </w:p>
          <w:p w:rsidR="00DD3734" w:rsidRDefault="00DD3734" w:rsidP="007E0295">
            <w:pPr>
              <w:spacing w:after="0" w:line="240" w:lineRule="auto"/>
              <w:jc w:val="center"/>
              <w:rPr>
                <w:rFonts w:ascii="Times New Roman" w:eastAsia="Times New Roman" w:hAnsi="Times New Roman" w:cs="Times New Roman"/>
                <w:sz w:val="24"/>
                <w:szCs w:val="24"/>
                <w:lang w:val="uk-UA" w:eastAsia="ru-RU"/>
              </w:rPr>
            </w:pPr>
          </w:p>
          <w:p w:rsidR="00DD3734" w:rsidRPr="007E0295" w:rsidRDefault="00DD373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308"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16" w:type="pct"/>
            <w:gridSpan w:val="3"/>
            <w:shd w:val="clear" w:color="auto" w:fill="auto"/>
          </w:tcPr>
          <w:p w:rsidR="007E0295" w:rsidRPr="007E0295" w:rsidRDefault="00DD373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3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365D6D"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85"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4</w:t>
            </w:r>
          </w:p>
        </w:tc>
      </w:tr>
      <w:tr w:rsidR="00DD3734"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b/>
                <w:sz w:val="28"/>
                <w:szCs w:val="28"/>
                <w:lang w:val="uk-UA" w:eastAsia="ru-RU"/>
              </w:rPr>
              <w:t xml:space="preserve">Тема 14. </w:t>
            </w:r>
            <w:r w:rsidRPr="007E0295">
              <w:rPr>
                <w:rFonts w:ascii="Times New Roman" w:eastAsia="Times New Roman" w:hAnsi="Times New Roman" w:cs="Times New Roman"/>
                <w:sz w:val="28"/>
                <w:szCs w:val="28"/>
                <w:lang w:val="uk-UA" w:eastAsia="ru-RU"/>
              </w:rPr>
              <w:t>Характеристики особистості, що сприяють само здійсненню.</w:t>
            </w:r>
          </w:p>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sz w:val="28"/>
                <w:szCs w:val="28"/>
                <w:lang w:val="uk-UA" w:eastAsia="ru-RU"/>
              </w:rPr>
              <w:t>Життєстійкість як передумова постановки життєвих завдань.</w:t>
            </w:r>
          </w:p>
        </w:tc>
        <w:tc>
          <w:tcPr>
            <w:tcW w:w="446" w:type="pct"/>
            <w:shd w:val="clear" w:color="auto" w:fill="auto"/>
          </w:tcPr>
          <w:p w:rsidR="007E0295" w:rsidRPr="007E0295" w:rsidRDefault="00A23FA8"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A23FA8"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3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307"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2</w:t>
            </w:r>
          </w:p>
        </w:tc>
        <w:tc>
          <w:tcPr>
            <w:tcW w:w="153" w:type="pct"/>
            <w:gridSpan w:val="2"/>
            <w:shd w:val="clear" w:color="auto" w:fill="auto"/>
          </w:tcPr>
          <w:p w:rsidR="007E0295" w:rsidRPr="007E0295" w:rsidRDefault="00D057EC"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8"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16" w:type="pct"/>
            <w:gridSpan w:val="3"/>
            <w:shd w:val="clear" w:color="auto" w:fill="auto"/>
          </w:tcPr>
          <w:p w:rsidR="007E0295" w:rsidRPr="007E0295" w:rsidRDefault="00DD3734"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28"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91"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6</w:t>
            </w:r>
          </w:p>
        </w:tc>
      </w:tr>
      <w:tr w:rsidR="00DD3734"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Кредит 6.</w:t>
            </w:r>
            <w:r w:rsidRPr="007E0295">
              <w:rPr>
                <w:rFonts w:ascii="Times New Roman" w:eastAsia="Times New Roman" w:hAnsi="Times New Roman" w:cs="Times New Roman"/>
                <w:sz w:val="28"/>
                <w:szCs w:val="28"/>
                <w:lang w:val="uk-UA" w:eastAsia="ru-RU"/>
              </w:rPr>
              <w:t xml:space="preserve"> </w:t>
            </w:r>
            <w:r w:rsidRPr="007E0295">
              <w:rPr>
                <w:rFonts w:ascii="Times New Roman" w:eastAsia="Times New Roman" w:hAnsi="Times New Roman" w:cs="Times New Roman"/>
                <w:b/>
                <w:sz w:val="28"/>
                <w:szCs w:val="28"/>
                <w:lang w:val="uk-UA" w:eastAsia="ru-RU"/>
              </w:rPr>
              <w:t xml:space="preserve">Життєстійкість як </w:t>
            </w:r>
            <w:r w:rsidRPr="007E0295">
              <w:rPr>
                <w:rFonts w:ascii="Times New Roman" w:eastAsia="Times New Roman" w:hAnsi="Times New Roman" w:cs="Times New Roman"/>
                <w:b/>
                <w:sz w:val="28"/>
                <w:szCs w:val="28"/>
                <w:lang w:val="uk-UA" w:eastAsia="ru-RU"/>
              </w:rPr>
              <w:lastRenderedPageBreak/>
              <w:t>передумова постановки життєвих завдань</w:t>
            </w:r>
          </w:p>
        </w:tc>
        <w:tc>
          <w:tcPr>
            <w:tcW w:w="446"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3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307"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15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308"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1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128"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91"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r>
      <w:tr w:rsidR="00DD3734"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lastRenderedPageBreak/>
              <w:t>Тема 15. Ф</w:t>
            </w:r>
            <w:r w:rsidRPr="007E0295">
              <w:rPr>
                <w:rFonts w:ascii="Times New Roman" w:eastAsia="Times New Roman" w:hAnsi="Times New Roman" w:cs="Times New Roman"/>
                <w:color w:val="000000"/>
                <w:sz w:val="28"/>
                <w:szCs w:val="28"/>
                <w:shd w:val="clear" w:color="auto" w:fill="FFFFFF"/>
                <w:lang w:val="uk-UA" w:eastAsia="ru-RU"/>
              </w:rPr>
              <w:t>еномен “Життя”, значення майбутнього часу для людини, свідоме, виважене проектування життєвого шляху, розуміння, прийняття синергії життя</w:t>
            </w:r>
          </w:p>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p>
        </w:tc>
        <w:tc>
          <w:tcPr>
            <w:tcW w:w="446" w:type="pct"/>
            <w:shd w:val="clear" w:color="auto" w:fill="auto"/>
          </w:tcPr>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33" w:type="pct"/>
            <w:gridSpan w:val="2"/>
            <w:shd w:val="clear" w:color="auto" w:fill="auto"/>
          </w:tcPr>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7" w:type="pct"/>
            <w:gridSpan w:val="2"/>
            <w:shd w:val="clear" w:color="auto" w:fill="auto"/>
          </w:tcPr>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1</w:t>
            </w:r>
          </w:p>
        </w:tc>
        <w:tc>
          <w:tcPr>
            <w:tcW w:w="15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308"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1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1</w:t>
            </w:r>
          </w:p>
        </w:tc>
        <w:tc>
          <w:tcPr>
            <w:tcW w:w="128"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91" w:type="pct"/>
            <w:gridSpan w:val="6"/>
            <w:shd w:val="clear" w:color="auto" w:fill="auto"/>
          </w:tcPr>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2</w:t>
            </w:r>
          </w:p>
        </w:tc>
      </w:tr>
      <w:tr w:rsidR="00DD3734"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b/>
                <w:sz w:val="28"/>
                <w:szCs w:val="24"/>
                <w:lang w:val="uk-UA" w:eastAsia="ru-RU"/>
              </w:rPr>
              <w:t xml:space="preserve">Тема 16. </w:t>
            </w:r>
            <w:r w:rsidRPr="007E0295">
              <w:rPr>
                <w:rFonts w:ascii="Times New Roman" w:eastAsia="Times New Roman" w:hAnsi="Times New Roman" w:cs="Times New Roman"/>
                <w:sz w:val="28"/>
                <w:szCs w:val="24"/>
                <w:lang w:val="uk-UA" w:eastAsia="ru-RU"/>
              </w:rPr>
              <w:t>Емпіричне дослідження соціально-психологічних особливостей постановки життєвих завдань в юнацькому віці.</w:t>
            </w:r>
          </w:p>
        </w:tc>
        <w:tc>
          <w:tcPr>
            <w:tcW w:w="446" w:type="pct"/>
            <w:shd w:val="clear" w:color="auto" w:fill="auto"/>
          </w:tcPr>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A23FA8" w:rsidRDefault="00A23FA8" w:rsidP="007E0295">
            <w:pPr>
              <w:spacing w:after="0" w:line="240" w:lineRule="auto"/>
              <w:jc w:val="center"/>
              <w:rPr>
                <w:rFonts w:ascii="Times New Roman" w:eastAsia="Times New Roman" w:hAnsi="Times New Roman" w:cs="Times New Roman"/>
                <w:sz w:val="24"/>
                <w:szCs w:val="24"/>
                <w:lang w:val="uk-UA" w:eastAsia="ru-RU"/>
              </w:rPr>
            </w:pPr>
          </w:p>
          <w:p w:rsidR="00A23FA8" w:rsidRPr="007E0295" w:rsidRDefault="00A23FA8"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3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307" w:type="pct"/>
            <w:gridSpan w:val="2"/>
            <w:shd w:val="clear" w:color="auto" w:fill="auto"/>
          </w:tcPr>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1</w:t>
            </w:r>
          </w:p>
        </w:tc>
        <w:tc>
          <w:tcPr>
            <w:tcW w:w="15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308"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16" w:type="pct"/>
            <w:gridSpan w:val="3"/>
            <w:shd w:val="clear" w:color="auto" w:fill="auto"/>
          </w:tcPr>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1</w:t>
            </w:r>
          </w:p>
        </w:tc>
        <w:tc>
          <w:tcPr>
            <w:tcW w:w="128"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91" w:type="pct"/>
            <w:gridSpan w:val="6"/>
            <w:shd w:val="clear" w:color="auto" w:fill="auto"/>
          </w:tcPr>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2</w:t>
            </w:r>
          </w:p>
        </w:tc>
      </w:tr>
      <w:tr w:rsidR="00DD3734" w:rsidRPr="007E0295" w:rsidTr="00365D6D">
        <w:tc>
          <w:tcPr>
            <w:tcW w:w="2242" w:type="pct"/>
          </w:tcPr>
          <w:p w:rsidR="007E0295" w:rsidRPr="007E0295" w:rsidRDefault="007E0295" w:rsidP="007E0295">
            <w:pPr>
              <w:spacing w:after="0" w:line="240" w:lineRule="auto"/>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b/>
                <w:sz w:val="28"/>
                <w:szCs w:val="28"/>
                <w:lang w:val="uk-UA" w:eastAsia="ru-RU"/>
              </w:rPr>
              <w:t>Тема 17</w:t>
            </w:r>
            <w:r w:rsidRPr="007E0295">
              <w:rPr>
                <w:rFonts w:ascii="Times New Roman" w:eastAsia="Times New Roman" w:hAnsi="Times New Roman" w:cs="Times New Roman"/>
                <w:sz w:val="28"/>
                <w:szCs w:val="28"/>
                <w:lang w:val="uk-UA" w:eastAsia="ru-RU"/>
              </w:rPr>
              <w:t>. Соціально-психологічні особливості прояву особистістю героїзму, зрадництва, психологічних травм в умовах військових конфліктів</w:t>
            </w:r>
          </w:p>
        </w:tc>
        <w:tc>
          <w:tcPr>
            <w:tcW w:w="446" w:type="pct"/>
            <w:shd w:val="clear" w:color="auto" w:fill="auto"/>
          </w:tcPr>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33" w:type="pct"/>
            <w:gridSpan w:val="2"/>
            <w:shd w:val="clear" w:color="auto" w:fill="auto"/>
          </w:tcPr>
          <w:p w:rsid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p w:rsidR="00527D6A" w:rsidRDefault="00527D6A" w:rsidP="007E0295">
            <w:pPr>
              <w:spacing w:after="0" w:line="240" w:lineRule="auto"/>
              <w:jc w:val="center"/>
              <w:rPr>
                <w:rFonts w:ascii="Times New Roman" w:eastAsia="Times New Roman" w:hAnsi="Times New Roman" w:cs="Times New Roman"/>
                <w:sz w:val="24"/>
                <w:szCs w:val="24"/>
                <w:lang w:val="uk-UA" w:eastAsia="ru-RU"/>
              </w:rPr>
            </w:pPr>
          </w:p>
          <w:p w:rsidR="00527D6A" w:rsidRDefault="00527D6A" w:rsidP="007E0295">
            <w:pPr>
              <w:spacing w:after="0" w:line="240" w:lineRule="auto"/>
              <w:jc w:val="center"/>
              <w:rPr>
                <w:rFonts w:ascii="Times New Roman" w:eastAsia="Times New Roman" w:hAnsi="Times New Roman" w:cs="Times New Roman"/>
                <w:sz w:val="24"/>
                <w:szCs w:val="24"/>
                <w:lang w:val="uk-UA" w:eastAsia="ru-RU"/>
              </w:rPr>
            </w:pPr>
          </w:p>
          <w:p w:rsidR="00527D6A" w:rsidRDefault="00527D6A" w:rsidP="007E0295">
            <w:pPr>
              <w:spacing w:after="0" w:line="240" w:lineRule="auto"/>
              <w:jc w:val="center"/>
              <w:rPr>
                <w:rFonts w:ascii="Times New Roman" w:eastAsia="Times New Roman" w:hAnsi="Times New Roman" w:cs="Times New Roman"/>
                <w:sz w:val="24"/>
                <w:szCs w:val="24"/>
                <w:lang w:val="uk-UA" w:eastAsia="ru-RU"/>
              </w:rPr>
            </w:pPr>
          </w:p>
          <w:p w:rsidR="00527D6A" w:rsidRDefault="00527D6A" w:rsidP="007E0295">
            <w:pPr>
              <w:spacing w:after="0" w:line="240" w:lineRule="auto"/>
              <w:jc w:val="center"/>
              <w:rPr>
                <w:rFonts w:ascii="Times New Roman" w:eastAsia="Times New Roman" w:hAnsi="Times New Roman" w:cs="Times New Roman"/>
                <w:sz w:val="24"/>
                <w:szCs w:val="24"/>
                <w:lang w:val="uk-UA" w:eastAsia="ru-RU"/>
              </w:rPr>
            </w:pPr>
          </w:p>
          <w:p w:rsidR="00527D6A" w:rsidRPr="007E0295" w:rsidRDefault="00527D6A"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7" w:type="pct"/>
            <w:gridSpan w:val="2"/>
            <w:shd w:val="clear" w:color="auto" w:fill="auto"/>
          </w:tcPr>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153" w:type="pct"/>
            <w:gridSpan w:val="2"/>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308"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16"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128"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5"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7" w:type="pct"/>
            <w:gridSpan w:val="4"/>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24" w:type="pct"/>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291" w:type="pct"/>
            <w:gridSpan w:val="6"/>
            <w:shd w:val="clear" w:color="auto" w:fill="auto"/>
          </w:tcPr>
          <w:p w:rsidR="007E0295" w:rsidRPr="007E0295" w:rsidRDefault="00C65CF0"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2</w:t>
            </w:r>
          </w:p>
        </w:tc>
      </w:tr>
      <w:tr w:rsidR="00DD3734" w:rsidRPr="007E0295" w:rsidTr="00365D6D">
        <w:tc>
          <w:tcPr>
            <w:tcW w:w="2242" w:type="pct"/>
          </w:tcPr>
          <w:p w:rsidR="007E0295" w:rsidRPr="007E0295" w:rsidRDefault="007E0295" w:rsidP="007E0295">
            <w:pPr>
              <w:keepNext/>
              <w:spacing w:after="0" w:line="240" w:lineRule="auto"/>
              <w:jc w:val="right"/>
              <w:outlineLvl w:val="3"/>
              <w:rPr>
                <w:rFonts w:ascii="Times New Roman" w:eastAsia="Times New Roman" w:hAnsi="Times New Roman" w:cs="Times New Roman"/>
                <w:b/>
                <w:bCs/>
                <w:sz w:val="24"/>
                <w:szCs w:val="24"/>
                <w:lang w:val="uk-UA" w:eastAsia="ru-RU"/>
              </w:rPr>
            </w:pPr>
            <w:r w:rsidRPr="007E0295">
              <w:rPr>
                <w:rFonts w:ascii="Times New Roman" w:eastAsia="Times New Roman" w:hAnsi="Times New Roman" w:cs="Times New Roman"/>
                <w:b/>
                <w:bCs/>
                <w:sz w:val="24"/>
                <w:szCs w:val="24"/>
                <w:lang w:val="uk-UA" w:eastAsia="ru-RU"/>
              </w:rPr>
              <w:t>Усього годин : ДФН</w:t>
            </w:r>
          </w:p>
          <w:p w:rsidR="007E0295" w:rsidRPr="007E0295" w:rsidRDefault="007E0295" w:rsidP="007E0295">
            <w:pPr>
              <w:keepNext/>
              <w:spacing w:after="0" w:line="240" w:lineRule="auto"/>
              <w:jc w:val="right"/>
              <w:outlineLvl w:val="3"/>
              <w:rPr>
                <w:rFonts w:ascii="Times New Roman" w:eastAsia="Times New Roman" w:hAnsi="Times New Roman" w:cs="Times New Roman"/>
                <w:b/>
                <w:bCs/>
                <w:sz w:val="28"/>
                <w:szCs w:val="24"/>
                <w:lang w:val="uk-UA" w:eastAsia="ru-RU"/>
              </w:rPr>
            </w:pPr>
            <w:r w:rsidRPr="007E0295">
              <w:rPr>
                <w:rFonts w:ascii="Times New Roman" w:eastAsia="Times New Roman" w:hAnsi="Times New Roman" w:cs="Times New Roman"/>
                <w:b/>
                <w:bCs/>
                <w:sz w:val="24"/>
                <w:szCs w:val="24"/>
                <w:lang w:val="uk-UA" w:eastAsia="ru-RU"/>
              </w:rPr>
              <w:t>ЗФН</w:t>
            </w:r>
            <w:r w:rsidRPr="007E0295">
              <w:rPr>
                <w:rFonts w:ascii="Times New Roman" w:eastAsia="Times New Roman" w:hAnsi="Times New Roman" w:cs="Times New Roman"/>
                <w:b/>
                <w:bCs/>
                <w:sz w:val="28"/>
                <w:szCs w:val="24"/>
                <w:lang w:val="uk-UA" w:eastAsia="ru-RU"/>
              </w:rPr>
              <w:t xml:space="preserve">    </w:t>
            </w:r>
          </w:p>
        </w:tc>
        <w:tc>
          <w:tcPr>
            <w:tcW w:w="446" w:type="pct"/>
            <w:shd w:val="clear" w:color="auto" w:fill="auto"/>
          </w:tcPr>
          <w:p w:rsidR="007E0295" w:rsidRPr="007E0295" w:rsidRDefault="00220E2F" w:rsidP="007E029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180</w:t>
            </w:r>
          </w:p>
          <w:p w:rsidR="007E0295" w:rsidRPr="007E0295" w:rsidRDefault="00220E2F" w:rsidP="007E029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180</w:t>
            </w:r>
          </w:p>
        </w:tc>
        <w:tc>
          <w:tcPr>
            <w:tcW w:w="233" w:type="pct"/>
            <w:gridSpan w:val="2"/>
            <w:shd w:val="clear" w:color="auto" w:fill="auto"/>
          </w:tcPr>
          <w:p w:rsidR="007E0295" w:rsidRPr="007E0295" w:rsidRDefault="001E50FC" w:rsidP="007E029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00220E2F">
              <w:rPr>
                <w:rFonts w:ascii="Times New Roman" w:eastAsia="Times New Roman" w:hAnsi="Times New Roman" w:cs="Times New Roman"/>
                <w:sz w:val="20"/>
                <w:szCs w:val="20"/>
                <w:lang w:val="uk-UA" w:eastAsia="ru-RU"/>
              </w:rPr>
              <w:t>0</w:t>
            </w:r>
          </w:p>
        </w:tc>
        <w:tc>
          <w:tcPr>
            <w:tcW w:w="307" w:type="pct"/>
            <w:gridSpan w:val="2"/>
            <w:shd w:val="clear" w:color="auto" w:fill="auto"/>
          </w:tcPr>
          <w:p w:rsidR="007E0295" w:rsidRPr="007E0295" w:rsidRDefault="001E50FC" w:rsidP="007E029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40</w:t>
            </w:r>
          </w:p>
          <w:p w:rsidR="007E0295" w:rsidRPr="007E0295" w:rsidRDefault="007E0295" w:rsidP="007E0295">
            <w:pPr>
              <w:spacing w:after="0" w:line="240" w:lineRule="auto"/>
              <w:jc w:val="center"/>
              <w:rPr>
                <w:rFonts w:ascii="Times New Roman" w:eastAsia="Times New Roman" w:hAnsi="Times New Roman" w:cs="Times New Roman"/>
                <w:sz w:val="20"/>
                <w:szCs w:val="20"/>
                <w:lang w:val="uk-UA" w:eastAsia="ru-RU"/>
              </w:rPr>
            </w:pPr>
          </w:p>
        </w:tc>
        <w:tc>
          <w:tcPr>
            <w:tcW w:w="153" w:type="pct"/>
            <w:gridSpan w:val="2"/>
            <w:shd w:val="clear" w:color="auto" w:fill="auto"/>
          </w:tcPr>
          <w:p w:rsidR="007E0295" w:rsidRPr="007E0295" w:rsidRDefault="007E0295" w:rsidP="00527D6A">
            <w:pPr>
              <w:spacing w:after="0" w:line="240" w:lineRule="auto"/>
              <w:rPr>
                <w:rFonts w:ascii="Times New Roman" w:eastAsia="Times New Roman" w:hAnsi="Times New Roman" w:cs="Times New Roman"/>
                <w:sz w:val="20"/>
                <w:szCs w:val="20"/>
                <w:lang w:val="uk-UA" w:eastAsia="ru-RU"/>
              </w:rPr>
            </w:pPr>
          </w:p>
        </w:tc>
        <w:tc>
          <w:tcPr>
            <w:tcW w:w="308"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0"/>
                <w:szCs w:val="20"/>
                <w:lang w:val="uk-UA" w:eastAsia="ru-RU"/>
              </w:rPr>
            </w:pPr>
          </w:p>
        </w:tc>
        <w:tc>
          <w:tcPr>
            <w:tcW w:w="216" w:type="pct"/>
            <w:gridSpan w:val="3"/>
            <w:shd w:val="clear" w:color="auto" w:fill="auto"/>
          </w:tcPr>
          <w:p w:rsidR="007E0295" w:rsidRPr="007E0295" w:rsidRDefault="00527D6A" w:rsidP="007E029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120</w:t>
            </w:r>
          </w:p>
        </w:tc>
        <w:tc>
          <w:tcPr>
            <w:tcW w:w="128" w:type="pc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0"/>
                <w:szCs w:val="20"/>
                <w:lang w:val="uk-UA" w:eastAsia="ru-RU"/>
              </w:rPr>
            </w:pPr>
          </w:p>
        </w:tc>
        <w:tc>
          <w:tcPr>
            <w:tcW w:w="225" w:type="pct"/>
            <w:gridSpan w:val="3"/>
            <w:shd w:val="clear" w:color="auto" w:fill="auto"/>
          </w:tcPr>
          <w:p w:rsidR="007E0295" w:rsidRPr="007E0295" w:rsidRDefault="00365D6D" w:rsidP="007E029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224" w:type="pct"/>
            <w:gridSpan w:val="3"/>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0"/>
                <w:szCs w:val="20"/>
                <w:lang w:val="uk-UA" w:eastAsia="ru-RU"/>
              </w:rPr>
            </w:pPr>
          </w:p>
        </w:tc>
        <w:tc>
          <w:tcPr>
            <w:tcW w:w="227"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0"/>
                <w:szCs w:val="20"/>
                <w:lang w:val="uk-UA" w:eastAsia="ru-RU"/>
              </w:rPr>
            </w:pPr>
          </w:p>
        </w:tc>
        <w:tc>
          <w:tcPr>
            <w:tcW w:w="291" w:type="pct"/>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0"/>
                <w:szCs w:val="20"/>
                <w:lang w:val="uk-UA" w:eastAsia="ru-RU"/>
              </w:rPr>
            </w:pPr>
          </w:p>
          <w:p w:rsidR="007E0295" w:rsidRPr="007E0295" w:rsidRDefault="00220E2F" w:rsidP="007E029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120</w:t>
            </w:r>
          </w:p>
        </w:tc>
      </w:tr>
    </w:tbl>
    <w:p w:rsidR="007E0295" w:rsidRPr="007E0295" w:rsidRDefault="007E0295" w:rsidP="007E0295">
      <w:pPr>
        <w:spacing w:after="0" w:line="240" w:lineRule="auto"/>
        <w:jc w:val="center"/>
        <w:rPr>
          <w:rFonts w:ascii="Times New Roman" w:eastAsia="Times New Roman" w:hAnsi="Times New Roman" w:cs="Times New Roman"/>
          <w:b/>
          <w:sz w:val="32"/>
          <w:szCs w:val="32"/>
          <w:lang w:val="uk-UA" w:eastAsia="ru-RU"/>
        </w:rPr>
      </w:pPr>
    </w:p>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5. Теми практичних  занять ДФН.</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w:t>
            </w:r>
          </w:p>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з/п</w:t>
            </w:r>
          </w:p>
        </w:tc>
        <w:tc>
          <w:tcPr>
            <w:tcW w:w="724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Назва теми</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Кількість</w:t>
            </w:r>
          </w:p>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годин</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1</w:t>
            </w:r>
          </w:p>
        </w:tc>
        <w:tc>
          <w:tcPr>
            <w:tcW w:w="7249" w:type="dxa"/>
            <w:shd w:val="clear" w:color="auto" w:fill="auto"/>
          </w:tcPr>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Впливи сучасності на особистісну побудову майбутнього.</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2</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2</w:t>
            </w:r>
          </w:p>
        </w:tc>
        <w:tc>
          <w:tcPr>
            <w:tcW w:w="7249" w:type="dxa"/>
            <w:shd w:val="clear" w:color="auto" w:fill="auto"/>
          </w:tcPr>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Особистість на перетині соціального та індивідуального світів.</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2</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3</w:t>
            </w:r>
          </w:p>
        </w:tc>
        <w:tc>
          <w:tcPr>
            <w:tcW w:w="7249" w:type="dxa"/>
            <w:shd w:val="clear" w:color="auto" w:fill="auto"/>
          </w:tcPr>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Суб’єкт-суб’єктне та суб’єкт-об’єктне соціально-психологічне само настановлення в просторі життєвих завдань.</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2</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4</w:t>
            </w:r>
          </w:p>
        </w:tc>
        <w:tc>
          <w:tcPr>
            <w:tcW w:w="7249" w:type="dxa"/>
            <w:shd w:val="clear" w:color="auto" w:fill="auto"/>
          </w:tcPr>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Пошук шляху у майбутнє у мріях, цілях, домаганнях, завданнях.</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2</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5</w:t>
            </w:r>
          </w:p>
        </w:tc>
        <w:tc>
          <w:tcPr>
            <w:tcW w:w="7249" w:type="dxa"/>
            <w:shd w:val="clear" w:color="auto" w:fill="auto"/>
          </w:tcPr>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Усвідомлена психічна саморегуляція як шлях до оптимізації життєвого самоконструювання.</w:t>
            </w:r>
          </w:p>
        </w:tc>
        <w:tc>
          <w:tcPr>
            <w:tcW w:w="1337" w:type="dxa"/>
            <w:shd w:val="clear" w:color="auto" w:fill="auto"/>
          </w:tcPr>
          <w:p w:rsidR="007E0295" w:rsidRPr="007E0295" w:rsidRDefault="001C12AB"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6</w:t>
            </w:r>
          </w:p>
        </w:tc>
        <w:tc>
          <w:tcPr>
            <w:tcW w:w="7249" w:type="dxa"/>
            <w:shd w:val="clear" w:color="auto" w:fill="auto"/>
          </w:tcPr>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Соціально-психологічні відмінності у ставленні до моделювання майбутнього.</w:t>
            </w:r>
          </w:p>
        </w:tc>
        <w:tc>
          <w:tcPr>
            <w:tcW w:w="1337" w:type="dxa"/>
            <w:shd w:val="clear" w:color="auto" w:fill="auto"/>
          </w:tcPr>
          <w:p w:rsidR="007E0295" w:rsidRPr="007E0295" w:rsidRDefault="001C12AB"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7</w:t>
            </w:r>
          </w:p>
        </w:tc>
        <w:tc>
          <w:tcPr>
            <w:tcW w:w="7249" w:type="dxa"/>
            <w:shd w:val="clear" w:color="auto" w:fill="auto"/>
          </w:tcPr>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Автентична особистість: особливості постановки життєвих завдань.</w:t>
            </w:r>
          </w:p>
        </w:tc>
        <w:tc>
          <w:tcPr>
            <w:tcW w:w="1337" w:type="dxa"/>
            <w:shd w:val="clear" w:color="auto" w:fill="auto"/>
          </w:tcPr>
          <w:p w:rsidR="007E0295" w:rsidRPr="007E0295" w:rsidRDefault="001C12AB"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8</w:t>
            </w:r>
          </w:p>
        </w:tc>
        <w:tc>
          <w:tcPr>
            <w:tcW w:w="7249" w:type="dxa"/>
            <w:shd w:val="clear" w:color="auto" w:fill="auto"/>
          </w:tcPr>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Оптимізація способу моделювання життєвого шляху.</w:t>
            </w:r>
          </w:p>
        </w:tc>
        <w:tc>
          <w:tcPr>
            <w:tcW w:w="1337" w:type="dxa"/>
            <w:shd w:val="clear" w:color="auto" w:fill="auto"/>
          </w:tcPr>
          <w:p w:rsidR="007E0295" w:rsidRPr="007E0295" w:rsidRDefault="001C12AB"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9</w:t>
            </w:r>
          </w:p>
        </w:tc>
        <w:tc>
          <w:tcPr>
            <w:tcW w:w="7249" w:type="dxa"/>
            <w:shd w:val="clear" w:color="auto" w:fill="auto"/>
          </w:tcPr>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Траєкторії індивідуального життєздійснення в соціальних координатах.</w:t>
            </w:r>
          </w:p>
        </w:tc>
        <w:tc>
          <w:tcPr>
            <w:tcW w:w="1337" w:type="dxa"/>
            <w:shd w:val="clear" w:color="auto" w:fill="auto"/>
          </w:tcPr>
          <w:p w:rsidR="007E0295" w:rsidRPr="007E0295" w:rsidRDefault="001C12AB"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10</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Характеристики особистості, що сприяють само </w:t>
            </w:r>
            <w:r w:rsidRPr="007E0295">
              <w:rPr>
                <w:rFonts w:ascii="Times New Roman" w:eastAsia="Times New Roman" w:hAnsi="Times New Roman" w:cs="Times New Roman"/>
                <w:sz w:val="28"/>
                <w:szCs w:val="28"/>
                <w:lang w:val="uk-UA" w:eastAsia="ru-RU"/>
              </w:rPr>
              <w:lastRenderedPageBreak/>
              <w:t>здійсненню.</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Життєстійкість як передумова постановки життєвих завдань.</w:t>
            </w:r>
          </w:p>
        </w:tc>
        <w:tc>
          <w:tcPr>
            <w:tcW w:w="1337" w:type="dxa"/>
            <w:shd w:val="clear" w:color="auto" w:fill="auto"/>
          </w:tcPr>
          <w:p w:rsidR="007E0295" w:rsidRPr="007E0295" w:rsidRDefault="001C12AB"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lastRenderedPageBreak/>
              <w:t>11</w:t>
            </w:r>
          </w:p>
        </w:tc>
        <w:tc>
          <w:tcPr>
            <w:tcW w:w="7249" w:type="dxa"/>
            <w:shd w:val="clear" w:color="auto" w:fill="auto"/>
          </w:tcPr>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4"/>
                <w:lang w:val="uk-UA" w:eastAsia="ru-RU"/>
              </w:rPr>
              <w:t>Емпіричне дослідження соціально-психологічних особливостей постановки життєвих завдань в юнацькому віці.</w:t>
            </w:r>
          </w:p>
        </w:tc>
        <w:tc>
          <w:tcPr>
            <w:tcW w:w="1337" w:type="dxa"/>
            <w:shd w:val="clear" w:color="auto" w:fill="auto"/>
          </w:tcPr>
          <w:p w:rsidR="007E0295" w:rsidRPr="007E0295" w:rsidRDefault="001C12AB"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12</w:t>
            </w:r>
          </w:p>
        </w:tc>
        <w:tc>
          <w:tcPr>
            <w:tcW w:w="7249" w:type="dxa"/>
            <w:shd w:val="clear" w:color="auto" w:fill="auto"/>
          </w:tcPr>
          <w:p w:rsidR="007E0295" w:rsidRPr="007E0295" w:rsidRDefault="007E0295" w:rsidP="007E0295">
            <w:pPr>
              <w:spacing w:after="0" w:line="240" w:lineRule="auto"/>
              <w:jc w:val="both"/>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8"/>
                <w:lang w:val="uk-UA" w:eastAsia="ru-RU"/>
              </w:rPr>
              <w:t>Соціально-психологічні особливості прояву особистістю героїзму, зрадництва, психологічних травм в умовах військових конфліктів</w:t>
            </w:r>
          </w:p>
        </w:tc>
        <w:tc>
          <w:tcPr>
            <w:tcW w:w="1337" w:type="dxa"/>
            <w:shd w:val="clear" w:color="auto" w:fill="auto"/>
          </w:tcPr>
          <w:p w:rsidR="007E0295" w:rsidRPr="007E0295" w:rsidRDefault="001C12AB"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7E0295" w:rsidRPr="007E0295" w:rsidTr="00220E2F">
        <w:tc>
          <w:tcPr>
            <w:tcW w:w="7958" w:type="dxa"/>
            <w:gridSpan w:val="2"/>
            <w:shd w:val="clear" w:color="auto" w:fill="auto"/>
          </w:tcPr>
          <w:p w:rsidR="007E0295" w:rsidRPr="007E0295" w:rsidRDefault="007E0295" w:rsidP="007E0295">
            <w:pPr>
              <w:spacing w:after="0" w:line="240" w:lineRule="auto"/>
              <w:jc w:val="right"/>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8"/>
                <w:lang w:val="uk-UA" w:eastAsia="ru-RU"/>
              </w:rPr>
              <w:t>Разом:</w:t>
            </w:r>
          </w:p>
        </w:tc>
        <w:tc>
          <w:tcPr>
            <w:tcW w:w="1337" w:type="dxa"/>
            <w:shd w:val="clear" w:color="auto" w:fill="auto"/>
          </w:tcPr>
          <w:p w:rsidR="007E0295" w:rsidRPr="007E0295" w:rsidRDefault="00BB5F8F" w:rsidP="007E029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40</w:t>
            </w:r>
          </w:p>
        </w:tc>
      </w:tr>
    </w:tbl>
    <w:p w:rsidR="007E0295" w:rsidRPr="007E0295" w:rsidRDefault="007E0295" w:rsidP="007E0295">
      <w:pPr>
        <w:spacing w:after="0" w:line="240" w:lineRule="auto"/>
        <w:jc w:val="center"/>
        <w:rPr>
          <w:rFonts w:ascii="Times New Roman" w:eastAsia="Times New Roman" w:hAnsi="Times New Roman" w:cs="Times New Roman"/>
          <w:b/>
          <w:sz w:val="32"/>
          <w:szCs w:val="32"/>
          <w:lang w:val="uk-UA" w:eastAsia="ru-RU"/>
        </w:rPr>
      </w:pPr>
    </w:p>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6. Теми практичних  занять ЗФН.</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w:t>
            </w:r>
          </w:p>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з/п</w:t>
            </w:r>
          </w:p>
        </w:tc>
        <w:tc>
          <w:tcPr>
            <w:tcW w:w="724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Назва теми</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Кількість</w:t>
            </w:r>
          </w:p>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годин</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1</w:t>
            </w:r>
          </w:p>
        </w:tc>
        <w:tc>
          <w:tcPr>
            <w:tcW w:w="7249" w:type="dxa"/>
            <w:shd w:val="clear" w:color="auto" w:fill="auto"/>
          </w:tcPr>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Оптимізація способу моделювання життєвого шляху.</w:t>
            </w:r>
          </w:p>
        </w:tc>
        <w:tc>
          <w:tcPr>
            <w:tcW w:w="1337" w:type="dxa"/>
            <w:shd w:val="clear" w:color="auto" w:fill="auto"/>
          </w:tcPr>
          <w:p w:rsidR="007E0295" w:rsidRPr="007E0295" w:rsidRDefault="001C12AB"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4"/>
                <w:lang w:val="uk-UA" w:eastAsia="ru-RU"/>
              </w:rPr>
              <w:t>2</w:t>
            </w:r>
          </w:p>
        </w:tc>
        <w:tc>
          <w:tcPr>
            <w:tcW w:w="7249" w:type="dxa"/>
            <w:shd w:val="clear" w:color="auto" w:fill="auto"/>
          </w:tcPr>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Траєкторії індивідуального життєздійснення в соціальних координатах. Соціально-психологічні особливості прояву особистістю героїзму, зрадництва, психологічних травм в умовах військових конфліктів</w:t>
            </w:r>
          </w:p>
        </w:tc>
        <w:tc>
          <w:tcPr>
            <w:tcW w:w="1337" w:type="dxa"/>
            <w:shd w:val="clear" w:color="auto" w:fill="auto"/>
          </w:tcPr>
          <w:p w:rsidR="007E0295" w:rsidRPr="007E0295" w:rsidRDefault="001C12AB"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7E0295" w:rsidRPr="007E0295" w:rsidTr="001C12AB">
        <w:trPr>
          <w:trHeight w:val="120"/>
        </w:trPr>
        <w:tc>
          <w:tcPr>
            <w:tcW w:w="7958" w:type="dxa"/>
            <w:gridSpan w:val="2"/>
            <w:shd w:val="clear" w:color="auto" w:fill="auto"/>
          </w:tcPr>
          <w:p w:rsidR="007E0295" w:rsidRPr="007E0295" w:rsidRDefault="007E0295" w:rsidP="007E0295">
            <w:pPr>
              <w:spacing w:after="0" w:line="240" w:lineRule="auto"/>
              <w:jc w:val="right"/>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8"/>
                <w:lang w:val="uk-UA" w:eastAsia="ru-RU"/>
              </w:rPr>
              <w:t>Разом:</w:t>
            </w:r>
          </w:p>
        </w:tc>
        <w:tc>
          <w:tcPr>
            <w:tcW w:w="1337" w:type="dxa"/>
            <w:shd w:val="clear" w:color="auto" w:fill="auto"/>
          </w:tcPr>
          <w:p w:rsidR="007E0295" w:rsidRPr="007E0295" w:rsidRDefault="001C12AB" w:rsidP="007E029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12</w:t>
            </w:r>
          </w:p>
        </w:tc>
      </w:tr>
    </w:tbl>
    <w:p w:rsidR="007E0295" w:rsidRPr="007E0295" w:rsidRDefault="007E0295" w:rsidP="007E0295">
      <w:pPr>
        <w:spacing w:after="0" w:line="240" w:lineRule="auto"/>
        <w:jc w:val="center"/>
        <w:rPr>
          <w:rFonts w:ascii="Times New Roman" w:eastAsia="Times New Roman" w:hAnsi="Times New Roman" w:cs="Times New Roman"/>
          <w:b/>
          <w:sz w:val="32"/>
          <w:szCs w:val="32"/>
          <w:lang w:val="uk-UA" w:eastAsia="ru-RU"/>
        </w:rPr>
      </w:pPr>
    </w:p>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7. Самостійна робота ДФН.</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w:t>
            </w:r>
          </w:p>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з/п</w:t>
            </w:r>
          </w:p>
        </w:tc>
        <w:tc>
          <w:tcPr>
            <w:tcW w:w="724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Назва теми</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Кількість</w:t>
            </w:r>
          </w:p>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годин</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sz w:val="28"/>
                <w:szCs w:val="28"/>
                <w:lang w:val="uk-UA" w:eastAsia="ru-RU"/>
              </w:rPr>
              <w:t xml:space="preserve"> Психологічна проблематика життєвого шляху в роботах А. Адлера, К. Юнга, А. Маслоу, В. Франкла, Ш. Бюлер, С.Л. Рубінштейна, А.Н. Леонтьєва, Б.Г. Ананьєва</w:t>
            </w:r>
          </w:p>
        </w:tc>
        <w:tc>
          <w:tcPr>
            <w:tcW w:w="1337" w:type="dxa"/>
            <w:shd w:val="clear" w:color="auto" w:fill="auto"/>
          </w:tcPr>
          <w:p w:rsidR="007E0295" w:rsidRPr="007E0295" w:rsidRDefault="0054016E" w:rsidP="007B40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B40D4">
              <w:rPr>
                <w:rFonts w:ascii="Times New Roman" w:eastAsia="Times New Roman" w:hAnsi="Times New Roman" w:cs="Times New Roman"/>
                <w:sz w:val="28"/>
                <w:szCs w:val="28"/>
                <w:lang w:val="uk-UA" w:eastAsia="ru-RU"/>
              </w:rPr>
              <w:t>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2</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bCs/>
                <w:sz w:val="28"/>
                <w:szCs w:val="24"/>
                <w:lang w:val="uk-UA" w:eastAsia="ru-RU"/>
              </w:rPr>
            </w:pPr>
            <w:r w:rsidRPr="007E0295">
              <w:rPr>
                <w:rFonts w:ascii="Times New Roman" w:eastAsia="Times New Roman" w:hAnsi="Times New Roman" w:cs="Times New Roman"/>
                <w:sz w:val="28"/>
                <w:szCs w:val="28"/>
                <w:lang w:val="uk-UA" w:eastAsia="ru-RU"/>
              </w:rPr>
              <w:t xml:space="preserve"> Соціально-психологічна природа життєвих завдань. </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3</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8"/>
                <w:lang w:val="uk-UA" w:eastAsia="ru-RU"/>
              </w:rPr>
              <w:t>Впливи сучасності на особистісну побудову майбутнього.</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4</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sz w:val="28"/>
                <w:szCs w:val="28"/>
                <w:lang w:val="uk-UA" w:eastAsia="ru-RU"/>
              </w:rPr>
              <w:t xml:space="preserve"> Особистість на перетині соціального та індивідуального світів.</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5 </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sz w:val="28"/>
                <w:szCs w:val="28"/>
                <w:lang w:val="uk-UA" w:eastAsia="ru-RU"/>
              </w:rPr>
              <w:t>Суб’єкт-суб’єктне та суб’єкт-об’єктне соціально-психологічне само настановлення в просторі життєвих завдань.</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6</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 </w:t>
            </w:r>
            <w:r w:rsidRPr="007E0295">
              <w:rPr>
                <w:rFonts w:ascii="Times New Roman" w:eastAsia="Times New Roman" w:hAnsi="Times New Roman" w:cs="Times New Roman"/>
                <w:sz w:val="28"/>
                <w:szCs w:val="28"/>
                <w:lang w:val="uk-UA" w:eastAsia="ru-RU"/>
              </w:rPr>
              <w:t>Життя як завдання пошуку, діалогічне моделювання майбутнього.</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7</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sz w:val="28"/>
                <w:szCs w:val="28"/>
                <w:lang w:val="uk-UA" w:eastAsia="ru-RU"/>
              </w:rPr>
              <w:t>Пошук шляху у майбутнє у мріях, цілях, домаганнях, завданнях.</w:t>
            </w:r>
          </w:p>
        </w:tc>
        <w:tc>
          <w:tcPr>
            <w:tcW w:w="1337" w:type="dxa"/>
            <w:shd w:val="clear" w:color="auto" w:fill="auto"/>
          </w:tcPr>
          <w:p w:rsidR="007E0295" w:rsidRPr="007E0295" w:rsidRDefault="0054016E"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8</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sz w:val="28"/>
                <w:szCs w:val="28"/>
                <w:lang w:val="uk-UA" w:eastAsia="ru-RU"/>
              </w:rPr>
              <w:t>Усвідомлена психічна саморегуляція як шлях до оптимізації життєвого самоконструювання.</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9</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 </w:t>
            </w:r>
            <w:r w:rsidRPr="007E0295">
              <w:rPr>
                <w:rFonts w:ascii="Times New Roman" w:eastAsia="Times New Roman" w:hAnsi="Times New Roman" w:cs="Times New Roman"/>
                <w:sz w:val="28"/>
                <w:szCs w:val="28"/>
                <w:lang w:val="uk-UA" w:eastAsia="ru-RU"/>
              </w:rPr>
              <w:t>Соціально-психологічні відмінності у ставленні до моделювання майбутнього.</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10</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sz w:val="28"/>
                <w:szCs w:val="28"/>
                <w:lang w:val="uk-UA" w:eastAsia="ru-RU"/>
              </w:rPr>
              <w:t>Автентична особистість: особливості постановки життєвих завдань.</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lastRenderedPageBreak/>
              <w:t>11</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 </w:t>
            </w:r>
            <w:r w:rsidRPr="007E0295">
              <w:rPr>
                <w:rFonts w:ascii="Times New Roman" w:eastAsia="Times New Roman" w:hAnsi="Times New Roman" w:cs="Times New Roman"/>
                <w:sz w:val="28"/>
                <w:szCs w:val="28"/>
                <w:lang w:val="uk-UA" w:eastAsia="ru-RU"/>
              </w:rPr>
              <w:t xml:space="preserve">Моделі структурування майбутнього. </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12</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 </w:t>
            </w:r>
            <w:r w:rsidRPr="007E0295">
              <w:rPr>
                <w:rFonts w:ascii="Times New Roman" w:eastAsia="Times New Roman" w:hAnsi="Times New Roman" w:cs="Times New Roman"/>
                <w:sz w:val="28"/>
                <w:szCs w:val="28"/>
                <w:lang w:val="uk-UA" w:eastAsia="ru-RU"/>
              </w:rPr>
              <w:t>Оптимізація способу моделювання життєвого шляху.</w:t>
            </w:r>
          </w:p>
        </w:tc>
        <w:tc>
          <w:tcPr>
            <w:tcW w:w="1337" w:type="dxa"/>
            <w:shd w:val="clear" w:color="auto" w:fill="auto"/>
          </w:tcPr>
          <w:p w:rsidR="007E0295" w:rsidRPr="007E0295" w:rsidRDefault="007B40D4" w:rsidP="007B40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13</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 </w:t>
            </w:r>
            <w:r w:rsidRPr="007E0295">
              <w:rPr>
                <w:rFonts w:ascii="Times New Roman" w:eastAsia="Times New Roman" w:hAnsi="Times New Roman" w:cs="Times New Roman"/>
                <w:sz w:val="28"/>
                <w:szCs w:val="28"/>
                <w:lang w:val="uk-UA" w:eastAsia="ru-RU"/>
              </w:rPr>
              <w:t xml:space="preserve">Траєкторії індивідуального життєздійснення в соціальних координатах. </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14</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Характеристики особистості, що сприяють само здійсненню.</w:t>
            </w:r>
          </w:p>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sz w:val="28"/>
                <w:szCs w:val="28"/>
                <w:lang w:val="uk-UA" w:eastAsia="ru-RU"/>
              </w:rPr>
              <w:t>Життєстійкість як передумова постановки життєвих завдань.</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15</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b/>
                <w:sz w:val="28"/>
                <w:szCs w:val="24"/>
                <w:lang w:val="uk-UA" w:eastAsia="ru-RU"/>
              </w:rPr>
              <w:t xml:space="preserve"> </w:t>
            </w:r>
            <w:r w:rsidRPr="007E0295">
              <w:rPr>
                <w:rFonts w:ascii="Times New Roman" w:eastAsia="Times New Roman" w:hAnsi="Times New Roman" w:cs="Times New Roman"/>
                <w:sz w:val="28"/>
                <w:szCs w:val="24"/>
                <w:lang w:val="uk-UA" w:eastAsia="ru-RU"/>
              </w:rPr>
              <w:t>Емпіричне дослідження соціально-психологічних особливостей постановки життєвих завдань в юнацькому віці.</w:t>
            </w:r>
            <w:r w:rsidRPr="007E0295">
              <w:rPr>
                <w:rFonts w:ascii="Times New Roman" w:eastAsia="Times New Roman" w:hAnsi="Times New Roman" w:cs="Times New Roman"/>
                <w:sz w:val="28"/>
                <w:szCs w:val="28"/>
                <w:lang w:val="uk-UA" w:eastAsia="ru-RU"/>
              </w:rPr>
              <w:t xml:space="preserve"> Соціально-психологічні особливості прояву особистістю героїзму, зрадництва, психологічних травм в умовах військових конфліктів</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r>
      <w:tr w:rsidR="007E0295" w:rsidRPr="007E0295" w:rsidTr="00220E2F">
        <w:tc>
          <w:tcPr>
            <w:tcW w:w="7958" w:type="dxa"/>
            <w:gridSpan w:val="2"/>
            <w:shd w:val="clear" w:color="auto" w:fill="auto"/>
          </w:tcPr>
          <w:p w:rsidR="007E0295" w:rsidRPr="007E0295" w:rsidRDefault="007E0295" w:rsidP="007E0295">
            <w:pPr>
              <w:spacing w:after="0" w:line="240" w:lineRule="auto"/>
              <w:jc w:val="right"/>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Разом: </w:t>
            </w:r>
          </w:p>
        </w:tc>
        <w:tc>
          <w:tcPr>
            <w:tcW w:w="1337" w:type="dxa"/>
            <w:shd w:val="clear" w:color="auto" w:fill="auto"/>
          </w:tcPr>
          <w:p w:rsidR="007E0295" w:rsidRPr="007E0295" w:rsidRDefault="00BB5F8F"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120</w:t>
            </w:r>
          </w:p>
        </w:tc>
      </w:tr>
    </w:tbl>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p>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8. Самостійна робота ЗФН.</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w:t>
            </w:r>
          </w:p>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з/п</w:t>
            </w:r>
          </w:p>
        </w:tc>
        <w:tc>
          <w:tcPr>
            <w:tcW w:w="724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Назва теми</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Кількість</w:t>
            </w:r>
          </w:p>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годин</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sz w:val="28"/>
                <w:szCs w:val="28"/>
                <w:lang w:val="uk-UA" w:eastAsia="ru-RU"/>
              </w:rPr>
              <w:t xml:space="preserve"> Психологічна проблематика життєвого шляху в роботах А. Адлера, К. Юнга, А. Маслоу, В. Франкла, Ш. Бюлер, С.Л. Рубінштейна, А.Н. Леонтьєва, Б.Г. Ананьєва</w:t>
            </w:r>
          </w:p>
        </w:tc>
        <w:tc>
          <w:tcPr>
            <w:tcW w:w="1337" w:type="dxa"/>
            <w:shd w:val="clear" w:color="auto" w:fill="auto"/>
          </w:tcPr>
          <w:p w:rsidR="007E0295" w:rsidRPr="007E0295" w:rsidRDefault="007B40D4" w:rsidP="007B40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2</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bCs/>
                <w:sz w:val="28"/>
                <w:szCs w:val="24"/>
                <w:lang w:val="uk-UA" w:eastAsia="ru-RU"/>
              </w:rPr>
            </w:pPr>
            <w:r w:rsidRPr="007E0295">
              <w:rPr>
                <w:rFonts w:ascii="Times New Roman" w:eastAsia="Times New Roman" w:hAnsi="Times New Roman" w:cs="Times New Roman"/>
                <w:sz w:val="28"/>
                <w:szCs w:val="28"/>
                <w:lang w:val="uk-UA" w:eastAsia="ru-RU"/>
              </w:rPr>
              <w:t xml:space="preserve"> Соціально-психологічна природа життєвих завдань. </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3</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sz w:val="28"/>
                <w:szCs w:val="24"/>
                <w:lang w:val="uk-UA" w:eastAsia="ru-RU"/>
              </w:rPr>
            </w:pPr>
            <w:r w:rsidRPr="007E0295">
              <w:rPr>
                <w:rFonts w:ascii="Times New Roman" w:eastAsia="Times New Roman" w:hAnsi="Times New Roman" w:cs="Times New Roman"/>
                <w:sz w:val="28"/>
                <w:szCs w:val="28"/>
                <w:lang w:val="uk-UA" w:eastAsia="ru-RU"/>
              </w:rPr>
              <w:t>Впливи сучасності на особистісну побудову майбутнього.</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4</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sz w:val="28"/>
                <w:szCs w:val="28"/>
                <w:lang w:val="uk-UA" w:eastAsia="ru-RU"/>
              </w:rPr>
              <w:t xml:space="preserve"> Особистість на перетині соціального та індивідуального світів.</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5 </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sz w:val="28"/>
                <w:szCs w:val="28"/>
                <w:lang w:val="uk-UA" w:eastAsia="ru-RU"/>
              </w:rPr>
              <w:t>Суб’єкт-суб’єктне та суб’єкт-об’єктне соціально-психологічне само настановлення в просторі життєвих завдань.</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6</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 </w:t>
            </w:r>
            <w:r w:rsidRPr="007E0295">
              <w:rPr>
                <w:rFonts w:ascii="Times New Roman" w:eastAsia="Times New Roman" w:hAnsi="Times New Roman" w:cs="Times New Roman"/>
                <w:sz w:val="28"/>
                <w:szCs w:val="28"/>
                <w:lang w:val="uk-UA" w:eastAsia="ru-RU"/>
              </w:rPr>
              <w:t>Життя як завдання пошуку, діалогічне моделювання майбутнього.</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7</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sz w:val="28"/>
                <w:szCs w:val="28"/>
                <w:lang w:val="uk-UA" w:eastAsia="ru-RU"/>
              </w:rPr>
              <w:t>Пошук шляху у майбутнє у мріях, цілях, домаганнях, завданнях.</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8</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sz w:val="28"/>
                <w:szCs w:val="28"/>
                <w:lang w:val="uk-UA" w:eastAsia="ru-RU"/>
              </w:rPr>
              <w:t>Усвідомлена психічна саморегуляція як шлях до оптимізації життєвого самоконструювання.</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9</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 </w:t>
            </w:r>
            <w:r w:rsidRPr="007E0295">
              <w:rPr>
                <w:rFonts w:ascii="Times New Roman" w:eastAsia="Times New Roman" w:hAnsi="Times New Roman" w:cs="Times New Roman"/>
                <w:sz w:val="28"/>
                <w:szCs w:val="28"/>
                <w:lang w:val="uk-UA" w:eastAsia="ru-RU"/>
              </w:rPr>
              <w:t>Соціально-психологічні відмінності у ставленні до моделювання майбутнього.</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10</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sz w:val="28"/>
                <w:szCs w:val="28"/>
                <w:lang w:val="uk-UA" w:eastAsia="ru-RU"/>
              </w:rPr>
              <w:t>Автентична особистість: особливості постановки життєвих завдань.</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11</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 </w:t>
            </w:r>
            <w:r w:rsidRPr="007E0295">
              <w:rPr>
                <w:rFonts w:ascii="Times New Roman" w:eastAsia="Times New Roman" w:hAnsi="Times New Roman" w:cs="Times New Roman"/>
                <w:sz w:val="28"/>
                <w:szCs w:val="28"/>
                <w:lang w:val="uk-UA" w:eastAsia="ru-RU"/>
              </w:rPr>
              <w:t xml:space="preserve">Моделі структурування майбутнього. </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12</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 </w:t>
            </w:r>
            <w:r w:rsidRPr="007E0295">
              <w:rPr>
                <w:rFonts w:ascii="Times New Roman" w:eastAsia="Times New Roman" w:hAnsi="Times New Roman" w:cs="Times New Roman"/>
                <w:sz w:val="28"/>
                <w:szCs w:val="28"/>
                <w:lang w:val="uk-UA" w:eastAsia="ru-RU"/>
              </w:rPr>
              <w:t>Оптимізація способу моделювання життєвого шляху.</w:t>
            </w:r>
          </w:p>
        </w:tc>
        <w:tc>
          <w:tcPr>
            <w:tcW w:w="1337" w:type="dxa"/>
            <w:shd w:val="clear" w:color="auto" w:fill="auto"/>
          </w:tcPr>
          <w:p w:rsidR="007E0295" w:rsidRPr="007E0295" w:rsidRDefault="007B40D4"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13</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 xml:space="preserve"> </w:t>
            </w:r>
            <w:r w:rsidRPr="007E0295">
              <w:rPr>
                <w:rFonts w:ascii="Times New Roman" w:eastAsia="Times New Roman" w:hAnsi="Times New Roman" w:cs="Times New Roman"/>
                <w:sz w:val="28"/>
                <w:szCs w:val="28"/>
                <w:lang w:val="uk-UA" w:eastAsia="ru-RU"/>
              </w:rPr>
              <w:t xml:space="preserve">Траєкторії індивідуального життєздійснення в соціальних координатах. </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14</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Характеристики особистості, що сприяють само здійсненню.</w:t>
            </w:r>
          </w:p>
          <w:p w:rsidR="007E0295" w:rsidRPr="007E0295" w:rsidRDefault="007E0295" w:rsidP="007E0295">
            <w:pPr>
              <w:spacing w:after="0" w:line="240" w:lineRule="auto"/>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sz w:val="28"/>
                <w:szCs w:val="28"/>
                <w:lang w:val="uk-UA" w:eastAsia="ru-RU"/>
              </w:rPr>
              <w:lastRenderedPageBreak/>
              <w:t>Життєстійкість як передумова постановки життєвих завдань. Соціально-психологічні особливості прояву особистістю героїзму, зрадництва, психологічних травм в умовах військових конфліктів</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r>
      <w:tr w:rsidR="007E0295" w:rsidRPr="007E0295" w:rsidTr="00220E2F">
        <w:tc>
          <w:tcPr>
            <w:tcW w:w="709"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lastRenderedPageBreak/>
              <w:t>15</w:t>
            </w:r>
          </w:p>
        </w:tc>
        <w:tc>
          <w:tcPr>
            <w:tcW w:w="7249" w:type="dxa"/>
            <w:shd w:val="clear" w:color="auto" w:fill="auto"/>
          </w:tcPr>
          <w:p w:rsidR="007E0295" w:rsidRPr="007E0295" w:rsidRDefault="007E0295" w:rsidP="007E0295">
            <w:pPr>
              <w:spacing w:after="0" w:line="240" w:lineRule="auto"/>
              <w:rPr>
                <w:rFonts w:ascii="Times New Roman" w:eastAsia="Times New Roman" w:hAnsi="Times New Roman" w:cs="Times New Roman"/>
                <w:b/>
                <w:sz w:val="28"/>
                <w:szCs w:val="24"/>
                <w:lang w:val="uk-UA" w:eastAsia="ru-RU"/>
              </w:rPr>
            </w:pPr>
            <w:r w:rsidRPr="007E0295">
              <w:rPr>
                <w:rFonts w:ascii="Times New Roman" w:eastAsia="Times New Roman" w:hAnsi="Times New Roman" w:cs="Times New Roman"/>
                <w:b/>
                <w:sz w:val="28"/>
                <w:szCs w:val="24"/>
                <w:lang w:val="uk-UA" w:eastAsia="ru-RU"/>
              </w:rPr>
              <w:t xml:space="preserve"> </w:t>
            </w:r>
            <w:r w:rsidRPr="007E0295">
              <w:rPr>
                <w:rFonts w:ascii="Times New Roman" w:eastAsia="Times New Roman" w:hAnsi="Times New Roman" w:cs="Times New Roman"/>
                <w:sz w:val="28"/>
                <w:szCs w:val="24"/>
                <w:lang w:val="uk-UA" w:eastAsia="ru-RU"/>
              </w:rPr>
              <w:t>Емпіричне дослідження соціально-психологічних особливостей постановки життєвих завдань в юнацькому віці.</w:t>
            </w:r>
          </w:p>
        </w:tc>
        <w:tc>
          <w:tcPr>
            <w:tcW w:w="1337" w:type="dxa"/>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8"/>
                <w:szCs w:val="28"/>
                <w:lang w:val="uk-UA" w:eastAsia="ru-RU"/>
              </w:rPr>
            </w:pPr>
          </w:p>
        </w:tc>
      </w:tr>
      <w:tr w:rsidR="007E0295" w:rsidRPr="007E0295" w:rsidTr="00220E2F">
        <w:tc>
          <w:tcPr>
            <w:tcW w:w="7958" w:type="dxa"/>
            <w:gridSpan w:val="2"/>
            <w:shd w:val="clear" w:color="auto" w:fill="auto"/>
          </w:tcPr>
          <w:p w:rsidR="007E0295" w:rsidRPr="007E0295" w:rsidRDefault="007E0295" w:rsidP="007E0295">
            <w:pPr>
              <w:spacing w:after="0" w:line="240" w:lineRule="auto"/>
              <w:jc w:val="right"/>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Разом: </w:t>
            </w:r>
          </w:p>
        </w:tc>
        <w:tc>
          <w:tcPr>
            <w:tcW w:w="1337" w:type="dxa"/>
            <w:shd w:val="clear" w:color="auto" w:fill="auto"/>
          </w:tcPr>
          <w:p w:rsidR="007E0295" w:rsidRPr="007E0295" w:rsidRDefault="001C12AB" w:rsidP="007E0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120</w:t>
            </w:r>
          </w:p>
        </w:tc>
      </w:tr>
    </w:tbl>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p>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9. Індивідуальне навчально-дослідне завдання</w:t>
      </w:r>
    </w:p>
    <w:p w:rsidR="007E0295" w:rsidRPr="007E0295" w:rsidRDefault="007E0295" w:rsidP="007E0295">
      <w:pPr>
        <w:numPr>
          <w:ilvl w:val="0"/>
          <w:numId w:val="6"/>
        </w:numPr>
        <w:spacing w:after="0" w:line="240" w:lineRule="auto"/>
        <w:contextualSpacing/>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Проаналізувати життєвий шлях видатної особистості за допомогою біографічного методу.</w:t>
      </w:r>
    </w:p>
    <w:p w:rsidR="007E0295" w:rsidRPr="007E0295" w:rsidRDefault="007E0295" w:rsidP="007E0295">
      <w:pPr>
        <w:numPr>
          <w:ilvl w:val="0"/>
          <w:numId w:val="6"/>
        </w:numPr>
        <w:spacing w:after="0" w:line="240" w:lineRule="auto"/>
        <w:contextualSpacing/>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Побудувати власну матрицю життєвих завдань на перспективу 1, або 5, або 10 років.</w:t>
      </w:r>
    </w:p>
    <w:p w:rsidR="007E0295" w:rsidRPr="007E0295" w:rsidRDefault="007E0295" w:rsidP="007E0295">
      <w:pPr>
        <w:numPr>
          <w:ilvl w:val="0"/>
          <w:numId w:val="6"/>
        </w:numPr>
        <w:spacing w:after="0" w:line="240" w:lineRule="auto"/>
        <w:contextualSpacing/>
        <w:jc w:val="cente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Визначити соціально-психологічні особливості прояву особистістю героїзму (1-2 особи на вибір)</w:t>
      </w:r>
    </w:p>
    <w:p w:rsidR="007E0295" w:rsidRPr="007E0295" w:rsidRDefault="007E0295" w:rsidP="007E0295">
      <w:pPr>
        <w:spacing w:after="0" w:line="240" w:lineRule="auto"/>
        <w:contextualSpacing/>
        <w:rPr>
          <w:rFonts w:ascii="Times New Roman" w:eastAsia="Times New Roman" w:hAnsi="Times New Roman" w:cs="Times New Roman"/>
          <w:sz w:val="28"/>
          <w:szCs w:val="28"/>
          <w:lang w:val="uk-UA" w:eastAsia="ru-RU"/>
        </w:rPr>
      </w:pPr>
    </w:p>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10. Методи навчання</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 </w:t>
      </w:r>
      <w:r w:rsidRPr="007E0295">
        <w:rPr>
          <w:rFonts w:ascii="Times New Roman" w:eastAsia="Times New Roman" w:hAnsi="Times New Roman" w:cs="Times New Roman"/>
          <w:sz w:val="28"/>
          <w:szCs w:val="24"/>
          <w:lang w:val="uk-UA" w:eastAsia="ru-RU"/>
        </w:rPr>
        <w:t>лекції</w:t>
      </w:r>
      <w:r w:rsidRPr="007E0295">
        <w:rPr>
          <w:rFonts w:ascii="Times New Roman" w:eastAsia="Times New Roman" w:hAnsi="Times New Roman" w:cs="Times New Roman"/>
          <w:sz w:val="28"/>
          <w:szCs w:val="28"/>
          <w:lang w:val="uk-UA" w:eastAsia="ru-RU"/>
        </w:rPr>
        <w:t xml:space="preserve">; </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практичні заняття;</w:t>
      </w:r>
      <w:r w:rsidRPr="007E0295">
        <w:rPr>
          <w:rFonts w:ascii="Times New Roman" w:eastAsia="Times New Roman" w:hAnsi="Times New Roman" w:cs="Times New Roman"/>
          <w:sz w:val="28"/>
          <w:szCs w:val="24"/>
          <w:lang w:val="uk-UA" w:eastAsia="ru-RU"/>
        </w:rPr>
        <w:t xml:space="preserve"> </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самостійна робота;</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інтерактивні методи навчання</w:t>
      </w:r>
      <w:r w:rsidRPr="007E0295">
        <w:rPr>
          <w:rFonts w:ascii="Times New Roman" w:eastAsia="Times New Roman" w:hAnsi="Times New Roman" w:cs="Times New Roman"/>
          <w:sz w:val="28"/>
          <w:szCs w:val="24"/>
          <w:lang w:val="uk-UA" w:eastAsia="ru-RU"/>
        </w:rPr>
        <w:t xml:space="preserve"> (психологічні вправи</w:t>
      </w:r>
      <w:r w:rsidRPr="007E0295">
        <w:rPr>
          <w:rFonts w:ascii="Times New Roman" w:eastAsia="Times New Roman" w:hAnsi="Times New Roman" w:cs="Times New Roman"/>
          <w:sz w:val="28"/>
          <w:szCs w:val="28"/>
          <w:lang w:val="uk-UA" w:eastAsia="ru-RU"/>
        </w:rPr>
        <w:t xml:space="preserve">, дискусія). </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p>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11. Методи контролю</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поточний контроль;</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підсумковий контроль;</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xml:space="preserve">- МКР; </w:t>
      </w:r>
    </w:p>
    <w:p w:rsidR="007E0295" w:rsidRPr="007E0295" w:rsidRDefault="007E0295" w:rsidP="007E0295">
      <w:pPr>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 екзамен.</w:t>
      </w:r>
    </w:p>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p>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12. Розподіл балів, які отримують студенти</w:t>
      </w:r>
    </w:p>
    <w:tbl>
      <w:tblPr>
        <w:tblW w:w="967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78"/>
        <w:gridCol w:w="372"/>
        <w:gridCol w:w="372"/>
        <w:gridCol w:w="372"/>
        <w:gridCol w:w="369"/>
        <w:gridCol w:w="369"/>
        <w:gridCol w:w="369"/>
        <w:gridCol w:w="369"/>
        <w:gridCol w:w="369"/>
        <w:gridCol w:w="16"/>
        <w:gridCol w:w="359"/>
        <w:gridCol w:w="376"/>
        <w:gridCol w:w="375"/>
        <w:gridCol w:w="376"/>
        <w:gridCol w:w="376"/>
        <w:gridCol w:w="528"/>
        <w:gridCol w:w="528"/>
        <w:gridCol w:w="528"/>
        <w:gridCol w:w="570"/>
        <w:gridCol w:w="525"/>
        <w:gridCol w:w="1417"/>
      </w:tblGrid>
      <w:tr w:rsidR="007E0295" w:rsidRPr="007E0295" w:rsidTr="00220E2F">
        <w:tc>
          <w:tcPr>
            <w:tcW w:w="5583" w:type="dxa"/>
            <w:gridSpan w:val="1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Поточне тестування та самостійна робота</w:t>
            </w:r>
          </w:p>
        </w:tc>
        <w:tc>
          <w:tcPr>
            <w:tcW w:w="528" w:type="dxa"/>
            <w:vMerge w:val="restart"/>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МКР  1</w:t>
            </w:r>
          </w:p>
        </w:tc>
        <w:tc>
          <w:tcPr>
            <w:tcW w:w="528" w:type="dxa"/>
            <w:vMerge w:val="restart"/>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МКР 2</w:t>
            </w:r>
          </w:p>
        </w:tc>
        <w:tc>
          <w:tcPr>
            <w:tcW w:w="528" w:type="dxa"/>
            <w:vMerge w:val="restart"/>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Інд.1</w:t>
            </w:r>
          </w:p>
        </w:tc>
        <w:tc>
          <w:tcPr>
            <w:tcW w:w="570" w:type="dxa"/>
            <w:vMerge w:val="restart"/>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Інд.2</w:t>
            </w:r>
          </w:p>
        </w:tc>
        <w:tc>
          <w:tcPr>
            <w:tcW w:w="525" w:type="dxa"/>
            <w:vMerge w:val="restart"/>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Екзамен</w:t>
            </w:r>
          </w:p>
        </w:tc>
        <w:tc>
          <w:tcPr>
            <w:tcW w:w="1417" w:type="dxa"/>
            <w:vMerge w:val="restart"/>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Накопичу-вальні бали/</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Сума</w:t>
            </w:r>
          </w:p>
        </w:tc>
      </w:tr>
      <w:tr w:rsidR="007E0295" w:rsidRPr="007E0295" w:rsidTr="00220E2F">
        <w:tc>
          <w:tcPr>
            <w:tcW w:w="1860" w:type="dxa"/>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Кредит  1-2</w:t>
            </w:r>
          </w:p>
        </w:tc>
        <w:tc>
          <w:tcPr>
            <w:tcW w:w="1861" w:type="dxa"/>
            <w:gridSpan w:val="6"/>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Кредит 3-4</w:t>
            </w:r>
          </w:p>
        </w:tc>
        <w:tc>
          <w:tcPr>
            <w:tcW w:w="1862" w:type="dxa"/>
            <w:gridSpan w:val="5"/>
            <w:shd w:val="clear" w:color="auto" w:fill="auto"/>
          </w:tcPr>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r w:rsidRPr="007E0295">
              <w:rPr>
                <w:rFonts w:ascii="Times New Roman" w:eastAsia="Times New Roman" w:hAnsi="Times New Roman" w:cs="Times New Roman"/>
                <w:sz w:val="24"/>
                <w:szCs w:val="24"/>
                <w:lang w:val="uk-UA" w:eastAsia="ru-RU"/>
              </w:rPr>
              <w:t>Кредит 5-6</w:t>
            </w: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p w:rsidR="007E0295" w:rsidRPr="007E0295" w:rsidRDefault="007E0295" w:rsidP="007E0295">
            <w:pPr>
              <w:spacing w:after="0" w:line="240" w:lineRule="auto"/>
              <w:jc w:val="center"/>
              <w:rPr>
                <w:rFonts w:ascii="Times New Roman" w:eastAsia="Times New Roman" w:hAnsi="Times New Roman" w:cs="Times New Roman"/>
                <w:sz w:val="24"/>
                <w:szCs w:val="24"/>
                <w:lang w:val="uk-UA" w:eastAsia="ru-RU"/>
              </w:rPr>
            </w:pPr>
          </w:p>
        </w:tc>
        <w:tc>
          <w:tcPr>
            <w:tcW w:w="528" w:type="dxa"/>
            <w:vMerge/>
            <w:shd w:val="clear" w:color="auto" w:fill="auto"/>
            <w:textDirection w:val="btLr"/>
          </w:tcPr>
          <w:p w:rsidR="007E0295" w:rsidRPr="007E0295" w:rsidRDefault="007E0295" w:rsidP="007E0295">
            <w:pPr>
              <w:spacing w:after="0" w:line="240" w:lineRule="auto"/>
              <w:ind w:right="113"/>
              <w:jc w:val="right"/>
              <w:rPr>
                <w:rFonts w:ascii="Times New Roman" w:eastAsia="Times New Roman" w:hAnsi="Times New Roman" w:cs="Times New Roman"/>
                <w:sz w:val="24"/>
                <w:szCs w:val="24"/>
                <w:lang w:val="uk-UA" w:eastAsia="ru-RU"/>
              </w:rPr>
            </w:pPr>
          </w:p>
        </w:tc>
        <w:tc>
          <w:tcPr>
            <w:tcW w:w="528" w:type="dxa"/>
            <w:vMerge/>
            <w:shd w:val="clear" w:color="auto" w:fill="auto"/>
          </w:tcPr>
          <w:p w:rsidR="007E0295" w:rsidRPr="007E0295" w:rsidRDefault="007E0295" w:rsidP="007E0295">
            <w:pPr>
              <w:spacing w:after="0" w:line="240" w:lineRule="auto"/>
              <w:jc w:val="right"/>
              <w:rPr>
                <w:rFonts w:ascii="Times New Roman" w:eastAsia="Times New Roman" w:hAnsi="Times New Roman" w:cs="Times New Roman"/>
                <w:sz w:val="24"/>
                <w:szCs w:val="24"/>
                <w:lang w:val="uk-UA" w:eastAsia="ru-RU"/>
              </w:rPr>
            </w:pPr>
          </w:p>
        </w:tc>
        <w:tc>
          <w:tcPr>
            <w:tcW w:w="528" w:type="dxa"/>
            <w:vMerge/>
            <w:shd w:val="clear" w:color="auto" w:fill="auto"/>
          </w:tcPr>
          <w:p w:rsidR="007E0295" w:rsidRPr="007E0295" w:rsidRDefault="007E0295" w:rsidP="007E0295">
            <w:pPr>
              <w:spacing w:after="0" w:line="240" w:lineRule="auto"/>
              <w:jc w:val="right"/>
              <w:rPr>
                <w:rFonts w:ascii="Times New Roman" w:eastAsia="Times New Roman" w:hAnsi="Times New Roman" w:cs="Times New Roman"/>
                <w:sz w:val="24"/>
                <w:szCs w:val="24"/>
                <w:lang w:val="uk-UA" w:eastAsia="ru-RU"/>
              </w:rPr>
            </w:pPr>
          </w:p>
        </w:tc>
        <w:tc>
          <w:tcPr>
            <w:tcW w:w="570" w:type="dxa"/>
            <w:vMerge/>
            <w:shd w:val="clear" w:color="auto" w:fill="auto"/>
          </w:tcPr>
          <w:p w:rsidR="007E0295" w:rsidRPr="007E0295" w:rsidRDefault="007E0295" w:rsidP="007E0295">
            <w:pPr>
              <w:spacing w:after="0" w:line="240" w:lineRule="auto"/>
              <w:jc w:val="right"/>
              <w:rPr>
                <w:rFonts w:ascii="Times New Roman" w:eastAsia="Times New Roman" w:hAnsi="Times New Roman" w:cs="Times New Roman"/>
                <w:sz w:val="24"/>
                <w:szCs w:val="24"/>
                <w:lang w:val="uk-UA" w:eastAsia="ru-RU"/>
              </w:rPr>
            </w:pPr>
          </w:p>
        </w:tc>
        <w:tc>
          <w:tcPr>
            <w:tcW w:w="525" w:type="dxa"/>
            <w:vMerge/>
            <w:shd w:val="clear" w:color="auto" w:fill="auto"/>
          </w:tcPr>
          <w:p w:rsidR="007E0295" w:rsidRPr="007E0295" w:rsidRDefault="007E0295" w:rsidP="007E0295">
            <w:pPr>
              <w:spacing w:after="0" w:line="240" w:lineRule="auto"/>
              <w:jc w:val="right"/>
              <w:rPr>
                <w:rFonts w:ascii="Times New Roman" w:eastAsia="Times New Roman" w:hAnsi="Times New Roman" w:cs="Times New Roman"/>
                <w:sz w:val="24"/>
                <w:szCs w:val="24"/>
                <w:lang w:val="uk-UA" w:eastAsia="ru-RU"/>
              </w:rPr>
            </w:pPr>
          </w:p>
        </w:tc>
        <w:tc>
          <w:tcPr>
            <w:tcW w:w="1417" w:type="dxa"/>
            <w:vMerge/>
            <w:shd w:val="clear" w:color="auto" w:fill="auto"/>
          </w:tcPr>
          <w:p w:rsidR="007E0295" w:rsidRPr="007E0295" w:rsidRDefault="007E0295" w:rsidP="007E0295">
            <w:pPr>
              <w:spacing w:after="0" w:line="240" w:lineRule="auto"/>
              <w:jc w:val="right"/>
              <w:rPr>
                <w:rFonts w:ascii="Times New Roman" w:eastAsia="Times New Roman" w:hAnsi="Times New Roman" w:cs="Times New Roman"/>
                <w:sz w:val="24"/>
                <w:szCs w:val="24"/>
                <w:lang w:val="uk-UA" w:eastAsia="ru-RU"/>
              </w:rPr>
            </w:pPr>
          </w:p>
        </w:tc>
      </w:tr>
      <w:tr w:rsidR="007E0295" w:rsidRPr="007E0295" w:rsidTr="00220E2F">
        <w:trPr>
          <w:cantSplit/>
          <w:trHeight w:val="1134"/>
        </w:trPr>
        <w:tc>
          <w:tcPr>
            <w:tcW w:w="466"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Т1</w:t>
            </w:r>
          </w:p>
        </w:tc>
        <w:tc>
          <w:tcPr>
            <w:tcW w:w="278"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Т2</w:t>
            </w:r>
          </w:p>
        </w:tc>
        <w:tc>
          <w:tcPr>
            <w:tcW w:w="372"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Т3</w:t>
            </w:r>
          </w:p>
        </w:tc>
        <w:tc>
          <w:tcPr>
            <w:tcW w:w="372"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Т4</w:t>
            </w:r>
          </w:p>
        </w:tc>
        <w:tc>
          <w:tcPr>
            <w:tcW w:w="372"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Т5</w:t>
            </w:r>
          </w:p>
        </w:tc>
        <w:tc>
          <w:tcPr>
            <w:tcW w:w="369"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Т6</w:t>
            </w:r>
          </w:p>
        </w:tc>
        <w:tc>
          <w:tcPr>
            <w:tcW w:w="369"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Т7</w:t>
            </w:r>
          </w:p>
        </w:tc>
        <w:tc>
          <w:tcPr>
            <w:tcW w:w="369"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Т8</w:t>
            </w:r>
          </w:p>
        </w:tc>
        <w:tc>
          <w:tcPr>
            <w:tcW w:w="369"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Т9</w:t>
            </w:r>
          </w:p>
        </w:tc>
        <w:tc>
          <w:tcPr>
            <w:tcW w:w="369"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 10</w:t>
            </w:r>
          </w:p>
        </w:tc>
        <w:tc>
          <w:tcPr>
            <w:tcW w:w="375" w:type="dxa"/>
            <w:gridSpan w:val="2"/>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 11</w:t>
            </w:r>
          </w:p>
        </w:tc>
        <w:tc>
          <w:tcPr>
            <w:tcW w:w="376"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 12</w:t>
            </w:r>
          </w:p>
        </w:tc>
        <w:tc>
          <w:tcPr>
            <w:tcW w:w="375"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 13</w:t>
            </w:r>
          </w:p>
        </w:tc>
        <w:tc>
          <w:tcPr>
            <w:tcW w:w="376"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 14</w:t>
            </w:r>
          </w:p>
        </w:tc>
        <w:tc>
          <w:tcPr>
            <w:tcW w:w="376"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Т 15</w:t>
            </w:r>
          </w:p>
        </w:tc>
        <w:tc>
          <w:tcPr>
            <w:tcW w:w="528" w:type="dxa"/>
            <w:vMerge w:val="restart"/>
            <w:shd w:val="clear" w:color="auto" w:fill="auto"/>
            <w:vAlign w:val="center"/>
          </w:tcPr>
          <w:p w:rsidR="007E0295" w:rsidRPr="007E0295" w:rsidRDefault="007E0295" w:rsidP="007E0295">
            <w:pPr>
              <w:spacing w:after="0" w:line="240" w:lineRule="auto"/>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528" w:type="dxa"/>
            <w:vMerge w:val="restart"/>
            <w:shd w:val="clear" w:color="auto" w:fill="auto"/>
            <w:vAlign w:val="center"/>
          </w:tcPr>
          <w:p w:rsidR="007E0295" w:rsidRPr="007E0295" w:rsidRDefault="007E0295" w:rsidP="007E0295">
            <w:pPr>
              <w:spacing w:after="0" w:line="240" w:lineRule="auto"/>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528" w:type="dxa"/>
            <w:vMerge w:val="restart"/>
            <w:shd w:val="clear" w:color="auto" w:fill="auto"/>
            <w:vAlign w:val="center"/>
          </w:tcPr>
          <w:p w:rsidR="007E0295" w:rsidRPr="007E0295" w:rsidRDefault="007E0295" w:rsidP="007E0295">
            <w:pPr>
              <w:spacing w:after="0" w:line="240" w:lineRule="auto"/>
              <w:jc w:val="center"/>
              <w:rPr>
                <w:rFonts w:ascii="Times New Roman" w:eastAsia="Times New Roman" w:hAnsi="Times New Roman" w:cs="Times New Roman"/>
                <w:sz w:val="16"/>
                <w:szCs w:val="16"/>
                <w:lang w:val="en-US" w:eastAsia="ru-RU"/>
              </w:rPr>
            </w:pPr>
            <w:r w:rsidRPr="007E0295">
              <w:rPr>
                <w:rFonts w:ascii="Times New Roman" w:eastAsia="Times New Roman" w:hAnsi="Times New Roman" w:cs="Times New Roman"/>
                <w:sz w:val="16"/>
                <w:szCs w:val="16"/>
                <w:lang w:val="en-US" w:eastAsia="ru-RU"/>
              </w:rPr>
              <w:t>5</w:t>
            </w:r>
          </w:p>
        </w:tc>
        <w:tc>
          <w:tcPr>
            <w:tcW w:w="570" w:type="dxa"/>
            <w:vMerge w:val="restart"/>
            <w:shd w:val="clear" w:color="auto" w:fill="auto"/>
            <w:vAlign w:val="center"/>
          </w:tcPr>
          <w:p w:rsidR="007E0295" w:rsidRPr="007E0295" w:rsidRDefault="007E0295" w:rsidP="007E0295">
            <w:pPr>
              <w:spacing w:after="0" w:line="240" w:lineRule="auto"/>
              <w:jc w:val="center"/>
              <w:rPr>
                <w:rFonts w:ascii="Times New Roman" w:eastAsia="Times New Roman" w:hAnsi="Times New Roman" w:cs="Times New Roman"/>
                <w:sz w:val="16"/>
                <w:szCs w:val="16"/>
                <w:lang w:val="en-US" w:eastAsia="ru-RU"/>
              </w:rPr>
            </w:pPr>
            <w:r w:rsidRPr="007E0295">
              <w:rPr>
                <w:rFonts w:ascii="Times New Roman" w:eastAsia="Times New Roman" w:hAnsi="Times New Roman" w:cs="Times New Roman"/>
                <w:sz w:val="16"/>
                <w:szCs w:val="16"/>
                <w:lang w:val="en-US" w:eastAsia="ru-RU"/>
              </w:rPr>
              <w:t>5</w:t>
            </w:r>
          </w:p>
        </w:tc>
        <w:tc>
          <w:tcPr>
            <w:tcW w:w="525" w:type="dxa"/>
            <w:vMerge w:val="restart"/>
            <w:shd w:val="clear" w:color="auto" w:fill="auto"/>
            <w:vAlign w:val="center"/>
          </w:tcPr>
          <w:p w:rsidR="007E0295" w:rsidRPr="007E0295" w:rsidRDefault="007E0295" w:rsidP="007E0295">
            <w:pPr>
              <w:spacing w:after="0" w:line="240" w:lineRule="auto"/>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w:t>
            </w:r>
            <w:r w:rsidRPr="007E0295">
              <w:rPr>
                <w:rFonts w:ascii="Times New Roman" w:eastAsia="Times New Roman" w:hAnsi="Times New Roman" w:cs="Times New Roman"/>
                <w:sz w:val="16"/>
                <w:szCs w:val="16"/>
                <w:lang w:val="en-US" w:eastAsia="ru-RU"/>
              </w:rPr>
              <w:t>2</w:t>
            </w:r>
            <w:r w:rsidRPr="007E0295">
              <w:rPr>
                <w:rFonts w:ascii="Times New Roman" w:eastAsia="Times New Roman" w:hAnsi="Times New Roman" w:cs="Times New Roman"/>
                <w:sz w:val="16"/>
                <w:szCs w:val="16"/>
                <w:lang w:val="uk-UA" w:eastAsia="ru-RU"/>
              </w:rPr>
              <w:t>0</w:t>
            </w:r>
          </w:p>
        </w:tc>
        <w:tc>
          <w:tcPr>
            <w:tcW w:w="1417" w:type="dxa"/>
            <w:vMerge w:val="restart"/>
            <w:shd w:val="clear" w:color="auto" w:fill="auto"/>
          </w:tcPr>
          <w:p w:rsidR="007E0295" w:rsidRPr="007E0295" w:rsidRDefault="00BB5F8F" w:rsidP="007E029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600</w:t>
            </w:r>
            <w:r w:rsidR="007E0295" w:rsidRPr="007E0295">
              <w:rPr>
                <w:rFonts w:ascii="Times New Roman" w:eastAsia="Times New Roman" w:hAnsi="Times New Roman" w:cs="Times New Roman"/>
                <w:sz w:val="24"/>
                <w:szCs w:val="24"/>
                <w:lang w:val="uk-UA" w:eastAsia="ru-RU"/>
              </w:rPr>
              <w:t xml:space="preserve"> / 100</w:t>
            </w:r>
          </w:p>
        </w:tc>
      </w:tr>
      <w:tr w:rsidR="007E0295" w:rsidRPr="007E0295" w:rsidTr="00220E2F">
        <w:trPr>
          <w:cantSplit/>
          <w:trHeight w:val="1134"/>
        </w:trPr>
        <w:tc>
          <w:tcPr>
            <w:tcW w:w="466"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278"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372"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372"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372"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369"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369"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369"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369"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369"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375" w:type="dxa"/>
            <w:gridSpan w:val="2"/>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376"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375"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376"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376" w:type="dxa"/>
            <w:shd w:val="clear" w:color="auto" w:fill="auto"/>
            <w:textDirection w:val="btLr"/>
          </w:tcPr>
          <w:p w:rsidR="007E0295" w:rsidRPr="007E0295" w:rsidRDefault="007E0295" w:rsidP="007E0295">
            <w:pPr>
              <w:spacing w:after="0" w:line="240" w:lineRule="auto"/>
              <w:ind w:right="113"/>
              <w:jc w:val="center"/>
              <w:rPr>
                <w:rFonts w:ascii="Times New Roman" w:eastAsia="Times New Roman" w:hAnsi="Times New Roman" w:cs="Times New Roman"/>
                <w:sz w:val="16"/>
                <w:szCs w:val="16"/>
                <w:lang w:val="uk-UA" w:eastAsia="ru-RU"/>
              </w:rPr>
            </w:pPr>
            <w:r w:rsidRPr="007E0295">
              <w:rPr>
                <w:rFonts w:ascii="Times New Roman" w:eastAsia="Times New Roman" w:hAnsi="Times New Roman" w:cs="Times New Roman"/>
                <w:sz w:val="16"/>
                <w:szCs w:val="16"/>
                <w:lang w:val="uk-UA" w:eastAsia="ru-RU"/>
              </w:rPr>
              <w:t>10</w:t>
            </w:r>
          </w:p>
        </w:tc>
        <w:tc>
          <w:tcPr>
            <w:tcW w:w="528" w:type="dxa"/>
            <w:vMerge/>
            <w:shd w:val="clear" w:color="auto" w:fill="auto"/>
            <w:textDirection w:val="btLr"/>
          </w:tcPr>
          <w:p w:rsidR="007E0295" w:rsidRPr="007E0295" w:rsidRDefault="007E0295" w:rsidP="007E0295">
            <w:pPr>
              <w:spacing w:after="0" w:line="240" w:lineRule="auto"/>
              <w:ind w:right="113"/>
              <w:jc w:val="right"/>
              <w:rPr>
                <w:rFonts w:ascii="Times New Roman" w:eastAsia="Times New Roman" w:hAnsi="Times New Roman" w:cs="Times New Roman"/>
                <w:sz w:val="16"/>
                <w:szCs w:val="16"/>
                <w:lang w:val="uk-UA" w:eastAsia="ru-RU"/>
              </w:rPr>
            </w:pPr>
          </w:p>
        </w:tc>
        <w:tc>
          <w:tcPr>
            <w:tcW w:w="528" w:type="dxa"/>
            <w:vMerge/>
            <w:shd w:val="clear" w:color="auto" w:fill="auto"/>
            <w:textDirection w:val="btLr"/>
          </w:tcPr>
          <w:p w:rsidR="007E0295" w:rsidRPr="007E0295" w:rsidRDefault="007E0295" w:rsidP="007E0295">
            <w:pPr>
              <w:spacing w:after="0" w:line="240" w:lineRule="auto"/>
              <w:ind w:right="113"/>
              <w:jc w:val="right"/>
              <w:rPr>
                <w:rFonts w:ascii="Times New Roman" w:eastAsia="Times New Roman" w:hAnsi="Times New Roman" w:cs="Times New Roman"/>
                <w:sz w:val="16"/>
                <w:szCs w:val="16"/>
                <w:lang w:val="uk-UA" w:eastAsia="ru-RU"/>
              </w:rPr>
            </w:pPr>
          </w:p>
        </w:tc>
        <w:tc>
          <w:tcPr>
            <w:tcW w:w="528" w:type="dxa"/>
            <w:vMerge/>
            <w:shd w:val="clear" w:color="auto" w:fill="auto"/>
            <w:textDirection w:val="btLr"/>
          </w:tcPr>
          <w:p w:rsidR="007E0295" w:rsidRPr="007E0295" w:rsidRDefault="007E0295" w:rsidP="007E0295">
            <w:pPr>
              <w:spacing w:after="0" w:line="240" w:lineRule="auto"/>
              <w:ind w:right="113"/>
              <w:jc w:val="right"/>
              <w:rPr>
                <w:rFonts w:ascii="Times New Roman" w:eastAsia="Times New Roman" w:hAnsi="Times New Roman" w:cs="Times New Roman"/>
                <w:sz w:val="16"/>
                <w:szCs w:val="16"/>
                <w:lang w:val="uk-UA" w:eastAsia="ru-RU"/>
              </w:rPr>
            </w:pPr>
          </w:p>
        </w:tc>
        <w:tc>
          <w:tcPr>
            <w:tcW w:w="570" w:type="dxa"/>
            <w:vMerge/>
            <w:shd w:val="clear" w:color="auto" w:fill="auto"/>
            <w:textDirection w:val="btLr"/>
          </w:tcPr>
          <w:p w:rsidR="007E0295" w:rsidRPr="007E0295" w:rsidRDefault="007E0295" w:rsidP="007E0295">
            <w:pPr>
              <w:spacing w:after="0" w:line="240" w:lineRule="auto"/>
              <w:ind w:right="113"/>
              <w:jc w:val="right"/>
              <w:rPr>
                <w:rFonts w:ascii="Times New Roman" w:eastAsia="Times New Roman" w:hAnsi="Times New Roman" w:cs="Times New Roman"/>
                <w:sz w:val="16"/>
                <w:szCs w:val="16"/>
                <w:lang w:val="uk-UA" w:eastAsia="ru-RU"/>
              </w:rPr>
            </w:pPr>
          </w:p>
        </w:tc>
        <w:tc>
          <w:tcPr>
            <w:tcW w:w="525" w:type="dxa"/>
            <w:vMerge/>
            <w:shd w:val="clear" w:color="auto" w:fill="auto"/>
            <w:textDirection w:val="btLr"/>
          </w:tcPr>
          <w:p w:rsidR="007E0295" w:rsidRPr="007E0295" w:rsidRDefault="007E0295" w:rsidP="007E0295">
            <w:pPr>
              <w:spacing w:after="0" w:line="240" w:lineRule="auto"/>
              <w:ind w:right="113"/>
              <w:jc w:val="right"/>
              <w:rPr>
                <w:rFonts w:ascii="Times New Roman" w:eastAsia="Times New Roman" w:hAnsi="Times New Roman" w:cs="Times New Roman"/>
                <w:sz w:val="16"/>
                <w:szCs w:val="16"/>
                <w:lang w:val="uk-UA" w:eastAsia="ru-RU"/>
              </w:rPr>
            </w:pPr>
          </w:p>
        </w:tc>
        <w:tc>
          <w:tcPr>
            <w:tcW w:w="1417" w:type="dxa"/>
            <w:vMerge/>
            <w:shd w:val="clear" w:color="auto" w:fill="auto"/>
          </w:tcPr>
          <w:p w:rsidR="007E0295" w:rsidRPr="007E0295" w:rsidRDefault="007E0295" w:rsidP="007E0295">
            <w:pPr>
              <w:spacing w:after="0" w:line="240" w:lineRule="auto"/>
              <w:jc w:val="right"/>
              <w:rPr>
                <w:rFonts w:ascii="Times New Roman" w:eastAsia="Times New Roman" w:hAnsi="Times New Roman" w:cs="Times New Roman"/>
                <w:sz w:val="24"/>
                <w:szCs w:val="24"/>
                <w:lang w:val="uk-UA" w:eastAsia="ru-RU"/>
              </w:rPr>
            </w:pPr>
          </w:p>
        </w:tc>
      </w:tr>
    </w:tbl>
    <w:p w:rsidR="007E0295" w:rsidRPr="007E0295" w:rsidRDefault="007E0295" w:rsidP="007E0295">
      <w:pPr>
        <w:spacing w:after="0" w:line="240" w:lineRule="auto"/>
        <w:jc w:val="center"/>
        <w:rPr>
          <w:rFonts w:ascii="Times New Roman" w:eastAsia="Times New Roman" w:hAnsi="Times New Roman" w:cs="Times New Roman"/>
          <w:b/>
          <w:bCs/>
          <w:sz w:val="28"/>
          <w:szCs w:val="28"/>
          <w:lang w:val="uk-UA" w:eastAsia="ru-RU"/>
        </w:rPr>
      </w:pPr>
    </w:p>
    <w:p w:rsidR="007E0295" w:rsidRPr="007E0295" w:rsidRDefault="007E0295" w:rsidP="007E0295">
      <w:pPr>
        <w:spacing w:after="0"/>
        <w:jc w:val="center"/>
        <w:rPr>
          <w:rFonts w:ascii="Times New Roman" w:eastAsia="Times New Roman" w:hAnsi="Times New Roman" w:cs="Times New Roman"/>
          <w:b/>
          <w:bCs/>
          <w:sz w:val="28"/>
          <w:szCs w:val="28"/>
          <w:lang w:val="uk-UA" w:eastAsia="ru-RU"/>
        </w:rPr>
      </w:pPr>
      <w:r w:rsidRPr="007E0295">
        <w:rPr>
          <w:rFonts w:ascii="Times New Roman" w:eastAsia="Times New Roman" w:hAnsi="Times New Roman" w:cs="Times New Roman"/>
          <w:b/>
          <w:bCs/>
          <w:sz w:val="28"/>
          <w:szCs w:val="28"/>
          <w:lang w:val="uk-UA" w:eastAsia="ru-RU"/>
        </w:rPr>
        <w:t xml:space="preserve"> 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7E0295" w:rsidRPr="007E0295" w:rsidTr="00220E2F">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7E0295">
              <w:rPr>
                <w:rFonts w:ascii="Times New Roman CYR" w:eastAsia="Times New Roman" w:hAnsi="Times New Roman CYR" w:cs="Times New Roman CYR"/>
                <w:sz w:val="24"/>
                <w:szCs w:val="24"/>
                <w:lang w:val="uk-UA" w:eastAsia="ru-RU"/>
              </w:rPr>
              <w:t>ОЦІНКА</w:t>
            </w:r>
          </w:p>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uk-UA" w:eastAsia="ru-RU"/>
              </w:rPr>
            </w:pPr>
            <w:r w:rsidRPr="007E0295">
              <w:rPr>
                <w:rFonts w:ascii="Times New Roman CYR" w:eastAsia="Times New Roman" w:hAnsi="Times New Roman CYR" w:cs="Times New Roman CYR"/>
                <w:sz w:val="24"/>
                <w:szCs w:val="24"/>
                <w:lang w:val="uk-UA"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uk-UA" w:eastAsia="ru-RU"/>
              </w:rPr>
            </w:pPr>
            <w:r w:rsidRPr="007E0295">
              <w:rPr>
                <w:rFonts w:ascii="Times New Roman CYR" w:eastAsia="Times New Roman" w:hAnsi="Times New Roman CYR" w:cs="Times New Roman CYR"/>
                <w:sz w:val="24"/>
                <w:szCs w:val="24"/>
                <w:lang w:val="uk-UA"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uk-UA" w:eastAsia="ru-RU"/>
              </w:rPr>
            </w:pPr>
            <w:r w:rsidRPr="007E0295">
              <w:rPr>
                <w:rFonts w:ascii="Times New Roman CYR" w:eastAsia="Times New Roman" w:hAnsi="Times New Roman CYR" w:cs="Times New Roman CYR"/>
                <w:sz w:val="24"/>
                <w:szCs w:val="24"/>
                <w:lang w:val="uk-UA" w:eastAsia="ru-RU"/>
              </w:rPr>
              <w:t xml:space="preserve">ОЦІНКА ЗА НАЦІОНАЛЬНОЮ ШКАЛОЮ </w:t>
            </w:r>
          </w:p>
        </w:tc>
      </w:tr>
      <w:tr w:rsidR="007E0295" w:rsidRPr="007E0295" w:rsidTr="00220E2F">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autoSpaceDE w:val="0"/>
              <w:autoSpaceDN w:val="0"/>
              <w:adjustRightInd w:val="0"/>
              <w:spacing w:after="0" w:line="240" w:lineRule="auto"/>
              <w:rPr>
                <w:rFonts w:ascii="Calibri" w:eastAsia="Times New Roman" w:hAnsi="Calibri" w:cs="Calibri"/>
                <w:sz w:val="24"/>
                <w:szCs w:val="24"/>
                <w:lang w:val="uk-UA"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autoSpaceDE w:val="0"/>
              <w:autoSpaceDN w:val="0"/>
              <w:adjustRightInd w:val="0"/>
              <w:spacing w:after="0" w:line="240" w:lineRule="auto"/>
              <w:rPr>
                <w:rFonts w:ascii="Calibri" w:eastAsia="Times New Roman" w:hAnsi="Calibri" w:cs="Calibri"/>
                <w:sz w:val="24"/>
                <w:szCs w:val="24"/>
                <w:lang w:val="uk-UA"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uk-UA" w:eastAsia="ru-RU"/>
              </w:rPr>
            </w:pPr>
            <w:r w:rsidRPr="007E0295">
              <w:rPr>
                <w:rFonts w:ascii="Times New Roman CYR" w:eastAsia="Times New Roman" w:hAnsi="Times New Roman CYR" w:cs="Times New Roman CYR"/>
                <w:sz w:val="24"/>
                <w:szCs w:val="24"/>
                <w:lang w:val="uk-UA" w:eastAsia="ru-RU"/>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uk-UA" w:eastAsia="ru-RU"/>
              </w:rPr>
            </w:pPr>
            <w:r w:rsidRPr="007E0295">
              <w:rPr>
                <w:rFonts w:ascii="Times New Roman CYR" w:eastAsia="Times New Roman" w:hAnsi="Times New Roman CYR" w:cs="Times New Roman CYR"/>
                <w:sz w:val="24"/>
                <w:szCs w:val="24"/>
                <w:lang w:val="uk-UA" w:eastAsia="ru-RU"/>
              </w:rPr>
              <w:t>залік</w:t>
            </w:r>
          </w:p>
        </w:tc>
      </w:tr>
      <w:tr w:rsidR="007E0295" w:rsidRPr="007E0295" w:rsidTr="00220E2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uk-UA" w:eastAsia="ru-RU"/>
              </w:rPr>
            </w:pPr>
            <w:r w:rsidRPr="007E0295">
              <w:rPr>
                <w:rFonts w:ascii="Times New Roman" w:eastAsia="Times New Roman" w:hAnsi="Times New Roman" w:cs="Times New Roman"/>
                <w:sz w:val="24"/>
                <w:szCs w:val="24"/>
                <w:lang w:val="en-US" w:eastAsia="ru-RU"/>
              </w:rPr>
              <w:lastRenderedPageBreak/>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uk-UA" w:eastAsia="ru-RU"/>
              </w:rPr>
            </w:pPr>
            <w:r w:rsidRPr="007E0295">
              <w:rPr>
                <w:rFonts w:ascii="Times New Roman" w:eastAsia="Times New Roman" w:hAnsi="Times New Roman" w:cs="Times New Roman"/>
                <w:sz w:val="24"/>
                <w:szCs w:val="24"/>
                <w:lang w:val="uk-UA"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uk-UA" w:eastAsia="ru-RU"/>
              </w:rPr>
            </w:pPr>
            <w:r w:rsidRPr="007E0295">
              <w:rPr>
                <w:rFonts w:ascii="Times New Roman" w:eastAsia="Times New Roman" w:hAnsi="Times New Roman" w:cs="Times New Roman"/>
                <w:sz w:val="24"/>
                <w:szCs w:val="24"/>
                <w:lang w:val="uk-UA" w:eastAsia="ru-RU"/>
              </w:rPr>
              <w:t>5 (</w:t>
            </w:r>
            <w:r w:rsidRPr="007E0295">
              <w:rPr>
                <w:rFonts w:ascii="Times New Roman CYR" w:eastAsia="Times New Roman" w:hAnsi="Times New Roman CYR" w:cs="Times New Roman CYR"/>
                <w:sz w:val="24"/>
                <w:szCs w:val="24"/>
                <w:lang w:val="uk-UA" w:eastAsia="ru-RU"/>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uk-UA" w:eastAsia="ru-RU"/>
              </w:rPr>
            </w:pPr>
            <w:r w:rsidRPr="007E0295">
              <w:rPr>
                <w:rFonts w:ascii="Times New Roman" w:eastAsia="Times New Roman" w:hAnsi="Times New Roman" w:cs="Times New Roman"/>
                <w:sz w:val="24"/>
                <w:szCs w:val="24"/>
                <w:lang w:val="uk-UA" w:eastAsia="ru-RU"/>
              </w:rPr>
              <w:t>5/</w:t>
            </w:r>
            <w:r w:rsidRPr="007E0295">
              <w:rPr>
                <w:rFonts w:ascii="Times New Roman CYR" w:eastAsia="Times New Roman" w:hAnsi="Times New Roman CYR" w:cs="Times New Roman CYR"/>
                <w:sz w:val="24"/>
                <w:szCs w:val="24"/>
                <w:lang w:val="uk-UA" w:eastAsia="ru-RU"/>
              </w:rPr>
              <w:t>відм./зараховано</w:t>
            </w:r>
          </w:p>
        </w:tc>
      </w:tr>
      <w:tr w:rsidR="007E0295" w:rsidRPr="007E0295" w:rsidTr="00220E2F">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uk-UA" w:eastAsia="ru-RU"/>
              </w:rPr>
            </w:pPr>
            <w:r w:rsidRPr="007E0295">
              <w:rPr>
                <w:rFonts w:ascii="Times New Roman" w:eastAsia="Times New Roman" w:hAnsi="Times New Roman" w:cs="Times New Roman"/>
                <w:sz w:val="24"/>
                <w:szCs w:val="24"/>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uk-UA" w:eastAsia="ru-RU"/>
              </w:rPr>
            </w:pPr>
            <w:r w:rsidRPr="007E0295">
              <w:rPr>
                <w:rFonts w:ascii="Times New Roman" w:eastAsia="Times New Roman" w:hAnsi="Times New Roman" w:cs="Times New Roman"/>
                <w:sz w:val="24"/>
                <w:szCs w:val="24"/>
                <w:lang w:val="uk-UA"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w:eastAsia="Times New Roman" w:hAnsi="Times New Roman" w:cs="Times New Roman"/>
                <w:sz w:val="24"/>
                <w:szCs w:val="24"/>
                <w:lang w:val="en-US" w:eastAsia="ru-RU"/>
              </w:rPr>
              <w:t>4 (</w:t>
            </w:r>
            <w:r w:rsidRPr="007E0295">
              <w:rPr>
                <w:rFonts w:ascii="Times New Roman CYR" w:eastAsia="Times New Roman" w:hAnsi="Times New Roman CYR" w:cs="Times New Roman CYR"/>
                <w:sz w:val="24"/>
                <w:szCs w:val="24"/>
                <w:lang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w:eastAsia="Times New Roman" w:hAnsi="Times New Roman" w:cs="Times New Roman"/>
                <w:sz w:val="24"/>
                <w:szCs w:val="24"/>
                <w:lang w:val="en-US" w:eastAsia="ru-RU"/>
              </w:rPr>
              <w:t>4/</w:t>
            </w:r>
            <w:r w:rsidRPr="007E0295">
              <w:rPr>
                <w:rFonts w:ascii="Times New Roman CYR" w:eastAsia="Times New Roman" w:hAnsi="Times New Roman CYR" w:cs="Times New Roman CYR"/>
                <w:sz w:val="24"/>
                <w:szCs w:val="24"/>
                <w:lang w:eastAsia="ru-RU"/>
              </w:rPr>
              <w:t>добре/ зараховано</w:t>
            </w:r>
          </w:p>
        </w:tc>
      </w:tr>
      <w:tr w:rsidR="007E0295" w:rsidRPr="007E0295" w:rsidTr="00220E2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w:eastAsia="Times New Roman" w:hAnsi="Times New Roman" w:cs="Times New Roman"/>
                <w:sz w:val="24"/>
                <w:szCs w:val="24"/>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w:eastAsia="Times New Roman" w:hAnsi="Times New Roman" w:cs="Times New Roman"/>
                <w:sz w:val="24"/>
                <w:szCs w:val="24"/>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autoSpaceDE w:val="0"/>
              <w:autoSpaceDN w:val="0"/>
              <w:adjustRightInd w:val="0"/>
              <w:spacing w:after="0" w:line="240" w:lineRule="auto"/>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autoSpaceDE w:val="0"/>
              <w:autoSpaceDN w:val="0"/>
              <w:adjustRightInd w:val="0"/>
              <w:spacing w:after="0" w:line="240" w:lineRule="auto"/>
              <w:rPr>
                <w:rFonts w:ascii="Calibri" w:eastAsia="Times New Roman" w:hAnsi="Calibri" w:cs="Calibri"/>
                <w:sz w:val="24"/>
                <w:szCs w:val="24"/>
                <w:lang w:val="en-US" w:eastAsia="ru-RU"/>
              </w:rPr>
            </w:pPr>
          </w:p>
        </w:tc>
      </w:tr>
      <w:tr w:rsidR="007E0295" w:rsidRPr="007E0295" w:rsidTr="00220E2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w:eastAsia="Times New Roman" w:hAnsi="Times New Roman" w:cs="Times New Roman"/>
                <w:sz w:val="24"/>
                <w:szCs w:val="24"/>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w:eastAsia="Times New Roman" w:hAnsi="Times New Roman" w:cs="Times New Roman"/>
                <w:sz w:val="24"/>
                <w:szCs w:val="24"/>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E0295">
              <w:rPr>
                <w:rFonts w:ascii="Times New Roman" w:eastAsia="Times New Roman" w:hAnsi="Times New Roman" w:cs="Times New Roman"/>
                <w:sz w:val="24"/>
                <w:szCs w:val="24"/>
                <w:lang w:val="en-US" w:eastAsia="ru-RU"/>
              </w:rPr>
              <w:t>3 (</w:t>
            </w:r>
            <w:r w:rsidRPr="007E0295">
              <w:rPr>
                <w:rFonts w:ascii="Times New Roman CYR" w:eastAsia="Times New Roman" w:hAnsi="Times New Roman CYR" w:cs="Times New Roman CYR"/>
                <w:sz w:val="24"/>
                <w:szCs w:val="24"/>
                <w:lang w:eastAsia="ru-RU"/>
              </w:rPr>
              <w:t>задовільно)</w:t>
            </w:r>
          </w:p>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w:eastAsia="Times New Roman" w:hAnsi="Times New Roman" w:cs="Times New Roman"/>
                <w:sz w:val="24"/>
                <w:szCs w:val="24"/>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E0295">
              <w:rPr>
                <w:rFonts w:ascii="Times New Roman" w:eastAsia="Times New Roman" w:hAnsi="Times New Roman" w:cs="Times New Roman"/>
                <w:sz w:val="24"/>
                <w:szCs w:val="24"/>
                <w:lang w:val="en-US" w:eastAsia="ru-RU"/>
              </w:rPr>
              <w:t>3/</w:t>
            </w:r>
            <w:r w:rsidRPr="007E0295">
              <w:rPr>
                <w:rFonts w:ascii="Times New Roman CYR" w:eastAsia="Times New Roman" w:hAnsi="Times New Roman CYR" w:cs="Times New Roman CYR"/>
                <w:sz w:val="24"/>
                <w:szCs w:val="24"/>
                <w:lang w:eastAsia="ru-RU"/>
              </w:rPr>
              <w:t>задов./ зараховано</w:t>
            </w:r>
          </w:p>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w:eastAsia="Times New Roman" w:hAnsi="Times New Roman" w:cs="Times New Roman"/>
                <w:sz w:val="24"/>
                <w:szCs w:val="24"/>
                <w:lang w:val="en-US" w:eastAsia="ru-RU"/>
              </w:rPr>
              <w:t> </w:t>
            </w:r>
          </w:p>
        </w:tc>
      </w:tr>
      <w:tr w:rsidR="007E0295" w:rsidRPr="007E0295" w:rsidTr="00220E2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w:eastAsia="Times New Roman" w:hAnsi="Times New Roman" w:cs="Times New Roman"/>
                <w:sz w:val="24"/>
                <w:szCs w:val="24"/>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w:eastAsia="Times New Roman" w:hAnsi="Times New Roman" w:cs="Times New Roman"/>
                <w:sz w:val="24"/>
                <w:szCs w:val="24"/>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autoSpaceDE w:val="0"/>
              <w:autoSpaceDN w:val="0"/>
              <w:adjustRightInd w:val="0"/>
              <w:spacing w:after="0" w:line="240" w:lineRule="auto"/>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autoSpaceDE w:val="0"/>
              <w:autoSpaceDN w:val="0"/>
              <w:adjustRightInd w:val="0"/>
              <w:spacing w:after="0" w:line="240" w:lineRule="auto"/>
              <w:rPr>
                <w:rFonts w:ascii="Calibri" w:eastAsia="Times New Roman" w:hAnsi="Calibri" w:cs="Calibri"/>
                <w:sz w:val="24"/>
                <w:szCs w:val="24"/>
                <w:lang w:val="en-US" w:eastAsia="ru-RU"/>
              </w:rPr>
            </w:pPr>
          </w:p>
        </w:tc>
      </w:tr>
      <w:tr w:rsidR="007E0295" w:rsidRPr="007E0295" w:rsidTr="00220E2F">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w:eastAsia="Times New Roman" w:hAnsi="Times New Roman" w:cs="Times New Roman"/>
                <w:sz w:val="24"/>
                <w:szCs w:val="24"/>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w:eastAsia="Times New Roman" w:hAnsi="Times New Roman" w:cs="Times New Roman"/>
                <w:sz w:val="24"/>
                <w:szCs w:val="24"/>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E0295">
              <w:rPr>
                <w:rFonts w:ascii="Times New Roman" w:eastAsia="Times New Roman" w:hAnsi="Times New Roman" w:cs="Times New Roman"/>
                <w:sz w:val="24"/>
                <w:szCs w:val="24"/>
                <w:lang w:val="en-US" w:eastAsia="ru-RU"/>
              </w:rPr>
              <w:t>2 (</w:t>
            </w:r>
            <w:r w:rsidRPr="007E0295">
              <w:rPr>
                <w:rFonts w:ascii="Times New Roman CYR" w:eastAsia="Times New Roman" w:hAnsi="Times New Roman CYR" w:cs="Times New Roman CYR"/>
                <w:sz w:val="24"/>
                <w:szCs w:val="24"/>
                <w:lang w:eastAsia="ru-RU"/>
              </w:rPr>
              <w:t>незадовільно)</w:t>
            </w:r>
          </w:p>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w:eastAsia="Times New Roman" w:hAnsi="Times New Roman" w:cs="Times New Roman"/>
                <w:sz w:val="24"/>
                <w:szCs w:val="24"/>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E0295" w:rsidRPr="007E0295" w:rsidRDefault="007E0295" w:rsidP="007E0295">
            <w:pPr>
              <w:tabs>
                <w:tab w:val="left" w:pos="2160"/>
                <w:tab w:val="left" w:pos="4800"/>
                <w:tab w:val="left" w:pos="7080"/>
              </w:tabs>
              <w:autoSpaceDE w:val="0"/>
              <w:autoSpaceDN w:val="0"/>
              <w:adjustRightInd w:val="0"/>
              <w:spacing w:after="0" w:line="240" w:lineRule="auto"/>
              <w:jc w:val="center"/>
              <w:rPr>
                <w:rFonts w:ascii="Calibri" w:eastAsia="Times New Roman" w:hAnsi="Calibri" w:cs="Calibri"/>
                <w:sz w:val="24"/>
                <w:szCs w:val="24"/>
                <w:lang w:val="en-US" w:eastAsia="ru-RU"/>
              </w:rPr>
            </w:pPr>
            <w:r w:rsidRPr="007E0295">
              <w:rPr>
                <w:rFonts w:ascii="Times New Roman CYR" w:eastAsia="Times New Roman" w:hAnsi="Times New Roman CYR" w:cs="Times New Roman CYR"/>
                <w:sz w:val="24"/>
                <w:szCs w:val="24"/>
                <w:lang w:eastAsia="ru-RU"/>
              </w:rPr>
              <w:t>Не зараховано</w:t>
            </w:r>
          </w:p>
        </w:tc>
      </w:tr>
    </w:tbl>
    <w:p w:rsidR="007E0295" w:rsidRPr="007E0295" w:rsidRDefault="007E0295" w:rsidP="007E0295">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7E0295" w:rsidRPr="007E0295" w:rsidRDefault="007E0295" w:rsidP="007E0295">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7E0295" w:rsidRPr="007E0295" w:rsidRDefault="007E0295" w:rsidP="007E0295">
      <w:pPr>
        <w:shd w:val="clear" w:color="auto" w:fill="FFFFFF"/>
        <w:spacing w:after="0" w:line="240" w:lineRule="auto"/>
        <w:jc w:val="center"/>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13. Методичне забезпечення</w:t>
      </w:r>
    </w:p>
    <w:p w:rsidR="007E0295" w:rsidRPr="007E0295" w:rsidRDefault="007E0295" w:rsidP="007E0295">
      <w:pPr>
        <w:shd w:val="clear" w:color="auto" w:fill="FFFFFF"/>
        <w:spacing w:after="0" w:line="240" w:lineRule="auto"/>
        <w:jc w:val="both"/>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t>1. Навчально-методичний комплекс.</w:t>
      </w:r>
    </w:p>
    <w:p w:rsidR="007E0295" w:rsidRPr="007E0295" w:rsidRDefault="007E0295" w:rsidP="007E0295">
      <w:pPr>
        <w:rPr>
          <w:rFonts w:ascii="Times New Roman" w:eastAsia="Times New Roman" w:hAnsi="Times New Roman" w:cs="Times New Roman"/>
          <w:sz w:val="28"/>
          <w:szCs w:val="28"/>
          <w:lang w:val="uk-UA" w:eastAsia="ru-RU"/>
        </w:rPr>
      </w:pPr>
      <w:r w:rsidRPr="007E0295">
        <w:rPr>
          <w:rFonts w:ascii="Times New Roman" w:eastAsia="Times New Roman" w:hAnsi="Times New Roman" w:cs="Times New Roman"/>
          <w:sz w:val="28"/>
          <w:szCs w:val="28"/>
          <w:lang w:val="uk-UA" w:eastAsia="ru-RU"/>
        </w:rPr>
        <w:br w:type="page"/>
      </w:r>
    </w:p>
    <w:p w:rsidR="007E0295" w:rsidRPr="007E0295" w:rsidRDefault="007E0295" w:rsidP="007E0295">
      <w:pPr>
        <w:shd w:val="clear" w:color="auto" w:fill="FFFFFF"/>
        <w:spacing w:after="0" w:line="240" w:lineRule="auto"/>
        <w:jc w:val="center"/>
        <w:rPr>
          <w:rFonts w:ascii="Times New Roman" w:eastAsia="Times New Roman" w:hAnsi="Times New Roman" w:cs="Times New Roman"/>
          <w:b/>
          <w:bCs/>
          <w:spacing w:val="-6"/>
          <w:sz w:val="28"/>
          <w:szCs w:val="28"/>
          <w:lang w:val="uk-UA" w:eastAsia="ru-RU"/>
        </w:rPr>
      </w:pPr>
      <w:r w:rsidRPr="007E0295">
        <w:rPr>
          <w:rFonts w:ascii="Times New Roman" w:eastAsia="Times New Roman" w:hAnsi="Times New Roman" w:cs="Times New Roman"/>
          <w:b/>
          <w:sz w:val="28"/>
          <w:szCs w:val="28"/>
          <w:lang w:val="uk-UA" w:eastAsia="ru-RU"/>
        </w:rPr>
        <w:lastRenderedPageBreak/>
        <w:t>14. Рекомендована література</w:t>
      </w:r>
    </w:p>
    <w:p w:rsidR="007E0295" w:rsidRPr="007E0295" w:rsidRDefault="007E0295" w:rsidP="007E0295">
      <w:pPr>
        <w:shd w:val="clear" w:color="auto" w:fill="FFFFFF"/>
        <w:spacing w:after="0" w:line="240" w:lineRule="auto"/>
        <w:jc w:val="center"/>
        <w:rPr>
          <w:rFonts w:ascii="Times New Roman" w:eastAsia="Times New Roman" w:hAnsi="Times New Roman" w:cs="Times New Roman"/>
          <w:b/>
          <w:bCs/>
          <w:spacing w:val="-6"/>
          <w:sz w:val="28"/>
          <w:szCs w:val="28"/>
          <w:lang w:val="uk-UA" w:eastAsia="ru-RU"/>
        </w:rPr>
      </w:pPr>
      <w:r w:rsidRPr="007E0295">
        <w:rPr>
          <w:rFonts w:ascii="Times New Roman" w:eastAsia="Times New Roman" w:hAnsi="Times New Roman" w:cs="Times New Roman"/>
          <w:b/>
          <w:bCs/>
          <w:spacing w:val="-6"/>
          <w:sz w:val="28"/>
          <w:szCs w:val="28"/>
          <w:lang w:val="uk-UA" w:eastAsia="ru-RU"/>
        </w:rPr>
        <w:t>Базова</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1. </w:t>
      </w:r>
      <w:r w:rsidRPr="007E0295">
        <w:rPr>
          <w:rFonts w:ascii="Times New Roman" w:eastAsia="Calibri" w:hAnsi="Times New Roman" w:cs="Times New Roman"/>
          <w:i/>
          <w:iCs/>
          <w:color w:val="000000"/>
          <w:sz w:val="28"/>
          <w:szCs w:val="28"/>
          <w:lang w:val="uk-UA"/>
        </w:rPr>
        <w:t xml:space="preserve">АлексюкА.М. </w:t>
      </w:r>
      <w:r w:rsidRPr="007E0295">
        <w:rPr>
          <w:rFonts w:ascii="Times New Roman" w:eastAsia="Calibri" w:hAnsi="Times New Roman" w:cs="Times New Roman"/>
          <w:color w:val="000000"/>
          <w:sz w:val="28"/>
          <w:szCs w:val="28"/>
          <w:lang w:val="uk-UA"/>
        </w:rPr>
        <w:t>Педагогіка вищої освіти України: Історія. Теорія: Підручник для студ., асп. та мол. викл. вузів. — К.: Либідь, 1998. — 558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i/>
          <w:iCs/>
          <w:color w:val="000000"/>
          <w:sz w:val="28"/>
          <w:szCs w:val="28"/>
          <w:lang w:val="uk-UA"/>
        </w:rPr>
        <w:t xml:space="preserve">2. </w:t>
      </w:r>
      <w:r w:rsidRPr="007E0295">
        <w:rPr>
          <w:rFonts w:ascii="Times New Roman" w:eastAsia="Calibri" w:hAnsi="Times New Roman" w:cs="Times New Roman"/>
          <w:bCs/>
          <w:i/>
          <w:iCs/>
          <w:color w:val="000000"/>
          <w:sz w:val="28"/>
          <w:szCs w:val="28"/>
          <w:lang w:val="uk-UA"/>
        </w:rPr>
        <w:t xml:space="preserve">Алексюк </w:t>
      </w:r>
      <w:r w:rsidRPr="007E0295">
        <w:rPr>
          <w:rFonts w:ascii="Times New Roman" w:eastAsia="Calibri" w:hAnsi="Times New Roman" w:cs="Times New Roman"/>
          <w:i/>
          <w:iCs/>
          <w:color w:val="000000"/>
          <w:sz w:val="28"/>
          <w:szCs w:val="28"/>
          <w:lang w:val="en-US"/>
        </w:rPr>
        <w:t>A</w:t>
      </w:r>
      <w:r w:rsidRPr="007E0295">
        <w:rPr>
          <w:rFonts w:ascii="Times New Roman" w:eastAsia="Calibri" w:hAnsi="Times New Roman" w:cs="Times New Roman"/>
          <w:i/>
          <w:iCs/>
          <w:color w:val="000000"/>
          <w:sz w:val="28"/>
          <w:szCs w:val="28"/>
          <w:lang w:val="uk-UA"/>
        </w:rPr>
        <w:t>.</w:t>
      </w:r>
      <w:r w:rsidRPr="007E0295">
        <w:rPr>
          <w:rFonts w:ascii="Times New Roman" w:eastAsia="Calibri" w:hAnsi="Times New Roman" w:cs="Times New Roman"/>
          <w:i/>
          <w:iCs/>
          <w:color w:val="000000"/>
          <w:sz w:val="28"/>
          <w:szCs w:val="28"/>
          <w:lang w:val="en-US"/>
        </w:rPr>
        <w:t>M</w:t>
      </w:r>
      <w:r w:rsidRPr="007E0295">
        <w:rPr>
          <w:rFonts w:ascii="Times New Roman" w:eastAsia="Calibri" w:hAnsi="Times New Roman" w:cs="Times New Roman"/>
          <w:i/>
          <w:iCs/>
          <w:color w:val="000000"/>
          <w:sz w:val="28"/>
          <w:szCs w:val="28"/>
          <w:lang w:val="uk-UA"/>
        </w:rPr>
        <w:t xml:space="preserve">. </w:t>
      </w:r>
      <w:r w:rsidRPr="007E0295">
        <w:rPr>
          <w:rFonts w:ascii="Times New Roman" w:eastAsia="Calibri" w:hAnsi="Times New Roman" w:cs="Times New Roman"/>
          <w:color w:val="000000"/>
          <w:sz w:val="28"/>
          <w:szCs w:val="28"/>
          <w:lang w:val="uk-UA"/>
        </w:rPr>
        <w:t>Педагогіка вищої школи. Курс лекцій: модульне навчання: навч. посібник. - К.: ІСДО, 1993. - 220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3. </w:t>
      </w:r>
      <w:r w:rsidRPr="007E0295">
        <w:rPr>
          <w:rFonts w:ascii="Times New Roman" w:eastAsia="Calibri" w:hAnsi="Times New Roman" w:cs="Times New Roman"/>
          <w:bCs/>
          <w:i/>
          <w:iCs/>
          <w:color w:val="000000"/>
          <w:sz w:val="28"/>
          <w:szCs w:val="28"/>
          <w:lang w:val="uk-UA"/>
        </w:rPr>
        <w:t xml:space="preserve">Андреев </w:t>
      </w:r>
      <w:r w:rsidRPr="007E0295">
        <w:rPr>
          <w:rFonts w:ascii="Times New Roman" w:eastAsia="Calibri" w:hAnsi="Times New Roman" w:cs="Times New Roman"/>
          <w:i/>
          <w:iCs/>
          <w:color w:val="000000"/>
          <w:sz w:val="28"/>
          <w:szCs w:val="28"/>
          <w:lang w:val="uk-UA"/>
        </w:rPr>
        <w:t xml:space="preserve">В. </w:t>
      </w:r>
      <w:r w:rsidRPr="007E0295">
        <w:rPr>
          <w:rFonts w:ascii="Times New Roman" w:eastAsia="Calibri" w:hAnsi="Times New Roman" w:cs="Times New Roman"/>
          <w:color w:val="000000"/>
          <w:sz w:val="28"/>
          <w:szCs w:val="28"/>
          <w:lang w:val="uk-UA"/>
        </w:rPr>
        <w:t>Основы педагогики высшей школы. — Минск, 2005. — 238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bCs/>
          <w:color w:val="000000"/>
          <w:sz w:val="28"/>
          <w:szCs w:val="28"/>
        </w:rPr>
        <w:t>4</w:t>
      </w:r>
      <w:r w:rsidRPr="007E0295">
        <w:rPr>
          <w:rFonts w:ascii="Times New Roman" w:eastAsia="Calibri" w:hAnsi="Times New Roman" w:cs="Times New Roman"/>
          <w:bCs/>
          <w:color w:val="000000"/>
          <w:sz w:val="28"/>
          <w:szCs w:val="28"/>
          <w:lang w:val="uk-UA"/>
        </w:rPr>
        <w:t>.</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Бабанскш Ю.К., Ильина Т.А. </w:t>
      </w:r>
      <w:r w:rsidRPr="007E0295">
        <w:rPr>
          <w:rFonts w:ascii="Times New Roman" w:eastAsia="Calibri" w:hAnsi="Times New Roman" w:cs="Times New Roman"/>
          <w:color w:val="000000"/>
          <w:sz w:val="28"/>
          <w:szCs w:val="28"/>
          <w:lang w:val="uk-UA"/>
        </w:rPr>
        <w:t>Педагогика высшей школы. — Алма-Ата: Мектеп, 1989.-175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bCs/>
          <w:color w:val="000000"/>
          <w:sz w:val="28"/>
          <w:szCs w:val="28"/>
          <w:lang w:val="uk-UA"/>
        </w:rPr>
        <w:t>5.</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Бартєнєва І. О., Богданова І. М., Бужина І. М., Дідусь Н. І., Дмитрієва М. С. </w:t>
      </w:r>
      <w:r w:rsidRPr="007E0295">
        <w:rPr>
          <w:rFonts w:ascii="Times New Roman" w:eastAsia="Calibri" w:hAnsi="Times New Roman" w:cs="Times New Roman"/>
          <w:color w:val="000000"/>
          <w:sz w:val="28"/>
          <w:szCs w:val="28"/>
          <w:lang w:val="uk-UA"/>
        </w:rPr>
        <w:t>Педагогіка вищої школи: Навч. посібник. - Одеса: ПДПУ ім. К.Д.Ушинського, 2002. - 344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6</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Бершадский </w:t>
      </w:r>
      <w:r w:rsidRPr="007E0295">
        <w:rPr>
          <w:rFonts w:ascii="Times New Roman" w:eastAsia="Calibri" w:hAnsi="Times New Roman" w:cs="Times New Roman"/>
          <w:i/>
          <w:iCs/>
          <w:color w:val="000000"/>
          <w:sz w:val="28"/>
          <w:szCs w:val="28"/>
          <w:lang w:val="uk-UA"/>
        </w:rPr>
        <w:t xml:space="preserve">М. Е. </w:t>
      </w:r>
      <w:r w:rsidRPr="007E0295">
        <w:rPr>
          <w:rFonts w:ascii="Times New Roman" w:eastAsia="Calibri" w:hAnsi="Times New Roman" w:cs="Times New Roman"/>
          <w:color w:val="000000"/>
          <w:sz w:val="28"/>
          <w:szCs w:val="28"/>
          <w:lang w:val="uk-UA"/>
        </w:rPr>
        <w:t>Когнитивная технология обучения: последовательность процедур проектирования учебного процесса // Педагогические технологии. — 2006. — №2. -С. 57-75.</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7. </w:t>
      </w:r>
      <w:r w:rsidRPr="007E0295">
        <w:rPr>
          <w:rFonts w:ascii="Times New Roman" w:eastAsia="Calibri" w:hAnsi="Times New Roman" w:cs="Times New Roman"/>
          <w:i/>
          <w:iCs/>
          <w:color w:val="000000"/>
          <w:sz w:val="28"/>
          <w:szCs w:val="28"/>
          <w:lang w:val="uk-UA"/>
        </w:rPr>
        <w:t xml:space="preserve">Булгакова Н.Б. </w:t>
      </w:r>
      <w:r w:rsidRPr="007E0295">
        <w:rPr>
          <w:rFonts w:ascii="Times New Roman" w:eastAsia="Calibri" w:hAnsi="Times New Roman" w:cs="Times New Roman"/>
          <w:color w:val="000000"/>
          <w:sz w:val="28"/>
          <w:szCs w:val="28"/>
          <w:lang w:val="uk-UA"/>
        </w:rPr>
        <w:t>Педагогіка вищої школи: Конспект лекцій. — К.: НАУ, 2003. — 40 с.</w:t>
      </w:r>
    </w:p>
    <w:p w:rsidR="007E0295" w:rsidRPr="007E0295" w:rsidRDefault="007E0295" w:rsidP="007E0295">
      <w:pPr>
        <w:shd w:val="clear" w:color="auto" w:fill="FFFFFF"/>
        <w:spacing w:after="0"/>
        <w:jc w:val="both"/>
        <w:rPr>
          <w:rFonts w:ascii="Times New Roman" w:eastAsia="Calibri" w:hAnsi="Times New Roman" w:cs="Times New Roman"/>
          <w:color w:val="000000"/>
          <w:sz w:val="28"/>
          <w:szCs w:val="28"/>
          <w:lang w:val="uk-UA"/>
        </w:rPr>
      </w:pPr>
      <w:r w:rsidRPr="007E0295">
        <w:rPr>
          <w:rFonts w:ascii="Times New Roman" w:eastAsia="Calibri" w:hAnsi="Times New Roman" w:cs="Times New Roman"/>
          <w:color w:val="000000"/>
          <w:sz w:val="28"/>
          <w:szCs w:val="28"/>
          <w:lang w:val="uk-UA"/>
        </w:rPr>
        <w:t xml:space="preserve">8. </w:t>
      </w:r>
      <w:r w:rsidRPr="007E0295">
        <w:rPr>
          <w:rFonts w:ascii="Times New Roman" w:eastAsia="Calibri" w:hAnsi="Times New Roman" w:cs="Times New Roman"/>
          <w:bCs/>
          <w:i/>
          <w:iCs/>
          <w:color w:val="000000"/>
          <w:sz w:val="28"/>
          <w:szCs w:val="28"/>
          <w:lang w:val="uk-UA"/>
        </w:rPr>
        <w:t xml:space="preserve">Вакуленко </w:t>
      </w:r>
      <w:r w:rsidRPr="007E0295">
        <w:rPr>
          <w:rFonts w:ascii="Times New Roman" w:eastAsia="Calibri" w:hAnsi="Times New Roman" w:cs="Times New Roman"/>
          <w:i/>
          <w:iCs/>
          <w:color w:val="000000"/>
          <w:sz w:val="28"/>
          <w:szCs w:val="28"/>
          <w:lang w:val="uk-UA"/>
        </w:rPr>
        <w:t xml:space="preserve">В.М. </w:t>
      </w:r>
      <w:r w:rsidRPr="007E0295">
        <w:rPr>
          <w:rFonts w:ascii="Times New Roman" w:eastAsia="Calibri" w:hAnsi="Times New Roman" w:cs="Times New Roman"/>
          <w:color w:val="000000"/>
          <w:sz w:val="28"/>
          <w:szCs w:val="28"/>
          <w:lang w:val="uk-UA"/>
        </w:rPr>
        <w:t>Основи педагогіки вищої школи України: навч. посібник. — Луганськ: Вид-во Східноукраїнського нац. ун-ту ім. Даля, 2001. — 243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9</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Виховна </w:t>
      </w:r>
      <w:r w:rsidRPr="007E0295">
        <w:rPr>
          <w:rFonts w:ascii="Times New Roman" w:eastAsia="Calibri" w:hAnsi="Times New Roman" w:cs="Times New Roman"/>
          <w:color w:val="000000"/>
          <w:sz w:val="28"/>
          <w:szCs w:val="28"/>
          <w:lang w:val="uk-UA"/>
        </w:rPr>
        <w:t>робота наставника академічної групи студентів вищого навчального закладу освіти / Укл. М.І.Соловей, В.С.Демчук. - К.: Вид. центр КДЛУ, 2000. - 68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10. </w:t>
      </w:r>
      <w:r w:rsidRPr="007E0295">
        <w:rPr>
          <w:rFonts w:ascii="Times New Roman" w:eastAsia="Calibri" w:hAnsi="Times New Roman" w:cs="Times New Roman"/>
          <w:bCs/>
          <w:i/>
          <w:iCs/>
          <w:color w:val="000000"/>
          <w:sz w:val="28"/>
          <w:szCs w:val="28"/>
          <w:lang w:val="uk-UA"/>
        </w:rPr>
        <w:t xml:space="preserve">Вища освіта в Україні: </w:t>
      </w:r>
      <w:r w:rsidRPr="007E0295">
        <w:rPr>
          <w:rFonts w:ascii="Times New Roman" w:eastAsia="Calibri" w:hAnsi="Times New Roman" w:cs="Times New Roman"/>
          <w:color w:val="000000"/>
          <w:sz w:val="28"/>
          <w:szCs w:val="28"/>
          <w:lang w:val="uk-UA"/>
        </w:rPr>
        <w:t>Навч. посіб. / В.Г.Кремень, С.М.Ніколаєнко, М.Ф.Степко та ін. - К.: Знання, 2005. - 380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11</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Вітвицька С.С. </w:t>
      </w:r>
      <w:r w:rsidRPr="007E0295">
        <w:rPr>
          <w:rFonts w:ascii="Times New Roman" w:eastAsia="Calibri" w:hAnsi="Times New Roman" w:cs="Times New Roman"/>
          <w:color w:val="000000"/>
          <w:sz w:val="28"/>
          <w:szCs w:val="28"/>
          <w:lang w:val="uk-UA"/>
        </w:rPr>
        <w:t>Основи педагогіки вищої школи: Метод, посібник для студентів магістратури. — Житомир, 2003. — 232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1</w:t>
      </w:r>
      <w:r w:rsidRPr="007E0295">
        <w:rPr>
          <w:rFonts w:ascii="Times New Roman" w:eastAsia="Calibri" w:hAnsi="Times New Roman" w:cs="Times New Roman"/>
          <w:color w:val="000000"/>
          <w:sz w:val="28"/>
          <w:szCs w:val="28"/>
          <w:lang w:val="uk-UA"/>
        </w:rPr>
        <w:t xml:space="preserve">2. </w:t>
      </w:r>
      <w:r w:rsidRPr="007E0295">
        <w:rPr>
          <w:rFonts w:ascii="Times New Roman" w:eastAsia="Calibri" w:hAnsi="Times New Roman" w:cs="Times New Roman"/>
          <w:i/>
          <w:iCs/>
          <w:color w:val="000000"/>
          <w:sz w:val="28"/>
          <w:szCs w:val="28"/>
          <w:lang w:val="uk-UA"/>
        </w:rPr>
        <w:t xml:space="preserve">Вітвицька С.С. </w:t>
      </w:r>
      <w:r w:rsidRPr="007E0295">
        <w:rPr>
          <w:rFonts w:ascii="Times New Roman" w:eastAsia="Calibri" w:hAnsi="Times New Roman" w:cs="Times New Roman"/>
          <w:color w:val="000000"/>
          <w:sz w:val="28"/>
          <w:szCs w:val="28"/>
          <w:lang w:val="uk-UA"/>
        </w:rPr>
        <w:t>Основи педагогіки вищої школи: Підруч. за модульно-рейтинговою системою навч. для студ. магістратури. — К.: Центр навч. літ., 2006. — 383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13. </w:t>
      </w:r>
      <w:r w:rsidRPr="007E0295">
        <w:rPr>
          <w:rFonts w:ascii="Times New Roman" w:eastAsia="Calibri" w:hAnsi="Times New Roman" w:cs="Times New Roman"/>
          <w:i/>
          <w:iCs/>
          <w:color w:val="000000"/>
          <w:sz w:val="28"/>
          <w:szCs w:val="28"/>
          <w:lang w:val="uk-UA"/>
        </w:rPr>
        <w:t xml:space="preserve">Галузинський В.М., Євтух М.Б. </w:t>
      </w:r>
      <w:r w:rsidRPr="007E0295">
        <w:rPr>
          <w:rFonts w:ascii="Times New Roman" w:eastAsia="Calibri" w:hAnsi="Times New Roman" w:cs="Times New Roman"/>
          <w:color w:val="000000"/>
          <w:sz w:val="28"/>
          <w:szCs w:val="28"/>
          <w:lang w:val="uk-UA"/>
        </w:rPr>
        <w:t>Основи педагогіки та психології вищої школи в Україні: навч. посіб. для викл. та асп. вузів.- К.: ІНТЕЛ, 1995. - 168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14. </w:t>
      </w:r>
      <w:r w:rsidRPr="007E0295">
        <w:rPr>
          <w:rFonts w:ascii="Times New Roman" w:eastAsia="Calibri" w:hAnsi="Times New Roman" w:cs="Times New Roman"/>
          <w:i/>
          <w:iCs/>
          <w:color w:val="000000"/>
          <w:sz w:val="28"/>
          <w:szCs w:val="28"/>
          <w:lang w:val="uk-UA"/>
        </w:rPr>
        <w:t xml:space="preserve">Галус О.М., Шапошнікова Л.М. </w:t>
      </w:r>
      <w:r w:rsidRPr="007E0295">
        <w:rPr>
          <w:rFonts w:ascii="Times New Roman" w:eastAsia="Calibri" w:hAnsi="Times New Roman" w:cs="Times New Roman"/>
          <w:color w:val="000000"/>
          <w:sz w:val="28"/>
          <w:szCs w:val="28"/>
          <w:lang w:val="uk-UA"/>
        </w:rPr>
        <w:t>Порівняльна педагогіка: Навч. посіб. — К.: Вища школа, 2006. — 215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15</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Демчук В. С, Соловей М. І. </w:t>
      </w:r>
      <w:r w:rsidRPr="007E0295">
        <w:rPr>
          <w:rFonts w:ascii="Times New Roman" w:eastAsia="Calibri" w:hAnsi="Times New Roman" w:cs="Times New Roman"/>
          <w:color w:val="000000"/>
          <w:sz w:val="28"/>
          <w:szCs w:val="28"/>
          <w:lang w:val="uk-UA"/>
        </w:rPr>
        <w:t>Виховна робота наставника академічної групи студенті в вищого закладу освіти. - К.: КДЛУ, 2000. - 68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16. </w:t>
      </w:r>
      <w:r w:rsidRPr="007E0295">
        <w:rPr>
          <w:rFonts w:ascii="Times New Roman" w:eastAsia="Calibri" w:hAnsi="Times New Roman" w:cs="Times New Roman"/>
          <w:i/>
          <w:iCs/>
          <w:color w:val="000000"/>
          <w:sz w:val="28"/>
          <w:szCs w:val="28"/>
          <w:lang w:val="uk-UA"/>
        </w:rPr>
        <w:t xml:space="preserve">Дмитриченко М.Ф., Хорошун Б.І., Язвінська О.М., Данчук В.Д. </w:t>
      </w:r>
      <w:r w:rsidRPr="007E0295">
        <w:rPr>
          <w:rFonts w:ascii="Times New Roman" w:eastAsia="Calibri" w:hAnsi="Times New Roman" w:cs="Times New Roman"/>
          <w:color w:val="000000"/>
          <w:sz w:val="28"/>
          <w:szCs w:val="28"/>
          <w:lang w:val="uk-UA"/>
        </w:rPr>
        <w:t>Вища освіта і Болонський процес: Навч. посіб. для студ. вищ. навч. закл. — К., 2006. — 440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lastRenderedPageBreak/>
        <w:t>17</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Закон України </w:t>
      </w:r>
      <w:r w:rsidRPr="007E0295">
        <w:rPr>
          <w:rFonts w:ascii="Times New Roman" w:eastAsia="Calibri" w:hAnsi="Times New Roman" w:cs="Times New Roman"/>
          <w:color w:val="000000"/>
          <w:sz w:val="28"/>
          <w:szCs w:val="28"/>
          <w:lang w:val="uk-UA"/>
        </w:rPr>
        <w:t xml:space="preserve">"Про вищу освіту" // Урядовий кур'єр. — №86. — </w:t>
      </w:r>
      <w:r w:rsidRPr="007E0295">
        <w:rPr>
          <w:rFonts w:ascii="Times New Roman" w:eastAsia="Calibri" w:hAnsi="Times New Roman" w:cs="Times New Roman"/>
          <w:color w:val="202122"/>
          <w:sz w:val="28"/>
          <w:szCs w:val="28"/>
          <w:shd w:val="clear" w:color="auto" w:fill="FFFFFF"/>
          <w:lang w:val="uk-UA"/>
        </w:rPr>
        <w:t>28 вересня 2017 року</w:t>
      </w:r>
      <w:r w:rsidRPr="007E0295">
        <w:rPr>
          <w:rFonts w:ascii="Times New Roman" w:eastAsia="Calibri" w:hAnsi="Times New Roman" w:cs="Times New Roman"/>
          <w:color w:val="000000"/>
          <w:sz w:val="28"/>
          <w:szCs w:val="28"/>
          <w:lang w:val="uk-UA"/>
        </w:rPr>
        <w:t xml:space="preserve"> (зі змінами 3.07.2020 р.) — 15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18</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Закон України </w:t>
      </w:r>
      <w:r w:rsidRPr="007E0295">
        <w:rPr>
          <w:rFonts w:ascii="Times New Roman" w:eastAsia="Calibri" w:hAnsi="Times New Roman" w:cs="Times New Roman"/>
          <w:color w:val="000000"/>
          <w:sz w:val="28"/>
          <w:szCs w:val="28"/>
          <w:lang w:val="uk-UA"/>
        </w:rPr>
        <w:t>"Про освіту". — К., 2017(доповн. 2020). — 36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19</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Зільберштейн А.І., Солдатова Т.Д. </w:t>
      </w:r>
      <w:r w:rsidRPr="007E0295">
        <w:rPr>
          <w:rFonts w:ascii="Times New Roman" w:eastAsia="Calibri" w:hAnsi="Times New Roman" w:cs="Times New Roman"/>
          <w:color w:val="000000"/>
          <w:sz w:val="28"/>
          <w:szCs w:val="28"/>
          <w:lang w:val="uk-UA"/>
        </w:rPr>
        <w:t>Проведення екзаменів та заліків у вищій школі. - К., 1979.-139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20. </w:t>
      </w:r>
      <w:r w:rsidRPr="007E0295">
        <w:rPr>
          <w:rFonts w:ascii="Times New Roman" w:eastAsia="Calibri" w:hAnsi="Times New Roman" w:cs="Times New Roman"/>
          <w:i/>
          <w:iCs/>
          <w:color w:val="000000"/>
          <w:sz w:val="28"/>
          <w:szCs w:val="28"/>
          <w:lang w:val="uk-UA"/>
        </w:rPr>
        <w:t xml:space="preserve">Кіщенко Ю.В. </w:t>
      </w:r>
      <w:r w:rsidRPr="007E0295">
        <w:rPr>
          <w:rFonts w:ascii="Times New Roman" w:eastAsia="Calibri" w:hAnsi="Times New Roman" w:cs="Times New Roman"/>
          <w:color w:val="000000"/>
          <w:sz w:val="28"/>
          <w:szCs w:val="28"/>
          <w:lang w:val="uk-UA"/>
        </w:rPr>
        <w:t>Формування професійної майстерності вчителя в системі педагогічної освіти Англії та Уельсу. — Херсон: ХДУ, 2004. — 172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21. </w:t>
      </w:r>
      <w:r w:rsidRPr="007E0295">
        <w:rPr>
          <w:rFonts w:ascii="Times New Roman" w:eastAsia="Calibri" w:hAnsi="Times New Roman" w:cs="Times New Roman"/>
          <w:i/>
          <w:iCs/>
          <w:color w:val="000000"/>
          <w:sz w:val="28"/>
          <w:szCs w:val="28"/>
          <w:lang w:val="uk-UA"/>
        </w:rPr>
        <w:t xml:space="preserve">Кловак Г.Т. </w:t>
      </w:r>
      <w:r w:rsidRPr="007E0295">
        <w:rPr>
          <w:rFonts w:ascii="Times New Roman" w:eastAsia="Calibri" w:hAnsi="Times New Roman" w:cs="Times New Roman"/>
          <w:color w:val="000000"/>
          <w:sz w:val="28"/>
          <w:szCs w:val="28"/>
          <w:lang w:val="uk-UA"/>
        </w:rPr>
        <w:t>Основи педагогічних досліджень: навч. посіб. для вищих пед. навч. закладів. — Чернігів: Чернігів, держ. центр наук.-техн. і економ, інформації, 2003. —  260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22</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Кобиляцкий И.И. </w:t>
      </w:r>
      <w:r w:rsidRPr="007E0295">
        <w:rPr>
          <w:rFonts w:ascii="Times New Roman" w:eastAsia="Calibri" w:hAnsi="Times New Roman" w:cs="Times New Roman"/>
          <w:color w:val="000000"/>
          <w:sz w:val="28"/>
          <w:szCs w:val="28"/>
          <w:lang w:val="uk-UA"/>
        </w:rPr>
        <w:t>Основи педагогики высшей школы. — К., 1978. — 288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23. </w:t>
      </w:r>
      <w:r w:rsidRPr="007E0295">
        <w:rPr>
          <w:rFonts w:ascii="Times New Roman" w:eastAsia="Calibri" w:hAnsi="Times New Roman" w:cs="Times New Roman"/>
          <w:i/>
          <w:iCs/>
          <w:color w:val="000000"/>
          <w:sz w:val="28"/>
          <w:szCs w:val="28"/>
          <w:lang w:val="uk-UA"/>
        </w:rPr>
        <w:t xml:space="preserve">Коротяев Б.І., Гришин Є.О., Устенко О.А. </w:t>
      </w:r>
      <w:r w:rsidRPr="007E0295">
        <w:rPr>
          <w:rFonts w:ascii="Times New Roman" w:eastAsia="Calibri" w:hAnsi="Times New Roman" w:cs="Times New Roman"/>
          <w:color w:val="000000"/>
          <w:sz w:val="28"/>
          <w:szCs w:val="28"/>
          <w:lang w:val="uk-UA"/>
        </w:rPr>
        <w:t>Педагогіка вищої школи: навч. посібник. -К.:УМКВО, 1990. -176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24</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Краевский В.В. </w:t>
      </w:r>
      <w:r w:rsidRPr="007E0295">
        <w:rPr>
          <w:rFonts w:ascii="Times New Roman" w:eastAsia="Calibri" w:hAnsi="Times New Roman" w:cs="Times New Roman"/>
          <w:color w:val="000000"/>
          <w:sz w:val="28"/>
          <w:szCs w:val="28"/>
          <w:lang w:val="uk-UA"/>
        </w:rPr>
        <w:t>Методология педагогики. — Чебоксари: Изд-во Чувашского ун-та, 2001. - 208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w:t>
      </w:r>
      <w:r w:rsidRPr="007E0295">
        <w:rPr>
          <w:rFonts w:ascii="Times New Roman" w:eastAsia="Calibri" w:hAnsi="Times New Roman" w:cs="Times New Roman"/>
          <w:color w:val="000000"/>
          <w:sz w:val="28"/>
          <w:szCs w:val="28"/>
          <w:lang w:val="uk-UA"/>
        </w:rPr>
        <w:t xml:space="preserve">5. </w:t>
      </w:r>
      <w:r w:rsidRPr="007E0295">
        <w:rPr>
          <w:rFonts w:ascii="Times New Roman" w:eastAsia="Calibri" w:hAnsi="Times New Roman" w:cs="Times New Roman"/>
          <w:bCs/>
          <w:i/>
          <w:iCs/>
          <w:color w:val="000000"/>
          <w:sz w:val="28"/>
          <w:szCs w:val="28"/>
          <w:lang w:val="uk-UA"/>
        </w:rPr>
        <w:t xml:space="preserve">Кузьмінський </w:t>
      </w:r>
      <w:r w:rsidRPr="007E0295">
        <w:rPr>
          <w:rFonts w:ascii="Times New Roman" w:eastAsia="Calibri" w:hAnsi="Times New Roman" w:cs="Times New Roman"/>
          <w:i/>
          <w:iCs/>
          <w:color w:val="000000"/>
          <w:sz w:val="28"/>
          <w:szCs w:val="28"/>
          <w:lang w:val="uk-UA"/>
        </w:rPr>
        <w:t xml:space="preserve">А. І. </w:t>
      </w:r>
      <w:r w:rsidRPr="007E0295">
        <w:rPr>
          <w:rFonts w:ascii="Times New Roman" w:eastAsia="Calibri" w:hAnsi="Times New Roman" w:cs="Times New Roman"/>
          <w:color w:val="000000"/>
          <w:sz w:val="28"/>
          <w:szCs w:val="28"/>
          <w:lang w:val="uk-UA"/>
        </w:rPr>
        <w:t>Педагогіка вищої школи: Навч. посіб. — К.: Знання, 2005. — 486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w:t>
      </w:r>
      <w:r w:rsidRPr="007E0295">
        <w:rPr>
          <w:rFonts w:ascii="Times New Roman" w:eastAsia="Calibri" w:hAnsi="Times New Roman" w:cs="Times New Roman"/>
          <w:color w:val="000000"/>
          <w:sz w:val="28"/>
          <w:szCs w:val="28"/>
          <w:lang w:val="uk-UA"/>
        </w:rPr>
        <w:t xml:space="preserve">6. </w:t>
      </w:r>
      <w:r w:rsidRPr="007E0295">
        <w:rPr>
          <w:rFonts w:ascii="Times New Roman" w:eastAsia="Calibri" w:hAnsi="Times New Roman" w:cs="Times New Roman"/>
          <w:bCs/>
          <w:i/>
          <w:iCs/>
          <w:color w:val="000000"/>
          <w:sz w:val="28"/>
          <w:szCs w:val="28"/>
          <w:lang w:val="uk-UA"/>
        </w:rPr>
        <w:t xml:space="preserve">Кураторові </w:t>
      </w:r>
      <w:r w:rsidRPr="007E0295">
        <w:rPr>
          <w:rFonts w:ascii="Times New Roman" w:eastAsia="Calibri" w:hAnsi="Times New Roman" w:cs="Times New Roman"/>
          <w:color w:val="000000"/>
          <w:sz w:val="28"/>
          <w:szCs w:val="28"/>
          <w:lang w:val="uk-UA"/>
        </w:rPr>
        <w:t>академічної групи: Методичні рекомендації щодо проведення виховної роботи зі студентами. — К.: ДАЖКГ, 2002. — 36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w:t>
      </w:r>
      <w:r w:rsidRPr="007E0295">
        <w:rPr>
          <w:rFonts w:ascii="Times New Roman" w:eastAsia="Calibri" w:hAnsi="Times New Roman" w:cs="Times New Roman"/>
          <w:color w:val="000000"/>
          <w:sz w:val="28"/>
          <w:szCs w:val="28"/>
          <w:lang w:val="uk-UA"/>
        </w:rPr>
        <w:t xml:space="preserve">7. </w:t>
      </w:r>
      <w:r w:rsidRPr="007E0295">
        <w:rPr>
          <w:rFonts w:ascii="Times New Roman" w:eastAsia="Calibri" w:hAnsi="Times New Roman" w:cs="Times New Roman"/>
          <w:bCs/>
          <w:i/>
          <w:iCs/>
          <w:color w:val="000000"/>
          <w:sz w:val="28"/>
          <w:szCs w:val="28"/>
          <w:lang w:val="uk-UA"/>
        </w:rPr>
        <w:t xml:space="preserve">Лернер </w:t>
      </w:r>
      <w:r w:rsidRPr="007E0295">
        <w:rPr>
          <w:rFonts w:ascii="Times New Roman" w:eastAsia="Calibri" w:hAnsi="Times New Roman" w:cs="Times New Roman"/>
          <w:i/>
          <w:iCs/>
          <w:color w:val="000000"/>
          <w:sz w:val="28"/>
          <w:szCs w:val="28"/>
          <w:lang w:val="uk-UA"/>
        </w:rPr>
        <w:t xml:space="preserve">И. Я. </w:t>
      </w:r>
      <w:r w:rsidRPr="007E0295">
        <w:rPr>
          <w:rFonts w:ascii="Times New Roman" w:eastAsia="Calibri" w:hAnsi="Times New Roman" w:cs="Times New Roman"/>
          <w:color w:val="000000"/>
          <w:sz w:val="28"/>
          <w:szCs w:val="28"/>
          <w:lang w:val="uk-UA"/>
        </w:rPr>
        <w:t>Процесе обучения и его закономерности. — М., 1980.</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w:t>
      </w:r>
      <w:r w:rsidRPr="007E0295">
        <w:rPr>
          <w:rFonts w:ascii="Times New Roman" w:eastAsia="Calibri" w:hAnsi="Times New Roman" w:cs="Times New Roman"/>
          <w:color w:val="000000"/>
          <w:sz w:val="28"/>
          <w:szCs w:val="28"/>
          <w:lang w:val="uk-UA"/>
        </w:rPr>
        <w:t xml:space="preserve">8. </w:t>
      </w:r>
      <w:r w:rsidRPr="007E0295">
        <w:rPr>
          <w:rFonts w:ascii="Times New Roman" w:eastAsia="Calibri" w:hAnsi="Times New Roman" w:cs="Times New Roman"/>
          <w:bCs/>
          <w:i/>
          <w:iCs/>
          <w:color w:val="000000"/>
          <w:sz w:val="28"/>
          <w:szCs w:val="28"/>
          <w:lang w:val="uk-UA"/>
        </w:rPr>
        <w:t xml:space="preserve">Лисовский </w:t>
      </w:r>
      <w:r w:rsidRPr="007E0295">
        <w:rPr>
          <w:rFonts w:ascii="Times New Roman" w:eastAsia="Calibri" w:hAnsi="Times New Roman" w:cs="Times New Roman"/>
          <w:i/>
          <w:iCs/>
          <w:color w:val="000000"/>
          <w:sz w:val="28"/>
          <w:szCs w:val="28"/>
          <w:lang w:val="uk-UA"/>
        </w:rPr>
        <w:t xml:space="preserve">В. Т., </w:t>
      </w:r>
      <w:r w:rsidRPr="007E0295">
        <w:rPr>
          <w:rFonts w:ascii="Times New Roman" w:eastAsia="Calibri" w:hAnsi="Times New Roman" w:cs="Times New Roman"/>
          <w:bCs/>
          <w:i/>
          <w:iCs/>
          <w:color w:val="000000"/>
          <w:sz w:val="28"/>
          <w:szCs w:val="28"/>
          <w:lang w:val="uk-UA"/>
        </w:rPr>
        <w:t xml:space="preserve">Дмитриев </w:t>
      </w:r>
      <w:r w:rsidRPr="007E0295">
        <w:rPr>
          <w:rFonts w:ascii="Times New Roman" w:eastAsia="Calibri" w:hAnsi="Times New Roman" w:cs="Times New Roman"/>
          <w:i/>
          <w:iCs/>
          <w:color w:val="000000"/>
          <w:sz w:val="28"/>
          <w:szCs w:val="28"/>
          <w:lang w:val="uk-UA"/>
        </w:rPr>
        <w:t xml:space="preserve">А. В. </w:t>
      </w:r>
      <w:r w:rsidRPr="007E0295">
        <w:rPr>
          <w:rFonts w:ascii="Times New Roman" w:eastAsia="Calibri" w:hAnsi="Times New Roman" w:cs="Times New Roman"/>
          <w:color w:val="000000"/>
          <w:sz w:val="28"/>
          <w:szCs w:val="28"/>
          <w:lang w:val="uk-UA"/>
        </w:rPr>
        <w:t>Личность студента. —Л.: Изд-во ЛГУ, 1974. — 184с.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29</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Малафіїк І.В. </w:t>
      </w:r>
      <w:r w:rsidRPr="007E0295">
        <w:rPr>
          <w:rFonts w:ascii="Times New Roman" w:eastAsia="Calibri" w:hAnsi="Times New Roman" w:cs="Times New Roman"/>
          <w:color w:val="000000"/>
          <w:sz w:val="28"/>
          <w:szCs w:val="28"/>
          <w:lang w:val="uk-UA"/>
        </w:rPr>
        <w:t>Дидактика: Навч. посіб. для студ. вищ. навч. закл. — Рівне: РДГУ, 2003. - 470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89. </w:t>
      </w:r>
      <w:r w:rsidRPr="007E0295">
        <w:rPr>
          <w:rFonts w:ascii="Times New Roman" w:eastAsia="Calibri" w:hAnsi="Times New Roman" w:cs="Times New Roman"/>
          <w:bCs/>
          <w:i/>
          <w:iCs/>
          <w:color w:val="000000"/>
          <w:sz w:val="28"/>
          <w:szCs w:val="28"/>
          <w:lang w:val="uk-UA"/>
        </w:rPr>
        <w:t xml:space="preserve">Методология и методи </w:t>
      </w:r>
      <w:r w:rsidRPr="007E0295">
        <w:rPr>
          <w:rFonts w:ascii="Times New Roman" w:eastAsia="Calibri" w:hAnsi="Times New Roman" w:cs="Times New Roman"/>
          <w:color w:val="000000"/>
          <w:sz w:val="28"/>
          <w:szCs w:val="28"/>
          <w:lang w:val="uk-UA"/>
        </w:rPr>
        <w:t>социально-педагогических иселедований: Научное, учебно-методическое пособие для студентов, магистрантов, аспирантов и специалистов в области воспитания и образования социальньїх педагогов и социальньїх работников / С. Я. Харченко, Н. С. Кратинов, А. Н. Чиж, В. А. Кратинова. — Луганск: Альма матер, 2001.-216с.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30</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Михайловский В. А. </w:t>
      </w:r>
      <w:r w:rsidRPr="007E0295">
        <w:rPr>
          <w:rFonts w:ascii="Times New Roman" w:eastAsia="Calibri" w:hAnsi="Times New Roman" w:cs="Times New Roman"/>
          <w:color w:val="000000"/>
          <w:sz w:val="28"/>
          <w:szCs w:val="28"/>
          <w:lang w:val="uk-UA"/>
        </w:rPr>
        <w:t>Педагогика высшей школы: Учеб. пособие. — Харьков: ХГУ, 1991. - 183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3</w:t>
      </w:r>
      <w:r w:rsidRPr="007E0295">
        <w:rPr>
          <w:rFonts w:ascii="Times New Roman" w:eastAsia="Calibri" w:hAnsi="Times New Roman" w:cs="Times New Roman"/>
          <w:color w:val="000000"/>
          <w:sz w:val="28"/>
          <w:szCs w:val="28"/>
        </w:rPr>
        <w:t>1</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Мойсеюк </w:t>
      </w:r>
      <w:r w:rsidRPr="007E0295">
        <w:rPr>
          <w:rFonts w:ascii="Times New Roman" w:eastAsia="Calibri" w:hAnsi="Times New Roman" w:cs="Times New Roman"/>
          <w:i/>
          <w:iCs/>
          <w:color w:val="000000"/>
          <w:sz w:val="28"/>
          <w:szCs w:val="28"/>
          <w:lang w:val="uk-UA"/>
        </w:rPr>
        <w:t xml:space="preserve">Н .Є. </w:t>
      </w:r>
      <w:r w:rsidRPr="007E0295">
        <w:rPr>
          <w:rFonts w:ascii="Times New Roman" w:eastAsia="Calibri" w:hAnsi="Times New Roman" w:cs="Times New Roman"/>
          <w:color w:val="000000"/>
          <w:sz w:val="28"/>
          <w:szCs w:val="28"/>
          <w:lang w:val="uk-UA"/>
        </w:rPr>
        <w:t>Педагогіка. Навч. посібник. 4-е вид., доп. — К., 2003. — 616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iCs/>
          <w:color w:val="000000"/>
          <w:sz w:val="28"/>
          <w:szCs w:val="28"/>
          <w:lang w:val="uk-UA"/>
        </w:rPr>
        <w:t>32.</w:t>
      </w:r>
      <w:r w:rsidRPr="007E0295">
        <w:rPr>
          <w:rFonts w:ascii="Times New Roman" w:eastAsia="Calibri" w:hAnsi="Times New Roman" w:cs="Times New Roman"/>
          <w:i/>
          <w:iCs/>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Мороз О.Г., Падалка О.С., Юрченко В. </w:t>
      </w:r>
      <w:r w:rsidRPr="007E0295">
        <w:rPr>
          <w:rFonts w:ascii="Times New Roman" w:eastAsia="Calibri" w:hAnsi="Times New Roman" w:cs="Times New Roman"/>
          <w:color w:val="000000"/>
          <w:sz w:val="28"/>
          <w:szCs w:val="28"/>
          <w:lang w:val="uk-UA"/>
        </w:rPr>
        <w:t>Педагогіка і психологія вищої школи. — К.: НПУ, 2003. - 267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33</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Навчальний процес </w:t>
      </w:r>
      <w:r w:rsidRPr="007E0295">
        <w:rPr>
          <w:rFonts w:ascii="Times New Roman" w:eastAsia="Calibri" w:hAnsi="Times New Roman" w:cs="Times New Roman"/>
          <w:color w:val="000000"/>
          <w:sz w:val="28"/>
          <w:szCs w:val="28"/>
          <w:lang w:val="uk-UA"/>
        </w:rPr>
        <w:t xml:space="preserve">у вищій педагогічній школі / За ред. акад. Мороза </w:t>
      </w:r>
      <w:r w:rsidRPr="007E0295">
        <w:rPr>
          <w:rFonts w:ascii="Times New Roman" w:eastAsia="Calibri" w:hAnsi="Times New Roman" w:cs="Times New Roman"/>
          <w:bCs/>
          <w:color w:val="000000"/>
          <w:sz w:val="28"/>
          <w:szCs w:val="28"/>
          <w:lang w:val="uk-UA"/>
        </w:rPr>
        <w:t xml:space="preserve">О.Г. </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color w:val="000000"/>
          <w:sz w:val="28"/>
          <w:szCs w:val="28"/>
          <w:lang w:val="uk-UA"/>
        </w:rPr>
        <w:t xml:space="preserve">К.: НПУ, </w:t>
      </w:r>
      <w:r w:rsidRPr="007E0295">
        <w:rPr>
          <w:rFonts w:ascii="Times New Roman" w:eastAsia="Calibri" w:hAnsi="Times New Roman" w:cs="Times New Roman"/>
          <w:color w:val="000000"/>
          <w:sz w:val="28"/>
          <w:szCs w:val="28"/>
          <w:lang w:val="uk-UA"/>
        </w:rPr>
        <w:t>2000. - 337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34</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Організація </w:t>
      </w:r>
      <w:r w:rsidRPr="007E0295">
        <w:rPr>
          <w:rFonts w:ascii="Times New Roman" w:eastAsia="Calibri" w:hAnsi="Times New Roman" w:cs="Times New Roman"/>
          <w:color w:val="000000"/>
          <w:sz w:val="28"/>
          <w:szCs w:val="28"/>
          <w:lang w:val="uk-UA"/>
        </w:rPr>
        <w:t>навчального процесу у навчальних закладах / Упоряд. О.В.Ситяшенко. - К.: Задруга, 2004. - 338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lastRenderedPageBreak/>
        <w:t>35</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Організація та методика </w:t>
      </w:r>
      <w:r w:rsidRPr="007E0295">
        <w:rPr>
          <w:rFonts w:ascii="Times New Roman" w:eastAsia="Calibri" w:hAnsi="Times New Roman" w:cs="Times New Roman"/>
          <w:color w:val="000000"/>
          <w:sz w:val="28"/>
          <w:szCs w:val="28"/>
          <w:lang w:val="uk-UA"/>
        </w:rPr>
        <w:t>проведення науково-педагогічних досліджень студентами вищих навчальних закладів / М. І. Соловей, Є. С. Спіцин, К. К. Потапенко, З. М. Шалік. - К.: Ленвіт, 2004. - 143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36</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Основи вузовской педагогики </w:t>
      </w:r>
      <w:r w:rsidRPr="007E0295">
        <w:rPr>
          <w:rFonts w:ascii="Times New Roman" w:eastAsia="Calibri" w:hAnsi="Times New Roman" w:cs="Times New Roman"/>
          <w:color w:val="000000"/>
          <w:sz w:val="28"/>
          <w:szCs w:val="28"/>
          <w:lang w:val="uk-UA"/>
        </w:rPr>
        <w:t>/ Отв. ред. Н. В. Кузьмина. — Л.: Лениздат, 1972. — 311с.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37</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Основи педагогики и психологии </w:t>
      </w:r>
      <w:r w:rsidRPr="007E0295">
        <w:rPr>
          <w:rFonts w:ascii="Times New Roman" w:eastAsia="Calibri" w:hAnsi="Times New Roman" w:cs="Times New Roman"/>
          <w:color w:val="000000"/>
          <w:sz w:val="28"/>
          <w:szCs w:val="28"/>
          <w:lang w:val="uk-UA"/>
        </w:rPr>
        <w:t>высшей школы / Под ред. А. В. Петровского. — М.: Изд-во Моск. ун-та, 1986. — 303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38. </w:t>
      </w:r>
      <w:r w:rsidRPr="007E0295">
        <w:rPr>
          <w:rFonts w:ascii="Times New Roman" w:eastAsia="Calibri" w:hAnsi="Times New Roman" w:cs="Times New Roman"/>
          <w:bCs/>
          <w:i/>
          <w:iCs/>
          <w:color w:val="000000"/>
          <w:sz w:val="28"/>
          <w:szCs w:val="28"/>
          <w:lang w:val="uk-UA"/>
        </w:rPr>
        <w:t xml:space="preserve">Педагогіка </w:t>
      </w:r>
      <w:r w:rsidRPr="007E0295">
        <w:rPr>
          <w:rFonts w:ascii="Times New Roman" w:eastAsia="Calibri" w:hAnsi="Times New Roman" w:cs="Times New Roman"/>
          <w:color w:val="000000"/>
          <w:sz w:val="28"/>
          <w:szCs w:val="28"/>
          <w:lang w:val="uk-UA"/>
        </w:rPr>
        <w:t>вищої школи: Навч. посіб. / З.Н. Курлянд, Р.І. Хмелюк, А.В.Семенова та ін.; За ред. З.Н. Курлянд - К.: Знання, 2005. - 399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39</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Підласий І.П</w:t>
      </w:r>
      <w:r w:rsidRPr="007E0295">
        <w:rPr>
          <w:rFonts w:ascii="Times New Roman" w:eastAsia="Calibri" w:hAnsi="Times New Roman" w:cs="Times New Roman"/>
          <w:b/>
          <w:bCs/>
          <w:i/>
          <w:iCs/>
          <w:color w:val="000000"/>
          <w:sz w:val="28"/>
          <w:szCs w:val="28"/>
          <w:lang w:val="uk-UA"/>
        </w:rPr>
        <w:t xml:space="preserve">. </w:t>
      </w:r>
      <w:r w:rsidRPr="007E0295">
        <w:rPr>
          <w:rFonts w:ascii="Times New Roman" w:eastAsia="Calibri" w:hAnsi="Times New Roman" w:cs="Times New Roman"/>
          <w:color w:val="000000"/>
          <w:sz w:val="28"/>
          <w:szCs w:val="28"/>
          <w:lang w:val="uk-UA"/>
        </w:rPr>
        <w:t>Практична педагогіка або три технології: Інтерактивний підруч. для педагогів ринкової системи освіти. — К.: Слово, 2004. — 616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4</w:t>
      </w:r>
      <w:r w:rsidRPr="007E0295">
        <w:rPr>
          <w:rFonts w:ascii="Times New Roman" w:eastAsia="Calibri" w:hAnsi="Times New Roman" w:cs="Times New Roman"/>
          <w:color w:val="000000"/>
          <w:sz w:val="28"/>
          <w:szCs w:val="28"/>
        </w:rPr>
        <w:t>0</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Положення </w:t>
      </w:r>
      <w:r w:rsidRPr="007E0295">
        <w:rPr>
          <w:rFonts w:ascii="Times New Roman" w:eastAsia="Calibri" w:hAnsi="Times New Roman" w:cs="Times New Roman"/>
          <w:color w:val="000000"/>
          <w:sz w:val="28"/>
          <w:szCs w:val="28"/>
          <w:lang w:val="uk-UA"/>
        </w:rPr>
        <w:t>про навчально-наукові та кваліфікаційні роботи студентів Київського державного лінгвістичного університету / Укл. Болдирєв Р. В., Соловей М. І., Сажко Л.А., Спіцин Є.С. - К.: Вид. центр КДЛУ, 1999. - 46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4</w:t>
      </w:r>
      <w:r w:rsidRPr="007E0295">
        <w:rPr>
          <w:rFonts w:ascii="Times New Roman" w:eastAsia="Calibri" w:hAnsi="Times New Roman" w:cs="Times New Roman"/>
          <w:color w:val="000000"/>
          <w:sz w:val="28"/>
          <w:szCs w:val="28"/>
          <w:lang w:val="uk-UA"/>
        </w:rPr>
        <w:t xml:space="preserve">1. </w:t>
      </w:r>
      <w:r w:rsidRPr="007E0295">
        <w:rPr>
          <w:rFonts w:ascii="Times New Roman" w:eastAsia="Calibri" w:hAnsi="Times New Roman" w:cs="Times New Roman"/>
          <w:bCs/>
          <w:i/>
          <w:iCs/>
          <w:color w:val="000000"/>
          <w:sz w:val="28"/>
          <w:szCs w:val="28"/>
          <w:lang w:val="uk-UA"/>
        </w:rPr>
        <w:t xml:space="preserve">Положення про організацію </w:t>
      </w:r>
      <w:r w:rsidRPr="007E0295">
        <w:rPr>
          <w:rFonts w:ascii="Times New Roman" w:eastAsia="Calibri" w:hAnsi="Times New Roman" w:cs="Times New Roman"/>
          <w:color w:val="000000"/>
          <w:sz w:val="28"/>
          <w:szCs w:val="28"/>
          <w:lang w:val="uk-UA"/>
        </w:rPr>
        <w:t>навчального процесу у вищих навчальних закладах (наказ Міносвіти 02.06.1993 р. №161) // Вища освіта в Україні. Нормативно-правове регулювання / За заг. ред. А.П.Зайця, В.С.Журавського. — К.: Форум, 2002. — С. 413-432.</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4</w:t>
      </w:r>
      <w:r w:rsidRPr="007E0295">
        <w:rPr>
          <w:rFonts w:ascii="Times New Roman" w:eastAsia="Calibri" w:hAnsi="Times New Roman" w:cs="Times New Roman"/>
          <w:color w:val="000000"/>
          <w:sz w:val="28"/>
          <w:szCs w:val="28"/>
          <w:lang w:val="uk-UA"/>
        </w:rPr>
        <w:t xml:space="preserve">2. </w:t>
      </w:r>
      <w:r w:rsidRPr="007E0295">
        <w:rPr>
          <w:rFonts w:ascii="Times New Roman" w:eastAsia="Calibri" w:hAnsi="Times New Roman" w:cs="Times New Roman"/>
          <w:bCs/>
          <w:i/>
          <w:iCs/>
          <w:color w:val="000000"/>
          <w:sz w:val="28"/>
          <w:szCs w:val="28"/>
          <w:lang w:val="uk-UA"/>
        </w:rPr>
        <w:t xml:space="preserve">Приходько М. І. </w:t>
      </w:r>
      <w:r w:rsidRPr="007E0295">
        <w:rPr>
          <w:rFonts w:ascii="Times New Roman" w:eastAsia="Calibri" w:hAnsi="Times New Roman" w:cs="Times New Roman"/>
          <w:color w:val="000000"/>
          <w:sz w:val="28"/>
          <w:szCs w:val="28"/>
          <w:lang w:val="uk-UA"/>
        </w:rPr>
        <w:t>Педагогіка вищої школи: Курс лекцій для магістрів. — Запоріжжя: ЗДУ, 2001.-97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43. </w:t>
      </w:r>
      <w:r w:rsidRPr="007E0295">
        <w:rPr>
          <w:rFonts w:ascii="Times New Roman" w:eastAsia="Calibri" w:hAnsi="Times New Roman" w:cs="Times New Roman"/>
          <w:bCs/>
          <w:i/>
          <w:iCs/>
          <w:color w:val="000000"/>
          <w:sz w:val="28"/>
          <w:szCs w:val="28"/>
          <w:lang w:val="uk-UA"/>
        </w:rPr>
        <w:t xml:space="preserve">Про </w:t>
      </w:r>
      <w:r w:rsidRPr="007E0295">
        <w:rPr>
          <w:rFonts w:ascii="Times New Roman" w:eastAsia="Calibri" w:hAnsi="Times New Roman" w:cs="Times New Roman"/>
          <w:i/>
          <w:iCs/>
          <w:color w:val="000000"/>
          <w:sz w:val="28"/>
          <w:szCs w:val="28"/>
          <w:lang w:val="uk-UA"/>
        </w:rPr>
        <w:t xml:space="preserve">затвердження </w:t>
      </w:r>
      <w:r w:rsidRPr="007E0295">
        <w:rPr>
          <w:rFonts w:ascii="Times New Roman" w:eastAsia="Calibri" w:hAnsi="Times New Roman" w:cs="Times New Roman"/>
          <w:color w:val="000000"/>
          <w:sz w:val="28"/>
          <w:szCs w:val="28"/>
          <w:lang w:val="uk-UA"/>
        </w:rPr>
        <w:t>Концептуальних засад розвитку педагогічної освіти в Україні та її інтеграції в європейський освітній простір: Наказ МОН України №988 від 31.12.2004 р. // Освіта. - 2005. - №2-3 (12-19 січ.).</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bCs/>
          <w:color w:val="000000"/>
          <w:sz w:val="28"/>
          <w:szCs w:val="28"/>
        </w:rPr>
        <w:t>44</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Рейнгард И. А. </w:t>
      </w:r>
      <w:r w:rsidRPr="007E0295">
        <w:rPr>
          <w:rFonts w:ascii="Times New Roman" w:eastAsia="Calibri" w:hAnsi="Times New Roman" w:cs="Times New Roman"/>
          <w:color w:val="000000"/>
          <w:sz w:val="28"/>
          <w:szCs w:val="28"/>
          <w:lang w:val="uk-UA"/>
        </w:rPr>
        <w:t>Формьі и методи преподавания в вьісшей школе. — Днепропетровск, 1973.-С. 11-18.</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45</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Роджерс </w:t>
      </w:r>
      <w:r w:rsidRPr="007E0295">
        <w:rPr>
          <w:rFonts w:ascii="Times New Roman" w:eastAsia="Calibri" w:hAnsi="Times New Roman" w:cs="Times New Roman"/>
          <w:i/>
          <w:iCs/>
          <w:color w:val="000000"/>
          <w:sz w:val="28"/>
          <w:szCs w:val="28"/>
          <w:lang w:val="uk-UA"/>
        </w:rPr>
        <w:t xml:space="preserve">К. </w:t>
      </w:r>
      <w:r w:rsidRPr="007E0295">
        <w:rPr>
          <w:rFonts w:ascii="Times New Roman" w:eastAsia="Calibri" w:hAnsi="Times New Roman" w:cs="Times New Roman"/>
          <w:color w:val="000000"/>
          <w:sz w:val="28"/>
          <w:szCs w:val="28"/>
          <w:lang w:val="uk-UA"/>
        </w:rPr>
        <w:t>Взгляд на психотерапию. Становление человека. — М: Прогресе, Универс, 1994.-248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46. </w:t>
      </w:r>
      <w:r w:rsidRPr="007E0295">
        <w:rPr>
          <w:rFonts w:ascii="Times New Roman" w:eastAsia="Calibri" w:hAnsi="Times New Roman" w:cs="Times New Roman"/>
          <w:bCs/>
          <w:i/>
          <w:iCs/>
          <w:color w:val="000000"/>
          <w:sz w:val="28"/>
          <w:szCs w:val="28"/>
          <w:lang w:val="uk-UA"/>
        </w:rPr>
        <w:t xml:space="preserve">Романенко М.І. </w:t>
      </w:r>
      <w:r w:rsidRPr="007E0295">
        <w:rPr>
          <w:rFonts w:ascii="Times New Roman" w:eastAsia="Calibri" w:hAnsi="Times New Roman" w:cs="Times New Roman"/>
          <w:color w:val="000000"/>
          <w:sz w:val="28"/>
          <w:szCs w:val="28"/>
          <w:lang w:val="uk-UA"/>
        </w:rPr>
        <w:t>Філософія освіти: історія і сучасність. — Донецьк: Промінь, 2001. - 178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47</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Слєпкань </w:t>
      </w:r>
      <w:r w:rsidRPr="007E0295">
        <w:rPr>
          <w:rFonts w:ascii="Times New Roman" w:eastAsia="Calibri" w:hAnsi="Times New Roman" w:cs="Times New Roman"/>
          <w:i/>
          <w:iCs/>
          <w:color w:val="000000"/>
          <w:sz w:val="28"/>
          <w:szCs w:val="28"/>
          <w:lang w:val="uk-UA"/>
        </w:rPr>
        <w:t xml:space="preserve">3. </w:t>
      </w:r>
      <w:r w:rsidRPr="007E0295">
        <w:rPr>
          <w:rFonts w:ascii="Times New Roman" w:eastAsia="Calibri" w:hAnsi="Times New Roman" w:cs="Times New Roman"/>
          <w:color w:val="000000"/>
          <w:sz w:val="28"/>
          <w:szCs w:val="28"/>
          <w:lang w:val="uk-UA"/>
        </w:rPr>
        <w:t>Наукові засади педагогічного процесу у вищій школі. — К.: НПУ, 2000. -210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48</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Соловей М.І., Демчук </w:t>
      </w:r>
      <w:r w:rsidRPr="007E0295">
        <w:rPr>
          <w:rFonts w:ascii="Times New Roman" w:eastAsia="Calibri" w:hAnsi="Times New Roman" w:cs="Times New Roman"/>
          <w:i/>
          <w:iCs/>
          <w:color w:val="000000"/>
          <w:sz w:val="28"/>
          <w:szCs w:val="28"/>
          <w:lang w:val="en-US"/>
        </w:rPr>
        <w:t>B</w:t>
      </w:r>
      <w:r w:rsidRPr="007E0295">
        <w:rPr>
          <w:rFonts w:ascii="Times New Roman" w:eastAsia="Calibri" w:hAnsi="Times New Roman" w:cs="Times New Roman"/>
          <w:i/>
          <w:iCs/>
          <w:color w:val="000000"/>
          <w:sz w:val="28"/>
          <w:szCs w:val="28"/>
          <w:lang w:val="uk-UA"/>
        </w:rPr>
        <w:t>.</w:t>
      </w:r>
      <w:r w:rsidRPr="007E0295">
        <w:rPr>
          <w:rFonts w:ascii="Times New Roman" w:eastAsia="Calibri" w:hAnsi="Times New Roman" w:cs="Times New Roman"/>
          <w:i/>
          <w:iCs/>
          <w:color w:val="000000"/>
          <w:sz w:val="28"/>
          <w:szCs w:val="28"/>
          <w:lang w:val="en-US"/>
        </w:rPr>
        <w:t>C</w:t>
      </w:r>
      <w:r w:rsidRPr="007E0295">
        <w:rPr>
          <w:rFonts w:ascii="Times New Roman" w:eastAsia="Calibri" w:hAnsi="Times New Roman" w:cs="Times New Roman"/>
          <w:i/>
          <w:iCs/>
          <w:color w:val="000000"/>
          <w:sz w:val="28"/>
          <w:szCs w:val="28"/>
          <w:lang w:val="uk-UA"/>
        </w:rPr>
        <w:t xml:space="preserve">. </w:t>
      </w:r>
      <w:r w:rsidRPr="007E0295">
        <w:rPr>
          <w:rFonts w:ascii="Times New Roman" w:eastAsia="Calibri" w:hAnsi="Times New Roman" w:cs="Times New Roman"/>
          <w:color w:val="000000"/>
          <w:sz w:val="28"/>
          <w:szCs w:val="28"/>
          <w:lang w:val="uk-UA"/>
        </w:rPr>
        <w:t>Виховна робота у вищому навчальному закладі. — К.: Ленвіт, 2003. - 257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49. </w:t>
      </w:r>
      <w:r w:rsidRPr="007E0295">
        <w:rPr>
          <w:rFonts w:ascii="Times New Roman" w:eastAsia="Calibri" w:hAnsi="Times New Roman" w:cs="Times New Roman"/>
          <w:i/>
          <w:iCs/>
          <w:color w:val="000000"/>
          <w:sz w:val="28"/>
          <w:szCs w:val="28"/>
          <w:lang w:val="uk-UA"/>
        </w:rPr>
        <w:t xml:space="preserve">Соловей </w:t>
      </w:r>
      <w:r w:rsidRPr="007E0295">
        <w:rPr>
          <w:rFonts w:ascii="Times New Roman" w:eastAsia="Calibri" w:hAnsi="Times New Roman" w:cs="Times New Roman"/>
          <w:bCs/>
          <w:i/>
          <w:iCs/>
          <w:color w:val="000000"/>
          <w:sz w:val="28"/>
          <w:szCs w:val="28"/>
          <w:lang w:val="uk-UA"/>
        </w:rPr>
        <w:t xml:space="preserve">М.І., Спіцин </w:t>
      </w:r>
      <w:r w:rsidRPr="007E0295">
        <w:rPr>
          <w:rFonts w:ascii="Times New Roman" w:eastAsia="Calibri" w:hAnsi="Times New Roman" w:cs="Times New Roman"/>
          <w:i/>
          <w:iCs/>
          <w:color w:val="000000"/>
          <w:sz w:val="28"/>
          <w:szCs w:val="28"/>
          <w:lang w:val="uk-UA"/>
        </w:rPr>
        <w:t xml:space="preserve">Є.С. </w:t>
      </w:r>
      <w:r w:rsidRPr="007E0295">
        <w:rPr>
          <w:rFonts w:ascii="Times New Roman" w:eastAsia="Calibri" w:hAnsi="Times New Roman" w:cs="Times New Roman"/>
          <w:color w:val="000000"/>
          <w:sz w:val="28"/>
          <w:szCs w:val="28"/>
          <w:lang w:val="uk-UA"/>
        </w:rPr>
        <w:t>Основи професійно-педагогічної підготовки майбутнього вчителя: Навчальний посібник для студентів вищих педагогічних закладів освіти. - К.: Вид. центр КНЛУ, 2002. - 232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50</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Спіцин Є.С. </w:t>
      </w:r>
      <w:r w:rsidRPr="007E0295">
        <w:rPr>
          <w:rFonts w:ascii="Times New Roman" w:eastAsia="Calibri" w:hAnsi="Times New Roman" w:cs="Times New Roman"/>
          <w:color w:val="000000"/>
          <w:sz w:val="28"/>
          <w:szCs w:val="28"/>
          <w:lang w:val="uk-UA"/>
        </w:rPr>
        <w:t>Методика організації науково-дослідної роботи студентів у вищому закладі освіти. - К.: Вид. центр КНЛУ, 2003. - 120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lastRenderedPageBreak/>
        <w:t>5</w:t>
      </w:r>
      <w:r w:rsidRPr="007E0295">
        <w:rPr>
          <w:rFonts w:ascii="Times New Roman" w:eastAsia="Calibri" w:hAnsi="Times New Roman" w:cs="Times New Roman"/>
          <w:color w:val="000000"/>
          <w:sz w:val="28"/>
          <w:szCs w:val="28"/>
        </w:rPr>
        <w:t>1</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Товажнянский Л.Л., Романовский А.Г., Бондаренко В.В., Пономарев АС, Черванева </w:t>
      </w:r>
      <w:r w:rsidRPr="007E0295">
        <w:rPr>
          <w:rFonts w:ascii="Times New Roman" w:eastAsia="Calibri" w:hAnsi="Times New Roman" w:cs="Times New Roman"/>
          <w:i/>
          <w:iCs/>
          <w:color w:val="000000"/>
          <w:sz w:val="28"/>
          <w:szCs w:val="28"/>
          <w:lang w:val="uk-UA"/>
        </w:rPr>
        <w:t xml:space="preserve">З.А. </w:t>
      </w:r>
      <w:r w:rsidRPr="007E0295">
        <w:rPr>
          <w:rFonts w:ascii="Times New Roman" w:eastAsia="Calibri" w:hAnsi="Times New Roman" w:cs="Times New Roman"/>
          <w:color w:val="000000"/>
          <w:sz w:val="28"/>
          <w:szCs w:val="28"/>
          <w:lang w:val="uk-UA"/>
        </w:rPr>
        <w:t>Основи педагогики высшей школы: Учебное пособие. — Харьков: НТУ «ХПИ», 2005. - 600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5</w:t>
      </w:r>
      <w:r w:rsidRPr="007E0295">
        <w:rPr>
          <w:rFonts w:ascii="Times New Roman" w:eastAsia="Calibri" w:hAnsi="Times New Roman" w:cs="Times New Roman"/>
          <w:color w:val="000000"/>
          <w:sz w:val="28"/>
          <w:szCs w:val="28"/>
        </w:rPr>
        <w:t>2</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Цокур О.С. </w:t>
      </w:r>
      <w:r w:rsidRPr="007E0295">
        <w:rPr>
          <w:rFonts w:ascii="Times New Roman" w:eastAsia="Calibri" w:hAnsi="Times New Roman" w:cs="Times New Roman"/>
          <w:color w:val="000000"/>
          <w:sz w:val="28"/>
          <w:szCs w:val="28"/>
          <w:lang w:val="uk-UA"/>
        </w:rPr>
        <w:t>Педагогіка вищої школи: Навч.-метод, посіб. — Одеса: Юридична література, 2002. — 76 с.</w:t>
      </w:r>
    </w:p>
    <w:p w:rsidR="007E0295" w:rsidRPr="007E0295" w:rsidRDefault="007E0295" w:rsidP="007E0295">
      <w:pPr>
        <w:spacing w:after="0" w:line="240" w:lineRule="auto"/>
        <w:jc w:val="both"/>
        <w:rPr>
          <w:rFonts w:ascii="Times New Roman" w:eastAsia="Times New Roman" w:hAnsi="Times New Roman" w:cs="Times New Roman"/>
          <w:b/>
          <w:sz w:val="28"/>
          <w:szCs w:val="28"/>
          <w:lang w:val="uk-UA" w:eastAsia="ru-RU"/>
        </w:rPr>
      </w:pPr>
    </w:p>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Допоміжна</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1. </w:t>
      </w:r>
      <w:r w:rsidRPr="007E0295">
        <w:rPr>
          <w:rFonts w:ascii="Times New Roman" w:eastAsia="Calibri" w:hAnsi="Times New Roman" w:cs="Times New Roman"/>
          <w:bCs/>
          <w:i/>
          <w:iCs/>
          <w:color w:val="000000"/>
          <w:sz w:val="28"/>
          <w:szCs w:val="28"/>
          <w:lang w:val="uk-UA"/>
        </w:rPr>
        <w:t xml:space="preserve">Береснєв </w:t>
      </w:r>
      <w:r w:rsidRPr="007E0295">
        <w:rPr>
          <w:rFonts w:ascii="Times New Roman" w:eastAsia="Calibri" w:hAnsi="Times New Roman" w:cs="Times New Roman"/>
          <w:i/>
          <w:iCs/>
          <w:color w:val="000000"/>
          <w:sz w:val="28"/>
          <w:szCs w:val="28"/>
          <w:lang w:val="uk-UA"/>
        </w:rPr>
        <w:t xml:space="preserve">А.А. </w:t>
      </w:r>
      <w:r w:rsidRPr="007E0295">
        <w:rPr>
          <w:rFonts w:ascii="Times New Roman" w:eastAsia="Calibri" w:hAnsi="Times New Roman" w:cs="Times New Roman"/>
          <w:color w:val="000000"/>
          <w:sz w:val="28"/>
          <w:szCs w:val="28"/>
          <w:lang w:val="uk-UA"/>
        </w:rPr>
        <w:t>Особистісно орієнтовані технології у контексті сучасної парадигми освіти // Гуманітарні науки. — 2006. — №1. — С. 11-16.</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Берещук </w:t>
      </w:r>
      <w:r w:rsidRPr="007E0295">
        <w:rPr>
          <w:rFonts w:ascii="Times New Roman" w:eastAsia="Calibri" w:hAnsi="Times New Roman" w:cs="Times New Roman"/>
          <w:i/>
          <w:iCs/>
          <w:color w:val="000000"/>
          <w:sz w:val="28"/>
          <w:szCs w:val="28"/>
          <w:lang w:val="uk-UA"/>
        </w:rPr>
        <w:t xml:space="preserve">М. </w:t>
      </w:r>
      <w:r w:rsidRPr="007E0295">
        <w:rPr>
          <w:rFonts w:ascii="Times New Roman" w:eastAsia="Calibri" w:hAnsi="Times New Roman" w:cs="Times New Roman"/>
          <w:color w:val="000000"/>
          <w:sz w:val="28"/>
          <w:szCs w:val="28"/>
          <w:lang w:val="uk-UA"/>
        </w:rPr>
        <w:t>Науково-методичні основи визначення рейтингу та вдосконалення системи підвищення якості освіти // Вища школа. — 2003. — №4-5. — С. 31 -42.</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3. </w:t>
      </w:r>
      <w:r w:rsidRPr="007E0295">
        <w:rPr>
          <w:rFonts w:ascii="Times New Roman" w:eastAsia="Calibri" w:hAnsi="Times New Roman" w:cs="Times New Roman"/>
          <w:bCs/>
          <w:i/>
          <w:iCs/>
          <w:color w:val="000000"/>
          <w:sz w:val="28"/>
          <w:szCs w:val="28"/>
          <w:lang w:val="uk-UA"/>
        </w:rPr>
        <w:t xml:space="preserve">БехІ. </w:t>
      </w:r>
      <w:r w:rsidRPr="007E0295">
        <w:rPr>
          <w:rFonts w:ascii="Times New Roman" w:eastAsia="Calibri" w:hAnsi="Times New Roman" w:cs="Times New Roman"/>
          <w:color w:val="000000"/>
          <w:sz w:val="28"/>
          <w:szCs w:val="28"/>
          <w:lang w:val="uk-UA"/>
        </w:rPr>
        <w:t>Принципи інноваційної освіти // Освіта і управління. — 2005. — Т. 8. — №3. — С. 7-21.</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4. </w:t>
      </w:r>
      <w:r w:rsidRPr="007E0295">
        <w:rPr>
          <w:rFonts w:ascii="Times New Roman" w:eastAsia="Calibri" w:hAnsi="Times New Roman" w:cs="Times New Roman"/>
          <w:bCs/>
          <w:i/>
          <w:iCs/>
          <w:color w:val="000000"/>
          <w:sz w:val="28"/>
          <w:szCs w:val="28"/>
          <w:lang w:val="uk-UA"/>
        </w:rPr>
        <w:t xml:space="preserve">Болотов </w:t>
      </w:r>
      <w:r w:rsidRPr="007E0295">
        <w:rPr>
          <w:rFonts w:ascii="Times New Roman" w:eastAsia="Calibri" w:hAnsi="Times New Roman" w:cs="Times New Roman"/>
          <w:i/>
          <w:iCs/>
          <w:color w:val="000000"/>
          <w:sz w:val="28"/>
          <w:szCs w:val="28"/>
          <w:lang w:val="uk-UA"/>
        </w:rPr>
        <w:t xml:space="preserve">В.А., </w:t>
      </w:r>
      <w:r w:rsidRPr="007E0295">
        <w:rPr>
          <w:rFonts w:ascii="Times New Roman" w:eastAsia="Calibri" w:hAnsi="Times New Roman" w:cs="Times New Roman"/>
          <w:bCs/>
          <w:i/>
          <w:iCs/>
          <w:color w:val="000000"/>
          <w:sz w:val="28"/>
          <w:szCs w:val="28"/>
          <w:lang w:val="uk-UA"/>
        </w:rPr>
        <w:t xml:space="preserve">Ефремова </w:t>
      </w:r>
      <w:r w:rsidRPr="007E0295">
        <w:rPr>
          <w:rFonts w:ascii="Times New Roman" w:eastAsia="Calibri" w:hAnsi="Times New Roman" w:cs="Times New Roman"/>
          <w:i/>
          <w:iCs/>
          <w:color w:val="000000"/>
          <w:sz w:val="28"/>
          <w:szCs w:val="28"/>
          <w:lang w:val="uk-UA"/>
        </w:rPr>
        <w:t xml:space="preserve">Н.Ф. </w:t>
      </w:r>
      <w:r w:rsidRPr="007E0295">
        <w:rPr>
          <w:rFonts w:ascii="Times New Roman" w:eastAsia="Calibri" w:hAnsi="Times New Roman" w:cs="Times New Roman"/>
          <w:color w:val="000000"/>
          <w:sz w:val="28"/>
          <w:szCs w:val="28"/>
          <w:lang w:val="uk-UA"/>
        </w:rPr>
        <w:t>Система оценки качества российского образования // Педагогика. - 2006. - №1. - С. 22-31.</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5. </w:t>
      </w:r>
      <w:r w:rsidRPr="007E0295">
        <w:rPr>
          <w:rFonts w:ascii="Times New Roman" w:eastAsia="Calibri" w:hAnsi="Times New Roman" w:cs="Times New Roman"/>
          <w:bCs/>
          <w:i/>
          <w:iCs/>
          <w:color w:val="000000"/>
          <w:sz w:val="28"/>
          <w:szCs w:val="28"/>
          <w:lang w:val="uk-UA"/>
        </w:rPr>
        <w:t xml:space="preserve">Бондар В. </w:t>
      </w:r>
      <w:r w:rsidRPr="007E0295">
        <w:rPr>
          <w:rFonts w:ascii="Times New Roman" w:eastAsia="Calibri" w:hAnsi="Times New Roman" w:cs="Times New Roman"/>
          <w:color w:val="000000"/>
          <w:sz w:val="28"/>
          <w:szCs w:val="28"/>
          <w:lang w:val="uk-UA"/>
        </w:rPr>
        <w:t>Технологізація підготовки фахівців в умовах запровадження державних стандартів освіти // Освіта і управління. — 2005. — Т. 8. — №2. — С. 86-90.</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6. </w:t>
      </w:r>
      <w:r w:rsidRPr="007E0295">
        <w:rPr>
          <w:rFonts w:ascii="Times New Roman" w:eastAsia="Calibri" w:hAnsi="Times New Roman" w:cs="Times New Roman"/>
          <w:bCs/>
          <w:i/>
          <w:iCs/>
          <w:color w:val="000000"/>
          <w:sz w:val="28"/>
          <w:szCs w:val="28"/>
          <w:lang w:val="uk-UA"/>
        </w:rPr>
        <w:t xml:space="preserve">Бондарчук </w:t>
      </w:r>
      <w:r w:rsidRPr="007E0295">
        <w:rPr>
          <w:rFonts w:ascii="Times New Roman" w:eastAsia="Calibri" w:hAnsi="Times New Roman" w:cs="Times New Roman"/>
          <w:i/>
          <w:iCs/>
          <w:color w:val="000000"/>
          <w:sz w:val="28"/>
          <w:szCs w:val="28"/>
          <w:lang w:val="uk-UA"/>
        </w:rPr>
        <w:t xml:space="preserve">Ю., </w:t>
      </w:r>
      <w:r w:rsidRPr="007E0295">
        <w:rPr>
          <w:rFonts w:ascii="Times New Roman" w:eastAsia="Calibri" w:hAnsi="Times New Roman" w:cs="Times New Roman"/>
          <w:bCs/>
          <w:i/>
          <w:iCs/>
          <w:color w:val="000000"/>
          <w:sz w:val="28"/>
          <w:szCs w:val="28"/>
          <w:lang w:val="uk-UA"/>
        </w:rPr>
        <w:t xml:space="preserve">Чуйко </w:t>
      </w:r>
      <w:r w:rsidRPr="007E0295">
        <w:rPr>
          <w:rFonts w:ascii="Times New Roman" w:eastAsia="Calibri" w:hAnsi="Times New Roman" w:cs="Times New Roman"/>
          <w:i/>
          <w:iCs/>
          <w:color w:val="000000"/>
          <w:sz w:val="28"/>
          <w:szCs w:val="28"/>
          <w:lang w:val="uk-UA"/>
        </w:rPr>
        <w:t xml:space="preserve">Г., </w:t>
      </w:r>
      <w:r w:rsidRPr="007E0295">
        <w:rPr>
          <w:rFonts w:ascii="Times New Roman" w:eastAsia="Calibri" w:hAnsi="Times New Roman" w:cs="Times New Roman"/>
          <w:bCs/>
          <w:i/>
          <w:iCs/>
          <w:color w:val="000000"/>
          <w:sz w:val="28"/>
          <w:szCs w:val="28"/>
          <w:lang w:val="uk-UA"/>
        </w:rPr>
        <w:t xml:space="preserve">Чуйко </w:t>
      </w:r>
      <w:r w:rsidRPr="007E0295">
        <w:rPr>
          <w:rFonts w:ascii="Times New Roman" w:eastAsia="Calibri" w:hAnsi="Times New Roman" w:cs="Times New Roman"/>
          <w:i/>
          <w:iCs/>
          <w:color w:val="000000"/>
          <w:sz w:val="28"/>
          <w:szCs w:val="28"/>
          <w:lang w:val="uk-UA"/>
        </w:rPr>
        <w:t xml:space="preserve">Н. </w:t>
      </w:r>
      <w:r w:rsidRPr="007E0295">
        <w:rPr>
          <w:rFonts w:ascii="Times New Roman" w:eastAsia="Calibri" w:hAnsi="Times New Roman" w:cs="Times New Roman"/>
          <w:color w:val="000000"/>
          <w:sz w:val="28"/>
          <w:szCs w:val="28"/>
          <w:lang w:val="uk-UA"/>
        </w:rPr>
        <w:t>Удосконалення форм і методів навчання відповідно до вимог Болонського процесу // Вища школа. — 2005. — №2. — С. 35-41.</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7</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Бутиков </w:t>
      </w:r>
      <w:r w:rsidRPr="007E0295">
        <w:rPr>
          <w:rFonts w:ascii="Times New Roman" w:eastAsia="Calibri" w:hAnsi="Times New Roman" w:cs="Times New Roman"/>
          <w:i/>
          <w:iCs/>
          <w:color w:val="000000"/>
          <w:sz w:val="28"/>
          <w:szCs w:val="28"/>
          <w:lang w:val="uk-UA"/>
        </w:rPr>
        <w:t xml:space="preserve">Р. </w:t>
      </w:r>
      <w:r w:rsidRPr="007E0295">
        <w:rPr>
          <w:rFonts w:ascii="Times New Roman" w:eastAsia="Calibri" w:hAnsi="Times New Roman" w:cs="Times New Roman"/>
          <w:color w:val="000000"/>
          <w:sz w:val="28"/>
          <w:szCs w:val="28"/>
          <w:lang w:val="uk-UA"/>
        </w:rPr>
        <w:t>Особливості інтелектуалізованого навчання іноземних мов у вищій школі // Вища освіта України. - 2005. - №3. - С. 88-91.</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8</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Валеев </w:t>
      </w:r>
      <w:r w:rsidRPr="007E0295">
        <w:rPr>
          <w:rFonts w:ascii="Times New Roman" w:eastAsia="Calibri" w:hAnsi="Times New Roman" w:cs="Times New Roman"/>
          <w:i/>
          <w:iCs/>
          <w:color w:val="000000"/>
          <w:sz w:val="28"/>
          <w:szCs w:val="28"/>
          <w:lang w:val="uk-UA"/>
        </w:rPr>
        <w:t xml:space="preserve">Г.Х. </w:t>
      </w:r>
      <w:r w:rsidRPr="007E0295">
        <w:rPr>
          <w:rFonts w:ascii="Times New Roman" w:eastAsia="Calibri" w:hAnsi="Times New Roman" w:cs="Times New Roman"/>
          <w:color w:val="000000"/>
          <w:sz w:val="28"/>
          <w:szCs w:val="28"/>
          <w:lang w:val="uk-UA"/>
        </w:rPr>
        <w:t>Самостоятельная работа студентов по дисциплинам социогуманитар-ного цикла // Наука и школа. - 2006. - №2. - С. 27-30.</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9</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Вікторов В. </w:t>
      </w:r>
      <w:r w:rsidRPr="007E0295">
        <w:rPr>
          <w:rFonts w:ascii="Times New Roman" w:eastAsia="Calibri" w:hAnsi="Times New Roman" w:cs="Times New Roman"/>
          <w:color w:val="000000"/>
          <w:sz w:val="28"/>
          <w:szCs w:val="28"/>
          <w:lang w:val="uk-UA"/>
        </w:rPr>
        <w:t>Основні критерії та показники якості освіти // Вища освіта України. — 2006. - №1. - С. 54-59.</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10</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Вітвицька С.С. </w:t>
      </w:r>
      <w:r w:rsidRPr="007E0295">
        <w:rPr>
          <w:rFonts w:ascii="Times New Roman" w:eastAsia="Calibri" w:hAnsi="Times New Roman" w:cs="Times New Roman"/>
          <w:color w:val="000000"/>
          <w:sz w:val="28"/>
          <w:szCs w:val="28"/>
          <w:lang w:val="uk-UA"/>
        </w:rPr>
        <w:t>Практикум з педагогіки вищої школи: Навч. посіб. за модульно-рейтинговою системою навчання для студ. магістратури. — К.: Центр навч. літ, 2005. - 395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11. </w:t>
      </w:r>
      <w:r w:rsidRPr="007E0295">
        <w:rPr>
          <w:rFonts w:ascii="Times New Roman" w:eastAsia="Calibri" w:hAnsi="Times New Roman" w:cs="Times New Roman"/>
          <w:i/>
          <w:iCs/>
          <w:color w:val="000000"/>
          <w:sz w:val="28"/>
          <w:szCs w:val="28"/>
          <w:lang w:val="uk-UA"/>
        </w:rPr>
        <w:t xml:space="preserve">Владимирська Є. </w:t>
      </w:r>
      <w:r w:rsidRPr="007E0295">
        <w:rPr>
          <w:rFonts w:ascii="Times New Roman" w:eastAsia="Calibri" w:hAnsi="Times New Roman" w:cs="Times New Roman"/>
          <w:color w:val="000000"/>
          <w:sz w:val="28"/>
          <w:szCs w:val="28"/>
          <w:lang w:val="uk-UA"/>
        </w:rPr>
        <w:t>Якість освіти як філософія та педагогіка розуміння доцільного // Вища освіта України. - 2006. - №1. - С. 108-113.</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12</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Власко М.П., Устименко О.В. </w:t>
      </w:r>
      <w:r w:rsidRPr="007E0295">
        <w:rPr>
          <w:rFonts w:ascii="Times New Roman" w:eastAsia="Calibri" w:hAnsi="Times New Roman" w:cs="Times New Roman"/>
          <w:color w:val="000000"/>
          <w:sz w:val="28"/>
          <w:szCs w:val="28"/>
          <w:lang w:val="uk-UA"/>
        </w:rPr>
        <w:t>Про переваги модульно-рейтингової технології навчання // Педагогіка і психологія. — 2004. — №2. — С. 98-106.</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13</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Всебічний </w:t>
      </w:r>
      <w:r w:rsidRPr="007E0295">
        <w:rPr>
          <w:rFonts w:ascii="Times New Roman" w:eastAsia="Calibri" w:hAnsi="Times New Roman" w:cs="Times New Roman"/>
          <w:color w:val="000000"/>
          <w:sz w:val="28"/>
          <w:szCs w:val="28"/>
          <w:lang w:val="uk-UA"/>
        </w:rPr>
        <w:t>розвиток особистості студента: Матеріали науково-практичної конференції. — Ірпінь, 2001. — 598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14. </w:t>
      </w:r>
      <w:r w:rsidRPr="007E0295">
        <w:rPr>
          <w:rFonts w:ascii="Times New Roman" w:eastAsia="Calibri" w:hAnsi="Times New Roman" w:cs="Times New Roman"/>
          <w:i/>
          <w:iCs/>
          <w:color w:val="000000"/>
          <w:sz w:val="28"/>
          <w:szCs w:val="28"/>
          <w:lang w:val="uk-UA"/>
        </w:rPr>
        <w:t xml:space="preserve">Всесвітня декларація </w:t>
      </w:r>
      <w:r w:rsidRPr="007E0295">
        <w:rPr>
          <w:rFonts w:ascii="Times New Roman" w:eastAsia="Calibri" w:hAnsi="Times New Roman" w:cs="Times New Roman"/>
          <w:color w:val="000000"/>
          <w:sz w:val="28"/>
          <w:szCs w:val="28"/>
          <w:lang w:val="uk-UA"/>
        </w:rPr>
        <w:t xml:space="preserve">про вищу освіту для </w:t>
      </w:r>
      <w:r w:rsidRPr="007E0295">
        <w:rPr>
          <w:rFonts w:ascii="Times New Roman" w:eastAsia="Calibri" w:hAnsi="Times New Roman" w:cs="Times New Roman"/>
          <w:color w:val="000000"/>
          <w:sz w:val="28"/>
          <w:szCs w:val="28"/>
          <w:lang w:val="en-US"/>
        </w:rPr>
        <w:t>XXI</w:t>
      </w:r>
      <w:r w:rsidRPr="007E0295">
        <w:rPr>
          <w:rFonts w:ascii="Times New Roman" w:eastAsia="Calibri" w:hAnsi="Times New Roman" w:cs="Times New Roman"/>
          <w:color w:val="000000"/>
          <w:sz w:val="28"/>
          <w:szCs w:val="28"/>
          <w:lang w:val="uk-UA"/>
        </w:rPr>
        <w:t xml:space="preserve"> ст: підходи, практичні заходи та рамки пріоритетних дій, спрямованих на реформу та розвиток </w:t>
      </w:r>
      <w:r w:rsidRPr="007E0295">
        <w:rPr>
          <w:rFonts w:ascii="Times New Roman" w:eastAsia="Calibri" w:hAnsi="Times New Roman" w:cs="Times New Roman"/>
          <w:color w:val="000000"/>
          <w:sz w:val="28"/>
          <w:szCs w:val="28"/>
          <w:lang w:val="uk-UA"/>
        </w:rPr>
        <w:lastRenderedPageBreak/>
        <w:t xml:space="preserve">вищої освіти, схвалені Всесвітньою конференцією з вищої освіти в Парижі 9 жовтня 1998 року // Образование в </w:t>
      </w:r>
      <w:r w:rsidRPr="007E0295">
        <w:rPr>
          <w:rFonts w:ascii="Times New Roman" w:eastAsia="Calibri" w:hAnsi="Times New Roman" w:cs="Times New Roman"/>
          <w:color w:val="000000"/>
          <w:sz w:val="28"/>
          <w:szCs w:val="28"/>
          <w:lang w:val="en-US"/>
        </w:rPr>
        <w:t>XXI</w:t>
      </w:r>
      <w:r w:rsidRPr="007E0295">
        <w:rPr>
          <w:rFonts w:ascii="Times New Roman" w:eastAsia="Calibri" w:hAnsi="Times New Roman" w:cs="Times New Roman"/>
          <w:color w:val="000000"/>
          <w:sz w:val="28"/>
          <w:szCs w:val="28"/>
          <w:lang w:val="uk-UA"/>
        </w:rPr>
        <w:t xml:space="preserve"> веке. - К., 2001. - С.29-30.</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15. </w:t>
      </w:r>
      <w:r w:rsidRPr="007E0295">
        <w:rPr>
          <w:rFonts w:ascii="Times New Roman" w:eastAsia="Calibri" w:hAnsi="Times New Roman" w:cs="Times New Roman"/>
          <w:i/>
          <w:iCs/>
          <w:color w:val="000000"/>
          <w:sz w:val="28"/>
          <w:szCs w:val="28"/>
          <w:lang w:val="uk-UA"/>
        </w:rPr>
        <w:t xml:space="preserve">Гаращак П. </w:t>
      </w:r>
      <w:r w:rsidRPr="007E0295">
        <w:rPr>
          <w:rFonts w:ascii="Times New Roman" w:eastAsia="Calibri" w:hAnsi="Times New Roman" w:cs="Times New Roman"/>
          <w:color w:val="000000"/>
          <w:sz w:val="28"/>
          <w:szCs w:val="28"/>
          <w:lang w:val="uk-UA"/>
        </w:rPr>
        <w:t>Аспекти управлінської діяльності адміністрації ВНЗ у впровадженні пріоритетних технологій навчання студентської молоді // Нова педагогічна думка. - 2005. - №4. - С. 4-8.</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16</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Денисенко В.А. </w:t>
      </w:r>
      <w:r w:rsidRPr="007E0295">
        <w:rPr>
          <w:rFonts w:ascii="Times New Roman" w:eastAsia="Calibri" w:hAnsi="Times New Roman" w:cs="Times New Roman"/>
          <w:color w:val="000000"/>
          <w:sz w:val="28"/>
          <w:szCs w:val="28"/>
          <w:lang w:val="uk-UA"/>
        </w:rPr>
        <w:t>Инновационньїй способ оценки совокупного качества учебного процесса вуза // Инновации в образовании. - 2006. - №1. - С. 56-58.</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17</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Дзундза А., Лосева Н. </w:t>
      </w:r>
      <w:r w:rsidRPr="007E0295">
        <w:rPr>
          <w:rFonts w:ascii="Times New Roman" w:eastAsia="Calibri" w:hAnsi="Times New Roman" w:cs="Times New Roman"/>
          <w:color w:val="000000"/>
          <w:sz w:val="28"/>
          <w:szCs w:val="28"/>
          <w:lang w:val="uk-UA"/>
        </w:rPr>
        <w:t>Вища школа: до проблеми тестування // Освіта і управління. - 2003. - Т. 6. - №3. - С. 114-118.</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18</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Добрянський І. </w:t>
      </w:r>
      <w:r w:rsidRPr="007E0295">
        <w:rPr>
          <w:rFonts w:ascii="Times New Roman" w:eastAsia="Calibri" w:hAnsi="Times New Roman" w:cs="Times New Roman"/>
          <w:color w:val="000000"/>
          <w:sz w:val="28"/>
          <w:szCs w:val="28"/>
          <w:lang w:val="uk-UA"/>
        </w:rPr>
        <w:t>Сучасні тенденції розвитку вищої школи: соціокультурний, регіональний та особистісний аспект // Вища школа. — 2004. — № 1. — С. 22-28.</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19. </w:t>
      </w:r>
      <w:r w:rsidRPr="007E0295">
        <w:rPr>
          <w:rFonts w:ascii="Times New Roman" w:eastAsia="Calibri" w:hAnsi="Times New Roman" w:cs="Times New Roman"/>
          <w:i/>
          <w:iCs/>
          <w:color w:val="000000"/>
          <w:sz w:val="28"/>
          <w:szCs w:val="28"/>
          <w:lang w:val="uk-UA"/>
        </w:rPr>
        <w:t xml:space="preserve">Дорогань С. </w:t>
      </w:r>
      <w:r w:rsidRPr="007E0295">
        <w:rPr>
          <w:rFonts w:ascii="Times New Roman" w:eastAsia="Calibri" w:hAnsi="Times New Roman" w:cs="Times New Roman"/>
          <w:color w:val="000000"/>
          <w:sz w:val="28"/>
          <w:szCs w:val="28"/>
          <w:lang w:val="uk-UA"/>
        </w:rPr>
        <w:t>Національне виховання як світоглядне завдання: філософський і педагогічний аспект // Вища освіта України. - 2004. - №2. - С. 105-111.</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20</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Драч 1.1. </w:t>
      </w:r>
      <w:r w:rsidRPr="007E0295">
        <w:rPr>
          <w:rFonts w:ascii="Times New Roman" w:eastAsia="Calibri" w:hAnsi="Times New Roman" w:cs="Times New Roman"/>
          <w:color w:val="000000"/>
          <w:sz w:val="28"/>
          <w:szCs w:val="28"/>
          <w:lang w:val="uk-UA"/>
        </w:rPr>
        <w:t>Навчальний процес у вищому навчальному закладі як об'єкт акмеологічного дослідження // Нові технології навчання. — К.: НМЦ ВО, 2004. — Вип. 38.-С. 141-146.</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21. </w:t>
      </w:r>
      <w:r w:rsidRPr="007E0295">
        <w:rPr>
          <w:rFonts w:ascii="Times New Roman" w:eastAsia="Calibri" w:hAnsi="Times New Roman" w:cs="Times New Roman"/>
          <w:i/>
          <w:iCs/>
          <w:color w:val="000000"/>
          <w:sz w:val="28"/>
          <w:szCs w:val="28"/>
          <w:lang w:val="uk-UA"/>
        </w:rPr>
        <w:t xml:space="preserve">Драч 1.1. </w:t>
      </w:r>
      <w:r w:rsidRPr="007E0295">
        <w:rPr>
          <w:rFonts w:ascii="Times New Roman" w:eastAsia="Calibri" w:hAnsi="Times New Roman" w:cs="Times New Roman"/>
          <w:color w:val="000000"/>
          <w:sz w:val="28"/>
          <w:szCs w:val="28"/>
          <w:lang w:val="uk-UA"/>
        </w:rPr>
        <w:t>Самостійна робота студентів вищих навчальних закладів як важливий елемент сучасної підготовки фахівців // Нові технології навчання. — К.: НМЦ ВО, 2004.-Вип. 37.-С. 86-91.</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22</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Євсєєва О. </w:t>
      </w:r>
      <w:r w:rsidRPr="007E0295">
        <w:rPr>
          <w:rFonts w:ascii="Times New Roman" w:eastAsia="Calibri" w:hAnsi="Times New Roman" w:cs="Times New Roman"/>
          <w:color w:val="000000"/>
          <w:sz w:val="28"/>
          <w:szCs w:val="28"/>
          <w:lang w:val="uk-UA"/>
        </w:rPr>
        <w:t>До питання конкретизації змісту вищої освіти студента педагогічного ВНЗ // Освіта і управління. - 2003. - Т. 6. - №4. - С. 128-132.</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23</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Жалдак Л. </w:t>
      </w:r>
      <w:r w:rsidRPr="007E0295">
        <w:rPr>
          <w:rFonts w:ascii="Times New Roman" w:eastAsia="Calibri" w:hAnsi="Times New Roman" w:cs="Times New Roman"/>
          <w:color w:val="000000"/>
          <w:sz w:val="28"/>
          <w:szCs w:val="28"/>
          <w:lang w:val="uk-UA"/>
        </w:rPr>
        <w:t>Управління гуртуванням студентської групи // Освіта й управління. — 1999. -№3.-С. 99-102.</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24. </w:t>
      </w:r>
      <w:r w:rsidRPr="007E0295">
        <w:rPr>
          <w:rFonts w:ascii="Times New Roman" w:eastAsia="Calibri" w:hAnsi="Times New Roman" w:cs="Times New Roman"/>
          <w:i/>
          <w:iCs/>
          <w:color w:val="000000"/>
          <w:sz w:val="28"/>
          <w:szCs w:val="28"/>
          <w:lang w:val="uk-UA"/>
        </w:rPr>
        <w:t xml:space="preserve">Жовтоніжко І.М. </w:t>
      </w:r>
      <w:r w:rsidRPr="007E0295">
        <w:rPr>
          <w:rFonts w:ascii="Times New Roman" w:eastAsia="Calibri" w:hAnsi="Times New Roman" w:cs="Times New Roman"/>
          <w:color w:val="000000"/>
          <w:sz w:val="28"/>
          <w:szCs w:val="28"/>
          <w:lang w:val="uk-UA"/>
        </w:rPr>
        <w:t>Роль оцінювально-ціннісних знань студентів вищих навчальних закладів як складової системи їх індивідуальних цінностей // Ціннісні парадигми освіти. — Харків: Основа, 2005. — С. 122-128.</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25</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Заболотська О. </w:t>
      </w:r>
      <w:r w:rsidRPr="007E0295">
        <w:rPr>
          <w:rFonts w:ascii="Times New Roman" w:eastAsia="Calibri" w:hAnsi="Times New Roman" w:cs="Times New Roman"/>
          <w:color w:val="000000"/>
          <w:sz w:val="28"/>
          <w:szCs w:val="28"/>
          <w:lang w:val="uk-UA"/>
        </w:rPr>
        <w:t>Формування та розвиток студента як індивідуальності // Вища освіта України. - 2005. - №2. - С. 88-93.</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26</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Из педагогического наследия </w:t>
      </w:r>
      <w:r w:rsidRPr="007E0295">
        <w:rPr>
          <w:rFonts w:ascii="Times New Roman" w:eastAsia="Calibri" w:hAnsi="Times New Roman" w:cs="Times New Roman"/>
          <w:color w:val="000000"/>
          <w:sz w:val="28"/>
          <w:szCs w:val="28"/>
          <w:lang w:val="uk-UA"/>
        </w:rPr>
        <w:t>К.А.Тимирязева // Вестник вьісшей школьї. — 1951. — №1.-</w:t>
      </w:r>
      <w:r w:rsidRPr="007E0295">
        <w:rPr>
          <w:rFonts w:ascii="Times New Roman" w:eastAsia="Calibri" w:hAnsi="Times New Roman" w:cs="Times New Roman"/>
          <w:color w:val="000000"/>
          <w:sz w:val="28"/>
          <w:szCs w:val="28"/>
        </w:rPr>
        <w:t xml:space="preserve"> </w:t>
      </w:r>
      <w:r w:rsidRPr="007E0295">
        <w:rPr>
          <w:rFonts w:ascii="Times New Roman" w:eastAsia="Calibri" w:hAnsi="Times New Roman" w:cs="Times New Roman"/>
          <w:color w:val="000000"/>
          <w:sz w:val="28"/>
          <w:szCs w:val="28"/>
          <w:lang w:val="uk-UA"/>
        </w:rPr>
        <w:t>С. 8-25.</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27. </w:t>
      </w:r>
      <w:r w:rsidRPr="007E0295">
        <w:rPr>
          <w:rFonts w:ascii="Times New Roman" w:eastAsia="Calibri" w:hAnsi="Times New Roman" w:cs="Times New Roman"/>
          <w:i/>
          <w:iCs/>
          <w:color w:val="000000"/>
          <w:sz w:val="28"/>
          <w:szCs w:val="28"/>
          <w:lang w:val="uk-UA"/>
        </w:rPr>
        <w:t xml:space="preserve">Ігнатенко Г.В., Дмитренко Т.А. </w:t>
      </w:r>
      <w:r w:rsidRPr="007E0295">
        <w:rPr>
          <w:rFonts w:ascii="Times New Roman" w:eastAsia="Calibri" w:hAnsi="Times New Roman" w:cs="Times New Roman"/>
          <w:color w:val="000000"/>
          <w:sz w:val="28"/>
          <w:szCs w:val="28"/>
          <w:lang w:val="uk-UA"/>
        </w:rPr>
        <w:t>Впровадження нових інформаційних технологій у процесі поточного контролю навчальних досягнень студентів // Оновлення змісту, форм та методів навчання і виховання в закладах освіти. — Рівне: РДГУ, 2005. — Вип. 30.-С. 102-106.</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28</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Іздебська В. </w:t>
      </w:r>
      <w:r w:rsidRPr="007E0295">
        <w:rPr>
          <w:rFonts w:ascii="Times New Roman" w:eastAsia="Calibri" w:hAnsi="Times New Roman" w:cs="Times New Roman"/>
          <w:color w:val="000000"/>
          <w:sz w:val="28"/>
          <w:szCs w:val="28"/>
          <w:lang w:val="uk-UA"/>
        </w:rPr>
        <w:t>Студентське самоврядування як чинник формування самосвідомості молоді // Рідна школа. - 2000. - №11. - С. 26-28.</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lastRenderedPageBreak/>
        <w:t xml:space="preserve">29. </w:t>
      </w:r>
      <w:r w:rsidRPr="007E0295">
        <w:rPr>
          <w:rFonts w:ascii="Times New Roman" w:eastAsia="Calibri" w:hAnsi="Times New Roman" w:cs="Times New Roman"/>
          <w:i/>
          <w:iCs/>
          <w:color w:val="000000"/>
          <w:sz w:val="28"/>
          <w:szCs w:val="28"/>
          <w:lang w:val="uk-UA"/>
        </w:rPr>
        <w:t xml:space="preserve">Колош А. </w:t>
      </w:r>
      <w:r w:rsidRPr="007E0295">
        <w:rPr>
          <w:rFonts w:ascii="Times New Roman" w:eastAsia="Calibri" w:hAnsi="Times New Roman" w:cs="Times New Roman"/>
          <w:color w:val="000000"/>
          <w:sz w:val="28"/>
          <w:szCs w:val="28"/>
          <w:lang w:val="uk-UA"/>
        </w:rPr>
        <w:t>Реалізація основних принципів Болонської декларації при підготовці фахівців економічного профілю // Вища школа. — 2004. — №№2/3. — С. 20-33.</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30. </w:t>
      </w:r>
      <w:r w:rsidRPr="007E0295">
        <w:rPr>
          <w:rFonts w:ascii="Times New Roman" w:eastAsia="Calibri" w:hAnsi="Times New Roman" w:cs="Times New Roman"/>
          <w:i/>
          <w:iCs/>
          <w:color w:val="000000"/>
          <w:sz w:val="28"/>
          <w:szCs w:val="28"/>
          <w:lang w:val="uk-UA"/>
        </w:rPr>
        <w:t xml:space="preserve">Корсак К. </w:t>
      </w:r>
      <w:r w:rsidRPr="007E0295">
        <w:rPr>
          <w:rFonts w:ascii="Times New Roman" w:eastAsia="Calibri" w:hAnsi="Times New Roman" w:cs="Times New Roman"/>
          <w:color w:val="000000"/>
          <w:sz w:val="28"/>
          <w:szCs w:val="28"/>
          <w:lang w:val="uk-UA"/>
        </w:rPr>
        <w:t>Формування культури оцінювання і забезпечення якості роботи вищих шкіл // Вища освіта України. — 2004. — №1. — С. 41-49.</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31</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Корсак К., Поживілова О. </w:t>
      </w:r>
      <w:r w:rsidRPr="007E0295">
        <w:rPr>
          <w:rFonts w:ascii="Times New Roman" w:eastAsia="Calibri" w:hAnsi="Times New Roman" w:cs="Times New Roman"/>
          <w:color w:val="000000"/>
          <w:sz w:val="28"/>
          <w:szCs w:val="28"/>
          <w:lang w:val="uk-UA"/>
        </w:rPr>
        <w:t>Оцінювання якості роботи вищої школи. Світові тенденції і національні традиції // Науковий світ. — 2002. — №13. — С. 7-21.</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32. </w:t>
      </w:r>
      <w:r w:rsidRPr="007E0295">
        <w:rPr>
          <w:rFonts w:ascii="Times New Roman" w:eastAsia="Calibri" w:hAnsi="Times New Roman" w:cs="Times New Roman"/>
          <w:bCs/>
          <w:i/>
          <w:iCs/>
          <w:color w:val="000000"/>
          <w:sz w:val="28"/>
          <w:szCs w:val="28"/>
          <w:lang w:val="uk-UA"/>
        </w:rPr>
        <w:t xml:space="preserve">Локшина О. </w:t>
      </w:r>
      <w:r w:rsidRPr="007E0295">
        <w:rPr>
          <w:rFonts w:ascii="Times New Roman" w:eastAsia="Calibri" w:hAnsi="Times New Roman" w:cs="Times New Roman"/>
          <w:color w:val="000000"/>
          <w:sz w:val="28"/>
          <w:szCs w:val="28"/>
          <w:lang w:val="uk-UA"/>
        </w:rPr>
        <w:t>Світові тенденції (3 історії становлення та розвитку моніторингу якості освіти) // Управління освітою. — 2003. — №5. — СІ 1-23.</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33</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Лузан П, Зайцева І. </w:t>
      </w:r>
      <w:r w:rsidRPr="007E0295">
        <w:rPr>
          <w:rFonts w:ascii="Times New Roman" w:eastAsia="Calibri" w:hAnsi="Times New Roman" w:cs="Times New Roman"/>
          <w:color w:val="000000"/>
          <w:sz w:val="28"/>
          <w:szCs w:val="28"/>
          <w:lang w:val="uk-UA"/>
        </w:rPr>
        <w:t>Академічна група в контексті проблем виховання студентської молоді // Освіта і управління. — 2002. — Т. 5. — № 1. — С. 151 -156.</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34</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Максимов </w:t>
      </w:r>
      <w:r w:rsidRPr="007E0295">
        <w:rPr>
          <w:rFonts w:ascii="Times New Roman" w:eastAsia="Calibri" w:hAnsi="Times New Roman" w:cs="Times New Roman"/>
          <w:i/>
          <w:iCs/>
          <w:color w:val="000000"/>
          <w:sz w:val="28"/>
          <w:szCs w:val="28"/>
          <w:lang w:val="uk-UA"/>
        </w:rPr>
        <w:t xml:space="preserve">О. </w:t>
      </w:r>
      <w:r w:rsidRPr="007E0295">
        <w:rPr>
          <w:rFonts w:ascii="Times New Roman" w:eastAsia="Calibri" w:hAnsi="Times New Roman" w:cs="Times New Roman"/>
          <w:color w:val="000000"/>
          <w:sz w:val="28"/>
          <w:szCs w:val="28"/>
          <w:lang w:val="uk-UA"/>
        </w:rPr>
        <w:t xml:space="preserve">Системний підхід до вивчення дисциплін вищої школи // Рідна школа. </w:t>
      </w:r>
      <w:r w:rsidRPr="007E0295">
        <w:rPr>
          <w:rFonts w:ascii="Times New Roman" w:eastAsia="Calibri" w:hAnsi="Times New Roman" w:cs="Times New Roman"/>
          <w:bCs/>
          <w:color w:val="000000"/>
          <w:sz w:val="28"/>
          <w:szCs w:val="28"/>
          <w:lang w:val="uk-UA"/>
        </w:rPr>
        <w:t xml:space="preserve">-2006.-№1.-С. </w:t>
      </w:r>
      <w:r w:rsidRPr="007E0295">
        <w:rPr>
          <w:rFonts w:ascii="Times New Roman" w:eastAsia="Calibri" w:hAnsi="Times New Roman" w:cs="Times New Roman"/>
          <w:color w:val="000000"/>
          <w:sz w:val="28"/>
          <w:szCs w:val="28"/>
          <w:lang w:val="uk-UA"/>
        </w:rPr>
        <w:t>17-19.</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35. </w:t>
      </w:r>
      <w:r w:rsidRPr="007E0295">
        <w:rPr>
          <w:rFonts w:ascii="Times New Roman" w:eastAsia="Calibri" w:hAnsi="Times New Roman" w:cs="Times New Roman"/>
          <w:bCs/>
          <w:i/>
          <w:iCs/>
          <w:color w:val="000000"/>
          <w:sz w:val="28"/>
          <w:szCs w:val="28"/>
          <w:lang w:val="uk-UA"/>
        </w:rPr>
        <w:t xml:space="preserve">МалихінА. </w:t>
      </w:r>
      <w:r w:rsidRPr="007E0295">
        <w:rPr>
          <w:rFonts w:ascii="Times New Roman" w:eastAsia="Calibri" w:hAnsi="Times New Roman" w:cs="Times New Roman"/>
          <w:color w:val="000000"/>
          <w:sz w:val="28"/>
          <w:szCs w:val="28"/>
          <w:lang w:val="uk-UA"/>
        </w:rPr>
        <w:t>Тестовий контроль і підвищення якості освіти у вищій педагогічній школі // Рідна школа. - 2006. - №6. - С. 9-11.</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36</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Маслак А. А., Анисимова Т. С. </w:t>
      </w:r>
      <w:r w:rsidRPr="007E0295">
        <w:rPr>
          <w:rFonts w:ascii="Times New Roman" w:eastAsia="Calibri" w:hAnsi="Times New Roman" w:cs="Times New Roman"/>
          <w:color w:val="000000"/>
          <w:sz w:val="28"/>
          <w:szCs w:val="28"/>
          <w:lang w:val="uk-UA"/>
        </w:rPr>
        <w:t>Измерение качества вьісшего образования в странах мира // Педагогическая диагностика. - 2004. - № 1. - С. 130-154.</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37. </w:t>
      </w:r>
      <w:r w:rsidRPr="007E0295">
        <w:rPr>
          <w:rFonts w:ascii="Times New Roman" w:eastAsia="Calibri" w:hAnsi="Times New Roman" w:cs="Times New Roman"/>
          <w:i/>
          <w:iCs/>
          <w:color w:val="000000"/>
          <w:sz w:val="28"/>
          <w:szCs w:val="28"/>
          <w:lang w:val="uk-UA"/>
        </w:rPr>
        <w:t xml:space="preserve">Мегем Є. </w:t>
      </w:r>
      <w:r w:rsidRPr="007E0295">
        <w:rPr>
          <w:rFonts w:ascii="Times New Roman" w:eastAsia="Calibri" w:hAnsi="Times New Roman" w:cs="Times New Roman"/>
          <w:color w:val="000000"/>
          <w:sz w:val="28"/>
          <w:szCs w:val="28"/>
          <w:lang w:val="uk-UA"/>
        </w:rPr>
        <w:t>Спільна творча діяльність викладачів і студентів — основа проектно-технологічної підготовки // Вища освіта України. — 2005. — №4. — С. 90-94.</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38</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Методичні </w:t>
      </w:r>
      <w:r w:rsidRPr="007E0295">
        <w:rPr>
          <w:rFonts w:ascii="Times New Roman" w:eastAsia="Calibri" w:hAnsi="Times New Roman" w:cs="Times New Roman"/>
          <w:color w:val="000000"/>
          <w:sz w:val="28"/>
          <w:szCs w:val="28"/>
          <w:lang w:val="uk-UA"/>
        </w:rPr>
        <w:t>рекомендації "Про організацію управління виховним процесом у вищих закладах освіти" // Інф. зб. Міністерства освіти України. - 1999. - №3-4. - С. 58-62.</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39. </w:t>
      </w:r>
      <w:r w:rsidRPr="007E0295">
        <w:rPr>
          <w:rFonts w:ascii="Times New Roman" w:eastAsia="Calibri" w:hAnsi="Times New Roman" w:cs="Times New Roman"/>
          <w:bCs/>
          <w:i/>
          <w:iCs/>
          <w:color w:val="000000"/>
          <w:sz w:val="28"/>
          <w:szCs w:val="28"/>
          <w:lang w:val="uk-UA"/>
        </w:rPr>
        <w:t xml:space="preserve">Методичні </w:t>
      </w:r>
      <w:r w:rsidRPr="007E0295">
        <w:rPr>
          <w:rFonts w:ascii="Times New Roman" w:eastAsia="Calibri" w:hAnsi="Times New Roman" w:cs="Times New Roman"/>
          <w:color w:val="000000"/>
          <w:sz w:val="28"/>
          <w:szCs w:val="28"/>
          <w:lang w:val="uk-UA"/>
        </w:rPr>
        <w:t xml:space="preserve">рекомендації до планування виховної роботи зі студентами у вищих навчальних закладах освіти </w:t>
      </w:r>
      <w:r w:rsidRPr="007E0295">
        <w:rPr>
          <w:rFonts w:ascii="Times New Roman" w:eastAsia="Calibri" w:hAnsi="Times New Roman" w:cs="Times New Roman"/>
          <w:color w:val="000000"/>
          <w:sz w:val="28"/>
          <w:szCs w:val="28"/>
          <w:lang w:val="en-US"/>
        </w:rPr>
        <w:t>III</w:t>
      </w:r>
      <w:r w:rsidRPr="007E0295">
        <w:rPr>
          <w:rFonts w:ascii="Times New Roman" w:eastAsia="Calibri" w:hAnsi="Times New Roman" w:cs="Times New Roman"/>
          <w:color w:val="000000"/>
          <w:sz w:val="28"/>
          <w:szCs w:val="28"/>
          <w:lang w:val="uk-UA"/>
        </w:rPr>
        <w:t>-</w:t>
      </w:r>
      <w:r w:rsidRPr="007E0295">
        <w:rPr>
          <w:rFonts w:ascii="Times New Roman" w:eastAsia="Calibri" w:hAnsi="Times New Roman" w:cs="Times New Roman"/>
          <w:color w:val="000000"/>
          <w:sz w:val="28"/>
          <w:szCs w:val="28"/>
          <w:lang w:val="en-US"/>
        </w:rPr>
        <w:t>IV</w:t>
      </w:r>
      <w:r w:rsidRPr="007E0295">
        <w:rPr>
          <w:rFonts w:ascii="Times New Roman" w:eastAsia="Calibri" w:hAnsi="Times New Roman" w:cs="Times New Roman"/>
          <w:color w:val="000000"/>
          <w:sz w:val="28"/>
          <w:szCs w:val="28"/>
          <w:lang w:val="uk-UA"/>
        </w:rPr>
        <w:t>рівнів акредитації // Інф. зб. Міністерства освіти України. - 1998. -№17-18. -С. 50-53.</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40. </w:t>
      </w:r>
      <w:r w:rsidRPr="007E0295">
        <w:rPr>
          <w:rFonts w:ascii="Times New Roman" w:eastAsia="Calibri" w:hAnsi="Times New Roman" w:cs="Times New Roman"/>
          <w:bCs/>
          <w:i/>
          <w:iCs/>
          <w:color w:val="000000"/>
          <w:sz w:val="28"/>
          <w:szCs w:val="28"/>
          <w:lang w:val="uk-UA"/>
        </w:rPr>
        <w:t xml:space="preserve">Мисечко </w:t>
      </w:r>
      <w:r w:rsidRPr="007E0295">
        <w:rPr>
          <w:rFonts w:ascii="Times New Roman" w:eastAsia="Calibri" w:hAnsi="Times New Roman" w:cs="Times New Roman"/>
          <w:i/>
          <w:iCs/>
          <w:color w:val="000000"/>
          <w:sz w:val="28"/>
          <w:szCs w:val="28"/>
          <w:lang w:val="uk-UA"/>
        </w:rPr>
        <w:t xml:space="preserve">О. Є. </w:t>
      </w:r>
      <w:r w:rsidRPr="007E0295">
        <w:rPr>
          <w:rFonts w:ascii="Times New Roman" w:eastAsia="Calibri" w:hAnsi="Times New Roman" w:cs="Times New Roman"/>
          <w:color w:val="000000"/>
          <w:sz w:val="28"/>
          <w:szCs w:val="28"/>
          <w:lang w:val="uk-UA"/>
        </w:rPr>
        <w:t>Шляхи підвищення ефективності сучасної лекції // Нові технології навчання. - К.: НМЦ ВО, 2004. - Вип. 36. - С. 262-271.</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4</w:t>
      </w:r>
      <w:r w:rsidRPr="007E0295">
        <w:rPr>
          <w:rFonts w:ascii="Times New Roman" w:eastAsia="Calibri" w:hAnsi="Times New Roman" w:cs="Times New Roman"/>
          <w:color w:val="000000"/>
          <w:sz w:val="28"/>
          <w:szCs w:val="28"/>
          <w:lang w:val="uk-UA"/>
        </w:rPr>
        <w:t xml:space="preserve">1. </w:t>
      </w:r>
      <w:r w:rsidRPr="007E0295">
        <w:rPr>
          <w:rFonts w:ascii="Times New Roman" w:eastAsia="Calibri" w:hAnsi="Times New Roman" w:cs="Times New Roman"/>
          <w:bCs/>
          <w:i/>
          <w:iCs/>
          <w:color w:val="000000"/>
          <w:sz w:val="28"/>
          <w:szCs w:val="28"/>
          <w:lang w:val="uk-UA"/>
        </w:rPr>
        <w:t xml:space="preserve">Митяева </w:t>
      </w:r>
      <w:r w:rsidRPr="007E0295">
        <w:rPr>
          <w:rFonts w:ascii="Times New Roman" w:eastAsia="Calibri" w:hAnsi="Times New Roman" w:cs="Times New Roman"/>
          <w:bCs/>
          <w:i/>
          <w:iCs/>
          <w:color w:val="000000"/>
          <w:sz w:val="28"/>
          <w:szCs w:val="28"/>
          <w:lang w:val="en-US"/>
        </w:rPr>
        <w:t>A</w:t>
      </w:r>
      <w:r w:rsidRPr="007E0295">
        <w:rPr>
          <w:rFonts w:ascii="Times New Roman" w:eastAsia="Calibri" w:hAnsi="Times New Roman" w:cs="Times New Roman"/>
          <w:bCs/>
          <w:i/>
          <w:iCs/>
          <w:color w:val="000000"/>
          <w:sz w:val="28"/>
          <w:szCs w:val="28"/>
          <w:lang w:val="uk-UA"/>
        </w:rPr>
        <w:t>.</w:t>
      </w:r>
      <w:r w:rsidRPr="007E0295">
        <w:rPr>
          <w:rFonts w:ascii="Times New Roman" w:eastAsia="Calibri" w:hAnsi="Times New Roman" w:cs="Times New Roman"/>
          <w:bCs/>
          <w:i/>
          <w:iCs/>
          <w:color w:val="000000"/>
          <w:sz w:val="28"/>
          <w:szCs w:val="28"/>
          <w:lang w:val="en-US"/>
        </w:rPr>
        <w:t>M</w:t>
      </w:r>
      <w:r w:rsidRPr="007E0295">
        <w:rPr>
          <w:rFonts w:ascii="Times New Roman" w:eastAsia="Calibri" w:hAnsi="Times New Roman" w:cs="Times New Roman"/>
          <w:bCs/>
          <w:i/>
          <w:iCs/>
          <w:color w:val="000000"/>
          <w:sz w:val="28"/>
          <w:szCs w:val="28"/>
          <w:lang w:val="uk-UA"/>
        </w:rPr>
        <w:t xml:space="preserve">. </w:t>
      </w:r>
      <w:r w:rsidRPr="007E0295">
        <w:rPr>
          <w:rFonts w:ascii="Times New Roman" w:eastAsia="Calibri" w:hAnsi="Times New Roman" w:cs="Times New Roman"/>
          <w:color w:val="000000"/>
          <w:sz w:val="28"/>
          <w:szCs w:val="28"/>
          <w:lang w:val="uk-UA"/>
        </w:rPr>
        <w:t>Особенности многоуровневой системьі подготовки в современном вузе // Педагогика. - 2005. - №8. - С. 69-76.</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42. </w:t>
      </w:r>
      <w:r w:rsidRPr="007E0295">
        <w:rPr>
          <w:rFonts w:ascii="Times New Roman" w:eastAsia="Calibri" w:hAnsi="Times New Roman" w:cs="Times New Roman"/>
          <w:bCs/>
          <w:i/>
          <w:iCs/>
          <w:color w:val="000000"/>
          <w:sz w:val="28"/>
          <w:szCs w:val="28"/>
          <w:lang w:val="uk-UA"/>
        </w:rPr>
        <w:t xml:space="preserve">Момот </w:t>
      </w:r>
      <w:r w:rsidRPr="007E0295">
        <w:rPr>
          <w:rFonts w:ascii="Times New Roman" w:eastAsia="Calibri" w:hAnsi="Times New Roman" w:cs="Times New Roman"/>
          <w:i/>
          <w:iCs/>
          <w:color w:val="000000"/>
          <w:sz w:val="28"/>
          <w:szCs w:val="28"/>
          <w:lang w:val="uk-UA"/>
        </w:rPr>
        <w:t xml:space="preserve">Л. </w:t>
      </w:r>
      <w:r w:rsidRPr="007E0295">
        <w:rPr>
          <w:rFonts w:ascii="Times New Roman" w:eastAsia="Calibri" w:hAnsi="Times New Roman" w:cs="Times New Roman"/>
          <w:color w:val="000000"/>
          <w:sz w:val="28"/>
          <w:szCs w:val="28"/>
          <w:lang w:val="uk-UA"/>
        </w:rPr>
        <w:t>Діяльнісний компонент змісту освіти // Освіта і управління. — 2004. — Т. 7. - №2.-С. 88-92.</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iCs/>
          <w:color w:val="000000"/>
          <w:sz w:val="28"/>
          <w:szCs w:val="28"/>
        </w:rPr>
        <w:t>43</w:t>
      </w:r>
      <w:r w:rsidRPr="007E0295">
        <w:rPr>
          <w:rFonts w:ascii="Times New Roman" w:eastAsia="Calibri" w:hAnsi="Times New Roman" w:cs="Times New Roman"/>
          <w:iCs/>
          <w:color w:val="000000"/>
          <w:sz w:val="28"/>
          <w:szCs w:val="28"/>
          <w:lang w:val="uk-UA"/>
        </w:rPr>
        <w:t>.</w:t>
      </w:r>
      <w:r w:rsidRPr="007E0295">
        <w:rPr>
          <w:rFonts w:ascii="Times New Roman" w:eastAsia="Calibri" w:hAnsi="Times New Roman" w:cs="Times New Roman"/>
          <w:i/>
          <w:iCs/>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Мороз </w:t>
      </w:r>
      <w:r w:rsidRPr="007E0295">
        <w:rPr>
          <w:rFonts w:ascii="Times New Roman" w:eastAsia="Calibri" w:hAnsi="Times New Roman" w:cs="Times New Roman"/>
          <w:i/>
          <w:iCs/>
          <w:color w:val="000000"/>
          <w:sz w:val="28"/>
          <w:szCs w:val="28"/>
          <w:lang w:val="uk-UA"/>
        </w:rPr>
        <w:t xml:space="preserve">Л., </w:t>
      </w:r>
      <w:r w:rsidRPr="007E0295">
        <w:rPr>
          <w:rFonts w:ascii="Times New Roman" w:eastAsia="Calibri" w:hAnsi="Times New Roman" w:cs="Times New Roman"/>
          <w:bCs/>
          <w:i/>
          <w:iCs/>
          <w:color w:val="000000"/>
          <w:sz w:val="28"/>
          <w:szCs w:val="28"/>
          <w:lang w:val="uk-UA"/>
        </w:rPr>
        <w:t xml:space="preserve">Воронкова </w:t>
      </w:r>
      <w:r w:rsidRPr="007E0295">
        <w:rPr>
          <w:rFonts w:ascii="Times New Roman" w:eastAsia="Calibri" w:hAnsi="Times New Roman" w:cs="Times New Roman"/>
          <w:i/>
          <w:iCs/>
          <w:color w:val="000000"/>
          <w:sz w:val="28"/>
          <w:szCs w:val="28"/>
          <w:lang w:val="uk-UA"/>
        </w:rPr>
        <w:t xml:space="preserve">Б. </w:t>
      </w:r>
      <w:r w:rsidRPr="007E0295">
        <w:rPr>
          <w:rFonts w:ascii="Times New Roman" w:eastAsia="Calibri" w:hAnsi="Times New Roman" w:cs="Times New Roman"/>
          <w:color w:val="000000"/>
          <w:sz w:val="28"/>
          <w:szCs w:val="28"/>
          <w:lang w:val="uk-UA"/>
        </w:rPr>
        <w:t>До концепції морального виховання молоді // Вища освіта України. - 2004. - №4. - С. 94-100.</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bCs/>
          <w:color w:val="000000"/>
          <w:sz w:val="28"/>
          <w:szCs w:val="28"/>
        </w:rPr>
        <w:t>44</w:t>
      </w:r>
      <w:r w:rsidRPr="007E0295">
        <w:rPr>
          <w:rFonts w:ascii="Times New Roman" w:eastAsia="Calibri" w:hAnsi="Times New Roman" w:cs="Times New Roman"/>
          <w:bCs/>
          <w:color w:val="000000"/>
          <w:sz w:val="28"/>
          <w:szCs w:val="28"/>
          <w:lang w:val="uk-UA"/>
        </w:rPr>
        <w:t>.</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Національна </w:t>
      </w:r>
      <w:r w:rsidRPr="007E0295">
        <w:rPr>
          <w:rFonts w:ascii="Times New Roman" w:eastAsia="Calibri" w:hAnsi="Times New Roman" w:cs="Times New Roman"/>
          <w:color w:val="000000"/>
          <w:sz w:val="28"/>
          <w:szCs w:val="28"/>
          <w:lang w:val="uk-UA"/>
        </w:rPr>
        <w:t>програма виховання дітей та учнівської молоді в Україні // Освіта України. - №94. - 3 грудня 2004 р. - С. 1-Ю.</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lastRenderedPageBreak/>
        <w:t>45</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Ніколаєвська А. </w:t>
      </w:r>
      <w:r w:rsidRPr="007E0295">
        <w:rPr>
          <w:rFonts w:ascii="Times New Roman" w:eastAsia="Calibri" w:hAnsi="Times New Roman" w:cs="Times New Roman"/>
          <w:color w:val="000000"/>
          <w:sz w:val="28"/>
          <w:szCs w:val="28"/>
          <w:lang w:val="uk-UA"/>
        </w:rPr>
        <w:t>Викладання очима студента: досвід організації та проведення моніторингу // Вища освіта України. — 2005. — № 1. — С. 26-28.</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46. </w:t>
      </w:r>
      <w:r w:rsidRPr="007E0295">
        <w:rPr>
          <w:rFonts w:ascii="Times New Roman" w:eastAsia="Calibri" w:hAnsi="Times New Roman" w:cs="Times New Roman"/>
          <w:bCs/>
          <w:i/>
          <w:iCs/>
          <w:color w:val="000000"/>
          <w:sz w:val="28"/>
          <w:szCs w:val="28"/>
          <w:lang w:val="uk-UA"/>
        </w:rPr>
        <w:t xml:space="preserve">Ніколаєнко С. </w:t>
      </w:r>
      <w:r w:rsidRPr="007E0295">
        <w:rPr>
          <w:rFonts w:ascii="Times New Roman" w:eastAsia="Calibri" w:hAnsi="Times New Roman" w:cs="Times New Roman"/>
          <w:color w:val="000000"/>
          <w:sz w:val="28"/>
          <w:szCs w:val="28"/>
          <w:lang w:val="uk-UA"/>
        </w:rPr>
        <w:t>Вища освіта і наука — найважливіші сфери відповідальності громадянського суспільства та основа інноваційного розвитку // Вища школа. — 2005. — №1.-С. 13-30.</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47. </w:t>
      </w:r>
      <w:r w:rsidRPr="007E0295">
        <w:rPr>
          <w:rFonts w:ascii="Times New Roman" w:eastAsia="Calibri" w:hAnsi="Times New Roman" w:cs="Times New Roman"/>
          <w:bCs/>
          <w:i/>
          <w:iCs/>
          <w:color w:val="000000"/>
          <w:sz w:val="28"/>
          <w:szCs w:val="28"/>
          <w:lang w:val="uk-UA"/>
        </w:rPr>
        <w:t xml:space="preserve">Ніколаєнко </w:t>
      </w:r>
      <w:r w:rsidRPr="007E0295">
        <w:rPr>
          <w:rFonts w:ascii="Times New Roman" w:eastAsia="Calibri" w:hAnsi="Times New Roman" w:cs="Times New Roman"/>
          <w:i/>
          <w:iCs/>
          <w:color w:val="000000"/>
          <w:sz w:val="28"/>
          <w:szCs w:val="28"/>
          <w:lang w:val="uk-UA"/>
        </w:rPr>
        <w:t xml:space="preserve">С. </w:t>
      </w:r>
      <w:r w:rsidRPr="007E0295">
        <w:rPr>
          <w:rFonts w:ascii="Times New Roman" w:eastAsia="Calibri" w:hAnsi="Times New Roman" w:cs="Times New Roman"/>
          <w:color w:val="000000"/>
          <w:sz w:val="28"/>
          <w:szCs w:val="28"/>
          <w:lang w:val="uk-UA"/>
        </w:rPr>
        <w:t>Рейтингові системи — складові національного моніторингу якості вищої освіти // Вища школа. — 2006. — №3. — С. 3-14.</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48. </w:t>
      </w:r>
      <w:r w:rsidRPr="007E0295">
        <w:rPr>
          <w:rFonts w:ascii="Times New Roman" w:eastAsia="Calibri" w:hAnsi="Times New Roman" w:cs="Times New Roman"/>
          <w:bCs/>
          <w:i/>
          <w:iCs/>
          <w:color w:val="000000"/>
          <w:sz w:val="28"/>
          <w:szCs w:val="28"/>
          <w:lang w:val="uk-UA"/>
        </w:rPr>
        <w:t xml:space="preserve">Ніколаєнко </w:t>
      </w:r>
      <w:r w:rsidRPr="007E0295">
        <w:rPr>
          <w:rFonts w:ascii="Times New Roman" w:eastAsia="Calibri" w:hAnsi="Times New Roman" w:cs="Times New Roman"/>
          <w:i/>
          <w:iCs/>
          <w:color w:val="000000"/>
          <w:sz w:val="28"/>
          <w:szCs w:val="28"/>
          <w:lang w:val="uk-UA"/>
        </w:rPr>
        <w:t xml:space="preserve">С.М. </w:t>
      </w:r>
      <w:r w:rsidRPr="007E0295">
        <w:rPr>
          <w:rFonts w:ascii="Times New Roman" w:eastAsia="Calibri" w:hAnsi="Times New Roman" w:cs="Times New Roman"/>
          <w:color w:val="000000"/>
          <w:sz w:val="28"/>
          <w:szCs w:val="28"/>
          <w:lang w:val="uk-UA"/>
        </w:rPr>
        <w:t>Якість вищої освіти в Україні: Погляд у майбутнє // Вища школа. - 2006. - №2. - С. 3-23.</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49</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Новожилова Н.В., РафаеваАВ. </w:t>
      </w:r>
      <w:r w:rsidRPr="007E0295">
        <w:rPr>
          <w:rFonts w:ascii="Times New Roman" w:eastAsia="Calibri" w:hAnsi="Times New Roman" w:cs="Times New Roman"/>
          <w:color w:val="000000"/>
          <w:sz w:val="28"/>
          <w:szCs w:val="28"/>
          <w:lang w:val="uk-UA"/>
        </w:rPr>
        <w:t>Консультации: Интернет в образовании // Педаго-гические технологии. — 2006. — №3. — С. 109-114.</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50</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Одерій С. </w:t>
      </w:r>
      <w:r w:rsidRPr="007E0295">
        <w:rPr>
          <w:rFonts w:ascii="Times New Roman" w:eastAsia="Calibri" w:hAnsi="Times New Roman" w:cs="Times New Roman"/>
          <w:bCs/>
          <w:color w:val="000000"/>
          <w:sz w:val="28"/>
          <w:szCs w:val="28"/>
          <w:lang w:val="uk-UA"/>
        </w:rPr>
        <w:t xml:space="preserve">ЮНЕСКО </w:t>
      </w:r>
      <w:r w:rsidRPr="007E0295">
        <w:rPr>
          <w:rFonts w:ascii="Times New Roman" w:eastAsia="Calibri" w:hAnsi="Times New Roman" w:cs="Times New Roman"/>
          <w:color w:val="000000"/>
          <w:sz w:val="28"/>
          <w:szCs w:val="28"/>
          <w:lang w:val="uk-UA"/>
        </w:rPr>
        <w:t>та оновлення підходів до забезпечення якості вищої освіти // Рідна школа. - 2006. - №10. - С. 5-7.</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51</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Окомков </w:t>
      </w:r>
      <w:r w:rsidRPr="007E0295">
        <w:rPr>
          <w:rFonts w:ascii="Times New Roman" w:eastAsia="Calibri" w:hAnsi="Times New Roman" w:cs="Times New Roman"/>
          <w:i/>
          <w:iCs/>
          <w:color w:val="000000"/>
          <w:sz w:val="28"/>
          <w:szCs w:val="28"/>
          <w:lang w:val="uk-UA"/>
        </w:rPr>
        <w:t xml:space="preserve">О.П. </w:t>
      </w:r>
      <w:r w:rsidRPr="007E0295">
        <w:rPr>
          <w:rFonts w:ascii="Times New Roman" w:eastAsia="Calibri" w:hAnsi="Times New Roman" w:cs="Times New Roman"/>
          <w:color w:val="000000"/>
          <w:sz w:val="28"/>
          <w:szCs w:val="28"/>
          <w:lang w:val="uk-UA"/>
        </w:rPr>
        <w:t>Современньїе принципи проектирования, тенденции развития // Вьісшее образование в России. — 1994. — №2. — С. 18-23.</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52. </w:t>
      </w:r>
      <w:r w:rsidRPr="007E0295">
        <w:rPr>
          <w:rFonts w:ascii="Times New Roman" w:eastAsia="Calibri" w:hAnsi="Times New Roman" w:cs="Times New Roman"/>
          <w:bCs/>
          <w:i/>
          <w:iCs/>
          <w:color w:val="000000"/>
          <w:sz w:val="28"/>
          <w:szCs w:val="28"/>
          <w:lang w:val="uk-UA"/>
        </w:rPr>
        <w:t xml:space="preserve">Олексенко </w:t>
      </w:r>
      <w:r w:rsidRPr="007E0295">
        <w:rPr>
          <w:rFonts w:ascii="Times New Roman" w:eastAsia="Calibri" w:hAnsi="Times New Roman" w:cs="Times New Roman"/>
          <w:i/>
          <w:iCs/>
          <w:color w:val="000000"/>
          <w:sz w:val="28"/>
          <w:szCs w:val="28"/>
          <w:lang w:val="uk-UA"/>
        </w:rPr>
        <w:t xml:space="preserve">В. </w:t>
      </w:r>
      <w:r w:rsidRPr="007E0295">
        <w:rPr>
          <w:rFonts w:ascii="Times New Roman" w:eastAsia="Calibri" w:hAnsi="Times New Roman" w:cs="Times New Roman"/>
          <w:color w:val="000000"/>
          <w:sz w:val="28"/>
          <w:szCs w:val="28"/>
          <w:lang w:val="uk-UA"/>
        </w:rPr>
        <w:t>Ефективні шляхи вдосконалення змісту і форм підготовки спеціалістів ВНЗ // Вища освіта України. - 2004. - №2. - С. 66-70.</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bCs/>
          <w:color w:val="000000"/>
          <w:sz w:val="28"/>
          <w:szCs w:val="28"/>
          <w:lang w:val="uk-UA"/>
        </w:rPr>
        <w:t>53.</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Органи </w:t>
      </w:r>
      <w:r w:rsidRPr="007E0295">
        <w:rPr>
          <w:rFonts w:ascii="Times New Roman" w:eastAsia="Calibri" w:hAnsi="Times New Roman" w:cs="Times New Roman"/>
          <w:color w:val="000000"/>
          <w:sz w:val="28"/>
          <w:szCs w:val="28"/>
          <w:lang w:val="uk-UA"/>
        </w:rPr>
        <w:t>студентського самоврядування: активізація громадянської, соціальної, патріотичної свідомості студентської молоді: методичні рекомендації / Укл. О. П. Корольчук, М.І.Поночовний. — К., 2001. — 18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54</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Падалка О. С. </w:t>
      </w:r>
      <w:r w:rsidRPr="007E0295">
        <w:rPr>
          <w:rFonts w:ascii="Times New Roman" w:eastAsia="Calibri" w:hAnsi="Times New Roman" w:cs="Times New Roman"/>
          <w:color w:val="000000"/>
          <w:sz w:val="28"/>
          <w:szCs w:val="28"/>
          <w:lang w:val="uk-UA"/>
        </w:rPr>
        <w:t>Педагогічні технології. — К.: "Українська енциклопедія", 1995. — 270с.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55</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Педагогічний словник / </w:t>
      </w:r>
      <w:r w:rsidRPr="007E0295">
        <w:rPr>
          <w:rFonts w:ascii="Times New Roman" w:eastAsia="Calibri" w:hAnsi="Times New Roman" w:cs="Times New Roman"/>
          <w:color w:val="000000"/>
          <w:sz w:val="28"/>
          <w:szCs w:val="28"/>
          <w:lang w:val="uk-UA"/>
        </w:rPr>
        <w:t>За ред. М. Д. Ярмаченка. — К.: Педагогічна думка, 2001. — 514с.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56</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Про організацію </w:t>
      </w:r>
      <w:r w:rsidRPr="007E0295">
        <w:rPr>
          <w:rFonts w:ascii="Times New Roman" w:eastAsia="Calibri" w:hAnsi="Times New Roman" w:cs="Times New Roman"/>
          <w:color w:val="000000"/>
          <w:sz w:val="28"/>
          <w:szCs w:val="28"/>
          <w:lang w:val="uk-UA"/>
        </w:rPr>
        <w:t>управління виховним процесом у вищих навчальних закладах освіти: Методичні рекомендації / інф. зб. Міністерства освіти України. — 1999. — №3-4. - С. 58-62.</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57. </w:t>
      </w:r>
      <w:r w:rsidRPr="007E0295">
        <w:rPr>
          <w:rFonts w:ascii="Times New Roman" w:eastAsia="Calibri" w:hAnsi="Times New Roman" w:cs="Times New Roman"/>
          <w:bCs/>
          <w:i/>
          <w:iCs/>
          <w:color w:val="000000"/>
          <w:sz w:val="28"/>
          <w:szCs w:val="28"/>
          <w:lang w:val="uk-UA"/>
        </w:rPr>
        <w:t xml:space="preserve">Рябченко В. </w:t>
      </w:r>
      <w:r w:rsidRPr="007E0295">
        <w:rPr>
          <w:rFonts w:ascii="Times New Roman" w:eastAsia="Calibri" w:hAnsi="Times New Roman" w:cs="Times New Roman"/>
          <w:color w:val="000000"/>
          <w:sz w:val="28"/>
          <w:szCs w:val="28"/>
          <w:lang w:val="uk-UA"/>
        </w:rPr>
        <w:t>Деякі концептуальні проблеми навчання і виховання студентів у сучасних вищих навчальних закладах України // Вища освіта України. — 2005. — №2. - С. 40-44.</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58</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Рябченко В. </w:t>
      </w:r>
      <w:r w:rsidRPr="007E0295">
        <w:rPr>
          <w:rFonts w:ascii="Times New Roman" w:eastAsia="Calibri" w:hAnsi="Times New Roman" w:cs="Times New Roman"/>
          <w:color w:val="000000"/>
          <w:sz w:val="28"/>
          <w:szCs w:val="28"/>
          <w:lang w:val="uk-UA"/>
        </w:rPr>
        <w:t>Наставник студентської групи // Освіта. —2001. —14-21 листопада. — С. 8.</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59</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Семиченко </w:t>
      </w:r>
      <w:r w:rsidRPr="007E0295">
        <w:rPr>
          <w:rFonts w:ascii="Times New Roman" w:eastAsia="Calibri" w:hAnsi="Times New Roman" w:cs="Times New Roman"/>
          <w:i/>
          <w:iCs/>
          <w:color w:val="000000"/>
          <w:sz w:val="28"/>
          <w:szCs w:val="28"/>
          <w:lang w:val="uk-UA"/>
        </w:rPr>
        <w:t xml:space="preserve">В., Заслуженюк В. </w:t>
      </w:r>
      <w:r w:rsidRPr="007E0295">
        <w:rPr>
          <w:rFonts w:ascii="Times New Roman" w:eastAsia="Calibri" w:hAnsi="Times New Roman" w:cs="Times New Roman"/>
          <w:color w:val="000000"/>
          <w:sz w:val="28"/>
          <w:szCs w:val="28"/>
          <w:lang w:val="uk-UA"/>
        </w:rPr>
        <w:t>Проблема педагогічного оцінювання // Рідна школа. -2001.-№7. -С. 3-9.</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60. </w:t>
      </w:r>
      <w:r w:rsidRPr="007E0295">
        <w:rPr>
          <w:rFonts w:ascii="Times New Roman" w:eastAsia="Calibri" w:hAnsi="Times New Roman" w:cs="Times New Roman"/>
          <w:i/>
          <w:iCs/>
          <w:color w:val="000000"/>
          <w:sz w:val="28"/>
          <w:szCs w:val="28"/>
          <w:lang w:val="uk-UA"/>
        </w:rPr>
        <w:t xml:space="preserve">Сєбкова Х. </w:t>
      </w:r>
      <w:r w:rsidRPr="007E0295">
        <w:rPr>
          <w:rFonts w:ascii="Times New Roman" w:eastAsia="Calibri" w:hAnsi="Times New Roman" w:cs="Times New Roman"/>
          <w:color w:val="000000"/>
          <w:sz w:val="28"/>
          <w:szCs w:val="28"/>
          <w:lang w:val="uk-UA"/>
        </w:rPr>
        <w:t>Акредитація і забезпечення якості вищої освіти в Європі // Вища школа. - 2005. - №2. - С. 77-84.</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61</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Сидорова А. </w:t>
      </w:r>
      <w:r w:rsidRPr="007E0295">
        <w:rPr>
          <w:rFonts w:ascii="Times New Roman" w:eastAsia="Calibri" w:hAnsi="Times New Roman" w:cs="Times New Roman"/>
          <w:color w:val="000000"/>
          <w:sz w:val="28"/>
          <w:szCs w:val="28"/>
          <w:lang w:val="uk-UA"/>
        </w:rPr>
        <w:t xml:space="preserve">Студенческое самоуправление: теория и практика // </w:t>
      </w:r>
      <w:r w:rsidRPr="007E0295">
        <w:rPr>
          <w:rFonts w:ascii="Times New Roman" w:eastAsia="Calibri" w:hAnsi="Times New Roman" w:cs="Times New Roman"/>
          <w:color w:val="000000"/>
          <w:sz w:val="28"/>
          <w:szCs w:val="28"/>
          <w:lang w:val="en-US"/>
        </w:rPr>
        <w:t>Alma</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color w:val="000000"/>
          <w:sz w:val="28"/>
          <w:szCs w:val="28"/>
          <w:lang w:val="en-US"/>
        </w:rPr>
        <w:t>mater</w:t>
      </w:r>
      <w:r w:rsidRPr="007E0295">
        <w:rPr>
          <w:rFonts w:ascii="Times New Roman" w:eastAsia="Calibri" w:hAnsi="Times New Roman" w:cs="Times New Roman"/>
          <w:color w:val="000000"/>
          <w:sz w:val="28"/>
          <w:szCs w:val="28"/>
          <w:lang w:val="uk-UA"/>
        </w:rPr>
        <w:t>. — 2000. -№2. - С. 34-35.</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lastRenderedPageBreak/>
        <w:t>62</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Система </w:t>
      </w:r>
      <w:r w:rsidRPr="007E0295">
        <w:rPr>
          <w:rFonts w:ascii="Times New Roman" w:eastAsia="Calibri" w:hAnsi="Times New Roman" w:cs="Times New Roman"/>
          <w:color w:val="000000"/>
          <w:sz w:val="28"/>
          <w:szCs w:val="28"/>
          <w:lang w:val="uk-UA"/>
        </w:rPr>
        <w:t>воспитательной работы в учреждениях среднего и высшего профессионального образования: методические рекомендации. — Тула, 2000. — 108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63</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Сікорський П. </w:t>
      </w:r>
      <w:r w:rsidRPr="007E0295">
        <w:rPr>
          <w:rFonts w:ascii="Times New Roman" w:eastAsia="Calibri" w:hAnsi="Times New Roman" w:cs="Times New Roman"/>
          <w:color w:val="000000"/>
          <w:sz w:val="28"/>
          <w:szCs w:val="28"/>
          <w:lang w:val="uk-UA"/>
        </w:rPr>
        <w:t>Кредитно-модульна технологія у вищих навчальних закладах // шлях освіти. - 2004. - №3. - С. 29-34.</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64</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Сікорський П. </w:t>
      </w:r>
      <w:r w:rsidRPr="007E0295">
        <w:rPr>
          <w:rFonts w:ascii="Times New Roman" w:eastAsia="Calibri" w:hAnsi="Times New Roman" w:cs="Times New Roman"/>
          <w:color w:val="000000"/>
          <w:sz w:val="28"/>
          <w:szCs w:val="28"/>
          <w:lang w:val="uk-UA"/>
        </w:rPr>
        <w:t>Принципи кредитно-модульної технології навчання // Вища школа. - 2004. - №4. - С. 69-76.</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65</w:t>
      </w:r>
      <w:r w:rsidRPr="007E0295">
        <w:rPr>
          <w:rFonts w:ascii="Times New Roman" w:eastAsia="Calibri" w:hAnsi="Times New Roman" w:cs="Times New Roman"/>
          <w:color w:val="000000"/>
          <w:sz w:val="28"/>
          <w:szCs w:val="28"/>
          <w:lang w:val="uk-UA"/>
        </w:rPr>
        <w:t>. </w:t>
      </w:r>
      <w:r w:rsidRPr="007E0295">
        <w:rPr>
          <w:rFonts w:ascii="Times New Roman" w:eastAsia="Calibri" w:hAnsi="Times New Roman" w:cs="Times New Roman"/>
          <w:bCs/>
          <w:i/>
          <w:iCs/>
          <w:color w:val="000000"/>
          <w:sz w:val="28"/>
          <w:szCs w:val="28"/>
          <w:lang w:val="uk-UA"/>
        </w:rPr>
        <w:t>СкаткинМ.Н. </w:t>
      </w:r>
      <w:r w:rsidRPr="007E0295">
        <w:rPr>
          <w:rFonts w:ascii="Times New Roman" w:eastAsia="Calibri" w:hAnsi="Times New Roman" w:cs="Times New Roman"/>
          <w:color w:val="000000"/>
          <w:sz w:val="28"/>
          <w:szCs w:val="28"/>
          <w:lang w:val="uk-UA"/>
        </w:rPr>
        <w:t xml:space="preserve">Методология и методика педагогических исселедований. — </w:t>
      </w:r>
      <w:r w:rsidRPr="007E0295">
        <w:rPr>
          <w:rFonts w:ascii="Times New Roman" w:eastAsia="Calibri" w:hAnsi="Times New Roman" w:cs="Times New Roman"/>
          <w:bCs/>
          <w:color w:val="000000"/>
          <w:sz w:val="28"/>
          <w:szCs w:val="28"/>
          <w:lang w:val="uk-UA"/>
        </w:rPr>
        <w:t>М.</w:t>
      </w:r>
      <w:r w:rsidRPr="007E0295">
        <w:rPr>
          <w:rFonts w:ascii="Times New Roman" w:eastAsia="Calibri" w:hAnsi="Times New Roman" w:cs="Times New Roman"/>
          <w:color w:val="000000"/>
          <w:sz w:val="28"/>
          <w:szCs w:val="28"/>
          <w:lang w:val="uk-UA"/>
        </w:rPr>
        <w:t>, 1986.</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66</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Скнар О. </w:t>
      </w:r>
      <w:r w:rsidRPr="007E0295">
        <w:rPr>
          <w:rFonts w:ascii="Times New Roman" w:eastAsia="Calibri" w:hAnsi="Times New Roman" w:cs="Times New Roman"/>
          <w:color w:val="000000"/>
          <w:sz w:val="28"/>
          <w:szCs w:val="28"/>
          <w:lang w:val="uk-UA"/>
        </w:rPr>
        <w:t>Модернізація форм і методів навчання студентів у контексті кредитно-модульної системи // Вища школа. - 2006. - №3. - С. 33-45.</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67</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Сметанський М. </w:t>
      </w:r>
      <w:r w:rsidRPr="007E0295">
        <w:rPr>
          <w:rFonts w:ascii="Times New Roman" w:eastAsia="Calibri" w:hAnsi="Times New Roman" w:cs="Times New Roman"/>
          <w:color w:val="000000"/>
          <w:sz w:val="28"/>
          <w:szCs w:val="28"/>
          <w:lang w:val="uk-UA"/>
        </w:rPr>
        <w:t>Контроль за навчально-пізнавальною діяльністю студентів: проблеми, шляхи розв'язання // Вища школа. — 2004. — №4. — С. 63-68.</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68</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Соколова І. </w:t>
      </w:r>
      <w:r w:rsidRPr="007E0295">
        <w:rPr>
          <w:rFonts w:ascii="Times New Roman" w:eastAsia="Calibri" w:hAnsi="Times New Roman" w:cs="Times New Roman"/>
          <w:color w:val="000000"/>
          <w:sz w:val="28"/>
          <w:szCs w:val="28"/>
          <w:lang w:val="uk-UA"/>
        </w:rPr>
        <w:t>Інститут кураторів у вузі // Освіта і управління. — 1998. — №4. — С. 74-82.</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69</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Соловей М.І., Демчук </w:t>
      </w:r>
      <w:r w:rsidRPr="007E0295">
        <w:rPr>
          <w:rFonts w:ascii="Times New Roman" w:eastAsia="Calibri" w:hAnsi="Times New Roman" w:cs="Times New Roman"/>
          <w:i/>
          <w:iCs/>
          <w:color w:val="000000"/>
          <w:sz w:val="28"/>
          <w:szCs w:val="28"/>
          <w:lang w:val="en-US"/>
        </w:rPr>
        <w:t>B</w:t>
      </w:r>
      <w:r w:rsidRPr="007E0295">
        <w:rPr>
          <w:rFonts w:ascii="Times New Roman" w:eastAsia="Calibri" w:hAnsi="Times New Roman" w:cs="Times New Roman"/>
          <w:i/>
          <w:iCs/>
          <w:color w:val="000000"/>
          <w:sz w:val="28"/>
          <w:szCs w:val="28"/>
          <w:lang w:val="uk-UA"/>
        </w:rPr>
        <w:t>.</w:t>
      </w:r>
      <w:r w:rsidRPr="007E0295">
        <w:rPr>
          <w:rFonts w:ascii="Times New Roman" w:eastAsia="Calibri" w:hAnsi="Times New Roman" w:cs="Times New Roman"/>
          <w:i/>
          <w:iCs/>
          <w:color w:val="000000"/>
          <w:sz w:val="28"/>
          <w:szCs w:val="28"/>
          <w:lang w:val="en-US"/>
        </w:rPr>
        <w:t>C</w:t>
      </w:r>
      <w:r w:rsidRPr="007E0295">
        <w:rPr>
          <w:rFonts w:ascii="Times New Roman" w:eastAsia="Calibri" w:hAnsi="Times New Roman" w:cs="Times New Roman"/>
          <w:i/>
          <w:iCs/>
          <w:color w:val="000000"/>
          <w:sz w:val="28"/>
          <w:szCs w:val="28"/>
          <w:lang w:val="uk-UA"/>
        </w:rPr>
        <w:t xml:space="preserve">. </w:t>
      </w:r>
      <w:r w:rsidRPr="007E0295">
        <w:rPr>
          <w:rFonts w:ascii="Times New Roman" w:eastAsia="Calibri" w:hAnsi="Times New Roman" w:cs="Times New Roman"/>
          <w:color w:val="000000"/>
          <w:sz w:val="28"/>
          <w:szCs w:val="28"/>
          <w:lang w:val="uk-UA"/>
        </w:rPr>
        <w:t>Студентське самоврядування у вищому навчальному закладі. - К.: Вид. центр КНЛУ, 2002. - 95 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70</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Супрунова </w:t>
      </w:r>
      <w:r w:rsidRPr="007E0295">
        <w:rPr>
          <w:rFonts w:ascii="Times New Roman" w:eastAsia="Calibri" w:hAnsi="Times New Roman" w:cs="Times New Roman"/>
          <w:i/>
          <w:iCs/>
          <w:color w:val="000000"/>
          <w:sz w:val="28"/>
          <w:szCs w:val="28"/>
          <w:lang w:val="uk-UA"/>
        </w:rPr>
        <w:t xml:space="preserve">Л.Л., </w:t>
      </w:r>
      <w:r w:rsidRPr="007E0295">
        <w:rPr>
          <w:rFonts w:ascii="Times New Roman" w:eastAsia="Calibri" w:hAnsi="Times New Roman" w:cs="Times New Roman"/>
          <w:bCs/>
          <w:i/>
          <w:iCs/>
          <w:color w:val="000000"/>
          <w:sz w:val="28"/>
          <w:szCs w:val="28"/>
          <w:lang w:val="uk-UA"/>
        </w:rPr>
        <w:t xml:space="preserve">Иванова </w:t>
      </w:r>
      <w:r w:rsidRPr="007E0295">
        <w:rPr>
          <w:rFonts w:ascii="Times New Roman" w:eastAsia="Calibri" w:hAnsi="Times New Roman" w:cs="Times New Roman"/>
          <w:i/>
          <w:iCs/>
          <w:color w:val="000000"/>
          <w:sz w:val="28"/>
          <w:szCs w:val="28"/>
          <w:lang w:val="uk-UA"/>
        </w:rPr>
        <w:t xml:space="preserve">А.В. </w:t>
      </w:r>
      <w:r w:rsidRPr="007E0295">
        <w:rPr>
          <w:rFonts w:ascii="Times New Roman" w:eastAsia="Calibri" w:hAnsi="Times New Roman" w:cs="Times New Roman"/>
          <w:color w:val="000000"/>
          <w:sz w:val="28"/>
          <w:szCs w:val="28"/>
          <w:lang w:val="uk-UA"/>
        </w:rPr>
        <w:t>Дифференцированн</w:t>
      </w:r>
      <w:r w:rsidRPr="007E0295">
        <w:rPr>
          <w:rFonts w:ascii="Times New Roman" w:eastAsia="Calibri" w:hAnsi="Times New Roman" w:cs="Times New Roman"/>
          <w:color w:val="000000"/>
          <w:sz w:val="28"/>
          <w:szCs w:val="28"/>
        </w:rPr>
        <w:t>ы</w:t>
      </w:r>
      <w:r w:rsidRPr="007E0295">
        <w:rPr>
          <w:rFonts w:ascii="Times New Roman" w:eastAsia="Calibri" w:hAnsi="Times New Roman" w:cs="Times New Roman"/>
          <w:color w:val="000000"/>
          <w:sz w:val="28"/>
          <w:szCs w:val="28"/>
          <w:lang w:val="uk-UA"/>
        </w:rPr>
        <w:t>й подход к обучению в высшей школе США // Педагогика. - 1998. - №8. - С. 105-112.</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71. </w:t>
      </w:r>
      <w:r w:rsidRPr="007E0295">
        <w:rPr>
          <w:rFonts w:ascii="Times New Roman" w:eastAsia="Calibri" w:hAnsi="Times New Roman" w:cs="Times New Roman"/>
          <w:bCs/>
          <w:i/>
          <w:iCs/>
          <w:color w:val="000000"/>
          <w:sz w:val="28"/>
          <w:szCs w:val="28"/>
          <w:lang w:val="uk-UA"/>
        </w:rPr>
        <w:t xml:space="preserve">Фініков Т.В., Шаров О.І. </w:t>
      </w:r>
      <w:r w:rsidRPr="007E0295">
        <w:rPr>
          <w:rFonts w:ascii="Times New Roman" w:eastAsia="Calibri" w:hAnsi="Times New Roman" w:cs="Times New Roman"/>
          <w:color w:val="000000"/>
          <w:sz w:val="28"/>
          <w:szCs w:val="28"/>
          <w:lang w:val="uk-UA"/>
        </w:rPr>
        <w:t>Вища освіта України: ліцензування та акредитація: Аналітичне дослідження. — К.: Навч.-метод, центр "Консорціум із удосконалення менеджмент-освіти в Україні", 2003. — 68с.</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72</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Щербань П. </w:t>
      </w:r>
      <w:r w:rsidRPr="007E0295">
        <w:rPr>
          <w:rFonts w:ascii="Times New Roman" w:eastAsia="Calibri" w:hAnsi="Times New Roman" w:cs="Times New Roman"/>
          <w:color w:val="000000"/>
          <w:sz w:val="28"/>
          <w:szCs w:val="28"/>
          <w:lang w:val="uk-UA"/>
        </w:rPr>
        <w:t>Вища школа та її роль у відродженні національної еліти // Рідна школа. - 2002. - №5. - С. 24-27.</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lang w:val="uk-UA"/>
        </w:rPr>
        <w:t xml:space="preserve">73. </w:t>
      </w:r>
      <w:r w:rsidRPr="007E0295">
        <w:rPr>
          <w:rFonts w:ascii="Times New Roman" w:eastAsia="Calibri" w:hAnsi="Times New Roman" w:cs="Times New Roman"/>
          <w:bCs/>
          <w:i/>
          <w:iCs/>
          <w:color w:val="000000"/>
          <w:sz w:val="28"/>
          <w:szCs w:val="28"/>
          <w:lang w:val="uk-UA"/>
        </w:rPr>
        <w:t xml:space="preserve">Щербань П. </w:t>
      </w:r>
      <w:r w:rsidRPr="007E0295">
        <w:rPr>
          <w:rFonts w:ascii="Times New Roman" w:eastAsia="Calibri" w:hAnsi="Times New Roman" w:cs="Times New Roman"/>
          <w:color w:val="000000"/>
          <w:sz w:val="28"/>
          <w:szCs w:val="28"/>
          <w:lang w:val="uk-UA"/>
        </w:rPr>
        <w:t>Українська національна ідея і сучасні проблеми виховання учнівської та студентської молоді // Вища освіта України. — 2005. — №4. — С. 62-71.</w:t>
      </w:r>
    </w:p>
    <w:p w:rsidR="007E0295" w:rsidRPr="007E0295" w:rsidRDefault="007E0295" w:rsidP="007E0295">
      <w:pPr>
        <w:shd w:val="clear" w:color="auto" w:fill="FFFFFF"/>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color w:val="000000"/>
          <w:sz w:val="28"/>
          <w:szCs w:val="28"/>
        </w:rPr>
        <w:t>74</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bCs/>
          <w:i/>
          <w:iCs/>
          <w:color w:val="000000"/>
          <w:sz w:val="28"/>
          <w:szCs w:val="28"/>
          <w:lang w:val="uk-UA"/>
        </w:rPr>
        <w:t xml:space="preserve">Юрченко В.І., Кудіна В.В. </w:t>
      </w:r>
      <w:r w:rsidRPr="007E0295">
        <w:rPr>
          <w:rFonts w:ascii="Times New Roman" w:eastAsia="Calibri" w:hAnsi="Times New Roman" w:cs="Times New Roman"/>
          <w:color w:val="000000"/>
          <w:sz w:val="28"/>
          <w:szCs w:val="28"/>
          <w:lang w:val="uk-UA"/>
        </w:rPr>
        <w:t>Психологія вищої школи: Курс лекцій. — К.: КСУ, 2004. -175 с.</w:t>
      </w:r>
    </w:p>
    <w:p w:rsidR="007E0295" w:rsidRPr="007E0295" w:rsidRDefault="007E0295" w:rsidP="007E0295">
      <w:pPr>
        <w:shd w:val="clear" w:color="auto" w:fill="FFFFFF"/>
        <w:spacing w:after="0"/>
        <w:jc w:val="both"/>
        <w:rPr>
          <w:rFonts w:ascii="Times New Roman" w:eastAsia="Calibri" w:hAnsi="Times New Roman" w:cs="Times New Roman"/>
          <w:color w:val="000000"/>
          <w:sz w:val="28"/>
          <w:szCs w:val="28"/>
          <w:lang w:val="uk-UA"/>
        </w:rPr>
      </w:pPr>
      <w:r w:rsidRPr="007E0295">
        <w:rPr>
          <w:rFonts w:ascii="Times New Roman" w:eastAsia="Calibri" w:hAnsi="Times New Roman" w:cs="Times New Roman"/>
          <w:color w:val="000000"/>
          <w:sz w:val="28"/>
          <w:szCs w:val="28"/>
        </w:rPr>
        <w:t>75</w:t>
      </w:r>
      <w:r w:rsidRPr="007E0295">
        <w:rPr>
          <w:rFonts w:ascii="Times New Roman" w:eastAsia="Calibri" w:hAnsi="Times New Roman" w:cs="Times New Roman"/>
          <w:color w:val="000000"/>
          <w:sz w:val="28"/>
          <w:szCs w:val="28"/>
          <w:lang w:val="uk-UA"/>
        </w:rPr>
        <w:t xml:space="preserve">. </w:t>
      </w:r>
      <w:r w:rsidRPr="007E0295">
        <w:rPr>
          <w:rFonts w:ascii="Times New Roman" w:eastAsia="Calibri" w:hAnsi="Times New Roman" w:cs="Times New Roman"/>
          <w:i/>
          <w:iCs/>
          <w:color w:val="000000"/>
          <w:sz w:val="28"/>
          <w:szCs w:val="28"/>
          <w:lang w:val="uk-UA"/>
        </w:rPr>
        <w:t xml:space="preserve">Якименко Ю. </w:t>
      </w:r>
      <w:r w:rsidRPr="007E0295">
        <w:rPr>
          <w:rFonts w:ascii="Times New Roman" w:eastAsia="Calibri" w:hAnsi="Times New Roman" w:cs="Times New Roman"/>
          <w:color w:val="000000"/>
          <w:sz w:val="28"/>
          <w:szCs w:val="28"/>
          <w:lang w:val="uk-UA"/>
        </w:rPr>
        <w:t>Кредитно-модульна система як важлива складова інтеграції вищої освіти України до загальноєвропейського освітнього простору // Вища школа. -</w:t>
      </w:r>
      <w:r w:rsidRPr="007E0295">
        <w:rPr>
          <w:rFonts w:ascii="Times New Roman" w:eastAsia="Calibri" w:hAnsi="Times New Roman" w:cs="Times New Roman"/>
          <w:color w:val="000000"/>
          <w:sz w:val="28"/>
          <w:szCs w:val="28"/>
        </w:rPr>
        <w:t xml:space="preserve"> </w:t>
      </w:r>
      <w:r w:rsidRPr="007E0295">
        <w:rPr>
          <w:rFonts w:ascii="Times New Roman" w:eastAsia="Calibri" w:hAnsi="Times New Roman" w:cs="Times New Roman"/>
          <w:color w:val="000000"/>
          <w:sz w:val="28"/>
          <w:szCs w:val="28"/>
          <w:lang w:val="uk-UA"/>
        </w:rPr>
        <w:t>2004.</w:t>
      </w:r>
      <w:r w:rsidRPr="007E0295">
        <w:rPr>
          <w:rFonts w:ascii="Times New Roman" w:eastAsia="Calibri" w:hAnsi="Times New Roman" w:cs="Times New Roman"/>
          <w:color w:val="000000"/>
          <w:sz w:val="28"/>
          <w:szCs w:val="28"/>
        </w:rPr>
        <w:t xml:space="preserve"> </w:t>
      </w:r>
      <w:r w:rsidRPr="007E0295">
        <w:rPr>
          <w:rFonts w:ascii="Times New Roman" w:eastAsia="Calibri" w:hAnsi="Times New Roman" w:cs="Times New Roman"/>
          <w:color w:val="000000"/>
          <w:sz w:val="28"/>
          <w:szCs w:val="28"/>
          <w:lang w:val="uk-UA"/>
        </w:rPr>
        <w:t>-</w:t>
      </w:r>
      <w:r w:rsidRPr="007E0295">
        <w:rPr>
          <w:rFonts w:ascii="Times New Roman" w:eastAsia="Calibri" w:hAnsi="Times New Roman" w:cs="Times New Roman"/>
          <w:color w:val="000000"/>
          <w:sz w:val="28"/>
          <w:szCs w:val="28"/>
        </w:rPr>
        <w:t xml:space="preserve"> </w:t>
      </w:r>
      <w:r w:rsidRPr="007E0295">
        <w:rPr>
          <w:rFonts w:ascii="Times New Roman" w:eastAsia="Calibri" w:hAnsi="Times New Roman" w:cs="Times New Roman"/>
          <w:color w:val="000000"/>
          <w:sz w:val="28"/>
          <w:szCs w:val="28"/>
          <w:lang w:val="uk-UA"/>
        </w:rPr>
        <w:t>№1.</w:t>
      </w:r>
      <w:r w:rsidRPr="007E0295">
        <w:rPr>
          <w:rFonts w:ascii="Times New Roman" w:eastAsia="Calibri" w:hAnsi="Times New Roman" w:cs="Times New Roman"/>
          <w:color w:val="000000"/>
          <w:sz w:val="28"/>
          <w:szCs w:val="28"/>
        </w:rPr>
        <w:t xml:space="preserve"> </w:t>
      </w:r>
      <w:r w:rsidRPr="007E0295">
        <w:rPr>
          <w:rFonts w:ascii="Times New Roman" w:eastAsia="Calibri" w:hAnsi="Times New Roman" w:cs="Times New Roman"/>
          <w:color w:val="000000"/>
          <w:sz w:val="28"/>
          <w:szCs w:val="28"/>
          <w:lang w:val="uk-UA"/>
        </w:rPr>
        <w:t>-</w:t>
      </w:r>
      <w:r w:rsidRPr="007E0295">
        <w:rPr>
          <w:rFonts w:ascii="Times New Roman" w:eastAsia="Calibri" w:hAnsi="Times New Roman" w:cs="Times New Roman"/>
          <w:color w:val="000000"/>
          <w:sz w:val="28"/>
          <w:szCs w:val="28"/>
        </w:rPr>
        <w:t xml:space="preserve"> </w:t>
      </w:r>
      <w:r w:rsidRPr="007E0295">
        <w:rPr>
          <w:rFonts w:ascii="Times New Roman" w:eastAsia="Calibri" w:hAnsi="Times New Roman" w:cs="Times New Roman"/>
          <w:color w:val="000000"/>
          <w:sz w:val="28"/>
          <w:szCs w:val="28"/>
          <w:lang w:val="uk-UA"/>
        </w:rPr>
        <w:t>С. 50</w:t>
      </w:r>
      <w:r w:rsidRPr="007E0295">
        <w:rPr>
          <w:rFonts w:ascii="Times New Roman" w:eastAsia="Calibri" w:hAnsi="Times New Roman" w:cs="Times New Roman"/>
          <w:color w:val="000000"/>
          <w:sz w:val="28"/>
          <w:szCs w:val="28"/>
        </w:rPr>
        <w:t xml:space="preserve"> </w:t>
      </w:r>
      <w:r w:rsidRPr="007E0295">
        <w:rPr>
          <w:rFonts w:ascii="Times New Roman" w:eastAsia="Calibri" w:hAnsi="Times New Roman" w:cs="Times New Roman"/>
          <w:color w:val="000000"/>
          <w:sz w:val="28"/>
          <w:szCs w:val="28"/>
          <w:lang w:val="uk-UA"/>
        </w:rPr>
        <w:t>–</w:t>
      </w:r>
      <w:r w:rsidRPr="007E0295">
        <w:rPr>
          <w:rFonts w:ascii="Times New Roman" w:eastAsia="Calibri" w:hAnsi="Times New Roman" w:cs="Times New Roman"/>
          <w:color w:val="000000"/>
          <w:sz w:val="28"/>
          <w:szCs w:val="28"/>
        </w:rPr>
        <w:t xml:space="preserve"> </w:t>
      </w:r>
      <w:r w:rsidRPr="007E0295">
        <w:rPr>
          <w:rFonts w:ascii="Times New Roman" w:eastAsia="Calibri" w:hAnsi="Times New Roman" w:cs="Times New Roman"/>
          <w:color w:val="000000"/>
          <w:sz w:val="28"/>
          <w:szCs w:val="28"/>
          <w:lang w:val="uk-UA"/>
        </w:rPr>
        <w:t>62.</w:t>
      </w:r>
    </w:p>
    <w:p w:rsidR="007E0295" w:rsidRPr="007E0295" w:rsidRDefault="007E0295" w:rsidP="007E0295">
      <w:pPr>
        <w:spacing w:after="0" w:line="240" w:lineRule="auto"/>
        <w:jc w:val="both"/>
        <w:rPr>
          <w:rFonts w:ascii="Times New Roman" w:eastAsia="Times New Roman" w:hAnsi="Times New Roman" w:cs="Times New Roman"/>
          <w:b/>
          <w:sz w:val="28"/>
          <w:szCs w:val="28"/>
          <w:lang w:val="uk-UA" w:eastAsia="ru-RU"/>
        </w:rPr>
      </w:pPr>
    </w:p>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p>
    <w:p w:rsidR="007E0295" w:rsidRPr="007E0295" w:rsidRDefault="007E0295" w:rsidP="007E0295">
      <w:pPr>
        <w:spacing w:after="0" w:line="240" w:lineRule="auto"/>
        <w:jc w:val="center"/>
        <w:rPr>
          <w:rFonts w:ascii="Times New Roman" w:eastAsia="Times New Roman" w:hAnsi="Times New Roman" w:cs="Times New Roman"/>
          <w:b/>
          <w:sz w:val="28"/>
          <w:szCs w:val="28"/>
          <w:lang w:val="uk-UA" w:eastAsia="ru-RU"/>
        </w:rPr>
      </w:pPr>
      <w:r w:rsidRPr="007E0295">
        <w:rPr>
          <w:rFonts w:ascii="Times New Roman" w:eastAsia="Times New Roman" w:hAnsi="Times New Roman" w:cs="Times New Roman"/>
          <w:b/>
          <w:sz w:val="28"/>
          <w:szCs w:val="28"/>
          <w:lang w:val="uk-UA" w:eastAsia="ru-RU"/>
        </w:rPr>
        <w:t>12. Інформаційні ресурси</w:t>
      </w:r>
    </w:p>
    <w:p w:rsidR="007E0295" w:rsidRPr="007E0295" w:rsidRDefault="007E0295" w:rsidP="007E0295">
      <w:pPr>
        <w:spacing w:after="0"/>
        <w:rPr>
          <w:rFonts w:ascii="Times New Roman" w:eastAsia="Calibri" w:hAnsi="Times New Roman" w:cs="Times New Roman"/>
          <w:sz w:val="28"/>
          <w:szCs w:val="28"/>
          <w:lang w:val="uk-UA"/>
        </w:rPr>
      </w:pPr>
      <w:r w:rsidRPr="007E0295">
        <w:rPr>
          <w:rFonts w:ascii="Times New Roman" w:eastAsia="Calibri" w:hAnsi="Times New Roman" w:cs="Times New Roman"/>
          <w:sz w:val="24"/>
          <w:lang w:val="uk-UA"/>
        </w:rPr>
        <w:t xml:space="preserve">1 </w:t>
      </w:r>
      <w:hyperlink r:id="rId6" w:history="1">
        <w:r w:rsidRPr="007E0295">
          <w:rPr>
            <w:rFonts w:ascii="Times New Roman" w:eastAsia="Calibri" w:hAnsi="Times New Roman" w:cs="Times New Roman"/>
            <w:sz w:val="28"/>
            <w:szCs w:val="28"/>
            <w:lang w:val="uk-UA"/>
          </w:rPr>
          <w:t>http://pidruchniki.ws</w:t>
        </w:r>
      </w:hyperlink>
    </w:p>
    <w:p w:rsidR="007E0295" w:rsidRPr="007E0295" w:rsidRDefault="007E0295" w:rsidP="007E0295">
      <w:pPr>
        <w:spacing w:after="0"/>
        <w:rPr>
          <w:rFonts w:ascii="Times New Roman" w:eastAsia="Calibri" w:hAnsi="Times New Roman" w:cs="Times New Roman"/>
          <w:sz w:val="28"/>
          <w:szCs w:val="28"/>
          <w:lang w:val="uk-UA"/>
        </w:rPr>
      </w:pPr>
      <w:r w:rsidRPr="007E0295">
        <w:rPr>
          <w:rFonts w:ascii="Times New Roman" w:eastAsia="Calibri" w:hAnsi="Times New Roman" w:cs="Times New Roman"/>
          <w:sz w:val="28"/>
          <w:szCs w:val="28"/>
          <w:lang w:val="uk-UA"/>
        </w:rPr>
        <w:t>2.</w:t>
      </w:r>
      <w:hyperlink r:id="rId7" w:history="1">
        <w:r w:rsidRPr="007E0295">
          <w:rPr>
            <w:rFonts w:ascii="Times New Roman" w:eastAsia="Calibri" w:hAnsi="Times New Roman" w:cs="Times New Roman"/>
            <w:sz w:val="28"/>
            <w:szCs w:val="28"/>
            <w:lang w:val="uk-UA"/>
          </w:rPr>
          <w:t>http://studentam.net.ua/</w:t>
        </w:r>
      </w:hyperlink>
    </w:p>
    <w:p w:rsidR="007E0295" w:rsidRPr="007E0295" w:rsidRDefault="007E0295" w:rsidP="007E0295">
      <w:pPr>
        <w:spacing w:after="0"/>
        <w:rPr>
          <w:rFonts w:ascii="Times New Roman" w:eastAsia="Calibri" w:hAnsi="Times New Roman" w:cs="Times New Roman"/>
          <w:sz w:val="28"/>
          <w:szCs w:val="28"/>
          <w:lang w:val="uk-UA"/>
        </w:rPr>
      </w:pPr>
      <w:r w:rsidRPr="007E0295">
        <w:rPr>
          <w:rFonts w:ascii="Times New Roman" w:eastAsia="Calibri" w:hAnsi="Times New Roman" w:cs="Times New Roman"/>
          <w:sz w:val="28"/>
          <w:szCs w:val="28"/>
          <w:lang w:val="uk-UA"/>
        </w:rPr>
        <w:t>3. https://library.mk.ua/</w:t>
      </w:r>
    </w:p>
    <w:p w:rsidR="007E0295" w:rsidRPr="007E0295" w:rsidRDefault="007E0295" w:rsidP="007E0295">
      <w:pPr>
        <w:tabs>
          <w:tab w:val="left" w:pos="5355"/>
        </w:tabs>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sz w:val="28"/>
          <w:szCs w:val="28"/>
          <w:lang w:val="uk-UA"/>
        </w:rPr>
        <w:lastRenderedPageBreak/>
        <w:t>4. https://adazakon.r.gov.ua/laws/show/1556-18#Text</w:t>
      </w:r>
    </w:p>
    <w:p w:rsidR="007E0295" w:rsidRPr="007E0295" w:rsidRDefault="007E0295" w:rsidP="007E0295">
      <w:pPr>
        <w:tabs>
          <w:tab w:val="left" w:pos="5355"/>
        </w:tabs>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sz w:val="28"/>
          <w:szCs w:val="28"/>
          <w:lang w:val="uk-UA"/>
        </w:rPr>
        <w:t xml:space="preserve">5. </w:t>
      </w:r>
      <w:hyperlink r:id="rId8" w:history="1">
        <w:r w:rsidRPr="007E0295">
          <w:rPr>
            <w:rFonts w:ascii="Times New Roman" w:eastAsia="Calibri" w:hAnsi="Times New Roman" w:cs="Times New Roman"/>
            <w:sz w:val="28"/>
            <w:szCs w:val="28"/>
            <w:lang w:val="uk-UA"/>
          </w:rPr>
          <w:t>https://studfile.net/preview/5350232/page:4/</w:t>
        </w:r>
      </w:hyperlink>
    </w:p>
    <w:p w:rsidR="007E0295" w:rsidRPr="007E0295" w:rsidRDefault="007E0295" w:rsidP="007E0295">
      <w:pPr>
        <w:tabs>
          <w:tab w:val="left" w:pos="5355"/>
        </w:tabs>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sz w:val="28"/>
          <w:szCs w:val="28"/>
          <w:lang w:val="uk-UA"/>
        </w:rPr>
        <w:t xml:space="preserve">6. </w:t>
      </w:r>
      <w:hyperlink r:id="rId9" w:history="1">
        <w:r w:rsidRPr="007E0295">
          <w:rPr>
            <w:rFonts w:ascii="Times New Roman" w:eastAsia="Calibri" w:hAnsi="Times New Roman" w:cs="Times New Roman"/>
            <w:sz w:val="28"/>
            <w:szCs w:val="28"/>
            <w:lang w:val="uk-UA"/>
          </w:rPr>
          <w:t>http://dspace.mdu.edu.ua/</w:t>
        </w:r>
      </w:hyperlink>
    </w:p>
    <w:p w:rsidR="007E0295" w:rsidRPr="007E0295" w:rsidRDefault="007E0295" w:rsidP="007E0295">
      <w:pPr>
        <w:spacing w:after="0"/>
        <w:jc w:val="both"/>
        <w:rPr>
          <w:rFonts w:ascii="Times New Roman" w:eastAsia="Calibri" w:hAnsi="Times New Roman" w:cs="Times New Roman"/>
          <w:sz w:val="28"/>
          <w:szCs w:val="28"/>
          <w:lang w:val="uk-UA"/>
        </w:rPr>
      </w:pPr>
      <w:r w:rsidRPr="007E0295">
        <w:rPr>
          <w:rFonts w:ascii="Times New Roman" w:eastAsia="Calibri" w:hAnsi="Times New Roman" w:cs="Times New Roman"/>
          <w:sz w:val="28"/>
          <w:szCs w:val="28"/>
          <w:lang w:val="uk-UA"/>
        </w:rPr>
        <w:t>7. https://lms.kgeu.ru/mod/book/view.php?id=27505</w:t>
      </w:r>
    </w:p>
    <w:p w:rsidR="00BA5FDE" w:rsidRPr="007E0295" w:rsidRDefault="00BA5FDE">
      <w:pPr>
        <w:rPr>
          <w:lang w:val="uk-UA"/>
        </w:rPr>
      </w:pPr>
    </w:p>
    <w:sectPr w:rsidR="00BA5FDE" w:rsidRPr="007E0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570"/>
    <w:multiLevelType w:val="hybridMultilevel"/>
    <w:tmpl w:val="C6924FD4"/>
    <w:lvl w:ilvl="0" w:tplc="CE1804F6">
      <w:start w:val="300"/>
      <w:numFmt w:val="bullet"/>
      <w:lvlText w:val="-"/>
      <w:lvlJc w:val="left"/>
      <w:pPr>
        <w:ind w:left="720" w:hanging="360"/>
      </w:pPr>
      <w:rPr>
        <w:rFonts w:ascii="Times New Roman" w:eastAsia="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724204"/>
    <w:multiLevelType w:val="hybridMultilevel"/>
    <w:tmpl w:val="C9925D06"/>
    <w:lvl w:ilvl="0" w:tplc="0419000F">
      <w:start w:val="3"/>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1D0A451A"/>
    <w:multiLevelType w:val="hybridMultilevel"/>
    <w:tmpl w:val="F67477EC"/>
    <w:lvl w:ilvl="0" w:tplc="C63EC444">
      <w:start w:val="4"/>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E81761A"/>
    <w:multiLevelType w:val="hybridMultilevel"/>
    <w:tmpl w:val="22BE484A"/>
    <w:lvl w:ilvl="0" w:tplc="8AA8F13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nsid w:val="20DF5403"/>
    <w:multiLevelType w:val="hybridMultilevel"/>
    <w:tmpl w:val="4948B8D4"/>
    <w:lvl w:ilvl="0" w:tplc="4798E110">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FD7E24"/>
    <w:multiLevelType w:val="hybridMultilevel"/>
    <w:tmpl w:val="B0DC7B5A"/>
    <w:lvl w:ilvl="0" w:tplc="93C698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EB51D9"/>
    <w:multiLevelType w:val="hybridMultilevel"/>
    <w:tmpl w:val="7E702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2E041B"/>
    <w:multiLevelType w:val="hybridMultilevel"/>
    <w:tmpl w:val="03F88584"/>
    <w:lvl w:ilvl="0" w:tplc="59C082B6">
      <w:start w:val="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031D1B"/>
    <w:multiLevelType w:val="hybridMultilevel"/>
    <w:tmpl w:val="BDD8A7B6"/>
    <w:lvl w:ilvl="0" w:tplc="59C082B6">
      <w:start w:val="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67616A"/>
    <w:multiLevelType w:val="hybridMultilevel"/>
    <w:tmpl w:val="EEA83B22"/>
    <w:lvl w:ilvl="0" w:tplc="59C082B6">
      <w:start w:val="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3135EE"/>
    <w:multiLevelType w:val="hybridMultilevel"/>
    <w:tmpl w:val="F7D8CC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97502B"/>
    <w:multiLevelType w:val="hybridMultilevel"/>
    <w:tmpl w:val="B422FB06"/>
    <w:lvl w:ilvl="0" w:tplc="DB445DA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210F3F"/>
    <w:multiLevelType w:val="hybridMultilevel"/>
    <w:tmpl w:val="D570EC48"/>
    <w:lvl w:ilvl="0" w:tplc="3CC4930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5E1CEF"/>
    <w:multiLevelType w:val="hybridMultilevel"/>
    <w:tmpl w:val="71544460"/>
    <w:lvl w:ilvl="0" w:tplc="913C3EF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9"/>
  </w:num>
  <w:num w:numId="5">
    <w:abstractNumId w:val="0"/>
  </w:num>
  <w:num w:numId="6">
    <w:abstractNumId w:val="12"/>
  </w:num>
  <w:num w:numId="7">
    <w:abstractNumId w:val="5"/>
  </w:num>
  <w:num w:numId="8">
    <w:abstractNumId w:val="4"/>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4"/>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49"/>
    <w:rsid w:val="001C12AB"/>
    <w:rsid w:val="001E4E25"/>
    <w:rsid w:val="001E50FC"/>
    <w:rsid w:val="00220E2F"/>
    <w:rsid w:val="00365D6D"/>
    <w:rsid w:val="00527D6A"/>
    <w:rsid w:val="0054016E"/>
    <w:rsid w:val="006C2FA1"/>
    <w:rsid w:val="007B40D4"/>
    <w:rsid w:val="007E0295"/>
    <w:rsid w:val="008A07E4"/>
    <w:rsid w:val="008E04F5"/>
    <w:rsid w:val="00976C76"/>
    <w:rsid w:val="009C1491"/>
    <w:rsid w:val="00A23FA8"/>
    <w:rsid w:val="00BA5FDE"/>
    <w:rsid w:val="00BB5F8F"/>
    <w:rsid w:val="00C65CF0"/>
    <w:rsid w:val="00D057EC"/>
    <w:rsid w:val="00DD3734"/>
    <w:rsid w:val="00DE120A"/>
    <w:rsid w:val="00FF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0295"/>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7E0295"/>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7E0295"/>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0295"/>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7E0295"/>
    <w:rPr>
      <w:rFonts w:ascii="Arial" w:eastAsia="Times New Roman" w:hAnsi="Arial" w:cs="Arial"/>
      <w:b/>
      <w:bCs/>
      <w:i/>
      <w:iCs/>
      <w:sz w:val="28"/>
      <w:szCs w:val="28"/>
      <w:lang w:eastAsia="ru-RU"/>
    </w:rPr>
  </w:style>
  <w:style w:type="character" w:customStyle="1" w:styleId="40">
    <w:name w:val="Заголовок 4 Знак"/>
    <w:basedOn w:val="a0"/>
    <w:link w:val="4"/>
    <w:rsid w:val="007E0295"/>
    <w:rPr>
      <w:rFonts w:ascii="Times New Roman" w:eastAsia="Times New Roman" w:hAnsi="Times New Roman" w:cs="Times New Roman"/>
      <w:b/>
      <w:bCs/>
      <w:sz w:val="28"/>
      <w:szCs w:val="24"/>
      <w:lang w:val="uk-UA" w:eastAsia="ru-RU"/>
    </w:rPr>
  </w:style>
  <w:style w:type="numbering" w:customStyle="1" w:styleId="11">
    <w:name w:val="Нет списка1"/>
    <w:next w:val="a2"/>
    <w:uiPriority w:val="99"/>
    <w:semiHidden/>
    <w:unhideWhenUsed/>
    <w:rsid w:val="007E0295"/>
  </w:style>
  <w:style w:type="paragraph" w:styleId="a3">
    <w:name w:val="Body Text"/>
    <w:basedOn w:val="a"/>
    <w:link w:val="a4"/>
    <w:rsid w:val="007E0295"/>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7E0295"/>
    <w:rPr>
      <w:rFonts w:ascii="Times New Roman" w:eastAsia="Times New Roman" w:hAnsi="Times New Roman" w:cs="Times New Roman"/>
      <w:sz w:val="28"/>
      <w:szCs w:val="24"/>
      <w:lang w:eastAsia="ru-RU"/>
    </w:rPr>
  </w:style>
  <w:style w:type="paragraph" w:styleId="21">
    <w:name w:val="Body Text 2"/>
    <w:basedOn w:val="a"/>
    <w:link w:val="22"/>
    <w:rsid w:val="007E0295"/>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7E0295"/>
    <w:rPr>
      <w:rFonts w:ascii="Times New Roman" w:eastAsia="Times New Roman" w:hAnsi="Times New Roman" w:cs="Times New Roman"/>
      <w:sz w:val="28"/>
      <w:szCs w:val="24"/>
      <w:lang w:eastAsia="ru-RU"/>
    </w:rPr>
  </w:style>
  <w:style w:type="paragraph" w:styleId="a5">
    <w:name w:val="List Paragraph"/>
    <w:basedOn w:val="a"/>
    <w:uiPriority w:val="34"/>
    <w:qFormat/>
    <w:rsid w:val="007E0295"/>
    <w:pPr>
      <w:spacing w:after="0" w:line="240" w:lineRule="auto"/>
      <w:ind w:left="720"/>
      <w:contextualSpacing/>
    </w:pPr>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7E02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7E0295"/>
    <w:rPr>
      <w:rFonts w:ascii="Times New Roman" w:eastAsia="Times New Roman" w:hAnsi="Times New Roman" w:cs="Times New Roman"/>
      <w:sz w:val="24"/>
      <w:szCs w:val="24"/>
      <w:lang w:eastAsia="ru-RU"/>
    </w:rPr>
  </w:style>
  <w:style w:type="character" w:styleId="a8">
    <w:name w:val="Hyperlink"/>
    <w:rsid w:val="007E0295"/>
    <w:rPr>
      <w:color w:val="0000FF"/>
      <w:u w:val="single"/>
    </w:rPr>
  </w:style>
  <w:style w:type="paragraph" w:customStyle="1" w:styleId="Default">
    <w:name w:val="Default"/>
    <w:rsid w:val="007E02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0295"/>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7E0295"/>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7E0295"/>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0295"/>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7E0295"/>
    <w:rPr>
      <w:rFonts w:ascii="Arial" w:eastAsia="Times New Roman" w:hAnsi="Arial" w:cs="Arial"/>
      <w:b/>
      <w:bCs/>
      <w:i/>
      <w:iCs/>
      <w:sz w:val="28"/>
      <w:szCs w:val="28"/>
      <w:lang w:eastAsia="ru-RU"/>
    </w:rPr>
  </w:style>
  <w:style w:type="character" w:customStyle="1" w:styleId="40">
    <w:name w:val="Заголовок 4 Знак"/>
    <w:basedOn w:val="a0"/>
    <w:link w:val="4"/>
    <w:rsid w:val="007E0295"/>
    <w:rPr>
      <w:rFonts w:ascii="Times New Roman" w:eastAsia="Times New Roman" w:hAnsi="Times New Roman" w:cs="Times New Roman"/>
      <w:b/>
      <w:bCs/>
      <w:sz w:val="28"/>
      <w:szCs w:val="24"/>
      <w:lang w:val="uk-UA" w:eastAsia="ru-RU"/>
    </w:rPr>
  </w:style>
  <w:style w:type="numbering" w:customStyle="1" w:styleId="11">
    <w:name w:val="Нет списка1"/>
    <w:next w:val="a2"/>
    <w:uiPriority w:val="99"/>
    <w:semiHidden/>
    <w:unhideWhenUsed/>
    <w:rsid w:val="007E0295"/>
  </w:style>
  <w:style w:type="paragraph" w:styleId="a3">
    <w:name w:val="Body Text"/>
    <w:basedOn w:val="a"/>
    <w:link w:val="a4"/>
    <w:rsid w:val="007E0295"/>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7E0295"/>
    <w:rPr>
      <w:rFonts w:ascii="Times New Roman" w:eastAsia="Times New Roman" w:hAnsi="Times New Roman" w:cs="Times New Roman"/>
      <w:sz w:val="28"/>
      <w:szCs w:val="24"/>
      <w:lang w:eastAsia="ru-RU"/>
    </w:rPr>
  </w:style>
  <w:style w:type="paragraph" w:styleId="21">
    <w:name w:val="Body Text 2"/>
    <w:basedOn w:val="a"/>
    <w:link w:val="22"/>
    <w:rsid w:val="007E0295"/>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7E0295"/>
    <w:rPr>
      <w:rFonts w:ascii="Times New Roman" w:eastAsia="Times New Roman" w:hAnsi="Times New Roman" w:cs="Times New Roman"/>
      <w:sz w:val="28"/>
      <w:szCs w:val="24"/>
      <w:lang w:eastAsia="ru-RU"/>
    </w:rPr>
  </w:style>
  <w:style w:type="paragraph" w:styleId="a5">
    <w:name w:val="List Paragraph"/>
    <w:basedOn w:val="a"/>
    <w:uiPriority w:val="34"/>
    <w:qFormat/>
    <w:rsid w:val="007E0295"/>
    <w:pPr>
      <w:spacing w:after="0" w:line="240" w:lineRule="auto"/>
      <w:ind w:left="720"/>
      <w:contextualSpacing/>
    </w:pPr>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7E02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7E0295"/>
    <w:rPr>
      <w:rFonts w:ascii="Times New Roman" w:eastAsia="Times New Roman" w:hAnsi="Times New Roman" w:cs="Times New Roman"/>
      <w:sz w:val="24"/>
      <w:szCs w:val="24"/>
      <w:lang w:eastAsia="ru-RU"/>
    </w:rPr>
  </w:style>
  <w:style w:type="character" w:styleId="a8">
    <w:name w:val="Hyperlink"/>
    <w:rsid w:val="007E0295"/>
    <w:rPr>
      <w:color w:val="0000FF"/>
      <w:u w:val="single"/>
    </w:rPr>
  </w:style>
  <w:style w:type="paragraph" w:customStyle="1" w:styleId="Default">
    <w:name w:val="Default"/>
    <w:rsid w:val="007E02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file.net/preview/5350232/page:4/" TargetMode="External"/><Relationship Id="rId3" Type="http://schemas.microsoft.com/office/2007/relationships/stylesWithEffects" Target="stylesWithEffects.xml"/><Relationship Id="rId7" Type="http://schemas.openxmlformats.org/officeDocument/2006/relationships/hyperlink" Target="http://studentam.n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druchniki.w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pace.md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5540</Words>
  <Characters>31580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3</cp:revision>
  <dcterms:created xsi:type="dcterms:W3CDTF">2022-08-11T09:30:00Z</dcterms:created>
  <dcterms:modified xsi:type="dcterms:W3CDTF">2024-01-31T10:51:00Z</dcterms:modified>
</cp:coreProperties>
</file>